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A6EB4">
      <w:pPr>
        <w:pStyle w:val="12"/>
        <w:numPr>
          <w:ilvl w:val="0"/>
          <w:numId w:val="1"/>
        </w:numPr>
        <w:ind w:left="360" w:leftChars="0" w:hanging="360" w:firstLineChars="0"/>
        <w:rPr>
          <w:rFonts w:hint="default" w:ascii="仿宋" w:hAnsi="仿宋" w:eastAsia="仿宋" w:cs="仿宋"/>
          <w:sz w:val="28"/>
          <w:szCs w:val="28"/>
          <w:lang w:val="en-US" w:eastAsia="zh-CN"/>
        </w:rPr>
      </w:pPr>
      <w:r>
        <w:t>实验目的</w:t>
      </w:r>
    </w:p>
    <w:p w14:paraId="3D68169D">
      <w:pPr>
        <w:pStyle w:val="12"/>
        <w:numPr>
          <w:ilvl w:val="0"/>
          <w:numId w:val="0"/>
        </w:numPr>
        <w:ind w:leftChars="0"/>
        <w:rPr>
          <w:rFonts w:hint="default" w:ascii="仿宋" w:hAnsi="仿宋" w:eastAsia="仿宋" w:cs="仿宋"/>
          <w:sz w:val="28"/>
          <w:szCs w:val="28"/>
          <w:lang w:val="en-US" w:eastAsia="zh-CN"/>
        </w:rPr>
      </w:pPr>
      <w:r>
        <w:rPr>
          <w:rFonts w:hint="eastAsia" w:eastAsia="仿宋"/>
          <w:lang w:val="en-US" w:eastAsia="zh-CN"/>
        </w:rPr>
        <w:t xml:space="preserve">   尝试在虚拟机上部署discuz网站</w:t>
      </w:r>
    </w:p>
    <w:p w14:paraId="20B4A515">
      <w:pPr>
        <w:pStyle w:val="12"/>
        <w:numPr>
          <w:ilvl w:val="0"/>
          <w:numId w:val="1"/>
        </w:numPr>
        <w:ind w:left="360" w:leftChars="0" w:hanging="360" w:firstLineChars="0"/>
        <w:rPr>
          <w:rFonts w:hint="eastAsia" w:hAnsi="宋体"/>
        </w:rPr>
      </w:pPr>
      <w:r>
        <w:rPr>
          <w:rFonts w:hAnsi="宋体"/>
        </w:rPr>
        <w:t>实验</w:t>
      </w:r>
      <w:r>
        <w:rPr>
          <w:rFonts w:hint="eastAsia" w:hAnsi="宋体"/>
        </w:rPr>
        <w:t>任务</w:t>
      </w:r>
    </w:p>
    <w:p w14:paraId="2441971C">
      <w:pPr>
        <w:pStyle w:val="12"/>
        <w:numPr>
          <w:ilvl w:val="0"/>
          <w:numId w:val="0"/>
        </w:numPr>
        <w:ind w:leftChars="0"/>
        <w:rPr>
          <w:rFonts w:hint="default" w:hAnsi="宋体" w:eastAsia="黑体"/>
          <w:lang w:val="en-US" w:eastAsia="zh-CN"/>
        </w:rPr>
      </w:pPr>
      <w:r>
        <w:rPr>
          <w:rFonts w:hint="eastAsia" w:hAnsi="宋体"/>
          <w:lang w:val="en-US" w:eastAsia="zh-CN"/>
        </w:rPr>
        <w:t xml:space="preserve">   </w:t>
      </w:r>
      <w:r>
        <w:rPr>
          <w:rFonts w:hint="eastAsia" w:eastAsia="仿宋"/>
          <w:lang w:val="en-US" w:eastAsia="zh-CN"/>
        </w:rPr>
        <w:t>在虚拟机上部署discuz！</w:t>
      </w:r>
    </w:p>
    <w:p w14:paraId="15FC7A26">
      <w:pPr>
        <w:pStyle w:val="12"/>
        <w:numPr>
          <w:ilvl w:val="0"/>
          <w:numId w:val="1"/>
        </w:numPr>
        <w:ind w:left="360" w:leftChars="0" w:hanging="360" w:firstLineChars="0"/>
        <w:rPr>
          <w:rFonts w:hint="eastAsia"/>
        </w:rPr>
      </w:pPr>
      <w:r>
        <w:rPr>
          <w:rFonts w:hint="eastAsia"/>
        </w:rPr>
        <w:t>实验步骤和实验结果</w:t>
      </w:r>
    </w:p>
    <w:p w14:paraId="7097AA48">
      <w:pPr>
        <w:pStyle w:val="12"/>
        <w:numPr>
          <w:ilvl w:val="0"/>
          <w:numId w:val="0"/>
        </w:numPr>
        <w:ind w:leftChars="0"/>
        <w:rPr>
          <w:rFonts w:hint="eastAsia"/>
          <w:lang w:val="en-US" w:eastAsia="zh-CN"/>
        </w:rPr>
      </w:pPr>
      <w:r>
        <w:rPr>
          <w:rFonts w:hint="eastAsia"/>
          <w:lang w:val="en-US" w:eastAsia="zh-CN"/>
        </w:rPr>
        <w:t xml:space="preserve">  </w:t>
      </w:r>
      <w:r>
        <w:rPr>
          <w:rFonts w:hint="eastAsia" w:eastAsia="仿宋"/>
          <w:lang w:val="en-US" w:eastAsia="zh-CN"/>
        </w:rPr>
        <w:t>首</w:t>
      </w:r>
      <w:r>
        <w:rPr>
          <w:rFonts w:hint="eastAsia" w:eastAsia="仿宋"/>
          <w:lang w:val="en-US" w:eastAsia="zh-CN"/>
        </w:rPr>
        <w:t>先进行VMware的安装：</w:t>
      </w:r>
    </w:p>
    <w:p w14:paraId="0DE6FB7D">
      <w:pPr>
        <w:pStyle w:val="12"/>
        <w:numPr>
          <w:ilvl w:val="0"/>
          <w:numId w:val="0"/>
        </w:numPr>
        <w:ind w:leftChars="0"/>
      </w:pPr>
      <w:r>
        <w:drawing>
          <wp:inline distT="0" distB="0" distL="114300" distR="114300">
            <wp:extent cx="4730750" cy="3752850"/>
            <wp:effectExtent l="0" t="0" r="635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6"/>
                    <a:stretch>
                      <a:fillRect/>
                    </a:stretch>
                  </pic:blipFill>
                  <pic:spPr>
                    <a:xfrm>
                      <a:off x="0" y="0"/>
                      <a:ext cx="4730750" cy="3752850"/>
                    </a:xfrm>
                    <a:prstGeom prst="rect">
                      <a:avLst/>
                    </a:prstGeom>
                    <a:noFill/>
                    <a:ln>
                      <a:noFill/>
                    </a:ln>
                  </pic:spPr>
                </pic:pic>
              </a:graphicData>
            </a:graphic>
          </wp:inline>
        </w:drawing>
      </w:r>
    </w:p>
    <w:p w14:paraId="047BB958">
      <w:pPr>
        <w:pStyle w:val="12"/>
        <w:numPr>
          <w:ilvl w:val="0"/>
          <w:numId w:val="0"/>
        </w:numPr>
        <w:ind w:leftChars="0"/>
        <w:rPr>
          <w:rFonts w:hint="eastAsia" w:eastAsia="仿宋"/>
          <w:lang w:val="en-US" w:eastAsia="zh-CN"/>
        </w:rPr>
      </w:pPr>
      <w:r>
        <w:rPr>
          <w:rFonts w:hint="eastAsia" w:eastAsia="仿宋"/>
          <w:lang w:val="en-US" w:eastAsia="zh-CN"/>
        </w:rPr>
        <w:t>选择下一步</w:t>
      </w:r>
    </w:p>
    <w:p w14:paraId="5E9085E3">
      <w:pPr>
        <w:pStyle w:val="12"/>
        <w:numPr>
          <w:ilvl w:val="0"/>
          <w:numId w:val="0"/>
        </w:numPr>
        <w:ind w:leftChars="0"/>
      </w:pPr>
      <w:r>
        <w:drawing>
          <wp:inline distT="0" distB="0" distL="114300" distR="114300">
            <wp:extent cx="5480050" cy="3771900"/>
            <wp:effectExtent l="0" t="0" r="635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7"/>
                    <a:stretch>
                      <a:fillRect/>
                    </a:stretch>
                  </pic:blipFill>
                  <pic:spPr>
                    <a:xfrm>
                      <a:off x="0" y="0"/>
                      <a:ext cx="5480050" cy="3771900"/>
                    </a:xfrm>
                    <a:prstGeom prst="rect">
                      <a:avLst/>
                    </a:prstGeom>
                    <a:noFill/>
                    <a:ln>
                      <a:noFill/>
                    </a:ln>
                  </pic:spPr>
                </pic:pic>
              </a:graphicData>
            </a:graphic>
          </wp:inline>
        </w:drawing>
      </w:r>
    </w:p>
    <w:p w14:paraId="148EA1AC">
      <w:pPr>
        <w:pStyle w:val="12"/>
        <w:numPr>
          <w:ilvl w:val="0"/>
          <w:numId w:val="0"/>
        </w:numPr>
        <w:ind w:leftChars="0"/>
      </w:pPr>
      <w:r>
        <w:drawing>
          <wp:inline distT="0" distB="0" distL="114300" distR="114300">
            <wp:extent cx="4718050" cy="3810000"/>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a:stretch>
                      <a:fillRect/>
                    </a:stretch>
                  </pic:blipFill>
                  <pic:spPr>
                    <a:xfrm>
                      <a:off x="0" y="0"/>
                      <a:ext cx="4718050" cy="3810000"/>
                    </a:xfrm>
                    <a:prstGeom prst="rect">
                      <a:avLst/>
                    </a:prstGeom>
                    <a:noFill/>
                    <a:ln>
                      <a:noFill/>
                    </a:ln>
                  </pic:spPr>
                </pic:pic>
              </a:graphicData>
            </a:graphic>
          </wp:inline>
        </w:drawing>
      </w:r>
    </w:p>
    <w:p w14:paraId="5273AC6D">
      <w:pPr>
        <w:pStyle w:val="12"/>
        <w:numPr>
          <w:ilvl w:val="0"/>
          <w:numId w:val="0"/>
        </w:numPr>
        <w:ind w:leftChars="0"/>
        <w:rPr>
          <w:rFonts w:hint="eastAsia" w:eastAsia="仿宋"/>
          <w:lang w:val="en-US" w:eastAsia="zh-CN"/>
        </w:rPr>
      </w:pPr>
      <w:r>
        <w:rPr>
          <w:rFonts w:hint="eastAsia" w:eastAsia="仿宋"/>
          <w:lang w:val="en-US" w:eastAsia="zh-CN"/>
        </w:rPr>
        <w:t>选择好安装路径并把控制台工具添加到系统path：</w:t>
      </w:r>
    </w:p>
    <w:p w14:paraId="4D923A21">
      <w:pPr>
        <w:pStyle w:val="12"/>
        <w:numPr>
          <w:ilvl w:val="0"/>
          <w:numId w:val="0"/>
        </w:numPr>
        <w:ind w:leftChars="0"/>
      </w:pPr>
      <w:r>
        <w:drawing>
          <wp:inline distT="0" distB="0" distL="114300" distR="114300">
            <wp:extent cx="5619750" cy="4057650"/>
            <wp:effectExtent l="0" t="0" r="635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9"/>
                    <a:stretch>
                      <a:fillRect/>
                    </a:stretch>
                  </pic:blipFill>
                  <pic:spPr>
                    <a:xfrm>
                      <a:off x="0" y="0"/>
                      <a:ext cx="5619750" cy="4057650"/>
                    </a:xfrm>
                    <a:prstGeom prst="rect">
                      <a:avLst/>
                    </a:prstGeom>
                    <a:noFill/>
                    <a:ln>
                      <a:noFill/>
                    </a:ln>
                  </pic:spPr>
                </pic:pic>
              </a:graphicData>
            </a:graphic>
          </wp:inline>
        </w:drawing>
      </w:r>
    </w:p>
    <w:p w14:paraId="21401849">
      <w:pPr>
        <w:pStyle w:val="12"/>
        <w:numPr>
          <w:ilvl w:val="0"/>
          <w:numId w:val="0"/>
        </w:numPr>
        <w:ind w:leftChars="0"/>
        <w:rPr>
          <w:rFonts w:hint="eastAsia" w:eastAsia="仿宋"/>
          <w:lang w:val="en-US" w:eastAsia="zh-CN"/>
        </w:rPr>
      </w:pPr>
      <w:r>
        <w:rPr>
          <w:rFonts w:hint="eastAsia" w:eastAsia="仿宋"/>
          <w:lang w:val="en-US" w:eastAsia="zh-CN"/>
        </w:rPr>
        <w:t>等待安装</w:t>
      </w:r>
    </w:p>
    <w:p w14:paraId="79774030">
      <w:pPr>
        <w:pStyle w:val="12"/>
        <w:numPr>
          <w:ilvl w:val="0"/>
          <w:numId w:val="0"/>
        </w:numPr>
        <w:ind w:leftChars="0"/>
      </w:pPr>
      <w:r>
        <w:drawing>
          <wp:inline distT="0" distB="0" distL="114300" distR="114300">
            <wp:extent cx="5748655" cy="3385185"/>
            <wp:effectExtent l="0" t="0" r="4445"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0"/>
                    <a:stretch>
                      <a:fillRect/>
                    </a:stretch>
                  </pic:blipFill>
                  <pic:spPr>
                    <a:xfrm>
                      <a:off x="0" y="0"/>
                      <a:ext cx="5748655" cy="3385185"/>
                    </a:xfrm>
                    <a:prstGeom prst="rect">
                      <a:avLst/>
                    </a:prstGeom>
                    <a:noFill/>
                    <a:ln>
                      <a:noFill/>
                    </a:ln>
                  </pic:spPr>
                </pic:pic>
              </a:graphicData>
            </a:graphic>
          </wp:inline>
        </w:drawing>
      </w:r>
    </w:p>
    <w:p w14:paraId="44057298">
      <w:pPr>
        <w:pStyle w:val="12"/>
        <w:numPr>
          <w:ilvl w:val="0"/>
          <w:numId w:val="0"/>
        </w:numPr>
        <w:ind w:leftChars="0"/>
        <w:rPr>
          <w:rFonts w:hint="eastAsia"/>
          <w:lang w:val="en-US" w:eastAsia="zh-CN"/>
        </w:rPr>
      </w:pPr>
      <w:r>
        <w:rPr>
          <w:rFonts w:hint="eastAsia" w:eastAsia="仿宋"/>
          <w:lang w:val="en-US" w:eastAsia="zh-CN"/>
        </w:rPr>
        <w:t>选择创建新的虚拟机</w:t>
      </w:r>
      <w:r>
        <w:rPr>
          <w:rFonts w:hint="eastAsia"/>
          <w:lang w:val="en-US" w:eastAsia="zh-CN"/>
        </w:rPr>
        <w:t>：</w:t>
      </w:r>
    </w:p>
    <w:p w14:paraId="0DA7ADE8">
      <w:pPr>
        <w:pStyle w:val="12"/>
        <w:numPr>
          <w:ilvl w:val="0"/>
          <w:numId w:val="0"/>
        </w:numPr>
        <w:ind w:leftChars="0"/>
      </w:pPr>
      <w:r>
        <w:drawing>
          <wp:inline distT="0" distB="0" distL="114300" distR="114300">
            <wp:extent cx="4572000" cy="4279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4572000" cy="4279900"/>
                    </a:xfrm>
                    <a:prstGeom prst="rect">
                      <a:avLst/>
                    </a:prstGeom>
                    <a:noFill/>
                    <a:ln>
                      <a:noFill/>
                    </a:ln>
                  </pic:spPr>
                </pic:pic>
              </a:graphicData>
            </a:graphic>
          </wp:inline>
        </w:drawing>
      </w:r>
    </w:p>
    <w:p w14:paraId="18C6C838">
      <w:pPr>
        <w:pStyle w:val="12"/>
        <w:numPr>
          <w:ilvl w:val="0"/>
          <w:numId w:val="0"/>
        </w:numPr>
        <w:ind w:leftChars="0"/>
        <w:rPr>
          <w:rFonts w:hint="eastAsia" w:eastAsia="仿宋"/>
          <w:lang w:val="en-US" w:eastAsia="zh-CN"/>
        </w:rPr>
      </w:pPr>
      <w:r>
        <w:rPr>
          <w:rFonts w:hint="eastAsia" w:eastAsia="仿宋"/>
          <w:lang w:val="en-US" w:eastAsia="zh-CN"/>
        </w:rPr>
        <w:t>选择操作系统：</w:t>
      </w:r>
    </w:p>
    <w:p w14:paraId="4C5AC0D8">
      <w:pPr>
        <w:pStyle w:val="12"/>
        <w:numPr>
          <w:ilvl w:val="0"/>
          <w:numId w:val="0"/>
        </w:numPr>
        <w:ind w:leftChars="0"/>
        <w:rPr>
          <w:rFonts w:hint="eastAsia" w:eastAsia="仿宋"/>
          <w:lang w:val="en-US" w:eastAsia="zh-CN"/>
        </w:rPr>
      </w:pPr>
      <w:r>
        <w:drawing>
          <wp:inline distT="0" distB="0" distL="114300" distR="114300">
            <wp:extent cx="4438650" cy="428625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4438650" cy="4286250"/>
                    </a:xfrm>
                    <a:prstGeom prst="rect">
                      <a:avLst/>
                    </a:prstGeom>
                    <a:noFill/>
                    <a:ln>
                      <a:noFill/>
                    </a:ln>
                  </pic:spPr>
                </pic:pic>
              </a:graphicData>
            </a:graphic>
          </wp:inline>
        </w:drawing>
      </w:r>
    </w:p>
    <w:p w14:paraId="17B0D121">
      <w:pPr>
        <w:pStyle w:val="12"/>
        <w:numPr>
          <w:ilvl w:val="0"/>
          <w:numId w:val="0"/>
        </w:numPr>
        <w:ind w:leftChars="0"/>
        <w:rPr>
          <w:rFonts w:hint="eastAsia" w:eastAsia="仿宋"/>
          <w:lang w:val="en-US" w:eastAsia="zh-CN"/>
        </w:rPr>
      </w:pPr>
      <w:r>
        <w:rPr>
          <w:rFonts w:hint="eastAsia" w:eastAsia="仿宋"/>
          <w:lang w:val="en-US" w:eastAsia="zh-CN"/>
        </w:rPr>
        <w:t>选择硬盘大小：</w:t>
      </w:r>
    </w:p>
    <w:p w14:paraId="609A587E">
      <w:pPr>
        <w:pStyle w:val="12"/>
        <w:numPr>
          <w:ilvl w:val="0"/>
          <w:numId w:val="0"/>
        </w:numPr>
        <w:ind w:leftChars="0"/>
        <w:rPr>
          <w:rFonts w:hint="eastAsia" w:eastAsia="仿宋"/>
          <w:lang w:val="en-US" w:eastAsia="zh-CN"/>
        </w:rPr>
      </w:pPr>
      <w:r>
        <w:rPr>
          <w:rFonts w:hint="eastAsia" w:eastAsia="仿宋"/>
          <w:lang w:val="en-US" w:eastAsia="zh-CN"/>
        </w:rPr>
        <w:drawing>
          <wp:inline distT="0" distB="0" distL="114300" distR="114300">
            <wp:extent cx="4597400" cy="4254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4597400" cy="4254500"/>
                    </a:xfrm>
                    <a:prstGeom prst="rect">
                      <a:avLst/>
                    </a:prstGeom>
                    <a:noFill/>
                    <a:ln>
                      <a:noFill/>
                    </a:ln>
                  </pic:spPr>
                </pic:pic>
              </a:graphicData>
            </a:graphic>
          </wp:inline>
        </w:drawing>
      </w:r>
    </w:p>
    <w:p w14:paraId="29148D36">
      <w:pPr>
        <w:pStyle w:val="12"/>
        <w:numPr>
          <w:ilvl w:val="0"/>
          <w:numId w:val="0"/>
        </w:numPr>
        <w:ind w:leftChars="0"/>
      </w:pPr>
      <w:r>
        <w:rPr>
          <w:rFonts w:hint="eastAsia" w:eastAsia="仿宋"/>
          <w:lang w:val="en-US" w:eastAsia="zh-CN"/>
        </w:rPr>
        <w:t>完成创建：</w:t>
      </w:r>
      <w:r>
        <w:rPr>
          <w:rFonts w:hint="eastAsia"/>
          <w:lang w:val="en-US" w:eastAsia="zh-CN"/>
        </w:rPr>
        <w:br w:type="textWrapping"/>
      </w:r>
      <w:r>
        <w:drawing>
          <wp:inline distT="0" distB="0" distL="114300" distR="114300">
            <wp:extent cx="4527550" cy="426085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4527550" cy="4260850"/>
                    </a:xfrm>
                    <a:prstGeom prst="rect">
                      <a:avLst/>
                    </a:prstGeom>
                    <a:noFill/>
                    <a:ln>
                      <a:noFill/>
                    </a:ln>
                  </pic:spPr>
                </pic:pic>
              </a:graphicData>
            </a:graphic>
          </wp:inline>
        </w:drawing>
      </w:r>
    </w:p>
    <w:p w14:paraId="494C4332">
      <w:pPr>
        <w:pStyle w:val="12"/>
        <w:numPr>
          <w:ilvl w:val="0"/>
          <w:numId w:val="0"/>
        </w:numPr>
        <w:ind w:leftChars="0"/>
        <w:rPr>
          <w:rFonts w:hint="eastAsia" w:eastAsia="仿宋"/>
          <w:lang w:val="en-US" w:eastAsia="zh-CN"/>
        </w:rPr>
      </w:pPr>
      <w:r>
        <w:rPr>
          <w:rFonts w:hint="eastAsia" w:eastAsia="仿宋"/>
          <w:lang w:val="en-US" w:eastAsia="zh-CN"/>
        </w:rPr>
        <w:t>下面进行discuz！网站的相关搭建，首先准备LAMP环境：</w:t>
      </w:r>
    </w:p>
    <w:p w14:paraId="4036CE33">
      <w:pPr>
        <w:pStyle w:val="12"/>
        <w:numPr>
          <w:ilvl w:val="0"/>
          <w:numId w:val="0"/>
        </w:numPr>
        <w:ind w:leftChars="0"/>
        <w:rPr>
          <w:rFonts w:hint="eastAsia" w:eastAsia="仿宋"/>
          <w:lang w:val="en-US" w:eastAsia="zh-CN"/>
        </w:rPr>
      </w:pPr>
      <w:r>
        <w:rPr>
          <w:rFonts w:hint="eastAsia" w:eastAsia="仿宋"/>
          <w:lang w:val="en-US" w:eastAsia="zh-CN"/>
        </w:rPr>
        <w:t>先安装Apache2：</w:t>
      </w:r>
    </w:p>
    <w:p w14:paraId="78DA4839">
      <w:pPr>
        <w:pStyle w:val="12"/>
        <w:numPr>
          <w:ilvl w:val="0"/>
          <w:numId w:val="0"/>
        </w:numPr>
        <w:ind w:leftChars="0"/>
      </w:pPr>
      <w:r>
        <w:drawing>
          <wp:inline distT="0" distB="0" distL="114300" distR="114300">
            <wp:extent cx="5758815" cy="3270885"/>
            <wp:effectExtent l="0" t="0" r="698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758815" cy="3270885"/>
                    </a:xfrm>
                    <a:prstGeom prst="rect">
                      <a:avLst/>
                    </a:prstGeom>
                    <a:noFill/>
                    <a:ln>
                      <a:noFill/>
                    </a:ln>
                  </pic:spPr>
                </pic:pic>
              </a:graphicData>
            </a:graphic>
          </wp:inline>
        </w:drawing>
      </w:r>
    </w:p>
    <w:p w14:paraId="74942336">
      <w:pPr>
        <w:pStyle w:val="12"/>
        <w:numPr>
          <w:ilvl w:val="0"/>
          <w:numId w:val="0"/>
        </w:numPr>
        <w:ind w:leftChars="0"/>
      </w:pPr>
      <w:r>
        <w:drawing>
          <wp:inline distT="0" distB="0" distL="114300" distR="114300">
            <wp:extent cx="5753100" cy="297815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5753100" cy="2978150"/>
                    </a:xfrm>
                    <a:prstGeom prst="rect">
                      <a:avLst/>
                    </a:prstGeom>
                    <a:noFill/>
                    <a:ln>
                      <a:noFill/>
                    </a:ln>
                  </pic:spPr>
                </pic:pic>
              </a:graphicData>
            </a:graphic>
          </wp:inline>
        </w:drawing>
      </w:r>
    </w:p>
    <w:p w14:paraId="3AFA2BBF">
      <w:pPr>
        <w:pStyle w:val="12"/>
        <w:numPr>
          <w:ilvl w:val="0"/>
          <w:numId w:val="0"/>
        </w:numPr>
        <w:ind w:leftChars="0"/>
        <w:rPr>
          <w:rFonts w:hint="eastAsia" w:eastAsia="仿宋"/>
          <w:lang w:val="en-US" w:eastAsia="zh-CN"/>
        </w:rPr>
      </w:pPr>
      <w:r>
        <w:rPr>
          <w:rFonts w:hint="eastAsia" w:eastAsia="仿宋"/>
          <w:lang w:val="en-US" w:eastAsia="zh-CN"/>
        </w:rPr>
        <w:t>通过ip地址成功访问apache，发现安装成功：</w:t>
      </w:r>
    </w:p>
    <w:p w14:paraId="2478055B">
      <w:pPr>
        <w:pStyle w:val="12"/>
        <w:numPr>
          <w:ilvl w:val="0"/>
          <w:numId w:val="0"/>
        </w:numPr>
        <w:ind w:leftChars="0"/>
      </w:pPr>
      <w:r>
        <w:drawing>
          <wp:inline distT="0" distB="0" distL="114300" distR="114300">
            <wp:extent cx="5753735" cy="4817110"/>
            <wp:effectExtent l="0" t="0" r="1206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a:off x="0" y="0"/>
                      <a:ext cx="5753735" cy="4817110"/>
                    </a:xfrm>
                    <a:prstGeom prst="rect">
                      <a:avLst/>
                    </a:prstGeom>
                    <a:noFill/>
                    <a:ln>
                      <a:noFill/>
                    </a:ln>
                  </pic:spPr>
                </pic:pic>
              </a:graphicData>
            </a:graphic>
          </wp:inline>
        </w:drawing>
      </w:r>
    </w:p>
    <w:p w14:paraId="3C542CD3">
      <w:pPr>
        <w:pStyle w:val="12"/>
        <w:numPr>
          <w:ilvl w:val="0"/>
          <w:numId w:val="0"/>
        </w:numPr>
        <w:ind w:leftChars="0"/>
        <w:rPr>
          <w:rFonts w:hint="eastAsia" w:eastAsia="仿宋"/>
          <w:lang w:val="en-US" w:eastAsia="zh-CN"/>
        </w:rPr>
      </w:pPr>
      <w:r>
        <w:rPr>
          <w:rFonts w:hint="eastAsia" w:eastAsia="仿宋"/>
          <w:lang w:val="en-US" w:eastAsia="zh-CN"/>
        </w:rPr>
        <w:t>安装php7.0：</w:t>
      </w:r>
      <w:r>
        <w:rPr>
          <w:rFonts w:hint="eastAsia" w:eastAsia="仿宋"/>
          <w:lang w:val="en-US" w:eastAsia="zh-CN"/>
        </w:rPr>
        <w:br w:type="textWrapping"/>
      </w:r>
      <w:r>
        <w:rPr>
          <w:rFonts w:hint="eastAsia" w:eastAsia="仿宋"/>
          <w:lang w:val="en-US" w:eastAsia="zh-CN"/>
        </w:rPr>
        <w:drawing>
          <wp:inline distT="0" distB="0" distL="114300" distR="114300">
            <wp:extent cx="5755640" cy="3266440"/>
            <wp:effectExtent l="0" t="0" r="1016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5755640" cy="3266440"/>
                    </a:xfrm>
                    <a:prstGeom prst="rect">
                      <a:avLst/>
                    </a:prstGeom>
                    <a:noFill/>
                    <a:ln>
                      <a:noFill/>
                    </a:ln>
                  </pic:spPr>
                </pic:pic>
              </a:graphicData>
            </a:graphic>
          </wp:inline>
        </w:drawing>
      </w:r>
    </w:p>
    <w:p w14:paraId="281030EF">
      <w:pPr>
        <w:pStyle w:val="12"/>
        <w:numPr>
          <w:ilvl w:val="0"/>
          <w:numId w:val="0"/>
        </w:numPr>
        <w:ind w:leftChars="0"/>
        <w:rPr>
          <w:rFonts w:hint="eastAsia" w:eastAsia="仿宋"/>
          <w:lang w:val="en-US" w:eastAsia="zh-CN"/>
        </w:rPr>
      </w:pPr>
      <w:r>
        <w:rPr>
          <w:rFonts w:hint="eastAsia" w:eastAsia="仿宋"/>
          <w:lang w:val="en-US" w:eastAsia="zh-CN"/>
        </w:rPr>
        <w:drawing>
          <wp:inline distT="0" distB="0" distL="114300" distR="114300">
            <wp:extent cx="5755005" cy="3264535"/>
            <wp:effectExtent l="0" t="0" r="10795"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a:stretch>
                      <a:fillRect/>
                    </a:stretch>
                  </pic:blipFill>
                  <pic:spPr>
                    <a:xfrm>
                      <a:off x="0" y="0"/>
                      <a:ext cx="5755005" cy="3264535"/>
                    </a:xfrm>
                    <a:prstGeom prst="rect">
                      <a:avLst/>
                    </a:prstGeom>
                    <a:noFill/>
                    <a:ln>
                      <a:noFill/>
                    </a:ln>
                  </pic:spPr>
                </pic:pic>
              </a:graphicData>
            </a:graphic>
          </wp:inline>
        </w:drawing>
      </w:r>
    </w:p>
    <w:p w14:paraId="283822E7">
      <w:pPr>
        <w:pStyle w:val="12"/>
        <w:numPr>
          <w:ilvl w:val="0"/>
          <w:numId w:val="0"/>
        </w:numPr>
        <w:ind w:leftChars="0"/>
        <w:rPr>
          <w:rFonts w:hint="eastAsia" w:eastAsia="仿宋"/>
          <w:lang w:val="en-US" w:eastAsia="zh-CN"/>
        </w:rPr>
      </w:pPr>
      <w:r>
        <w:rPr>
          <w:rFonts w:hint="eastAsia" w:eastAsia="仿宋"/>
          <w:lang w:val="en-US" w:eastAsia="zh-CN"/>
        </w:rPr>
        <w:t>安装php相关服务：</w:t>
      </w:r>
    </w:p>
    <w:p w14:paraId="5B39D7A9">
      <w:pPr>
        <w:pStyle w:val="12"/>
        <w:numPr>
          <w:ilvl w:val="0"/>
          <w:numId w:val="0"/>
        </w:numPr>
        <w:ind w:leftChars="0"/>
      </w:pPr>
      <w:r>
        <w:drawing>
          <wp:inline distT="0" distB="0" distL="114300" distR="114300">
            <wp:extent cx="5754370" cy="2782570"/>
            <wp:effectExtent l="0" t="0" r="11430" b="1143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5754370" cy="2782570"/>
                    </a:xfrm>
                    <a:prstGeom prst="rect">
                      <a:avLst/>
                    </a:prstGeom>
                    <a:noFill/>
                    <a:ln>
                      <a:noFill/>
                    </a:ln>
                  </pic:spPr>
                </pic:pic>
              </a:graphicData>
            </a:graphic>
          </wp:inline>
        </w:drawing>
      </w:r>
    </w:p>
    <w:p w14:paraId="25FB23FC">
      <w:pPr>
        <w:pStyle w:val="12"/>
        <w:numPr>
          <w:ilvl w:val="0"/>
          <w:numId w:val="0"/>
        </w:numPr>
        <w:ind w:leftChars="0"/>
        <w:rPr>
          <w:rFonts w:hint="eastAsia" w:eastAsia="仿宋"/>
          <w:lang w:val="en-US" w:eastAsia="zh-CN"/>
        </w:rPr>
      </w:pPr>
      <w:r>
        <w:rPr>
          <w:rFonts w:hint="eastAsia" w:eastAsia="仿宋"/>
          <w:lang w:val="en-US" w:eastAsia="zh-CN"/>
        </w:rPr>
        <w:t>安装mysql服务：</w:t>
      </w:r>
    </w:p>
    <w:p w14:paraId="514787AE">
      <w:pPr>
        <w:pStyle w:val="12"/>
        <w:numPr>
          <w:ilvl w:val="0"/>
          <w:numId w:val="0"/>
        </w:numPr>
        <w:ind w:leftChars="0"/>
        <w:rPr>
          <w:rFonts w:hint="default"/>
          <w:lang w:val="en-US" w:eastAsia="zh-CN"/>
        </w:rPr>
      </w:pPr>
      <w:r>
        <w:drawing>
          <wp:inline distT="0" distB="0" distL="114300" distR="114300">
            <wp:extent cx="5755005" cy="1557020"/>
            <wp:effectExtent l="0" t="0" r="1079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1"/>
                    <a:stretch>
                      <a:fillRect/>
                    </a:stretch>
                  </pic:blipFill>
                  <pic:spPr>
                    <a:xfrm>
                      <a:off x="0" y="0"/>
                      <a:ext cx="5755005" cy="1557020"/>
                    </a:xfrm>
                    <a:prstGeom prst="rect">
                      <a:avLst/>
                    </a:prstGeom>
                    <a:noFill/>
                    <a:ln>
                      <a:noFill/>
                    </a:ln>
                  </pic:spPr>
                </pic:pic>
              </a:graphicData>
            </a:graphic>
          </wp:inline>
        </w:drawing>
      </w:r>
    </w:p>
    <w:p w14:paraId="62B713AE">
      <w:pPr>
        <w:pStyle w:val="12"/>
        <w:numPr>
          <w:ilvl w:val="0"/>
          <w:numId w:val="0"/>
        </w:numPr>
        <w:ind w:leftChars="0"/>
        <w:rPr>
          <w:rFonts w:hint="eastAsia" w:eastAsia="仿宋"/>
          <w:lang w:val="en-US" w:eastAsia="zh-CN"/>
        </w:rPr>
      </w:pPr>
      <w:r>
        <w:rPr>
          <w:rFonts w:hint="eastAsia" w:eastAsia="仿宋"/>
          <w:lang w:val="en-US" w:eastAsia="zh-CN"/>
        </w:rPr>
        <w:t>安装php mysql相关组件：</w:t>
      </w:r>
    </w:p>
    <w:p w14:paraId="1A73B67D">
      <w:pPr>
        <w:pStyle w:val="12"/>
        <w:keepNext w:val="0"/>
        <w:keepLines w:val="0"/>
        <w:pageBreakBefore w:val="0"/>
        <w:widowControl w:val="0"/>
        <w:numPr>
          <w:ilvl w:val="0"/>
          <w:numId w:val="0"/>
        </w:numPr>
        <w:kinsoku/>
        <w:wordWrap w:val="0"/>
        <w:overflowPunct/>
        <w:topLinePunct w:val="0"/>
        <w:autoSpaceDE/>
        <w:autoSpaceDN/>
        <w:bidi w:val="0"/>
        <w:adjustRightInd w:val="0"/>
        <w:snapToGrid w:val="0"/>
        <w:textAlignment w:val="auto"/>
      </w:pPr>
      <w:r>
        <w:drawing>
          <wp:inline distT="0" distB="0" distL="114300" distR="114300">
            <wp:extent cx="5751195" cy="1983740"/>
            <wp:effectExtent l="0" t="0" r="1905"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2"/>
                    <a:stretch>
                      <a:fillRect/>
                    </a:stretch>
                  </pic:blipFill>
                  <pic:spPr>
                    <a:xfrm>
                      <a:off x="0" y="0"/>
                      <a:ext cx="5751195" cy="1983740"/>
                    </a:xfrm>
                    <a:prstGeom prst="rect">
                      <a:avLst/>
                    </a:prstGeom>
                    <a:noFill/>
                    <a:ln>
                      <a:noFill/>
                    </a:ln>
                  </pic:spPr>
                </pic:pic>
              </a:graphicData>
            </a:graphic>
          </wp:inline>
        </w:drawing>
      </w:r>
    </w:p>
    <w:p w14:paraId="1D4119D1">
      <w:pPr>
        <w:pStyle w:val="12"/>
        <w:numPr>
          <w:ilvl w:val="0"/>
          <w:numId w:val="0"/>
        </w:numPr>
        <w:ind w:leftChars="0"/>
        <w:rPr>
          <w:rFonts w:hint="eastAsia" w:eastAsia="仿宋"/>
          <w:lang w:val="en-US" w:eastAsia="zh-CN"/>
        </w:rPr>
      </w:pPr>
      <w:r>
        <w:rPr>
          <w:rFonts w:hint="eastAsia" w:eastAsia="仿宋"/>
          <w:lang w:val="en-US" w:eastAsia="zh-CN"/>
        </w:rPr>
        <w:t>安装phymyadmin：</w:t>
      </w:r>
    </w:p>
    <w:p w14:paraId="1BCDF545">
      <w:pPr>
        <w:pStyle w:val="12"/>
        <w:keepNext w:val="0"/>
        <w:keepLines w:val="0"/>
        <w:pageBreakBefore w:val="0"/>
        <w:widowControl w:val="0"/>
        <w:numPr>
          <w:ilvl w:val="0"/>
          <w:numId w:val="0"/>
        </w:numPr>
        <w:kinsoku/>
        <w:wordWrap w:val="0"/>
        <w:overflowPunct/>
        <w:topLinePunct w:val="0"/>
        <w:autoSpaceDE/>
        <w:autoSpaceDN/>
        <w:bidi w:val="0"/>
        <w:adjustRightInd w:val="0"/>
        <w:snapToGrid w:val="0"/>
        <w:textAlignment w:val="auto"/>
      </w:pPr>
      <w:r>
        <w:drawing>
          <wp:inline distT="0" distB="0" distL="114300" distR="114300">
            <wp:extent cx="5753100" cy="3341370"/>
            <wp:effectExtent l="0" t="0" r="0" b="1143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3"/>
                    <a:stretch>
                      <a:fillRect/>
                    </a:stretch>
                  </pic:blipFill>
                  <pic:spPr>
                    <a:xfrm>
                      <a:off x="0" y="0"/>
                      <a:ext cx="5753100" cy="3341370"/>
                    </a:xfrm>
                    <a:prstGeom prst="rect">
                      <a:avLst/>
                    </a:prstGeom>
                    <a:noFill/>
                    <a:ln>
                      <a:noFill/>
                    </a:ln>
                  </pic:spPr>
                </pic:pic>
              </a:graphicData>
            </a:graphic>
          </wp:inline>
        </w:drawing>
      </w:r>
    </w:p>
    <w:p w14:paraId="298ECDB1">
      <w:pPr>
        <w:pStyle w:val="12"/>
        <w:keepNext w:val="0"/>
        <w:keepLines w:val="0"/>
        <w:pageBreakBefore w:val="0"/>
        <w:widowControl w:val="0"/>
        <w:numPr>
          <w:ilvl w:val="0"/>
          <w:numId w:val="0"/>
        </w:numPr>
        <w:kinsoku/>
        <w:wordWrap w:val="0"/>
        <w:overflowPunct/>
        <w:topLinePunct w:val="0"/>
        <w:autoSpaceDE/>
        <w:autoSpaceDN/>
        <w:bidi w:val="0"/>
        <w:adjustRightInd w:val="0"/>
        <w:snapToGrid w:val="0"/>
        <w:textAlignment w:val="auto"/>
      </w:pPr>
      <w:r>
        <w:drawing>
          <wp:inline distT="0" distB="0" distL="114300" distR="114300">
            <wp:extent cx="5756275" cy="2536825"/>
            <wp:effectExtent l="0" t="0" r="9525"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4"/>
                    <a:stretch>
                      <a:fillRect/>
                    </a:stretch>
                  </pic:blipFill>
                  <pic:spPr>
                    <a:xfrm>
                      <a:off x="0" y="0"/>
                      <a:ext cx="5756275" cy="2536825"/>
                    </a:xfrm>
                    <a:prstGeom prst="rect">
                      <a:avLst/>
                    </a:prstGeom>
                    <a:noFill/>
                    <a:ln>
                      <a:noFill/>
                    </a:ln>
                  </pic:spPr>
                </pic:pic>
              </a:graphicData>
            </a:graphic>
          </wp:inline>
        </w:drawing>
      </w:r>
    </w:p>
    <w:p w14:paraId="3BC36200">
      <w:pPr>
        <w:pStyle w:val="12"/>
        <w:keepNext w:val="0"/>
        <w:keepLines w:val="0"/>
        <w:pageBreakBefore w:val="0"/>
        <w:widowControl w:val="0"/>
        <w:numPr>
          <w:ilvl w:val="0"/>
          <w:numId w:val="0"/>
        </w:numPr>
        <w:kinsoku/>
        <w:wordWrap w:val="0"/>
        <w:overflowPunct/>
        <w:topLinePunct w:val="0"/>
        <w:autoSpaceDE/>
        <w:autoSpaceDN/>
        <w:bidi w:val="0"/>
        <w:adjustRightInd w:val="0"/>
        <w:snapToGrid w:val="0"/>
        <w:textAlignment w:val="auto"/>
      </w:pPr>
      <w:r>
        <w:drawing>
          <wp:inline distT="0" distB="0" distL="114300" distR="114300">
            <wp:extent cx="5758815" cy="2423160"/>
            <wp:effectExtent l="0" t="0" r="6985"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5"/>
                    <a:stretch>
                      <a:fillRect/>
                    </a:stretch>
                  </pic:blipFill>
                  <pic:spPr>
                    <a:xfrm>
                      <a:off x="0" y="0"/>
                      <a:ext cx="5758815" cy="2423160"/>
                    </a:xfrm>
                    <a:prstGeom prst="rect">
                      <a:avLst/>
                    </a:prstGeom>
                    <a:noFill/>
                    <a:ln>
                      <a:noFill/>
                    </a:ln>
                  </pic:spPr>
                </pic:pic>
              </a:graphicData>
            </a:graphic>
          </wp:inline>
        </w:drawing>
      </w:r>
    </w:p>
    <w:p w14:paraId="10B30A91">
      <w:pPr>
        <w:pStyle w:val="12"/>
        <w:keepNext w:val="0"/>
        <w:keepLines w:val="0"/>
        <w:pageBreakBefore w:val="0"/>
        <w:widowControl w:val="0"/>
        <w:numPr>
          <w:ilvl w:val="0"/>
          <w:numId w:val="0"/>
        </w:numPr>
        <w:kinsoku/>
        <w:wordWrap w:val="0"/>
        <w:overflowPunct/>
        <w:topLinePunct w:val="0"/>
        <w:autoSpaceDE/>
        <w:autoSpaceDN/>
        <w:bidi w:val="0"/>
        <w:adjustRightInd w:val="0"/>
        <w:snapToGrid w:val="0"/>
        <w:textAlignment w:val="auto"/>
      </w:pPr>
      <w:r>
        <w:rPr>
          <w:rFonts w:hint="eastAsia" w:eastAsia="仿宋"/>
          <w:lang w:val="en-US" w:eastAsia="zh-CN"/>
        </w:rPr>
        <w:t>安装discuz安装包，并解压到指定位置，然后把apache移动到指定html，然后使用ip地址访问：</w:t>
      </w:r>
      <w:r>
        <w:rPr>
          <w:rFonts w:hint="eastAsia"/>
          <w:lang w:val="en-US" w:eastAsia="zh-CN"/>
        </w:rPr>
        <w:br w:type="textWrapping"/>
      </w:r>
      <w:r>
        <w:drawing>
          <wp:inline distT="0" distB="0" distL="114300" distR="114300">
            <wp:extent cx="4826000" cy="3003550"/>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6"/>
                    <a:stretch>
                      <a:fillRect/>
                    </a:stretch>
                  </pic:blipFill>
                  <pic:spPr>
                    <a:xfrm>
                      <a:off x="0" y="0"/>
                      <a:ext cx="4826000" cy="3003550"/>
                    </a:xfrm>
                    <a:prstGeom prst="rect">
                      <a:avLst/>
                    </a:prstGeom>
                    <a:noFill/>
                    <a:ln>
                      <a:noFill/>
                    </a:ln>
                  </pic:spPr>
                </pic:pic>
              </a:graphicData>
            </a:graphic>
          </wp:inline>
        </w:drawing>
      </w:r>
    </w:p>
    <w:p w14:paraId="1C50414C">
      <w:pPr>
        <w:pStyle w:val="12"/>
        <w:keepNext w:val="0"/>
        <w:keepLines w:val="0"/>
        <w:pageBreakBefore w:val="0"/>
        <w:widowControl w:val="0"/>
        <w:numPr>
          <w:ilvl w:val="0"/>
          <w:numId w:val="0"/>
        </w:numPr>
        <w:kinsoku/>
        <w:wordWrap w:val="0"/>
        <w:overflowPunct/>
        <w:topLinePunct w:val="0"/>
        <w:autoSpaceDE/>
        <w:autoSpaceDN/>
        <w:bidi w:val="0"/>
        <w:adjustRightInd w:val="0"/>
        <w:snapToGrid w:val="0"/>
        <w:textAlignment w:val="auto"/>
      </w:pPr>
      <w:r>
        <w:drawing>
          <wp:inline distT="0" distB="0" distL="114300" distR="114300">
            <wp:extent cx="5752465" cy="4771390"/>
            <wp:effectExtent l="0" t="0" r="635" b="381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7"/>
                    <a:stretch>
                      <a:fillRect/>
                    </a:stretch>
                  </pic:blipFill>
                  <pic:spPr>
                    <a:xfrm>
                      <a:off x="0" y="0"/>
                      <a:ext cx="5752465" cy="4771390"/>
                    </a:xfrm>
                    <a:prstGeom prst="rect">
                      <a:avLst/>
                    </a:prstGeom>
                    <a:noFill/>
                    <a:ln>
                      <a:noFill/>
                    </a:ln>
                  </pic:spPr>
                </pic:pic>
              </a:graphicData>
            </a:graphic>
          </wp:inline>
        </w:drawing>
      </w:r>
    </w:p>
    <w:p w14:paraId="41568534">
      <w:pPr>
        <w:pStyle w:val="12"/>
        <w:keepNext w:val="0"/>
        <w:keepLines w:val="0"/>
        <w:pageBreakBefore w:val="0"/>
        <w:widowControl w:val="0"/>
        <w:numPr>
          <w:ilvl w:val="0"/>
          <w:numId w:val="0"/>
        </w:numPr>
        <w:kinsoku/>
        <w:wordWrap w:val="0"/>
        <w:overflowPunct/>
        <w:topLinePunct w:val="0"/>
        <w:autoSpaceDE/>
        <w:autoSpaceDN/>
        <w:bidi w:val="0"/>
        <w:adjustRightInd w:val="0"/>
        <w:snapToGrid w:val="0"/>
        <w:textAlignment w:val="auto"/>
        <w:rPr>
          <w:rFonts w:hint="default" w:eastAsia="仿宋"/>
          <w:lang w:val="en-US" w:eastAsia="zh-CN"/>
        </w:rPr>
      </w:pPr>
      <w:r>
        <w:rPr>
          <w:rFonts w:hint="eastAsia" w:eastAsia="仿宋"/>
          <w:lang w:val="en-US" w:eastAsia="zh-CN"/>
        </w:rPr>
        <w:t>选择同意安装，这样就完成了discuz的安装流程。</w:t>
      </w:r>
    </w:p>
    <w:p w14:paraId="37F829DA">
      <w:pPr>
        <w:pStyle w:val="12"/>
        <w:numPr>
          <w:ilvl w:val="0"/>
          <w:numId w:val="1"/>
        </w:numPr>
        <w:ind w:left="360" w:leftChars="0" w:hanging="360" w:firstLineChars="0"/>
      </w:pPr>
      <w:r>
        <w:t>分析与讨论</w:t>
      </w:r>
    </w:p>
    <w:p w14:paraId="70BA8414">
      <w:pPr>
        <w:pStyle w:val="12"/>
        <w:keepNext w:val="0"/>
        <w:keepLines w:val="0"/>
        <w:pageBreakBefore w:val="0"/>
        <w:widowControl w:val="0"/>
        <w:numPr>
          <w:ilvl w:val="0"/>
          <w:numId w:val="0"/>
        </w:numPr>
        <w:kinsoku/>
        <w:wordWrap w:val="0"/>
        <w:overflowPunct/>
        <w:topLinePunct w:val="0"/>
        <w:autoSpaceDE/>
        <w:autoSpaceDN/>
        <w:bidi w:val="0"/>
        <w:adjustRightInd w:val="0"/>
        <w:snapToGrid w:val="0"/>
        <w:textAlignment w:val="auto"/>
        <w:rPr>
          <w:rFonts w:hint="eastAsia" w:eastAsia="仿宋"/>
          <w:lang w:val="en-US" w:eastAsia="zh-CN"/>
        </w:rPr>
      </w:pPr>
      <w:r>
        <w:rPr>
          <w:rFonts w:hint="eastAsia" w:eastAsia="仿宋"/>
          <w:lang w:val="en-US" w:eastAsia="zh-CN"/>
        </w:rPr>
        <w:t>在本次实验中，我们成功在虚拟机上完成了discuz网站的部署，包括虚拟机创建、LAMP环境搭建到discuz安装包解压与配置的多个环节此次实验不仅加深了对虚拟机技术和网站部署流程的理解，也提升了我解决实际问题的能力。</w:t>
      </w:r>
    </w:p>
    <w:sectPr>
      <w:headerReference r:id="rId3" w:type="default"/>
      <w:footerReference r:id="rId4" w:type="default"/>
      <w:pgSz w:w="11906" w:h="16838"/>
      <w:pgMar w:top="2835" w:right="1418" w:bottom="851"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Huawei Sans">
    <w:altName w:val="Corbel"/>
    <w:panose1 w:val="020B0604020202020204"/>
    <w:charset w:val="00"/>
    <w:family w:val="swiss"/>
    <w:pitch w:val="default"/>
    <w:sig w:usb0="00000000" w:usb1="00000000" w:usb2="00000008" w:usb3="00000000" w:csb0="0000009F" w:csb1="00000000"/>
  </w:font>
  <w:font w:name="Corbel">
    <w:panose1 w:val="020B0503020204020204"/>
    <w:charset w:val="00"/>
    <w:family w:val="auto"/>
    <w:pitch w:val="default"/>
    <w:sig w:usb0="A00002EF" w:usb1="4000A44B" w:usb2="00000000" w:usb3="00000000" w:csb0="2000019F" w:csb1="00000000"/>
  </w:font>
  <w:font w:name="方正兰亭黑简体">
    <w:altName w:val="Malgun Gothic Semilight"/>
    <w:panose1 w:val="020B0604020202020204"/>
    <w:charset w:val="86"/>
    <w:family w:val="auto"/>
    <w:pitch w:val="default"/>
    <w:sig w:usb0="00000000" w:usb1="00000000" w:usb2="00000010" w:usb3="00000000" w:csb0="00040000" w:csb1="00000000"/>
  </w:font>
  <w:font w:name="Malgun Gothic Semilight">
    <w:panose1 w:val="020B0502040204020203"/>
    <w:charset w:val="86"/>
    <w:family w:val="auto"/>
    <w:pitch w:val="default"/>
    <w:sig w:usb0="900002AF" w:usb1="01D77CFB" w:usb2="00000012" w:usb3="00000000" w:csb0="203E01BD" w:csb1="D7FF0000"/>
  </w:font>
  <w:font w:name="MS PGothic">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3A77B">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520D1">
    <w:pPr>
      <w:pStyle w:val="3"/>
      <w:pBdr>
        <w:bottom w:val="single" w:color="auto" w:sz="6" w:space="31"/>
      </w:pBdr>
      <w:ind w:firstLine="883"/>
      <w:rPr>
        <w:rFonts w:ascii="宋体" w:hAnsi="宋体"/>
        <w:b/>
        <w:sz w:val="44"/>
        <w:szCs w:val="44"/>
      </w:rPr>
    </w:pPr>
    <w:r>
      <w:rPr>
        <w:rFonts w:hint="eastAsia" w:ascii="宋体" w:hAnsi="宋体"/>
        <w:b/>
        <w:sz w:val="44"/>
        <w:szCs w:val="44"/>
      </w:rPr>
      <w:t xml:space="preserve">南京信息工程大学 </w:t>
    </w:r>
    <w:r>
      <w:rPr>
        <w:rFonts w:ascii="宋体" w:hAnsi="宋体"/>
        <w:b/>
        <w:sz w:val="44"/>
        <w:szCs w:val="44"/>
      </w:rPr>
      <w:t xml:space="preserve"> </w:t>
    </w:r>
    <w:r>
      <w:rPr>
        <w:rFonts w:hint="eastAsia" w:ascii="宋体" w:hAnsi="宋体"/>
        <w:b/>
        <w:sz w:val="44"/>
        <w:szCs w:val="44"/>
      </w:rPr>
      <w:t>实验（实习）报告</w:t>
    </w:r>
  </w:p>
  <w:p w14:paraId="00F8C720">
    <w:pPr>
      <w:pStyle w:val="3"/>
      <w:pBdr>
        <w:bottom w:val="single" w:color="auto" w:sz="6" w:space="31"/>
      </w:pBdr>
      <w:jc w:val="left"/>
      <w:rPr>
        <w:rFonts w:ascii="宋体" w:hAnsi="宋体"/>
        <w:b/>
        <w:sz w:val="21"/>
        <w:szCs w:val="21"/>
        <w:u w:val="single"/>
      </w:rPr>
    </w:pPr>
    <w:r>
      <w:rPr>
        <w:rFonts w:hint="eastAsia" w:ascii="宋体" w:hAnsi="宋体"/>
        <w:b/>
        <w:sz w:val="21"/>
        <w:szCs w:val="21"/>
      </w:rPr>
      <w:t>实验(实习</w:t>
    </w:r>
    <w:r>
      <w:rPr>
        <w:rFonts w:ascii="宋体" w:hAnsi="宋体"/>
        <w:b/>
        <w:sz w:val="21"/>
        <w:szCs w:val="21"/>
      </w:rPr>
      <w:t>)</w:t>
    </w:r>
    <w:r>
      <w:rPr>
        <w:rFonts w:hint="eastAsia" w:ascii="宋体" w:hAnsi="宋体"/>
        <w:b/>
        <w:sz w:val="21"/>
        <w:szCs w:val="21"/>
      </w:rPr>
      <w:t>名称</w:t>
    </w:r>
    <w:r>
      <w:rPr>
        <w:rFonts w:ascii="宋体" w:hAnsi="宋体"/>
        <w:b/>
        <w:sz w:val="21"/>
        <w:szCs w:val="21"/>
        <w:u w:val="single"/>
      </w:rPr>
      <w:t xml:space="preserve">           </w:t>
    </w:r>
    <w:r>
      <w:rPr>
        <w:rFonts w:hint="eastAsia" w:ascii="宋体" w:hAnsi="宋体"/>
        <w:b/>
        <w:sz w:val="21"/>
        <w:szCs w:val="21"/>
        <w:u w:val="single"/>
        <w:lang w:val="en-US" w:eastAsia="zh-CN"/>
      </w:rPr>
      <w:t>云计算第四</w:t>
    </w:r>
    <w:bookmarkStart w:id="0" w:name="_GoBack"/>
    <w:bookmarkEnd w:id="0"/>
    <w:r>
      <w:rPr>
        <w:rFonts w:hint="eastAsia" w:ascii="宋体" w:hAnsi="宋体"/>
        <w:b/>
        <w:sz w:val="21"/>
        <w:szCs w:val="21"/>
        <w:u w:val="single"/>
        <w:lang w:val="en-US" w:eastAsia="zh-CN"/>
      </w:rPr>
      <w:t>次实践</w:t>
    </w:r>
    <w:r>
      <w:rPr>
        <w:rFonts w:ascii="宋体" w:hAnsi="宋体"/>
        <w:b/>
        <w:sz w:val="21"/>
        <w:szCs w:val="21"/>
        <w:u w:val="single"/>
      </w:rPr>
      <w:t xml:space="preserve">            </w:t>
    </w:r>
    <w:r>
      <w:rPr>
        <w:rFonts w:hint="eastAsia" w:ascii="宋体" w:hAnsi="宋体"/>
        <w:b/>
        <w:sz w:val="21"/>
        <w:szCs w:val="21"/>
      </w:rPr>
      <w:t>日期</w:t>
    </w:r>
    <w:r>
      <w:rPr>
        <w:rFonts w:ascii="宋体" w:hAnsi="宋体"/>
        <w:b/>
        <w:sz w:val="21"/>
        <w:szCs w:val="21"/>
        <w:u w:val="single"/>
      </w:rPr>
      <w:t xml:space="preserve">     </w:t>
    </w:r>
    <w:r>
      <w:rPr>
        <w:rFonts w:hint="eastAsia" w:ascii="宋体" w:hAnsi="宋体"/>
        <w:b/>
        <w:sz w:val="21"/>
        <w:szCs w:val="21"/>
        <w:u w:val="single"/>
        <w:lang w:val="en-US" w:eastAsia="zh-CN"/>
      </w:rPr>
      <w:t>2025.11.20</w:t>
    </w:r>
    <w:r>
      <w:rPr>
        <w:rFonts w:ascii="宋体" w:hAnsi="宋体"/>
        <w:b/>
        <w:sz w:val="21"/>
        <w:szCs w:val="21"/>
        <w:u w:val="single"/>
      </w:rPr>
      <w:t xml:space="preserve">    </w:t>
    </w:r>
    <w:r>
      <w:rPr>
        <w:rFonts w:ascii="宋体" w:hAnsi="宋体"/>
        <w:b/>
        <w:sz w:val="21"/>
        <w:szCs w:val="21"/>
      </w:rPr>
      <w:t xml:space="preserve"> </w:t>
    </w:r>
    <w:r>
      <w:rPr>
        <w:rFonts w:hint="eastAsia" w:ascii="宋体" w:hAnsi="宋体"/>
        <w:b/>
        <w:sz w:val="21"/>
        <w:szCs w:val="21"/>
      </w:rPr>
      <w:t>得分</w:t>
    </w:r>
    <w:r>
      <w:rPr>
        <w:rFonts w:hint="eastAsia" w:ascii="宋体" w:hAnsi="宋体"/>
        <w:b/>
        <w:sz w:val="21"/>
        <w:szCs w:val="21"/>
        <w:u w:val="single"/>
      </w:rPr>
      <w:t xml:space="preserve"> </w:t>
    </w:r>
    <w:r>
      <w:rPr>
        <w:rFonts w:ascii="宋体" w:hAnsi="宋体"/>
        <w:b/>
        <w:sz w:val="21"/>
        <w:szCs w:val="21"/>
        <w:u w:val="single"/>
      </w:rPr>
      <w:t xml:space="preserve">     </w:t>
    </w:r>
    <w:r>
      <w:rPr>
        <w:rFonts w:ascii="宋体" w:hAnsi="宋体"/>
        <w:b/>
        <w:sz w:val="21"/>
        <w:szCs w:val="21"/>
      </w:rPr>
      <w:t xml:space="preserve"> </w:t>
    </w:r>
    <w:r>
      <w:rPr>
        <w:rFonts w:hint="eastAsia" w:ascii="宋体" w:hAnsi="宋体"/>
        <w:b/>
        <w:sz w:val="21"/>
        <w:szCs w:val="21"/>
      </w:rPr>
      <w:t xml:space="preserve">指导教师 </w:t>
    </w:r>
    <w:r>
      <w:rPr>
        <w:rFonts w:ascii="宋体" w:hAnsi="宋体"/>
        <w:b/>
        <w:sz w:val="21"/>
        <w:szCs w:val="21"/>
        <w:u w:val="single"/>
      </w:rPr>
      <w:t xml:space="preserve">  </w:t>
    </w:r>
    <w:r>
      <w:rPr>
        <w:rFonts w:hint="eastAsia" w:ascii="宋体" w:hAnsi="宋体"/>
        <w:b/>
        <w:sz w:val="21"/>
        <w:szCs w:val="21"/>
        <w:u w:val="single"/>
      </w:rPr>
      <w:t xml:space="preserve"> </w:t>
    </w:r>
    <w:r>
      <w:rPr>
        <w:rFonts w:hint="eastAsia" w:ascii="宋体" w:hAnsi="宋体"/>
        <w:b/>
        <w:sz w:val="21"/>
        <w:szCs w:val="21"/>
        <w:u w:val="single"/>
        <w:lang w:val="en-US" w:eastAsia="zh-CN"/>
      </w:rPr>
      <w:t>吴军</w:t>
    </w:r>
    <w:r>
      <w:rPr>
        <w:rFonts w:ascii="宋体" w:hAnsi="宋体"/>
        <w:b/>
        <w:sz w:val="21"/>
        <w:szCs w:val="21"/>
        <w:u w:val="single"/>
      </w:rPr>
      <w:t xml:space="preserve">        </w:t>
    </w:r>
  </w:p>
  <w:p w14:paraId="62FBB7E4">
    <w:pPr>
      <w:pStyle w:val="3"/>
      <w:pBdr>
        <w:bottom w:val="single" w:color="auto" w:sz="6" w:space="31"/>
      </w:pBdr>
      <w:jc w:val="left"/>
      <w:rPr>
        <w:rFonts w:ascii="宋体" w:hAnsi="宋体"/>
        <w:b/>
        <w:sz w:val="21"/>
        <w:szCs w:val="21"/>
        <w:u w:val="single"/>
      </w:rPr>
    </w:pPr>
  </w:p>
  <w:p w14:paraId="6DCA988B">
    <w:pPr>
      <w:pStyle w:val="3"/>
      <w:pBdr>
        <w:bottom w:val="single" w:color="auto" w:sz="6" w:space="31"/>
      </w:pBdr>
      <w:jc w:val="left"/>
      <w:rPr>
        <w:rFonts w:ascii="宋体" w:hAnsi="宋体"/>
        <w:b/>
        <w:sz w:val="21"/>
        <w:szCs w:val="21"/>
        <w:u w:val="single"/>
      </w:rPr>
    </w:pPr>
    <w:r>
      <w:rPr>
        <w:rFonts w:hint="eastAsia" w:ascii="宋体" w:hAnsi="宋体"/>
        <w:b/>
        <w:sz w:val="21"/>
        <w:szCs w:val="21"/>
      </w:rPr>
      <w:t>学院</w:t>
    </w:r>
    <w:r>
      <w:rPr>
        <w:rFonts w:hint="eastAsia" w:ascii="宋体" w:hAnsi="宋体"/>
        <w:b/>
        <w:sz w:val="21"/>
        <w:szCs w:val="21"/>
        <w:u w:val="single"/>
      </w:rPr>
      <w:t xml:space="preserve">  </w:t>
    </w:r>
    <w:r>
      <w:rPr>
        <w:rFonts w:ascii="宋体" w:hAnsi="宋体"/>
        <w:b/>
        <w:sz w:val="21"/>
        <w:szCs w:val="21"/>
        <w:u w:val="single"/>
      </w:rPr>
      <w:t xml:space="preserve">    </w:t>
    </w:r>
    <w:r>
      <w:rPr>
        <w:rFonts w:hint="eastAsia" w:ascii="宋体" w:hAnsi="宋体"/>
        <w:b/>
        <w:sz w:val="21"/>
        <w:szCs w:val="21"/>
        <w:u w:val="single"/>
        <w:lang w:val="en-US" w:eastAsia="zh-CN"/>
      </w:rPr>
      <w:t>计算机学院</w:t>
    </w:r>
    <w:r>
      <w:rPr>
        <w:rFonts w:ascii="宋体" w:hAnsi="宋体"/>
        <w:b/>
        <w:sz w:val="21"/>
        <w:szCs w:val="21"/>
        <w:u w:val="single"/>
      </w:rPr>
      <w:t xml:space="preserve">     </w:t>
    </w:r>
    <w:r>
      <w:rPr>
        <w:rFonts w:hint="eastAsia" w:ascii="宋体" w:hAnsi="宋体"/>
        <w:b/>
        <w:sz w:val="21"/>
        <w:szCs w:val="21"/>
        <w:u w:val="single"/>
      </w:rPr>
      <w:t xml:space="preserve"> </w:t>
    </w:r>
    <w:r>
      <w:rPr>
        <w:rFonts w:hint="eastAsia" w:ascii="宋体" w:hAnsi="宋体"/>
        <w:b/>
        <w:sz w:val="21"/>
        <w:szCs w:val="21"/>
      </w:rPr>
      <w:t>专业</w:t>
    </w:r>
    <w:r>
      <w:rPr>
        <w:rFonts w:hint="eastAsia" w:ascii="宋体" w:hAnsi="宋体"/>
        <w:b/>
        <w:sz w:val="21"/>
        <w:szCs w:val="21"/>
        <w:u w:val="single"/>
      </w:rPr>
      <w:t xml:space="preserve"> </w:t>
    </w:r>
    <w:r>
      <w:rPr>
        <w:rFonts w:ascii="宋体" w:hAnsi="宋体"/>
        <w:b/>
        <w:sz w:val="21"/>
        <w:szCs w:val="21"/>
        <w:u w:val="single"/>
      </w:rPr>
      <w:t xml:space="preserve"> </w:t>
    </w:r>
    <w:r>
      <w:rPr>
        <w:rFonts w:hint="eastAsia" w:ascii="宋体" w:hAnsi="宋体"/>
        <w:b/>
        <w:sz w:val="21"/>
        <w:szCs w:val="21"/>
        <w:u w:val="single"/>
      </w:rPr>
      <w:t xml:space="preserve"> </w:t>
    </w:r>
    <w:r>
      <w:rPr>
        <w:rFonts w:hint="eastAsia" w:ascii="宋体" w:hAnsi="宋体"/>
        <w:b/>
        <w:sz w:val="21"/>
        <w:szCs w:val="21"/>
        <w:u w:val="single"/>
        <w:lang w:val="en-US" w:eastAsia="zh-CN"/>
      </w:rPr>
      <w:t>计算机科学与技术</w:t>
    </w:r>
    <w:r>
      <w:rPr>
        <w:rFonts w:ascii="宋体" w:hAnsi="宋体"/>
        <w:b/>
        <w:sz w:val="21"/>
        <w:szCs w:val="21"/>
        <w:u w:val="single"/>
      </w:rPr>
      <w:t xml:space="preserve">     </w:t>
    </w:r>
    <w:r>
      <w:rPr>
        <w:rFonts w:ascii="宋体" w:hAnsi="宋体"/>
        <w:b/>
        <w:sz w:val="21"/>
        <w:szCs w:val="21"/>
      </w:rPr>
      <w:t xml:space="preserve"> </w:t>
    </w:r>
    <w:r>
      <w:rPr>
        <w:rFonts w:hint="eastAsia" w:ascii="宋体" w:hAnsi="宋体"/>
        <w:b/>
        <w:sz w:val="21"/>
        <w:szCs w:val="21"/>
      </w:rPr>
      <w:t>年级</w:t>
    </w:r>
    <w:r>
      <w:rPr>
        <w:rFonts w:hint="eastAsia" w:ascii="宋体" w:hAnsi="宋体"/>
        <w:b/>
        <w:sz w:val="21"/>
        <w:szCs w:val="21"/>
        <w:u w:val="single"/>
      </w:rPr>
      <w:t xml:space="preserve"> </w:t>
    </w:r>
    <w:r>
      <w:rPr>
        <w:rFonts w:ascii="宋体" w:hAnsi="宋体"/>
        <w:b/>
        <w:sz w:val="21"/>
        <w:szCs w:val="21"/>
        <w:u w:val="single"/>
      </w:rPr>
      <w:t xml:space="preserve">  </w:t>
    </w:r>
    <w:r>
      <w:rPr>
        <w:rFonts w:hint="eastAsia" w:ascii="宋体" w:hAnsi="宋体"/>
        <w:b/>
        <w:sz w:val="21"/>
        <w:szCs w:val="21"/>
        <w:u w:val="single"/>
        <w:lang w:val="en-US" w:eastAsia="zh-CN"/>
      </w:rPr>
      <w:t>2022</w:t>
    </w:r>
    <w:r>
      <w:rPr>
        <w:rFonts w:ascii="宋体" w:hAnsi="宋体"/>
        <w:b/>
        <w:sz w:val="21"/>
        <w:szCs w:val="21"/>
        <w:u w:val="single"/>
      </w:rPr>
      <w:t xml:space="preserve">     </w:t>
    </w:r>
    <w:r>
      <w:rPr>
        <w:rFonts w:ascii="宋体" w:hAnsi="宋体"/>
        <w:b/>
        <w:sz w:val="21"/>
        <w:szCs w:val="21"/>
      </w:rPr>
      <w:t xml:space="preserve"> </w:t>
    </w:r>
    <w:r>
      <w:rPr>
        <w:rFonts w:hint="eastAsia" w:ascii="宋体" w:hAnsi="宋体"/>
        <w:b/>
        <w:sz w:val="21"/>
        <w:szCs w:val="21"/>
      </w:rPr>
      <w:t>班次</w:t>
    </w:r>
    <w:r>
      <w:rPr>
        <w:rFonts w:hint="eastAsia" w:ascii="宋体" w:hAnsi="宋体"/>
        <w:b/>
        <w:sz w:val="21"/>
        <w:szCs w:val="21"/>
        <w:u w:val="single"/>
      </w:rPr>
      <w:t xml:space="preserve"> </w:t>
    </w:r>
    <w:r>
      <w:rPr>
        <w:rFonts w:ascii="宋体" w:hAnsi="宋体"/>
        <w:b/>
        <w:sz w:val="21"/>
        <w:szCs w:val="21"/>
        <w:u w:val="single"/>
      </w:rPr>
      <w:t xml:space="preserve"> </w:t>
    </w:r>
    <w:r>
      <w:rPr>
        <w:rFonts w:hint="eastAsia" w:ascii="宋体" w:hAnsi="宋体"/>
        <w:b/>
        <w:sz w:val="21"/>
        <w:szCs w:val="21"/>
        <w:u w:val="single"/>
        <w:lang w:val="en-US" w:eastAsia="zh-CN"/>
      </w:rPr>
      <w:t>4</w:t>
    </w:r>
    <w:r>
      <w:rPr>
        <w:rFonts w:ascii="宋体" w:hAnsi="宋体"/>
        <w:b/>
        <w:sz w:val="21"/>
        <w:szCs w:val="21"/>
        <w:u w:val="single"/>
      </w:rPr>
      <w:t xml:space="preserve">   </w:t>
    </w:r>
    <w:r>
      <w:rPr>
        <w:rFonts w:hint="eastAsia" w:ascii="宋体" w:hAnsi="宋体"/>
        <w:b/>
        <w:sz w:val="21"/>
        <w:szCs w:val="21"/>
      </w:rPr>
      <w:t>姓名</w:t>
    </w:r>
    <w:r>
      <w:rPr>
        <w:rFonts w:hint="eastAsia" w:ascii="宋体" w:hAnsi="宋体"/>
        <w:b/>
        <w:sz w:val="21"/>
        <w:szCs w:val="21"/>
        <w:lang w:val="en-US" w:eastAsia="zh-CN"/>
      </w:rPr>
      <w:t>吕慎远</w:t>
    </w:r>
    <w:r>
      <w:rPr>
        <w:rFonts w:hint="eastAsia" w:ascii="宋体" w:hAnsi="宋体"/>
        <w:b/>
        <w:sz w:val="21"/>
        <w:szCs w:val="21"/>
        <w:u w:val="single"/>
      </w:rPr>
      <w:t xml:space="preserve"> </w:t>
    </w:r>
    <w:r>
      <w:rPr>
        <w:rFonts w:ascii="宋体" w:hAnsi="宋体"/>
        <w:b/>
        <w:sz w:val="21"/>
        <w:szCs w:val="21"/>
        <w:u w:val="single"/>
      </w:rPr>
      <w:t xml:space="preserve">        </w:t>
    </w:r>
    <w:r>
      <w:rPr>
        <w:rFonts w:hint="eastAsia" w:ascii="宋体" w:hAnsi="宋体"/>
        <w:b/>
        <w:sz w:val="21"/>
        <w:szCs w:val="21"/>
      </w:rPr>
      <w:t>学号</w:t>
    </w:r>
    <w:r>
      <w:rPr>
        <w:rFonts w:hint="eastAsia" w:ascii="宋体" w:hAnsi="宋体"/>
        <w:b/>
        <w:sz w:val="21"/>
        <w:szCs w:val="21"/>
        <w:u w:val="single"/>
      </w:rPr>
      <w:t xml:space="preserve"> </w:t>
    </w:r>
    <w:r>
      <w:rPr>
        <w:rFonts w:ascii="宋体" w:hAnsi="宋体"/>
        <w:b/>
        <w:sz w:val="21"/>
        <w:szCs w:val="21"/>
        <w:u w:val="single"/>
      </w:rPr>
      <w:t xml:space="preserve">       </w:t>
    </w:r>
    <w:r>
      <w:rPr>
        <w:rFonts w:hint="eastAsia" w:ascii="宋体" w:hAnsi="宋体"/>
        <w:b/>
        <w:sz w:val="21"/>
        <w:szCs w:val="21"/>
        <w:u w:val="single"/>
        <w:lang w:val="en-US" w:eastAsia="zh-CN"/>
      </w:rPr>
      <w:t>202283290067</w:t>
    </w:r>
    <w:r>
      <w:rPr>
        <w:rFonts w:ascii="宋体" w:hAnsi="宋体"/>
        <w:b/>
        <w:sz w:val="21"/>
        <w:szCs w:val="21"/>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20EE02"/>
    <w:multiLevelType w:val="singleLevel"/>
    <w:tmpl w:val="1720EE0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zMjIxNzY4MmEzZDZkNWM2NDA1MDUzMWI0YWExOTUifQ=="/>
  </w:docVars>
  <w:rsids>
    <w:rsidRoot w:val="000A6721"/>
    <w:rsid w:val="00067694"/>
    <w:rsid w:val="00096A9A"/>
    <w:rsid w:val="000A6721"/>
    <w:rsid w:val="000C6046"/>
    <w:rsid w:val="00117F5B"/>
    <w:rsid w:val="001475DB"/>
    <w:rsid w:val="00150AD4"/>
    <w:rsid w:val="00172F5C"/>
    <w:rsid w:val="0018596A"/>
    <w:rsid w:val="001C41BF"/>
    <w:rsid w:val="001D222E"/>
    <w:rsid w:val="001D6F80"/>
    <w:rsid w:val="002139F9"/>
    <w:rsid w:val="00247453"/>
    <w:rsid w:val="00257317"/>
    <w:rsid w:val="00292237"/>
    <w:rsid w:val="002A4D4F"/>
    <w:rsid w:val="002C1C2D"/>
    <w:rsid w:val="002F4534"/>
    <w:rsid w:val="003544E7"/>
    <w:rsid w:val="0036373F"/>
    <w:rsid w:val="003A4001"/>
    <w:rsid w:val="00435FF9"/>
    <w:rsid w:val="004F166A"/>
    <w:rsid w:val="004F6C55"/>
    <w:rsid w:val="0055250F"/>
    <w:rsid w:val="005974B4"/>
    <w:rsid w:val="005A7F9F"/>
    <w:rsid w:val="005C2F88"/>
    <w:rsid w:val="00602D60"/>
    <w:rsid w:val="0060502E"/>
    <w:rsid w:val="00692071"/>
    <w:rsid w:val="006969A5"/>
    <w:rsid w:val="00742B46"/>
    <w:rsid w:val="0076174A"/>
    <w:rsid w:val="008446C4"/>
    <w:rsid w:val="00852624"/>
    <w:rsid w:val="00861CE8"/>
    <w:rsid w:val="008833A1"/>
    <w:rsid w:val="00892CE3"/>
    <w:rsid w:val="008C7DF8"/>
    <w:rsid w:val="008E1213"/>
    <w:rsid w:val="00905726"/>
    <w:rsid w:val="00906F33"/>
    <w:rsid w:val="009378FC"/>
    <w:rsid w:val="00982D81"/>
    <w:rsid w:val="00993244"/>
    <w:rsid w:val="009D133C"/>
    <w:rsid w:val="009D271A"/>
    <w:rsid w:val="009E5347"/>
    <w:rsid w:val="00A13025"/>
    <w:rsid w:val="00A41ED7"/>
    <w:rsid w:val="00AA7156"/>
    <w:rsid w:val="00AB3B66"/>
    <w:rsid w:val="00AC7080"/>
    <w:rsid w:val="00AE2934"/>
    <w:rsid w:val="00B079A3"/>
    <w:rsid w:val="00B96450"/>
    <w:rsid w:val="00BB235A"/>
    <w:rsid w:val="00BD3BC1"/>
    <w:rsid w:val="00C771AB"/>
    <w:rsid w:val="00C9623F"/>
    <w:rsid w:val="00CB5788"/>
    <w:rsid w:val="00CE4608"/>
    <w:rsid w:val="00D215B4"/>
    <w:rsid w:val="00D47999"/>
    <w:rsid w:val="00D53237"/>
    <w:rsid w:val="00D75FAB"/>
    <w:rsid w:val="00D7614F"/>
    <w:rsid w:val="00D86BEE"/>
    <w:rsid w:val="00DC2B43"/>
    <w:rsid w:val="00DF1BCD"/>
    <w:rsid w:val="00E56D99"/>
    <w:rsid w:val="00E714AC"/>
    <w:rsid w:val="00EB4204"/>
    <w:rsid w:val="00EB7C56"/>
    <w:rsid w:val="00EE3E84"/>
    <w:rsid w:val="00F65BB9"/>
    <w:rsid w:val="00F97E69"/>
    <w:rsid w:val="00FB70E4"/>
    <w:rsid w:val="00FE4D00"/>
    <w:rsid w:val="014F404B"/>
    <w:rsid w:val="02380E83"/>
    <w:rsid w:val="034A0377"/>
    <w:rsid w:val="05B81EF7"/>
    <w:rsid w:val="060A011A"/>
    <w:rsid w:val="12124AB5"/>
    <w:rsid w:val="158C14E9"/>
    <w:rsid w:val="15E53F01"/>
    <w:rsid w:val="19BE5051"/>
    <w:rsid w:val="19D35D3A"/>
    <w:rsid w:val="1A32599B"/>
    <w:rsid w:val="1A4B52AF"/>
    <w:rsid w:val="1AB3303D"/>
    <w:rsid w:val="1B336957"/>
    <w:rsid w:val="1B65127F"/>
    <w:rsid w:val="1C1442B7"/>
    <w:rsid w:val="203A3F74"/>
    <w:rsid w:val="218B2B80"/>
    <w:rsid w:val="25E00814"/>
    <w:rsid w:val="270962CA"/>
    <w:rsid w:val="2A6D7F28"/>
    <w:rsid w:val="2DFD1BCE"/>
    <w:rsid w:val="2F5219B0"/>
    <w:rsid w:val="330257C9"/>
    <w:rsid w:val="344E2749"/>
    <w:rsid w:val="35EF058A"/>
    <w:rsid w:val="36EE26AB"/>
    <w:rsid w:val="389C60A9"/>
    <w:rsid w:val="3D477897"/>
    <w:rsid w:val="41F03971"/>
    <w:rsid w:val="4251142E"/>
    <w:rsid w:val="43A207A4"/>
    <w:rsid w:val="43C04259"/>
    <w:rsid w:val="44513222"/>
    <w:rsid w:val="45A721B3"/>
    <w:rsid w:val="4839608B"/>
    <w:rsid w:val="487061E5"/>
    <w:rsid w:val="494A3DE6"/>
    <w:rsid w:val="4B0122F4"/>
    <w:rsid w:val="4CFE47D7"/>
    <w:rsid w:val="4EB52C2D"/>
    <w:rsid w:val="52BC5F5E"/>
    <w:rsid w:val="534C0B34"/>
    <w:rsid w:val="54807B2E"/>
    <w:rsid w:val="55DB3175"/>
    <w:rsid w:val="56E26F1B"/>
    <w:rsid w:val="5F9D1924"/>
    <w:rsid w:val="61514F48"/>
    <w:rsid w:val="63B773AF"/>
    <w:rsid w:val="652143C8"/>
    <w:rsid w:val="666F2E96"/>
    <w:rsid w:val="687C4877"/>
    <w:rsid w:val="6BEA5819"/>
    <w:rsid w:val="6D673080"/>
    <w:rsid w:val="6D9C0A62"/>
    <w:rsid w:val="6F063508"/>
    <w:rsid w:val="709561C1"/>
    <w:rsid w:val="70F62BE1"/>
    <w:rsid w:val="7192165E"/>
    <w:rsid w:val="73DB194D"/>
    <w:rsid w:val="74D23FB8"/>
    <w:rsid w:val="75882579"/>
    <w:rsid w:val="76E80284"/>
    <w:rsid w:val="784A1D68"/>
    <w:rsid w:val="7CE640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仿宋" w:cs="仿宋"/>
      <w:kern w:val="2"/>
      <w:sz w:val="28"/>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5"/>
    <w:unhideWhenUsed/>
    <w:qFormat/>
    <w:uiPriority w:val="99"/>
    <w:pPr>
      <w:tabs>
        <w:tab w:val="center" w:pos="4153"/>
        <w:tab w:val="right" w:pos="8306"/>
      </w:tabs>
      <w:snapToGrid w:val="0"/>
      <w:jc w:val="left"/>
    </w:pPr>
    <w:rPr>
      <w:sz w:val="18"/>
      <w:szCs w:val="18"/>
    </w:rPr>
  </w:style>
  <w:style w:type="paragraph" w:styleId="3">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8">
    <w:name w:val="Hyperlink"/>
    <w:basedOn w:val="7"/>
    <w:semiHidden/>
    <w:unhideWhenUsed/>
    <w:qFormat/>
    <w:uiPriority w:val="99"/>
    <w:rPr>
      <w:color w:val="0000FF"/>
      <w:u w:val="single"/>
    </w:rPr>
  </w:style>
  <w:style w:type="character" w:styleId="9">
    <w:name w:val="HTML Code"/>
    <w:basedOn w:val="7"/>
    <w:semiHidden/>
    <w:unhideWhenUsed/>
    <w:qFormat/>
    <w:uiPriority w:val="99"/>
    <w:rPr>
      <w:rFonts w:ascii="Courier New" w:hAnsi="Courier New"/>
      <w:sz w:val="20"/>
    </w:rPr>
  </w:style>
  <w:style w:type="paragraph" w:customStyle="1" w:styleId="10">
    <w:name w:val="半行"/>
    <w:basedOn w:val="1"/>
    <w:qFormat/>
    <w:uiPriority w:val="0"/>
    <w:pPr>
      <w:topLinePunct/>
      <w:adjustRightInd w:val="0"/>
      <w:snapToGrid w:val="0"/>
      <w:spacing w:line="140" w:lineRule="exact"/>
      <w:ind w:firstLine="422" w:firstLineChars="200"/>
    </w:pPr>
  </w:style>
  <w:style w:type="paragraph" w:customStyle="1" w:styleId="11">
    <w:name w:val="程序"/>
    <w:basedOn w:val="1"/>
    <w:link w:val="13"/>
    <w:qFormat/>
    <w:uiPriority w:val="0"/>
    <w:pPr>
      <w:topLinePunct/>
      <w:adjustRightInd w:val="0"/>
      <w:snapToGrid w:val="0"/>
      <w:spacing w:line="270" w:lineRule="atLeast"/>
      <w:ind w:firstLine="425"/>
    </w:pPr>
    <w:rPr>
      <w:rFonts w:ascii="Courier New" w:hAnsi="Courier New" w:cs="Courier New"/>
      <w:sz w:val="18"/>
    </w:rPr>
  </w:style>
  <w:style w:type="paragraph" w:customStyle="1" w:styleId="12">
    <w:name w:val="标题4"/>
    <w:basedOn w:val="1"/>
    <w:qFormat/>
    <w:uiPriority w:val="0"/>
    <w:pPr>
      <w:adjustRightInd w:val="0"/>
      <w:snapToGrid w:val="0"/>
      <w:spacing w:line="315" w:lineRule="atLeast"/>
      <w:ind w:firstLine="425"/>
    </w:pPr>
    <w:rPr>
      <w:rFonts w:ascii="Arial" w:hAnsi="Arial" w:eastAsia="黑体"/>
    </w:rPr>
  </w:style>
  <w:style w:type="character" w:customStyle="1" w:styleId="13">
    <w:name w:val="程序 Char"/>
    <w:link w:val="11"/>
    <w:qFormat/>
    <w:uiPriority w:val="0"/>
    <w:rPr>
      <w:rFonts w:ascii="Courier New" w:hAnsi="Courier New" w:eastAsia="宋体" w:cs="Courier New"/>
      <w:sz w:val="18"/>
      <w:szCs w:val="20"/>
    </w:rPr>
  </w:style>
  <w:style w:type="character" w:customStyle="1" w:styleId="14">
    <w:name w:val="页眉 字符"/>
    <w:basedOn w:val="7"/>
    <w:link w:val="3"/>
    <w:qFormat/>
    <w:uiPriority w:val="99"/>
    <w:rPr>
      <w:rFonts w:ascii="Times New Roman" w:hAnsi="Times New Roman" w:eastAsia="宋体" w:cs="Times New Roman"/>
      <w:sz w:val="18"/>
      <w:szCs w:val="18"/>
    </w:rPr>
  </w:style>
  <w:style w:type="character" w:customStyle="1" w:styleId="15">
    <w:name w:val="页脚 字符"/>
    <w:basedOn w:val="7"/>
    <w:link w:val="2"/>
    <w:qFormat/>
    <w:uiPriority w:val="99"/>
    <w:rPr>
      <w:rFonts w:ascii="Times New Roman" w:hAnsi="Times New Roman" w:eastAsia="宋体" w:cs="Times New Roman"/>
      <w:sz w:val="18"/>
      <w:szCs w:val="18"/>
    </w:rPr>
  </w:style>
  <w:style w:type="paragraph" w:customStyle="1" w:styleId="16">
    <w:name w:val="2.命令"/>
    <w:basedOn w:val="1"/>
    <w:link w:val="17"/>
    <w:qFormat/>
    <w:uiPriority w:val="0"/>
    <w:pPr>
      <w:widowControl/>
      <w:topLinePunct/>
      <w:adjustRightInd w:val="0"/>
      <w:snapToGrid w:val="0"/>
      <w:spacing w:before="40" w:after="40" w:line="240" w:lineRule="atLeast"/>
      <w:ind w:left="1021"/>
      <w:jc w:val="left"/>
    </w:pPr>
    <w:rPr>
      <w:rFonts w:ascii="Huawei Sans" w:hAnsi="Huawei Sans" w:eastAsia="方正兰亭黑简体" w:cs="Courier New"/>
      <w:kern w:val="0"/>
      <w:sz w:val="18"/>
      <w:szCs w:val="18"/>
      <w:lang w:eastAsia="en-US"/>
    </w:rPr>
  </w:style>
  <w:style w:type="character" w:customStyle="1" w:styleId="17">
    <w:name w:val="2.命令 字符"/>
    <w:basedOn w:val="7"/>
    <w:link w:val="16"/>
    <w:qFormat/>
    <w:uiPriority w:val="0"/>
    <w:rPr>
      <w:rFonts w:ascii="Huawei Sans" w:hAnsi="Huawei Sans" w:eastAsia="方正兰亭黑简体" w:cs="Courier New"/>
      <w:kern w:val="0"/>
      <w:sz w:val="18"/>
      <w:szCs w:val="18"/>
      <w:lang w:eastAsia="en-US"/>
    </w:rPr>
  </w:style>
  <w:style w:type="paragraph" w:styleId="1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590</Words>
  <Characters>629</Characters>
  <Lines>1</Lines>
  <Paragraphs>1</Paragraphs>
  <TotalTime>73</TotalTime>
  <ScaleCrop>false</ScaleCrop>
  <LinksUpToDate>false</LinksUpToDate>
  <CharactersWithSpaces>637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2023-11-20T05:37:00Z</dcterms:created>
  <dc:creator>lhg</dc:creator>
  <cp:lastModifiedBy>世界尽头与冷酷仙境</cp:lastModifiedBy>
  <dcterms:modified xsi:type="dcterms:W3CDTF">2025-11-20T07:47:39Z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48DD2A0AB6B242A2BF0A84EC9AE9BB92_13</vt:lpwstr>
  </property>
  <property fmtid="{D5CDD505-2E9C-101B-9397-08002B2CF9AE}" pid="4" name="KSOTemplateDocerSaveRecord">
    <vt:lpwstr>eyJoZGlkIjoiNjAyNWNmOWRlYjM0ZDg1NjFkYjJjZmRhMzkwYmQ5M2MiLCJ1c2VySWQiOiIzNDUxMTQ0MzEifQ==</vt:lpwstr>
  </property>
</Properties>
</file>