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客戶來信與內部往來</w:t>
      </w:r>
    </w:p>
    <w:p>
      <w:r>
        <w:t>Sales Cowork 課程資料　教學合成案例</w:t>
      </w:r>
    </w:p>
    <w:p>
      <w:r>
        <w:t>依手冊指定的情境時間閱讀；後續事件尚未發生時，請保留但暫不採用。</w:t>
      </w:r>
    </w:p>
    <w:p>
      <w:r>
        <w:t>2026/10/05 09:10，陳雅雯寄給林怡君：我們有 80 位 Microsoft 365 使用者，常找不到供應商回傳的最新圖面，請安排一次討論。希望十月底以前知道可行方式，沒有要求十月底全部上線。</w:t>
      </w:r>
    </w:p>
    <w:p>
      <w:r>
        <w:t>10/05 09:40，許文傑：先理解現況，本週可安排一次 30 分鐘會談，不先報價。</w:t>
      </w:r>
    </w:p>
    <w:p>
      <w:r>
        <w:t>10/05 10:00，周承翰：請先問外部合作人數、目前資料位置、誰能批准分享。沒有現場盤點前，不能承諾全部圖面移轉。</w:t>
      </w:r>
    </w:p>
    <w:p>
      <w:r>
        <w:t>案件：S-26005；客戶：遠景精密；業務：林怡君；售前：周承翰；主管：許文傑。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sales-cowork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