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DCB" w:rsidRDefault="004E0733">
      <w:pPr>
        <w:pStyle w:val="2"/>
        <w:ind w:firstLineChars="0" w:firstLine="0"/>
        <w:jc w:val="center"/>
        <w:rPr>
          <w:rFonts w:ascii="仿宋_GB2312" w:eastAsia="仿宋_GB2312" w:hAnsi="Calibri"/>
        </w:rPr>
      </w:pPr>
      <w:r>
        <w:rPr>
          <w:rFonts w:ascii="仿宋_GB2312" w:eastAsia="仿宋_GB2312" w:hAnsi="Calibri" w:hint="eastAsia"/>
        </w:rPr>
        <w:t>模块</w:t>
      </w:r>
      <w:r>
        <w:rPr>
          <w:rFonts w:ascii="仿宋_GB2312" w:eastAsia="仿宋_GB2312" w:hAnsi="Calibri" w:hint="eastAsia"/>
        </w:rPr>
        <w:t>A</w:t>
      </w:r>
      <w:r>
        <w:rPr>
          <w:rFonts w:ascii="仿宋_GB2312" w:eastAsia="仿宋_GB2312" w:hAnsi="Calibri" w:hint="eastAsia"/>
        </w:rPr>
        <w:t>：大数据平台部署管理</w:t>
      </w:r>
    </w:p>
    <w:p w:rsidR="00E33DCB" w:rsidRDefault="004E0733">
      <w:pPr>
        <w:ind w:firstLine="560"/>
        <w:rPr>
          <w:rFonts w:ascii="仿宋_GB2312" w:hAnsi="仿宋_GB2312"/>
          <w:szCs w:val="28"/>
        </w:rPr>
      </w:pPr>
      <w:r>
        <w:rPr>
          <w:rFonts w:ascii="仿宋_GB2312" w:hAnsi="仿宋_GB2312" w:hint="eastAsia"/>
          <w:szCs w:val="28"/>
        </w:rPr>
        <w:t>本模块用到的所有</w:t>
      </w:r>
      <w:proofErr w:type="gramStart"/>
      <w:r>
        <w:rPr>
          <w:rFonts w:ascii="仿宋_GB2312" w:hAnsi="仿宋_GB2312" w:hint="eastAsia"/>
          <w:szCs w:val="28"/>
        </w:rPr>
        <w:t>安装包均在</w:t>
      </w:r>
      <w:proofErr w:type="gramEnd"/>
      <w:r>
        <w:rPr>
          <w:rFonts w:ascii="仿宋_GB2312" w:hAnsi="仿宋_GB2312" w:hint="eastAsia"/>
          <w:szCs w:val="28"/>
        </w:rPr>
        <w:t>Master</w:t>
      </w:r>
      <w:r>
        <w:rPr>
          <w:rFonts w:ascii="仿宋_GB2312" w:hAnsi="仿宋_GB2312" w:hint="eastAsia"/>
          <w:szCs w:val="28"/>
        </w:rPr>
        <w:t>节点的</w:t>
      </w:r>
      <w:r>
        <w:rPr>
          <w:rFonts w:ascii="仿宋_GB2312" w:hAnsi="仿宋_GB2312" w:hint="eastAsia"/>
          <w:szCs w:val="28"/>
        </w:rPr>
        <w:t>/</w:t>
      </w:r>
      <w:proofErr w:type="spellStart"/>
      <w:r>
        <w:rPr>
          <w:rFonts w:ascii="仿宋_GB2312" w:hAnsi="仿宋_GB2312"/>
          <w:szCs w:val="28"/>
        </w:rPr>
        <w:t>chinaskills</w:t>
      </w:r>
      <w:proofErr w:type="spellEnd"/>
      <w:r>
        <w:rPr>
          <w:rFonts w:ascii="仿宋_GB2312" w:hAnsi="仿宋_GB2312" w:hint="eastAsia"/>
          <w:szCs w:val="28"/>
        </w:rPr>
        <w:t>目录下。</w:t>
      </w:r>
    </w:p>
    <w:p w:rsidR="00E33DCB" w:rsidRDefault="004E0733">
      <w:pPr>
        <w:pStyle w:val="3"/>
        <w:ind w:firstLine="643"/>
      </w:pPr>
      <w:r>
        <w:rPr>
          <w:rFonts w:ascii="仿宋_GB2312" w:hAnsi="黑体" w:hint="eastAsia"/>
        </w:rPr>
        <w:t>H</w:t>
      </w:r>
      <w:r>
        <w:rPr>
          <w:rFonts w:ascii="仿宋_GB2312" w:hAnsi="黑体"/>
        </w:rPr>
        <w:t>adoop</w:t>
      </w:r>
      <w:r>
        <w:rPr>
          <w:rFonts w:ascii="仿宋_GB2312" w:hAnsi="黑体" w:hint="eastAsia"/>
        </w:rPr>
        <w:t>完</w:t>
      </w:r>
      <w:r>
        <w:rPr>
          <w:rFonts w:ascii="仿宋_GB2312" w:hAnsi="黑体"/>
        </w:rPr>
        <w:t>全分布式部署</w:t>
      </w:r>
      <w:r>
        <w:rPr>
          <w:rFonts w:ascii="仿宋_GB2312" w:hAnsi="黑体" w:hint="eastAsia"/>
        </w:rPr>
        <w:t>:</w:t>
      </w:r>
    </w:p>
    <w:p w:rsidR="00E33DCB" w:rsidRDefault="004E0733">
      <w:pPr>
        <w:numPr>
          <w:ilvl w:val="0"/>
          <w:numId w:val="1"/>
        </w:numPr>
        <w:ind w:firstLineChars="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将</w:t>
      </w:r>
      <w:r>
        <w:rPr>
          <w:rFonts w:ascii="仿宋" w:eastAsia="仿宋" w:hAnsi="仿宋" w:hint="eastAsia"/>
        </w:rPr>
        <w:t>JDK</w:t>
      </w:r>
      <w:r>
        <w:rPr>
          <w:rFonts w:ascii="仿宋" w:eastAsia="仿宋" w:hAnsi="仿宋" w:hint="eastAsia"/>
        </w:rPr>
        <w:t>包解压到</w:t>
      </w:r>
      <w:r>
        <w:rPr>
          <w:rFonts w:ascii="仿宋" w:eastAsia="仿宋" w:hAnsi="仿宋"/>
        </w:rPr>
        <w:t>/</w:t>
      </w:r>
      <w:proofErr w:type="spellStart"/>
      <w:r>
        <w:rPr>
          <w:rFonts w:ascii="仿宋" w:eastAsia="仿宋" w:hAnsi="仿宋"/>
        </w:rPr>
        <w:t>usr</w:t>
      </w:r>
      <w:proofErr w:type="spellEnd"/>
      <w:r>
        <w:rPr>
          <w:rFonts w:ascii="仿宋" w:eastAsia="仿宋" w:hAnsi="仿宋"/>
        </w:rPr>
        <w:t>/local/</w:t>
      </w:r>
      <w:proofErr w:type="spellStart"/>
      <w:r>
        <w:rPr>
          <w:rFonts w:ascii="仿宋" w:eastAsia="仿宋" w:hAnsi="仿宋"/>
        </w:rPr>
        <w:t>src</w:t>
      </w:r>
      <w:proofErr w:type="spellEnd"/>
      <w:r>
        <w:rPr>
          <w:rFonts w:ascii="仿宋" w:eastAsia="仿宋" w:hAnsi="仿宋" w:hint="eastAsia"/>
        </w:rPr>
        <w:t>路径，将完整命令复制粘贴到对应报告中</w:t>
      </w:r>
      <w:r>
        <w:rPr>
          <w:rFonts w:ascii="仿宋" w:eastAsia="仿宋" w:hAnsi="仿宋" w:hint="eastAsia"/>
        </w:rPr>
        <w:t>;</w:t>
      </w:r>
    </w:p>
    <w:p w:rsidR="00E33DCB" w:rsidRDefault="004E0733">
      <w:pPr>
        <w:numPr>
          <w:ilvl w:val="0"/>
          <w:numId w:val="1"/>
        </w:numPr>
        <w:ind w:firstLineChars="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修改</w:t>
      </w:r>
      <w:r>
        <w:rPr>
          <w:rFonts w:ascii="仿宋" w:eastAsia="仿宋" w:hAnsi="仿宋" w:hint="eastAsia"/>
        </w:rPr>
        <w:t>/</w:t>
      </w:r>
      <w:r>
        <w:rPr>
          <w:rFonts w:ascii="仿宋" w:eastAsia="仿宋" w:hAnsi="仿宋"/>
        </w:rPr>
        <w:t>root/</w:t>
      </w:r>
      <w:r>
        <w:rPr>
          <w:rFonts w:ascii="仿宋" w:eastAsia="仿宋" w:hAnsi="仿宋" w:hint="eastAsia"/>
        </w:rPr>
        <w:t>.</w:t>
      </w:r>
      <w:proofErr w:type="spellStart"/>
      <w:r>
        <w:rPr>
          <w:rFonts w:ascii="仿宋" w:eastAsia="仿宋" w:hAnsi="仿宋"/>
        </w:rPr>
        <w:t>bash_profile</w:t>
      </w:r>
      <w:proofErr w:type="spellEnd"/>
      <w:r>
        <w:rPr>
          <w:rFonts w:ascii="仿宋" w:eastAsia="仿宋" w:hAnsi="仿宋" w:hint="eastAsia"/>
        </w:rPr>
        <w:t>文件，设置</w:t>
      </w:r>
      <w:r>
        <w:rPr>
          <w:rFonts w:ascii="仿宋" w:eastAsia="仿宋" w:hAnsi="仿宋"/>
        </w:rPr>
        <w:t>JDK</w:t>
      </w:r>
      <w:r>
        <w:rPr>
          <w:rFonts w:ascii="仿宋" w:eastAsia="仿宋" w:hAnsi="仿宋" w:hint="eastAsia"/>
        </w:rPr>
        <w:t>环境变量，</w:t>
      </w:r>
      <w:r>
        <w:rPr>
          <w:rFonts w:ascii="仿宋" w:eastAsia="仿宋" w:hAnsi="仿宋" w:hint="eastAsia"/>
          <w:color w:val="FF0000"/>
        </w:rPr>
        <w:t>并使环境变量只对当前</w:t>
      </w:r>
      <w:r>
        <w:rPr>
          <w:rFonts w:ascii="仿宋" w:eastAsia="仿宋" w:hAnsi="仿宋" w:hint="eastAsia"/>
          <w:color w:val="FF0000"/>
        </w:rPr>
        <w:t>root</w:t>
      </w:r>
      <w:r>
        <w:rPr>
          <w:rFonts w:ascii="仿宋" w:eastAsia="仿宋" w:hAnsi="仿宋" w:hint="eastAsia"/>
          <w:color w:val="FF0000"/>
        </w:rPr>
        <w:t>用户</w:t>
      </w:r>
      <w:r>
        <w:rPr>
          <w:rFonts w:ascii="仿宋" w:eastAsia="仿宋" w:hAnsi="仿宋" w:hint="eastAsia"/>
        </w:rPr>
        <w:t>生效将环境变量配置内容复制粘贴至对应报告中</w:t>
      </w:r>
      <w:r>
        <w:rPr>
          <w:rFonts w:ascii="仿宋" w:eastAsia="仿宋" w:hAnsi="仿宋" w:hint="eastAsia"/>
        </w:rPr>
        <w:t>;</w:t>
      </w:r>
    </w:p>
    <w:p w:rsidR="00E33DCB" w:rsidRDefault="004E0733">
      <w:pPr>
        <w:numPr>
          <w:ilvl w:val="0"/>
          <w:numId w:val="1"/>
        </w:numPr>
        <w:ind w:firstLineChars="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从</w:t>
      </w:r>
      <w:r>
        <w:rPr>
          <w:rFonts w:ascii="仿宋" w:eastAsia="仿宋" w:hAnsi="仿宋" w:hint="eastAsia"/>
        </w:rPr>
        <w:t>master</w:t>
      </w:r>
      <w:r>
        <w:rPr>
          <w:rFonts w:ascii="仿宋" w:eastAsia="仿宋" w:hAnsi="仿宋" w:hint="eastAsia"/>
        </w:rPr>
        <w:t>复制上面步骤配置的</w:t>
      </w:r>
      <w:r>
        <w:rPr>
          <w:rFonts w:ascii="仿宋" w:eastAsia="仿宋" w:hAnsi="仿宋" w:hint="eastAsia"/>
        </w:rPr>
        <w:t>JDK</w:t>
      </w:r>
      <w:r>
        <w:rPr>
          <w:rFonts w:ascii="仿宋" w:eastAsia="仿宋" w:hAnsi="仿宋" w:hint="eastAsia"/>
        </w:rPr>
        <w:t>环境变量文件到</w:t>
      </w:r>
      <w:r>
        <w:rPr>
          <w:rFonts w:ascii="仿宋" w:eastAsia="仿宋" w:hAnsi="仿宋" w:hint="eastAsia"/>
        </w:rPr>
        <w:t>slave</w:t>
      </w:r>
      <w:r>
        <w:rPr>
          <w:rFonts w:ascii="仿宋" w:eastAsia="仿宋" w:hAnsi="仿宋"/>
        </w:rPr>
        <w:t>1</w:t>
      </w:r>
      <w:r>
        <w:rPr>
          <w:rFonts w:ascii="仿宋" w:eastAsia="仿宋" w:hAnsi="仿宋" w:hint="eastAsia"/>
        </w:rPr>
        <w:t>、</w:t>
      </w:r>
      <w:r>
        <w:rPr>
          <w:rFonts w:ascii="仿宋" w:eastAsia="仿宋" w:hAnsi="仿宋"/>
        </w:rPr>
        <w:t>slave2</w:t>
      </w:r>
      <w:r>
        <w:rPr>
          <w:rFonts w:ascii="仿宋" w:eastAsia="仿宋" w:hAnsi="仿宋" w:hint="eastAsia"/>
        </w:rPr>
        <w:t>节点，命令和结果复制粘贴在对应报告中</w:t>
      </w:r>
      <w:r>
        <w:rPr>
          <w:rFonts w:ascii="仿宋" w:eastAsia="仿宋" w:hAnsi="仿宋" w:hint="eastAsia"/>
        </w:rPr>
        <w:t>;</w:t>
      </w:r>
    </w:p>
    <w:p w:rsidR="00E33DCB" w:rsidRDefault="004E0733">
      <w:pPr>
        <w:numPr>
          <w:ilvl w:val="0"/>
          <w:numId w:val="1"/>
        </w:numPr>
        <w:ind w:firstLineChars="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配置</w:t>
      </w:r>
      <w:r>
        <w:rPr>
          <w:rFonts w:ascii="仿宋" w:eastAsia="仿宋" w:hAnsi="仿宋" w:hint="eastAsia"/>
        </w:rPr>
        <w:t>SSH</w:t>
      </w:r>
      <w:r>
        <w:rPr>
          <w:rFonts w:ascii="仿宋" w:eastAsia="仿宋" w:hAnsi="仿宋" w:hint="eastAsia"/>
        </w:rPr>
        <w:t>密钥登录，</w:t>
      </w:r>
      <w:r>
        <w:rPr>
          <w:rFonts w:ascii="仿宋" w:eastAsia="仿宋" w:hAnsi="仿宋"/>
        </w:rPr>
        <w:t>实现</w:t>
      </w:r>
      <w:r>
        <w:rPr>
          <w:rFonts w:ascii="仿宋" w:eastAsia="仿宋" w:hAnsi="仿宋" w:hint="eastAsia"/>
        </w:rPr>
        <w:t>从</w:t>
      </w:r>
      <w:r>
        <w:rPr>
          <w:rFonts w:ascii="仿宋" w:eastAsia="仿宋" w:hAnsi="仿宋" w:hint="eastAsia"/>
        </w:rPr>
        <w:t>master</w:t>
      </w:r>
      <w:r>
        <w:rPr>
          <w:rFonts w:ascii="仿宋" w:eastAsia="仿宋" w:hAnsi="仿宋" w:hint="eastAsia"/>
        </w:rPr>
        <w:t>登录到</w:t>
      </w:r>
      <w:r>
        <w:rPr>
          <w:rFonts w:ascii="仿宋" w:eastAsia="仿宋" w:hAnsi="仿宋" w:hint="eastAsia"/>
        </w:rPr>
        <w:t>slave</w:t>
      </w:r>
      <w:r>
        <w:rPr>
          <w:rFonts w:ascii="仿宋" w:eastAsia="仿宋" w:hAnsi="仿宋"/>
        </w:rPr>
        <w:t>1</w:t>
      </w:r>
      <w:r>
        <w:rPr>
          <w:rFonts w:ascii="仿宋" w:eastAsia="仿宋" w:hAnsi="仿宋" w:hint="eastAsia"/>
        </w:rPr>
        <w:t>，将登录命令和结果复制粘贴在对应报告中</w:t>
      </w:r>
      <w:r>
        <w:rPr>
          <w:rFonts w:ascii="仿宋" w:eastAsia="仿宋" w:hAnsi="仿宋" w:hint="eastAsia"/>
        </w:rPr>
        <w:t>;</w:t>
      </w:r>
    </w:p>
    <w:p w:rsidR="00E33DCB" w:rsidRDefault="004E0733">
      <w:pPr>
        <w:numPr>
          <w:ilvl w:val="0"/>
          <w:numId w:val="1"/>
        </w:numPr>
        <w:ind w:firstLineChars="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将配置文件</w:t>
      </w:r>
      <w:r>
        <w:rPr>
          <w:rFonts w:ascii="仿宋" w:eastAsia="仿宋" w:hAnsi="仿宋" w:hint="eastAsia"/>
        </w:rPr>
        <w:t>hadoop-env.sh</w:t>
      </w:r>
      <w:r>
        <w:rPr>
          <w:rFonts w:ascii="仿宋" w:eastAsia="仿宋" w:hAnsi="仿宋" w:hint="eastAsia"/>
        </w:rPr>
        <w:t>变更内容复制粘贴在对应报告中；</w:t>
      </w:r>
    </w:p>
    <w:p w:rsidR="00E33DCB" w:rsidRDefault="004E0733">
      <w:pPr>
        <w:numPr>
          <w:ilvl w:val="0"/>
          <w:numId w:val="1"/>
        </w:numPr>
        <w:ind w:firstLineChars="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将配置文件</w:t>
      </w:r>
      <w:r>
        <w:rPr>
          <w:rFonts w:ascii="仿宋" w:eastAsia="仿宋" w:hAnsi="仿宋" w:hint="eastAsia"/>
        </w:rPr>
        <w:t>core-site.xml</w:t>
      </w:r>
      <w:r>
        <w:rPr>
          <w:rFonts w:ascii="仿宋" w:eastAsia="仿宋" w:hAnsi="仿宋" w:hint="eastAsia"/>
        </w:rPr>
        <w:t>变更内容复制粘贴在对应报告中；</w:t>
      </w:r>
    </w:p>
    <w:p w:rsidR="00E33DCB" w:rsidRDefault="004E0733">
      <w:pPr>
        <w:numPr>
          <w:ilvl w:val="0"/>
          <w:numId w:val="1"/>
        </w:numPr>
        <w:ind w:firstLineChars="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初始化</w:t>
      </w:r>
      <w:r>
        <w:rPr>
          <w:rFonts w:ascii="仿宋" w:eastAsia="仿宋" w:hAnsi="仿宋"/>
        </w:rPr>
        <w:t>Hadoop</w:t>
      </w:r>
      <w:r>
        <w:rPr>
          <w:rFonts w:ascii="仿宋" w:eastAsia="仿宋" w:hAnsi="仿宋" w:hint="eastAsia"/>
        </w:rPr>
        <w:t>环境</w:t>
      </w:r>
      <w:proofErr w:type="spellStart"/>
      <w:r>
        <w:rPr>
          <w:rFonts w:ascii="仿宋" w:eastAsia="仿宋" w:hAnsi="仿宋" w:hint="eastAsia"/>
        </w:rPr>
        <w:t>n</w:t>
      </w:r>
      <w:r>
        <w:rPr>
          <w:rFonts w:ascii="仿宋" w:eastAsia="仿宋" w:hAnsi="仿宋"/>
        </w:rPr>
        <w:t>amenode</w:t>
      </w:r>
      <w:proofErr w:type="spellEnd"/>
      <w:r>
        <w:rPr>
          <w:rFonts w:ascii="仿宋" w:eastAsia="仿宋" w:hAnsi="仿宋" w:hint="eastAsia"/>
        </w:rPr>
        <w:t>，将命令及结果复制粘贴在对应报告中；</w:t>
      </w:r>
    </w:p>
    <w:p w:rsidR="00E33DCB" w:rsidRDefault="004E0733">
      <w:pPr>
        <w:numPr>
          <w:ilvl w:val="0"/>
          <w:numId w:val="1"/>
        </w:numPr>
        <w:ind w:firstLineChars="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查看</w:t>
      </w:r>
      <w:r>
        <w:rPr>
          <w:rFonts w:ascii="仿宋" w:eastAsia="仿宋" w:hAnsi="仿宋" w:hint="eastAsia"/>
        </w:rPr>
        <w:t>m</w:t>
      </w:r>
      <w:r>
        <w:rPr>
          <w:rFonts w:ascii="仿宋" w:eastAsia="仿宋" w:hAnsi="仿宋"/>
        </w:rPr>
        <w:t>aster</w:t>
      </w:r>
      <w:r>
        <w:rPr>
          <w:rFonts w:ascii="仿宋" w:eastAsia="仿宋" w:hAnsi="仿宋" w:hint="eastAsia"/>
        </w:rPr>
        <w:t>及</w:t>
      </w:r>
      <w:r>
        <w:rPr>
          <w:rFonts w:ascii="仿宋" w:eastAsia="仿宋" w:hAnsi="仿宋" w:hint="eastAsia"/>
        </w:rPr>
        <w:t>s</w:t>
      </w:r>
      <w:r>
        <w:rPr>
          <w:rFonts w:ascii="仿宋" w:eastAsia="仿宋" w:hAnsi="仿宋"/>
        </w:rPr>
        <w:t>lave1</w:t>
      </w:r>
      <w:r>
        <w:rPr>
          <w:rFonts w:ascii="仿宋" w:eastAsia="仿宋" w:hAnsi="仿宋" w:hint="eastAsia"/>
        </w:rPr>
        <w:t>节点</w:t>
      </w:r>
      <w:proofErr w:type="spellStart"/>
      <w:r>
        <w:rPr>
          <w:rFonts w:ascii="仿宋" w:eastAsia="仿宋" w:hAnsi="仿宋" w:hint="eastAsia"/>
        </w:rPr>
        <w:t>jps</w:t>
      </w:r>
      <w:proofErr w:type="spellEnd"/>
      <w:r>
        <w:rPr>
          <w:rFonts w:ascii="仿宋" w:eastAsia="仿宋" w:hAnsi="仿宋" w:hint="eastAsia"/>
        </w:rPr>
        <w:t>进程，将其命令及结果复制粘贴至对应报告中。</w:t>
      </w:r>
    </w:p>
    <w:p w:rsidR="00E33DCB" w:rsidRDefault="004E0733">
      <w:pPr>
        <w:pStyle w:val="3"/>
        <w:ind w:firstLine="643"/>
        <w:rPr>
          <w:rFonts w:ascii="仿宋_GB2312" w:hAnsi="黑体"/>
        </w:rPr>
      </w:pPr>
      <w:proofErr w:type="spellStart"/>
      <w:r>
        <w:rPr>
          <w:rFonts w:ascii="仿宋_GB2312" w:hAnsi="黑体"/>
        </w:rPr>
        <w:lastRenderedPageBreak/>
        <w:t>Zoo</w:t>
      </w:r>
      <w:r>
        <w:rPr>
          <w:rFonts w:ascii="仿宋_GB2312" w:hAnsi="黑体" w:hint="eastAsia"/>
        </w:rPr>
        <w:t>K</w:t>
      </w:r>
      <w:r>
        <w:rPr>
          <w:rFonts w:ascii="仿宋_GB2312" w:hAnsi="黑体"/>
        </w:rPr>
        <w:t>eeper</w:t>
      </w:r>
      <w:proofErr w:type="spellEnd"/>
      <w:r>
        <w:rPr>
          <w:rFonts w:ascii="仿宋_GB2312" w:hAnsi="黑体"/>
        </w:rPr>
        <w:t>部署管理</w:t>
      </w:r>
      <w:r>
        <w:rPr>
          <w:rFonts w:ascii="仿宋_GB2312" w:hAnsi="黑体" w:hint="eastAsia"/>
        </w:rPr>
        <w:t>:</w:t>
      </w:r>
    </w:p>
    <w:p w:rsidR="00E33DCB" w:rsidRDefault="004E0733">
      <w:pPr>
        <w:numPr>
          <w:ilvl w:val="0"/>
          <w:numId w:val="2"/>
        </w:numPr>
        <w:ind w:firstLineChars="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解压</w:t>
      </w:r>
      <w:r>
        <w:rPr>
          <w:rFonts w:ascii="仿宋" w:eastAsia="仿宋" w:hAnsi="仿宋" w:hint="eastAsia"/>
        </w:rPr>
        <w:t>Zookeeper</w:t>
      </w:r>
      <w:r>
        <w:rPr>
          <w:rFonts w:ascii="仿宋" w:eastAsia="仿宋" w:hAnsi="仿宋" w:hint="eastAsia"/>
        </w:rPr>
        <w:t>安装包到“</w:t>
      </w:r>
      <w:r>
        <w:rPr>
          <w:rFonts w:ascii="仿宋" w:eastAsia="仿宋" w:hAnsi="仿宋" w:hint="eastAsia"/>
        </w:rPr>
        <w:t>/</w:t>
      </w:r>
      <w:proofErr w:type="spellStart"/>
      <w:r>
        <w:rPr>
          <w:rFonts w:ascii="仿宋" w:eastAsia="仿宋" w:hAnsi="仿宋" w:hint="eastAsia"/>
        </w:rPr>
        <w:t>usr</w:t>
      </w:r>
      <w:proofErr w:type="spellEnd"/>
      <w:r>
        <w:rPr>
          <w:rFonts w:ascii="仿宋" w:eastAsia="仿宋" w:hAnsi="仿宋" w:hint="eastAsia"/>
        </w:rPr>
        <w:t>/local/</w:t>
      </w:r>
      <w:proofErr w:type="spellStart"/>
      <w:r>
        <w:rPr>
          <w:rFonts w:ascii="仿宋" w:eastAsia="仿宋" w:hAnsi="仿宋" w:hint="eastAsia"/>
        </w:rPr>
        <w:t>src</w:t>
      </w:r>
      <w:proofErr w:type="spellEnd"/>
      <w:r>
        <w:rPr>
          <w:rFonts w:ascii="仿宋" w:eastAsia="仿宋" w:hAnsi="仿宋" w:hint="eastAsia"/>
        </w:rPr>
        <w:t>”路径，并修改解压后文件夹名为</w:t>
      </w:r>
      <w:r>
        <w:rPr>
          <w:rFonts w:ascii="仿宋" w:eastAsia="仿宋" w:hAnsi="仿宋" w:hint="eastAsia"/>
        </w:rPr>
        <w:t>zookeeper</w:t>
      </w:r>
      <w:r>
        <w:rPr>
          <w:rFonts w:ascii="仿宋" w:eastAsia="仿宋" w:hAnsi="仿宋" w:hint="eastAsia"/>
        </w:rPr>
        <w:t>，将</w:t>
      </w:r>
      <w:r>
        <w:rPr>
          <w:rFonts w:ascii="仿宋" w:eastAsia="仿宋" w:hAnsi="仿宋" w:hint="eastAsia"/>
        </w:rPr>
        <w:t>修改命令及结果复制粘贴至对应报告中；</w:t>
      </w:r>
    </w:p>
    <w:p w:rsidR="00E33DCB" w:rsidRDefault="004E0733">
      <w:pPr>
        <w:numPr>
          <w:ilvl w:val="0"/>
          <w:numId w:val="2"/>
        </w:numPr>
        <w:ind w:firstLineChars="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设置</w:t>
      </w:r>
      <w:r>
        <w:rPr>
          <w:rFonts w:ascii="仿宋" w:eastAsia="仿宋" w:hAnsi="仿宋" w:hint="eastAsia"/>
        </w:rPr>
        <w:t>ZOOKEEPER</w:t>
      </w:r>
      <w:r>
        <w:rPr>
          <w:rFonts w:ascii="仿宋" w:eastAsia="仿宋" w:hAnsi="仿宋"/>
        </w:rPr>
        <w:t>_HOME</w:t>
      </w:r>
      <w:r>
        <w:rPr>
          <w:rFonts w:ascii="仿宋" w:eastAsia="仿宋" w:hAnsi="仿宋" w:hint="eastAsia"/>
        </w:rPr>
        <w:t>环境变量，并使环境变量只对当前用户生效，命令及环境变量内容复制粘贴至对应报告中；</w:t>
      </w:r>
      <w:r>
        <w:rPr>
          <w:rFonts w:ascii="仿宋" w:eastAsia="仿宋" w:hAnsi="仿宋"/>
        </w:rPr>
        <w:t xml:space="preserve"> </w:t>
      </w:r>
    </w:p>
    <w:p w:rsidR="00E33DCB" w:rsidRDefault="004E0733">
      <w:pPr>
        <w:numPr>
          <w:ilvl w:val="0"/>
          <w:numId w:val="2"/>
        </w:numPr>
        <w:ind w:firstLineChars="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配置“</w:t>
      </w:r>
      <w:proofErr w:type="spellStart"/>
      <w:r>
        <w:rPr>
          <w:rFonts w:ascii="仿宋" w:eastAsia="仿宋" w:hAnsi="仿宋" w:hint="eastAsia"/>
        </w:rPr>
        <w:t>zoo.cfg</w:t>
      </w:r>
      <w:proofErr w:type="spellEnd"/>
      <w:r>
        <w:rPr>
          <w:rFonts w:ascii="仿宋" w:eastAsia="仿宋" w:hAnsi="仿宋" w:hint="eastAsia"/>
        </w:rPr>
        <w:t>”配置文件，将文件变更内容复制粘贴至对应报告中；</w:t>
      </w:r>
    </w:p>
    <w:p w:rsidR="00E33DCB" w:rsidRDefault="004E0733">
      <w:pPr>
        <w:numPr>
          <w:ilvl w:val="0"/>
          <w:numId w:val="2"/>
        </w:numPr>
        <w:ind w:firstLineChars="0" w:firstLine="56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修改</w:t>
      </w:r>
      <w:proofErr w:type="spellStart"/>
      <w:r>
        <w:rPr>
          <w:rFonts w:ascii="仿宋" w:eastAsia="仿宋" w:hAnsi="仿宋" w:hint="eastAsia"/>
        </w:rPr>
        <w:t>myid</w:t>
      </w:r>
      <w:proofErr w:type="spellEnd"/>
      <w:r>
        <w:rPr>
          <w:rFonts w:ascii="仿宋" w:eastAsia="仿宋" w:hAnsi="仿宋" w:hint="eastAsia"/>
        </w:rPr>
        <w:t>配置文件，将文件变更内容复制粘贴至对应报告中；</w:t>
      </w:r>
    </w:p>
    <w:p w:rsidR="00E33DCB" w:rsidRDefault="004E0733">
      <w:pPr>
        <w:numPr>
          <w:ilvl w:val="0"/>
          <w:numId w:val="2"/>
        </w:numPr>
        <w:ind w:firstLineChars="0" w:firstLine="560"/>
        <w:jc w:val="left"/>
        <w:rPr>
          <w:rFonts w:ascii="仿宋_GB2312" w:hAnsi="仿宋_GB2312"/>
          <w:szCs w:val="28"/>
        </w:rPr>
      </w:pPr>
      <w:r>
        <w:rPr>
          <w:rFonts w:ascii="仿宋" w:eastAsia="仿宋" w:hAnsi="仿宋" w:hint="eastAsia"/>
        </w:rPr>
        <w:t>启动每个虚拟机上的</w:t>
      </w:r>
      <w:r>
        <w:rPr>
          <w:rFonts w:ascii="仿宋" w:eastAsia="仿宋" w:hAnsi="仿宋" w:hint="eastAsia"/>
        </w:rPr>
        <w:t>Zookeeper</w:t>
      </w:r>
      <w:r>
        <w:rPr>
          <w:rFonts w:ascii="仿宋" w:eastAsia="仿宋" w:hAnsi="仿宋" w:hint="eastAsia"/>
        </w:rPr>
        <w:t>节点，启动完成之后查看每个节点的</w:t>
      </w:r>
      <w:proofErr w:type="spellStart"/>
      <w:r>
        <w:rPr>
          <w:rFonts w:ascii="仿宋" w:eastAsia="仿宋" w:hAnsi="仿宋" w:hint="eastAsia"/>
        </w:rPr>
        <w:t>z</w:t>
      </w:r>
      <w:r>
        <w:rPr>
          <w:rFonts w:ascii="仿宋" w:eastAsia="仿宋" w:hAnsi="仿宋"/>
        </w:rPr>
        <w:t>kServer</w:t>
      </w:r>
      <w:proofErr w:type="spellEnd"/>
      <w:r>
        <w:rPr>
          <w:rFonts w:ascii="仿宋" w:eastAsia="仿宋" w:hAnsi="仿宋" w:hint="eastAsia"/>
        </w:rPr>
        <w:t>服务状态，命令及结果复制粘贴至对应报告中。</w:t>
      </w:r>
    </w:p>
    <w:p w:rsidR="00E33DCB" w:rsidRDefault="004E0733">
      <w:pPr>
        <w:pStyle w:val="3"/>
        <w:ind w:firstLine="643"/>
      </w:pPr>
      <w:proofErr w:type="spellStart"/>
      <w:r>
        <w:rPr>
          <w:rFonts w:ascii="仿宋_GB2312" w:hAnsi="黑体"/>
        </w:rPr>
        <w:t>Flink</w:t>
      </w:r>
      <w:proofErr w:type="spellEnd"/>
      <w:r>
        <w:rPr>
          <w:rFonts w:ascii="仿宋_GB2312" w:hAnsi="黑体"/>
        </w:rPr>
        <w:t xml:space="preserve"> on yarn</w:t>
      </w:r>
      <w:r>
        <w:rPr>
          <w:rFonts w:ascii="仿宋_GB2312" w:hAnsi="黑体"/>
        </w:rPr>
        <w:t>部署</w:t>
      </w:r>
      <w:r>
        <w:rPr>
          <w:rFonts w:ascii="仿宋_GB2312" w:hAnsi="黑体" w:hint="eastAsia"/>
        </w:rPr>
        <w:t>:</w:t>
      </w:r>
    </w:p>
    <w:p w:rsidR="00E33DCB" w:rsidRDefault="004E0733">
      <w:pPr>
        <w:numPr>
          <w:ilvl w:val="0"/>
          <w:numId w:val="1"/>
        </w:numPr>
        <w:ind w:firstLineChars="0" w:firstLine="5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将</w:t>
      </w:r>
      <w:r>
        <w:rPr>
          <w:rFonts w:ascii="仿宋" w:eastAsia="仿宋" w:hAnsi="仿宋" w:hint="eastAsia"/>
        </w:rPr>
        <w:t>JDK</w:t>
      </w:r>
      <w:r>
        <w:rPr>
          <w:rFonts w:ascii="仿宋" w:eastAsia="仿宋" w:hAnsi="仿宋" w:hint="eastAsia"/>
        </w:rPr>
        <w:t>包解压到</w:t>
      </w:r>
      <w:r>
        <w:rPr>
          <w:rFonts w:ascii="仿宋" w:eastAsia="仿宋" w:hAnsi="仿宋"/>
        </w:rPr>
        <w:t>/</w:t>
      </w:r>
      <w:proofErr w:type="spellStart"/>
      <w:r>
        <w:rPr>
          <w:rFonts w:ascii="仿宋" w:eastAsia="仿宋" w:hAnsi="仿宋"/>
        </w:rPr>
        <w:t>usr</w:t>
      </w:r>
      <w:proofErr w:type="spellEnd"/>
      <w:r>
        <w:rPr>
          <w:rFonts w:ascii="仿宋" w:eastAsia="仿宋" w:hAnsi="仿宋"/>
        </w:rPr>
        <w:t>/</w:t>
      </w:r>
      <w:r>
        <w:rPr>
          <w:rFonts w:ascii="仿宋" w:eastAsia="仿宋" w:hAnsi="仿宋" w:hint="eastAsia"/>
        </w:rPr>
        <w:t>路径，配置环境变量使其生效，将完整命令复制粘贴到对应报告中</w:t>
      </w:r>
      <w:r>
        <w:rPr>
          <w:rFonts w:ascii="仿宋" w:eastAsia="仿宋" w:hAnsi="仿宋" w:hint="eastAsia"/>
        </w:rPr>
        <w:t>;</w:t>
      </w:r>
    </w:p>
    <w:p w:rsidR="00E33DCB" w:rsidRDefault="004E0733">
      <w:pPr>
        <w:numPr>
          <w:ilvl w:val="0"/>
          <w:numId w:val="1"/>
        </w:numPr>
        <w:ind w:firstLineChars="0" w:firstLine="5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修改</w:t>
      </w:r>
      <w:r>
        <w:rPr>
          <w:rFonts w:ascii="仿宋" w:eastAsia="仿宋" w:hAnsi="仿宋" w:hint="eastAsia"/>
        </w:rPr>
        <w:t>/</w:t>
      </w:r>
      <w:r>
        <w:rPr>
          <w:rFonts w:ascii="仿宋" w:eastAsia="仿宋" w:hAnsi="仿宋"/>
        </w:rPr>
        <w:t>root/</w:t>
      </w:r>
      <w:r>
        <w:rPr>
          <w:rFonts w:ascii="仿宋" w:eastAsia="仿宋" w:hAnsi="仿宋" w:hint="eastAsia"/>
        </w:rPr>
        <w:t>.</w:t>
      </w:r>
      <w:proofErr w:type="spellStart"/>
      <w:r>
        <w:rPr>
          <w:rFonts w:ascii="仿宋" w:eastAsia="仿宋" w:hAnsi="仿宋"/>
        </w:rPr>
        <w:t>bash_profile</w:t>
      </w:r>
      <w:proofErr w:type="spellEnd"/>
      <w:r>
        <w:rPr>
          <w:rFonts w:ascii="仿宋" w:eastAsia="仿宋" w:hAnsi="仿宋" w:hint="eastAsia"/>
        </w:rPr>
        <w:t>文件，设置</w:t>
      </w:r>
      <w:proofErr w:type="spellStart"/>
      <w:r>
        <w:rPr>
          <w:rFonts w:ascii="仿宋" w:eastAsia="仿宋" w:hAnsi="仿宋"/>
        </w:rPr>
        <w:t>Flink</w:t>
      </w:r>
      <w:proofErr w:type="spellEnd"/>
      <w:r>
        <w:rPr>
          <w:rFonts w:ascii="仿宋" w:eastAsia="仿宋" w:hAnsi="仿宋" w:hint="eastAsia"/>
        </w:rPr>
        <w:t>环境变量，并使环境变量生效将环境变量配置内容复制粘贴至对应报告中</w:t>
      </w:r>
      <w:r>
        <w:rPr>
          <w:rFonts w:ascii="仿宋" w:eastAsia="仿宋" w:hAnsi="仿宋" w:hint="eastAsia"/>
        </w:rPr>
        <w:t>;</w:t>
      </w:r>
    </w:p>
    <w:p w:rsidR="00E33DCB" w:rsidRDefault="004E0733">
      <w:pPr>
        <w:numPr>
          <w:ilvl w:val="0"/>
          <w:numId w:val="1"/>
        </w:numPr>
        <w:ind w:firstLineChars="0" w:firstLine="5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在</w:t>
      </w:r>
      <w:r>
        <w:rPr>
          <w:rFonts w:ascii="仿宋" w:eastAsia="仿宋" w:hAnsi="仿宋" w:hint="eastAsia"/>
        </w:rPr>
        <w:t>yarn</w:t>
      </w:r>
      <w:r>
        <w:rPr>
          <w:rFonts w:ascii="仿宋" w:eastAsia="仿宋" w:hAnsi="仿宋" w:hint="eastAsia"/>
        </w:rPr>
        <w:t>上以</w:t>
      </w:r>
      <w:r>
        <w:rPr>
          <w:rFonts w:ascii="仿宋" w:eastAsia="仿宋" w:hAnsi="仿宋"/>
        </w:rPr>
        <w:t>per job</w:t>
      </w:r>
      <w:r>
        <w:rPr>
          <w:rFonts w:ascii="仿宋" w:eastAsia="仿宋" w:hAnsi="仿宋"/>
        </w:rPr>
        <w:t>模式运行</w:t>
      </w:r>
      <w:r>
        <w:rPr>
          <w:rFonts w:ascii="仿宋" w:eastAsia="仿宋" w:hAnsi="仿宋"/>
        </w:rPr>
        <w:t xml:space="preserve"> $FLINK_HOME/examples/batch/WordCount.jar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将运行结果粘贴在报告中</w:t>
      </w:r>
      <w:r>
        <w:rPr>
          <w:rFonts w:ascii="仿宋" w:eastAsia="仿宋" w:hAnsi="仿宋" w:hint="eastAsia"/>
        </w:rPr>
        <w:t>。</w:t>
      </w:r>
    </w:p>
    <w:p w:rsidR="00E33DCB" w:rsidRDefault="004E0733">
      <w:pPr>
        <w:pStyle w:val="3"/>
        <w:ind w:firstLine="643"/>
        <w:rPr>
          <w:rFonts w:ascii="仿宋_GB2312" w:hAnsi="黑体"/>
        </w:rPr>
      </w:pPr>
      <w:r>
        <w:rPr>
          <w:rFonts w:ascii="仿宋_GB2312" w:hAnsi="黑体"/>
        </w:rPr>
        <w:lastRenderedPageBreak/>
        <w:t>Spark on yarn</w:t>
      </w:r>
      <w:r>
        <w:rPr>
          <w:rFonts w:ascii="仿宋_GB2312" w:hAnsi="黑体"/>
        </w:rPr>
        <w:t>部署</w:t>
      </w:r>
      <w:r>
        <w:rPr>
          <w:rFonts w:ascii="仿宋_GB2312" w:hAnsi="黑体" w:hint="eastAsia"/>
        </w:rPr>
        <w:t>：</w:t>
      </w:r>
    </w:p>
    <w:p w:rsidR="00E33DCB" w:rsidRDefault="004E0733">
      <w:pPr>
        <w:ind w:left="420" w:firstLineChars="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 w:hint="eastAsia"/>
        </w:rPr>
        <w:t>、将</w:t>
      </w:r>
      <w:r>
        <w:rPr>
          <w:rFonts w:ascii="仿宋" w:eastAsia="仿宋" w:hAnsi="仿宋" w:hint="eastAsia"/>
        </w:rPr>
        <w:t>JDK</w:t>
      </w:r>
      <w:r>
        <w:rPr>
          <w:rFonts w:ascii="仿宋" w:eastAsia="仿宋" w:hAnsi="仿宋" w:hint="eastAsia"/>
        </w:rPr>
        <w:t>包解压到</w:t>
      </w:r>
      <w:r>
        <w:rPr>
          <w:rFonts w:ascii="仿宋" w:eastAsia="仿宋" w:hAnsi="仿宋"/>
        </w:rPr>
        <w:t>/</w:t>
      </w:r>
      <w:proofErr w:type="spellStart"/>
      <w:r>
        <w:rPr>
          <w:rFonts w:ascii="仿宋" w:eastAsia="仿宋" w:hAnsi="仿宋"/>
        </w:rPr>
        <w:t>usr</w:t>
      </w:r>
      <w:proofErr w:type="spellEnd"/>
      <w:r>
        <w:rPr>
          <w:rFonts w:ascii="仿宋" w:eastAsia="仿宋" w:hAnsi="仿宋"/>
        </w:rPr>
        <w:t>/</w:t>
      </w:r>
      <w:r>
        <w:rPr>
          <w:rFonts w:ascii="仿宋" w:eastAsia="仿宋" w:hAnsi="仿宋" w:hint="eastAsia"/>
        </w:rPr>
        <w:t>路径，配置环境变量使其生效，将完整命令复制粘贴到对应报告中（若已安装，则可跳过）</w:t>
      </w:r>
      <w:r>
        <w:rPr>
          <w:rFonts w:ascii="仿宋" w:eastAsia="仿宋" w:hAnsi="仿宋" w:hint="eastAsia"/>
        </w:rPr>
        <w:t>;</w:t>
      </w:r>
    </w:p>
    <w:p w:rsidR="00E33DCB" w:rsidRDefault="004E0733">
      <w:pPr>
        <w:ind w:left="420" w:firstLineChars="0" w:firstLine="420"/>
        <w:rPr>
          <w:rFonts w:ascii="仿宋" w:eastAsia="仿宋" w:hAnsi="仿宋"/>
        </w:rPr>
      </w:pPr>
      <w:r>
        <w:rPr>
          <w:rFonts w:ascii="仿宋" w:eastAsia="仿宋" w:hAnsi="仿宋"/>
        </w:rPr>
        <w:t>2</w:t>
      </w:r>
      <w:r>
        <w:rPr>
          <w:rFonts w:ascii="仿宋" w:eastAsia="仿宋" w:hAnsi="仿宋" w:hint="eastAsia"/>
        </w:rPr>
        <w:t>、将</w:t>
      </w:r>
      <w:proofErr w:type="spellStart"/>
      <w:r>
        <w:rPr>
          <w:rFonts w:ascii="仿宋" w:eastAsia="仿宋" w:hAnsi="仿宋"/>
        </w:rPr>
        <w:t>scala</w:t>
      </w:r>
      <w:proofErr w:type="spellEnd"/>
      <w:r>
        <w:rPr>
          <w:rFonts w:ascii="仿宋" w:eastAsia="仿宋" w:hAnsi="仿宋" w:hint="eastAsia"/>
        </w:rPr>
        <w:t>包解压到</w:t>
      </w:r>
      <w:r>
        <w:rPr>
          <w:rFonts w:ascii="仿宋" w:eastAsia="仿宋" w:hAnsi="仿宋"/>
        </w:rPr>
        <w:t>/</w:t>
      </w:r>
      <w:proofErr w:type="spellStart"/>
      <w:r>
        <w:rPr>
          <w:rFonts w:ascii="仿宋" w:eastAsia="仿宋" w:hAnsi="仿宋"/>
        </w:rPr>
        <w:t>usr</w:t>
      </w:r>
      <w:proofErr w:type="spellEnd"/>
      <w:r>
        <w:rPr>
          <w:rFonts w:ascii="仿宋" w:eastAsia="仿宋" w:hAnsi="仿宋"/>
        </w:rPr>
        <w:t>/</w:t>
      </w:r>
      <w:r>
        <w:rPr>
          <w:rFonts w:ascii="仿宋" w:eastAsia="仿宋" w:hAnsi="仿宋" w:hint="eastAsia"/>
        </w:rPr>
        <w:t>路径，配置环境变量使其生效，将完整命令复制粘贴到对应报告中（若已安装，则可跳过）</w:t>
      </w:r>
      <w:r>
        <w:rPr>
          <w:rFonts w:ascii="仿宋" w:eastAsia="仿宋" w:hAnsi="仿宋" w:hint="eastAsia"/>
        </w:rPr>
        <w:t>;</w:t>
      </w:r>
    </w:p>
    <w:p w:rsidR="00E33DCB" w:rsidRDefault="004E0733">
      <w:pPr>
        <w:ind w:left="420" w:firstLineChars="0" w:firstLine="420"/>
        <w:rPr>
          <w:rFonts w:ascii="仿宋" w:eastAsia="仿宋" w:hAnsi="仿宋"/>
        </w:rPr>
      </w:pPr>
      <w:r>
        <w:rPr>
          <w:rFonts w:ascii="仿宋" w:eastAsia="仿宋" w:hAnsi="仿宋"/>
        </w:rPr>
        <w:t>3</w:t>
      </w:r>
      <w:r>
        <w:rPr>
          <w:rFonts w:ascii="仿宋" w:eastAsia="仿宋" w:hAnsi="仿宋" w:hint="eastAsia"/>
        </w:rPr>
        <w:t>、配置</w:t>
      </w:r>
      <w:r>
        <w:rPr>
          <w:rFonts w:ascii="仿宋" w:eastAsia="仿宋" w:hAnsi="仿宋" w:hint="eastAsia"/>
        </w:rPr>
        <w:t>/</w:t>
      </w:r>
      <w:r>
        <w:rPr>
          <w:rFonts w:ascii="仿宋" w:eastAsia="仿宋" w:hAnsi="仿宋"/>
        </w:rPr>
        <w:t>root/.</w:t>
      </w:r>
      <w:proofErr w:type="spellStart"/>
      <w:r>
        <w:rPr>
          <w:rFonts w:ascii="仿宋" w:eastAsia="仿宋" w:hAnsi="仿宋"/>
        </w:rPr>
        <w:t>bash_profile</w:t>
      </w:r>
      <w:proofErr w:type="spellEnd"/>
      <w:r>
        <w:rPr>
          <w:rFonts w:ascii="仿宋" w:eastAsia="仿宋" w:hAnsi="仿宋" w:hint="eastAsia"/>
        </w:rPr>
        <w:t>文件，设置</w:t>
      </w:r>
      <w:r>
        <w:rPr>
          <w:rFonts w:ascii="仿宋" w:eastAsia="仿宋" w:hAnsi="仿宋" w:hint="eastAsia"/>
        </w:rPr>
        <w:t>Spark</w:t>
      </w:r>
      <w:r>
        <w:rPr>
          <w:rFonts w:ascii="仿宋" w:eastAsia="仿宋" w:hAnsi="仿宋" w:hint="eastAsia"/>
        </w:rPr>
        <w:t>环境变量，并使环境变量生效将环境变量配置内容复制粘贴至对应报告中</w:t>
      </w:r>
      <w:r>
        <w:rPr>
          <w:rFonts w:ascii="仿宋" w:eastAsia="仿宋" w:hAnsi="仿宋" w:hint="eastAsia"/>
        </w:rPr>
        <w:t>;</w:t>
      </w:r>
    </w:p>
    <w:p w:rsidR="00E33DCB" w:rsidRDefault="004E0733">
      <w:pPr>
        <w:ind w:left="280" w:firstLineChars="0" w:firstLine="5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4</w:t>
      </w:r>
      <w:r>
        <w:rPr>
          <w:rFonts w:ascii="仿宋" w:eastAsia="仿宋" w:hAnsi="仿宋" w:hint="eastAsia"/>
        </w:rPr>
        <w:t>、</w:t>
      </w:r>
      <w:r>
        <w:rPr>
          <w:rFonts w:ascii="仿宋" w:eastAsia="仿宋" w:hAnsi="仿宋"/>
        </w:rPr>
        <w:t>复制</w:t>
      </w:r>
      <w:r>
        <w:rPr>
          <w:rFonts w:ascii="仿宋" w:eastAsia="仿宋" w:hAnsi="仿宋"/>
        </w:rPr>
        <w:t>spark-</w:t>
      </w:r>
      <w:proofErr w:type="spellStart"/>
      <w:r>
        <w:rPr>
          <w:rFonts w:ascii="仿宋" w:eastAsia="仿宋" w:hAnsi="仿宋"/>
        </w:rPr>
        <w:t>env.sh.template</w:t>
      </w:r>
      <w:proofErr w:type="spellEnd"/>
      <w:r>
        <w:rPr>
          <w:rFonts w:ascii="仿宋" w:eastAsia="仿宋" w:hAnsi="仿宋"/>
        </w:rPr>
        <w:t>文件并命名为</w:t>
      </w:r>
      <w:r>
        <w:rPr>
          <w:rFonts w:ascii="仿宋" w:eastAsia="仿宋" w:hAnsi="仿宋"/>
        </w:rPr>
        <w:t>spark-env.sh</w:t>
      </w:r>
    </w:p>
    <w:p w:rsidR="00E33DCB" w:rsidRDefault="004E0733">
      <w:pPr>
        <w:ind w:left="280" w:firstLineChars="0" w:firstLine="560"/>
        <w:rPr>
          <w:rFonts w:ascii="仿宋" w:eastAsia="仿宋" w:hAnsi="仿宋"/>
        </w:rPr>
      </w:pPr>
      <w:r>
        <w:rPr>
          <w:rFonts w:ascii="仿宋" w:eastAsia="仿宋" w:hAnsi="仿宋"/>
        </w:rPr>
        <w:t>5</w:t>
      </w:r>
      <w:r>
        <w:rPr>
          <w:rFonts w:ascii="仿宋" w:eastAsia="仿宋" w:hAnsi="仿宋" w:hint="eastAsia"/>
        </w:rPr>
        <w:t>、</w:t>
      </w:r>
      <w:r>
        <w:rPr>
          <w:rFonts w:ascii="仿宋" w:eastAsia="仿宋" w:hAnsi="仿宋"/>
        </w:rPr>
        <w:t>在</w:t>
      </w:r>
      <w:r>
        <w:rPr>
          <w:rFonts w:ascii="仿宋" w:eastAsia="仿宋" w:hAnsi="仿宋"/>
        </w:rPr>
        <w:t>spark-env.sh</w:t>
      </w:r>
      <w:r>
        <w:rPr>
          <w:rFonts w:ascii="仿宋" w:eastAsia="仿宋" w:hAnsi="仿宋"/>
        </w:rPr>
        <w:t>添加</w:t>
      </w:r>
      <w:r>
        <w:rPr>
          <w:rFonts w:ascii="仿宋" w:eastAsia="仿宋" w:hAnsi="仿宋"/>
        </w:rPr>
        <w:t>JAVA_HOME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SCALA_HOME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HADOOP_CONF_DIR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SPARK_LOCAL_DIRS</w:t>
      </w:r>
      <w:r>
        <w:rPr>
          <w:rFonts w:ascii="仿宋" w:eastAsia="仿宋" w:hAnsi="仿宋" w:hint="eastAsia"/>
        </w:rPr>
        <w:t>变量；</w:t>
      </w:r>
    </w:p>
    <w:p w:rsidR="00E33DCB" w:rsidRDefault="004E0733">
      <w:pPr>
        <w:ind w:left="420" w:firstLineChars="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6</w:t>
      </w:r>
      <w:r>
        <w:rPr>
          <w:rFonts w:ascii="仿宋" w:eastAsia="仿宋" w:hAnsi="仿宋" w:hint="eastAsia"/>
        </w:rPr>
        <w:t>、使用</w:t>
      </w:r>
      <w:r>
        <w:rPr>
          <w:rFonts w:ascii="仿宋" w:eastAsia="仿宋" w:hAnsi="仿宋" w:hint="eastAsia"/>
        </w:rPr>
        <w:t>spark</w:t>
      </w:r>
      <w:r>
        <w:rPr>
          <w:rFonts w:ascii="仿宋" w:eastAsia="仿宋" w:hAnsi="仿宋"/>
        </w:rPr>
        <w:t xml:space="preserve"> on yarn </w:t>
      </w:r>
      <w:r>
        <w:rPr>
          <w:rFonts w:ascii="仿宋" w:eastAsia="仿宋" w:hAnsi="仿宋"/>
        </w:rPr>
        <w:t>的</w:t>
      </w:r>
      <w:r>
        <w:rPr>
          <w:rFonts w:ascii="仿宋" w:eastAsia="仿宋" w:hAnsi="仿宋" w:hint="eastAsia"/>
        </w:rPr>
        <w:t>模式</w:t>
      </w:r>
      <w:r>
        <w:rPr>
          <w:rFonts w:ascii="仿宋" w:eastAsia="仿宋" w:hAnsi="仿宋"/>
        </w:rPr>
        <w:t>提交</w:t>
      </w:r>
      <w:r>
        <w:rPr>
          <w:rFonts w:ascii="仿宋" w:eastAsia="仿宋" w:hAnsi="仿宋"/>
        </w:rPr>
        <w:t>$</w:t>
      </w:r>
      <w:r>
        <w:rPr>
          <w:rFonts w:ascii="仿宋" w:eastAsia="仿宋" w:hAnsi="仿宋" w:hint="eastAsia"/>
        </w:rPr>
        <w:t>SPARK</w:t>
      </w:r>
      <w:r>
        <w:rPr>
          <w:rFonts w:ascii="仿宋" w:eastAsia="仿宋" w:hAnsi="仿宋"/>
        </w:rPr>
        <w:t xml:space="preserve">_HOME/examples/jars/spark-examples_2.11-2.1.1.jar </w:t>
      </w:r>
      <w:r>
        <w:rPr>
          <w:rFonts w:ascii="仿宋" w:eastAsia="仿宋" w:hAnsi="仿宋"/>
        </w:rPr>
        <w:t>运行</w:t>
      </w:r>
      <w:proofErr w:type="gramStart"/>
      <w:r>
        <w:rPr>
          <w:rFonts w:ascii="仿宋" w:eastAsia="仿宋" w:hAnsi="仿宋"/>
        </w:rPr>
        <w:t>的主类为</w:t>
      </w:r>
      <w:proofErr w:type="spellStart"/>
      <w:proofErr w:type="gramEnd"/>
      <w:r>
        <w:rPr>
          <w:rFonts w:ascii="仿宋" w:eastAsia="仿宋" w:hAnsi="仿宋"/>
        </w:rPr>
        <w:t>org.apache.spark.examples.SparkPi</w:t>
      </w:r>
      <w:proofErr w:type="spellEnd"/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将运行结果粘贴在报告中</w:t>
      </w:r>
      <w:r>
        <w:rPr>
          <w:rFonts w:ascii="仿宋" w:eastAsia="仿宋" w:hAnsi="仿宋" w:hint="eastAsia"/>
        </w:rPr>
        <w:t>。</w:t>
      </w:r>
    </w:p>
    <w:p w:rsidR="00E33DCB" w:rsidRDefault="00E33DCB">
      <w:pPr>
        <w:pStyle w:val="a8"/>
        <w:ind w:left="1200" w:firstLineChars="0" w:firstLine="0"/>
        <w:jc w:val="left"/>
        <w:rPr>
          <w:rFonts w:ascii="仿宋" w:eastAsia="仿宋" w:hAnsi="仿宋"/>
        </w:rPr>
      </w:pPr>
    </w:p>
    <w:p w:rsidR="00E33DCB" w:rsidRDefault="004E0733">
      <w:pPr>
        <w:pStyle w:val="2"/>
        <w:ind w:firstLineChars="0" w:firstLine="0"/>
        <w:jc w:val="center"/>
        <w:rPr>
          <w:rFonts w:ascii="仿宋_GB2312" w:eastAsia="仿宋_GB2312" w:hAnsi="Calibri"/>
        </w:rPr>
      </w:pPr>
      <w:r>
        <w:rPr>
          <w:rFonts w:ascii="仿宋_GB2312" w:eastAsia="仿宋_GB2312" w:hAnsi="Calibri" w:hint="eastAsia"/>
        </w:rPr>
        <w:t>模块</w:t>
      </w:r>
      <w:r>
        <w:rPr>
          <w:rFonts w:ascii="仿宋_GB2312" w:eastAsia="仿宋_GB2312" w:hAnsi="Calibri"/>
        </w:rPr>
        <w:t>B</w:t>
      </w:r>
      <w:r>
        <w:rPr>
          <w:rFonts w:ascii="仿宋_GB2312" w:eastAsia="仿宋_GB2312" w:hAnsi="Calibri" w:hint="eastAsia"/>
        </w:rPr>
        <w:t>：离线数据抽取</w:t>
      </w:r>
    </w:p>
    <w:p w:rsidR="00E33DCB" w:rsidRDefault="004E0733">
      <w:pPr>
        <w:pStyle w:val="3"/>
        <w:ind w:firstLineChars="0" w:firstLine="0"/>
        <w:rPr>
          <w:rFonts w:ascii="仿宋_GB2312" w:hAnsi="黑体"/>
        </w:rPr>
      </w:pPr>
      <w:r>
        <w:rPr>
          <w:rFonts w:ascii="仿宋_GB2312" w:hAnsi="黑体" w:hint="eastAsia"/>
        </w:rPr>
        <w:t>任务</w:t>
      </w:r>
      <w:proofErr w:type="gramStart"/>
      <w:r>
        <w:rPr>
          <w:rFonts w:ascii="仿宋_GB2312" w:hAnsi="黑体" w:hint="eastAsia"/>
        </w:rPr>
        <w:t>一</w:t>
      </w:r>
      <w:proofErr w:type="gramEnd"/>
      <w:r>
        <w:rPr>
          <w:rFonts w:ascii="仿宋_GB2312" w:hAnsi="黑体" w:hint="eastAsia"/>
        </w:rPr>
        <w:t>：抽取数据</w:t>
      </w:r>
    </w:p>
    <w:p w:rsidR="00E33DCB" w:rsidRDefault="004E0733">
      <w:pPr>
        <w:ind w:left="420" w:firstLineChars="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 w:hint="eastAsia"/>
        </w:rPr>
        <w:t>、抽取</w:t>
      </w:r>
      <w:proofErr w:type="spellStart"/>
      <w:r>
        <w:rPr>
          <w:rFonts w:ascii="仿宋" w:eastAsia="仿宋" w:hAnsi="仿宋" w:hint="eastAsia"/>
        </w:rPr>
        <w:t>shtd_store</w:t>
      </w:r>
      <w:proofErr w:type="spellEnd"/>
      <w:r>
        <w:rPr>
          <w:rFonts w:ascii="仿宋" w:eastAsia="仿宋" w:hAnsi="仿宋" w:hint="eastAsia"/>
        </w:rPr>
        <w:t>库中的所有表中新增的数据到</w:t>
      </w:r>
      <w:r>
        <w:rPr>
          <w:rFonts w:ascii="仿宋" w:eastAsia="仿宋" w:hAnsi="仿宋" w:hint="eastAsia"/>
        </w:rPr>
        <w:t>Hive</w:t>
      </w:r>
      <w:r>
        <w:rPr>
          <w:rFonts w:ascii="仿宋" w:eastAsia="仿宋" w:hAnsi="仿宋" w:hint="eastAsia"/>
        </w:rPr>
        <w:t>的</w:t>
      </w:r>
      <w:proofErr w:type="spellStart"/>
      <w:r>
        <w:rPr>
          <w:rFonts w:ascii="仿宋" w:eastAsia="仿宋" w:hAnsi="仿宋" w:hint="eastAsia"/>
        </w:rPr>
        <w:t>ods</w:t>
      </w:r>
      <w:proofErr w:type="spellEnd"/>
      <w:r>
        <w:rPr>
          <w:rFonts w:ascii="仿宋" w:eastAsia="仿宋" w:hAnsi="仿宋" w:hint="eastAsia"/>
        </w:rPr>
        <w:t>层的表中（若</w:t>
      </w:r>
      <w:proofErr w:type="spellStart"/>
      <w:r>
        <w:rPr>
          <w:rFonts w:ascii="仿宋" w:eastAsia="仿宋" w:hAnsi="仿宋" w:hint="eastAsia"/>
        </w:rPr>
        <w:t>ods</w:t>
      </w:r>
      <w:proofErr w:type="spellEnd"/>
      <w:r>
        <w:rPr>
          <w:rFonts w:ascii="仿宋" w:eastAsia="仿宋" w:hAnsi="仿宋" w:hint="eastAsia"/>
        </w:rPr>
        <w:t>中没有数据则抽取全部，若有则抽取新增的部分，可以自行设置有无进行训练），分区字段为当前日期，其格式</w:t>
      </w:r>
      <w:r>
        <w:rPr>
          <w:rFonts w:ascii="仿宋" w:eastAsia="仿宋" w:hAnsi="仿宋" w:hint="eastAsia"/>
        </w:rPr>
        <w:lastRenderedPageBreak/>
        <w:t>为</w:t>
      </w:r>
      <w:proofErr w:type="spellStart"/>
      <w:r>
        <w:rPr>
          <w:rFonts w:ascii="仿宋" w:eastAsia="仿宋" w:hAnsi="仿宋" w:hint="eastAsia"/>
        </w:rPr>
        <w:t>yyyyMMdd</w:t>
      </w:r>
      <w:proofErr w:type="spellEnd"/>
      <w:r>
        <w:rPr>
          <w:rFonts w:ascii="仿宋" w:eastAsia="仿宋" w:hAnsi="仿宋" w:hint="eastAsia"/>
        </w:rPr>
        <w:t>。使用</w:t>
      </w:r>
      <w:r>
        <w:rPr>
          <w:rFonts w:ascii="仿宋" w:eastAsia="仿宋" w:hAnsi="仿宋" w:hint="eastAsia"/>
        </w:rPr>
        <w:t>Hadoop</w:t>
      </w:r>
      <w:r>
        <w:rPr>
          <w:rFonts w:ascii="仿宋" w:eastAsia="仿宋" w:hAnsi="仿宋" w:hint="eastAsia"/>
        </w:rPr>
        <w:t>指令查看</w:t>
      </w:r>
      <w:r>
        <w:rPr>
          <w:rFonts w:ascii="仿宋" w:eastAsia="仿宋" w:hAnsi="仿宋" w:hint="eastAsia"/>
        </w:rPr>
        <w:t>Hive</w:t>
      </w:r>
      <w:r>
        <w:rPr>
          <w:rFonts w:ascii="仿宋" w:eastAsia="仿宋" w:hAnsi="仿宋" w:hint="eastAsia"/>
        </w:rPr>
        <w:t>中</w:t>
      </w:r>
      <w:r>
        <w:rPr>
          <w:rFonts w:ascii="仿宋" w:eastAsia="仿宋" w:hAnsi="仿宋" w:hint="eastAsia"/>
        </w:rPr>
        <w:t>customer</w:t>
      </w:r>
      <w:r>
        <w:rPr>
          <w:rFonts w:ascii="仿宋" w:eastAsia="仿宋" w:hAnsi="仿宋" w:hint="eastAsia"/>
        </w:rPr>
        <w:t>的文件结构</w:t>
      </w:r>
      <w:r>
        <w:rPr>
          <w:rFonts w:ascii="仿宋" w:eastAsia="仿宋" w:hAnsi="仿宋" w:hint="eastAsia"/>
        </w:rPr>
        <w:t>;</w:t>
      </w:r>
    </w:p>
    <w:p w:rsidR="00E33DCB" w:rsidRDefault="004E0733">
      <w:pPr>
        <w:ind w:left="420" w:firstLineChars="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（例如使用</w:t>
      </w:r>
      <w:proofErr w:type="spellStart"/>
      <w:r>
        <w:rPr>
          <w:rFonts w:ascii="仿宋" w:eastAsia="仿宋" w:hAnsi="仿宋" w:hint="eastAsia"/>
        </w:rPr>
        <w:t>hadoop</w:t>
      </w:r>
      <w:proofErr w:type="spellEnd"/>
      <w:r>
        <w:rPr>
          <w:rFonts w:ascii="仿宋" w:eastAsia="仿宋" w:hAnsi="仿宋" w:hint="eastAsia"/>
        </w:rPr>
        <w:t xml:space="preserve"> fs -ls /user/hive/warehouse/</w:t>
      </w:r>
      <w:proofErr w:type="spellStart"/>
      <w:r>
        <w:rPr>
          <w:rFonts w:ascii="仿宋" w:eastAsia="仿宋" w:hAnsi="仿宋" w:hint="eastAsia"/>
        </w:rPr>
        <w:t>ods.db</w:t>
      </w:r>
      <w:proofErr w:type="spellEnd"/>
      <w:r>
        <w:rPr>
          <w:rFonts w:ascii="仿宋" w:eastAsia="仿宋" w:hAnsi="仿宋" w:hint="eastAsia"/>
        </w:rPr>
        <w:t>/customer</w:t>
      </w:r>
      <w:r>
        <w:rPr>
          <w:rFonts w:ascii="仿宋" w:eastAsia="仿宋" w:hAnsi="仿宋" w:hint="eastAsia"/>
        </w:rPr>
        <w:t>），将结果粘贴在报告中。</w:t>
      </w:r>
    </w:p>
    <w:p w:rsidR="00E33DCB" w:rsidRDefault="004E0733">
      <w:pPr>
        <w:pStyle w:val="2"/>
        <w:ind w:firstLineChars="0" w:firstLine="0"/>
        <w:jc w:val="center"/>
        <w:rPr>
          <w:rFonts w:ascii="仿宋_GB2312" w:eastAsia="仿宋_GB2312" w:hAnsi="Calibri"/>
        </w:rPr>
      </w:pPr>
      <w:r>
        <w:rPr>
          <w:rFonts w:ascii="仿宋_GB2312" w:eastAsia="仿宋_GB2312" w:hAnsi="Calibri" w:hint="eastAsia"/>
        </w:rPr>
        <w:t>模块</w:t>
      </w:r>
      <w:r>
        <w:rPr>
          <w:rFonts w:ascii="仿宋_GB2312" w:eastAsia="仿宋_GB2312" w:hAnsi="Calibri" w:hint="eastAsia"/>
        </w:rPr>
        <w:t>C</w:t>
      </w:r>
      <w:r>
        <w:rPr>
          <w:rFonts w:ascii="仿宋_GB2312" w:eastAsia="仿宋_GB2312" w:hAnsi="Calibri" w:hint="eastAsia"/>
        </w:rPr>
        <w:t>：离线数据统计</w:t>
      </w:r>
    </w:p>
    <w:p w:rsidR="00E33DCB" w:rsidRDefault="004E0733">
      <w:pPr>
        <w:pStyle w:val="3"/>
        <w:ind w:firstLineChars="0" w:firstLine="0"/>
        <w:rPr>
          <w:rFonts w:ascii="仿宋_GB2312"/>
        </w:rPr>
      </w:pPr>
      <w:r>
        <w:rPr>
          <w:rFonts w:ascii="仿宋_GB2312" w:hint="eastAsia"/>
        </w:rPr>
        <w:t>任务</w:t>
      </w:r>
      <w:proofErr w:type="gramStart"/>
      <w:r>
        <w:rPr>
          <w:rFonts w:ascii="仿宋_GB2312" w:hint="eastAsia"/>
        </w:rPr>
        <w:t>一</w:t>
      </w:r>
      <w:proofErr w:type="gramEnd"/>
      <w:r>
        <w:rPr>
          <w:rFonts w:ascii="仿宋_GB2312" w:hint="eastAsia"/>
        </w:rPr>
        <w:t>：数据清洗</w:t>
      </w:r>
      <w:r>
        <w:rPr>
          <w:rFonts w:ascii="仿宋_GB2312" w:hint="eastAsia"/>
        </w:rPr>
        <w:t>(</w:t>
      </w:r>
      <w:r>
        <w:rPr>
          <w:rFonts w:ascii="仿宋_GB2312" w:hAnsi="Calibri"/>
          <w:szCs w:val="24"/>
        </w:rPr>
        <w:t>S</w:t>
      </w:r>
      <w:r>
        <w:rPr>
          <w:rFonts w:ascii="仿宋_GB2312" w:hAnsi="Calibri" w:hint="eastAsia"/>
          <w:szCs w:val="24"/>
        </w:rPr>
        <w:t>park</w:t>
      </w:r>
      <w:r>
        <w:rPr>
          <w:rFonts w:ascii="仿宋_GB2312" w:hint="eastAsia"/>
        </w:rPr>
        <w:t>)</w:t>
      </w:r>
    </w:p>
    <w:p w:rsidR="00E33DCB" w:rsidRDefault="004E0733">
      <w:pPr>
        <w:numPr>
          <w:ilvl w:val="0"/>
          <w:numId w:val="3"/>
        </w:numPr>
        <w:ind w:left="420" w:firstLineChars="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将</w:t>
      </w:r>
      <w:proofErr w:type="spellStart"/>
      <w:r>
        <w:rPr>
          <w:rFonts w:ascii="仿宋" w:eastAsia="仿宋" w:hAnsi="仿宋" w:hint="eastAsia"/>
        </w:rPr>
        <w:t>ods</w:t>
      </w:r>
      <w:proofErr w:type="spellEnd"/>
      <w:r>
        <w:rPr>
          <w:rFonts w:ascii="仿宋" w:eastAsia="仿宋" w:hAnsi="仿宋" w:hint="eastAsia"/>
        </w:rPr>
        <w:t>层中所有</w:t>
      </w:r>
      <w:proofErr w:type="gramStart"/>
      <w:r>
        <w:rPr>
          <w:rFonts w:ascii="仿宋" w:eastAsia="仿宋" w:hAnsi="仿宋" w:hint="eastAsia"/>
        </w:rPr>
        <w:t>表经过</w:t>
      </w:r>
      <w:proofErr w:type="gramEnd"/>
      <w:r>
        <w:rPr>
          <w:rFonts w:ascii="仿宋" w:eastAsia="仿宋" w:hAnsi="仿宋" w:hint="eastAsia"/>
        </w:rPr>
        <w:t>数据清洗（并去重）后抽取到</w:t>
      </w:r>
      <w:proofErr w:type="spellStart"/>
      <w:r>
        <w:rPr>
          <w:rFonts w:ascii="仿宋" w:eastAsia="仿宋" w:hAnsi="仿宋" w:hint="eastAsia"/>
        </w:rPr>
        <w:t>dw</w:t>
      </w:r>
      <w:r>
        <w:rPr>
          <w:rFonts w:ascii="仿宋" w:eastAsia="仿宋" w:hAnsi="仿宋" w:hint="eastAsia"/>
        </w:rPr>
        <w:t>d</w:t>
      </w:r>
      <w:proofErr w:type="spellEnd"/>
      <w:r>
        <w:rPr>
          <w:rFonts w:ascii="仿宋" w:eastAsia="仿宋" w:hAnsi="仿宋" w:hint="eastAsia"/>
        </w:rPr>
        <w:t>层中，其中将和时间相关的字段全部转为</w:t>
      </w:r>
      <w:r>
        <w:rPr>
          <w:rFonts w:ascii="仿宋" w:eastAsia="仿宋" w:hAnsi="仿宋" w:hint="eastAsia"/>
        </w:rPr>
        <w:t xml:space="preserve"> timestamp</w:t>
      </w:r>
      <w:r>
        <w:rPr>
          <w:rFonts w:ascii="仿宋" w:eastAsia="仿宋" w:hAnsi="仿宋" w:hint="eastAsia"/>
        </w:rPr>
        <w:t>类型，时分秒缺失的数字，补充为</w:t>
      </w:r>
      <w:r>
        <w:rPr>
          <w:rFonts w:ascii="仿宋" w:eastAsia="仿宋" w:hAnsi="仿宋" w:hint="eastAsia"/>
        </w:rPr>
        <w:t>00:00:00</w:t>
      </w:r>
      <w:r>
        <w:rPr>
          <w:rFonts w:ascii="仿宋" w:eastAsia="仿宋" w:hAnsi="仿宋" w:hint="eastAsia"/>
        </w:rPr>
        <w:t>，</w:t>
      </w:r>
      <w:proofErr w:type="spellStart"/>
      <w:r>
        <w:rPr>
          <w:rFonts w:ascii="仿宋" w:eastAsia="仿宋" w:hAnsi="仿宋" w:hint="eastAsia"/>
        </w:rPr>
        <w:t>dwd</w:t>
      </w:r>
      <w:proofErr w:type="spellEnd"/>
      <w:r>
        <w:rPr>
          <w:rFonts w:ascii="仿宋" w:eastAsia="仿宋" w:hAnsi="仿宋" w:hint="eastAsia"/>
        </w:rPr>
        <w:t>层表均为最新完整数据，没有分区字段，表需要新建。</w:t>
      </w:r>
    </w:p>
    <w:p w:rsidR="00E33DCB" w:rsidRDefault="004E0733">
      <w:pPr>
        <w:ind w:left="420" w:firstLineChars="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 w:hint="eastAsia"/>
        </w:rPr>
        <w:t>、任意对</w:t>
      </w:r>
      <w:proofErr w:type="spellStart"/>
      <w:r>
        <w:rPr>
          <w:rFonts w:ascii="仿宋" w:eastAsia="仿宋" w:hAnsi="仿宋" w:hint="eastAsia"/>
        </w:rPr>
        <w:t>ods</w:t>
      </w:r>
      <w:proofErr w:type="spellEnd"/>
      <w:r>
        <w:rPr>
          <w:rFonts w:ascii="仿宋" w:eastAsia="仿宋" w:hAnsi="仿宋" w:hint="eastAsia"/>
        </w:rPr>
        <w:t>中的某个表运行一个</w:t>
      </w:r>
      <w:r>
        <w:rPr>
          <w:rFonts w:ascii="仿宋" w:eastAsia="仿宋" w:hAnsi="仿宋" w:hint="eastAsia"/>
        </w:rPr>
        <w:t>job</w:t>
      </w:r>
      <w:r>
        <w:rPr>
          <w:rFonts w:ascii="仿宋" w:eastAsia="仿宋" w:hAnsi="仿宋" w:hint="eastAsia"/>
        </w:rPr>
        <w:t>，删除</w:t>
      </w:r>
      <w:proofErr w:type="spellStart"/>
      <w:r>
        <w:rPr>
          <w:rFonts w:ascii="仿宋" w:eastAsia="仿宋" w:hAnsi="仿宋" w:hint="eastAsia"/>
        </w:rPr>
        <w:t>ods</w:t>
      </w:r>
      <w:proofErr w:type="spellEnd"/>
      <w:r>
        <w:rPr>
          <w:rFonts w:ascii="仿宋" w:eastAsia="仿宋" w:hAnsi="仿宋" w:hint="eastAsia"/>
        </w:rPr>
        <w:t>中对应表三天以前分区中的数据，仅保留近三天的（加上当天数据一共三天）分区中的数据，使用</w:t>
      </w:r>
      <w:r>
        <w:rPr>
          <w:rFonts w:ascii="仿宋" w:eastAsia="仿宋" w:hAnsi="仿宋" w:hint="eastAsia"/>
        </w:rPr>
        <w:t>Hadoop</w:t>
      </w:r>
      <w:r>
        <w:rPr>
          <w:rFonts w:ascii="仿宋" w:eastAsia="仿宋" w:hAnsi="仿宋" w:hint="eastAsia"/>
        </w:rPr>
        <w:t>指令查看</w:t>
      </w:r>
      <w:r>
        <w:rPr>
          <w:rFonts w:ascii="仿宋" w:eastAsia="仿宋" w:hAnsi="仿宋" w:hint="eastAsia"/>
        </w:rPr>
        <w:t>Hive</w:t>
      </w:r>
      <w:r>
        <w:rPr>
          <w:rFonts w:ascii="仿宋" w:eastAsia="仿宋" w:hAnsi="仿宋" w:hint="eastAsia"/>
        </w:rPr>
        <w:t>中该表的文件结构。</w:t>
      </w:r>
    </w:p>
    <w:p w:rsidR="00E33DCB" w:rsidRDefault="004E0733">
      <w:pPr>
        <w:ind w:left="420" w:firstLineChars="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（例如使用</w:t>
      </w:r>
      <w:proofErr w:type="spellStart"/>
      <w:r>
        <w:rPr>
          <w:rFonts w:ascii="仿宋" w:eastAsia="仿宋" w:hAnsi="仿宋" w:hint="eastAsia"/>
        </w:rPr>
        <w:t>hadoop</w:t>
      </w:r>
      <w:proofErr w:type="spellEnd"/>
      <w:r>
        <w:rPr>
          <w:rFonts w:ascii="仿宋" w:eastAsia="仿宋" w:hAnsi="仿宋" w:hint="eastAsia"/>
        </w:rPr>
        <w:t xml:space="preserve"> fs -ls /user/hive/warehouse/</w:t>
      </w:r>
      <w:proofErr w:type="spellStart"/>
      <w:r>
        <w:rPr>
          <w:rFonts w:ascii="仿宋" w:eastAsia="仿宋" w:hAnsi="仿宋" w:hint="eastAsia"/>
        </w:rPr>
        <w:t>ods.db</w:t>
      </w:r>
      <w:proofErr w:type="spellEnd"/>
      <w:r>
        <w:rPr>
          <w:rFonts w:ascii="仿宋" w:eastAsia="仿宋" w:hAnsi="仿宋" w:hint="eastAsia"/>
        </w:rPr>
        <w:t>/customer</w:t>
      </w:r>
      <w:r>
        <w:rPr>
          <w:rFonts w:ascii="仿宋" w:eastAsia="仿宋" w:hAnsi="仿宋" w:hint="eastAsia"/>
        </w:rPr>
        <w:t>），将结果粘贴在报告中。</w:t>
      </w:r>
    </w:p>
    <w:p w:rsidR="00E33DCB" w:rsidRDefault="004E0733">
      <w:pPr>
        <w:pStyle w:val="3"/>
        <w:ind w:firstLineChars="0" w:firstLine="0"/>
        <w:rPr>
          <w:rFonts w:ascii="仿宋_GB2312"/>
        </w:rPr>
      </w:pPr>
      <w:r>
        <w:rPr>
          <w:rFonts w:ascii="仿宋_GB2312" w:hint="eastAsia"/>
        </w:rPr>
        <w:t>任务</w:t>
      </w:r>
      <w:r>
        <w:rPr>
          <w:rFonts w:ascii="仿宋_GB2312"/>
        </w:rPr>
        <w:t>二</w:t>
      </w:r>
      <w:r>
        <w:rPr>
          <w:rFonts w:ascii="仿宋_GB2312" w:hint="eastAsia"/>
        </w:rPr>
        <w:t>：指标计算</w:t>
      </w:r>
      <w:r>
        <w:rPr>
          <w:rFonts w:ascii="仿宋_GB2312" w:hint="eastAsia"/>
        </w:rPr>
        <w:t>(</w:t>
      </w:r>
      <w:r>
        <w:rPr>
          <w:rFonts w:ascii="仿宋_GB2312" w:hAnsi="Calibri"/>
          <w:szCs w:val="24"/>
        </w:rPr>
        <w:t>S</w:t>
      </w:r>
      <w:r>
        <w:rPr>
          <w:rFonts w:ascii="仿宋_GB2312" w:hAnsi="Calibri" w:hint="eastAsia"/>
          <w:szCs w:val="24"/>
        </w:rPr>
        <w:t>park</w:t>
      </w:r>
      <w:r>
        <w:rPr>
          <w:rFonts w:ascii="仿宋_GB2312" w:hint="eastAsia"/>
        </w:rPr>
        <w:t>)</w:t>
      </w:r>
    </w:p>
    <w:p w:rsidR="00E33DCB" w:rsidRDefault="004E0733">
      <w:pPr>
        <w:ind w:left="420" w:firstLineChars="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 w:hint="eastAsia"/>
        </w:rPr>
        <w:t>、根据</w:t>
      </w:r>
      <w:proofErr w:type="spellStart"/>
      <w:r>
        <w:rPr>
          <w:rFonts w:ascii="仿宋" w:eastAsia="仿宋" w:hAnsi="仿宋" w:hint="eastAsia"/>
        </w:rPr>
        <w:t>dwd</w:t>
      </w:r>
      <w:proofErr w:type="spellEnd"/>
      <w:r>
        <w:rPr>
          <w:rFonts w:ascii="仿宋" w:eastAsia="仿宋" w:hAnsi="仿宋" w:hint="eastAsia"/>
        </w:rPr>
        <w:t>层中的订单表和客户表，找出消费额最高的五位用户，存入</w:t>
      </w:r>
      <w:proofErr w:type="spellStart"/>
      <w:r>
        <w:rPr>
          <w:rFonts w:ascii="仿宋" w:eastAsia="仿宋" w:hAnsi="仿宋" w:hint="eastAsia"/>
        </w:rPr>
        <w:t>mysql</w:t>
      </w:r>
      <w:proofErr w:type="spellEnd"/>
      <w:r>
        <w:rPr>
          <w:rFonts w:ascii="仿宋" w:eastAsia="仿宋" w:hAnsi="仿宋" w:hint="eastAsia"/>
        </w:rPr>
        <w:t>中；</w:t>
      </w:r>
    </w:p>
    <w:p w:rsidR="00E33DCB" w:rsidRDefault="004E0733">
      <w:pPr>
        <w:ind w:left="420" w:firstLineChars="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 w:hint="eastAsia"/>
        </w:rPr>
        <w:t>、根据订单表，客户表，国家表，区域表，找出下单数量最多</w:t>
      </w:r>
      <w:r>
        <w:rPr>
          <w:rFonts w:ascii="仿宋" w:eastAsia="仿宋" w:hAnsi="仿宋" w:hint="eastAsia"/>
        </w:rPr>
        <w:lastRenderedPageBreak/>
        <w:t>的五个国家，存入</w:t>
      </w:r>
      <w:proofErr w:type="spellStart"/>
      <w:r>
        <w:rPr>
          <w:rFonts w:ascii="仿宋" w:eastAsia="仿宋" w:hAnsi="仿宋" w:hint="eastAsia"/>
        </w:rPr>
        <w:t>mysql</w:t>
      </w:r>
      <w:proofErr w:type="spellEnd"/>
      <w:r>
        <w:rPr>
          <w:rFonts w:ascii="仿宋" w:eastAsia="仿宋" w:hAnsi="仿宋" w:hint="eastAsia"/>
        </w:rPr>
        <w:t>中；</w:t>
      </w:r>
    </w:p>
    <w:p w:rsidR="00E33DCB" w:rsidRDefault="004E0733">
      <w:pPr>
        <w:ind w:left="420" w:firstLineChars="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</w:t>
      </w:r>
      <w:r>
        <w:rPr>
          <w:rFonts w:ascii="仿宋" w:eastAsia="仿宋" w:hAnsi="仿宋" w:hint="eastAsia"/>
        </w:rPr>
        <w:t>、统计连续两个月下单的用户数量，存入</w:t>
      </w:r>
      <w:proofErr w:type="spellStart"/>
      <w:r>
        <w:rPr>
          <w:rFonts w:ascii="仿宋" w:eastAsia="仿宋" w:hAnsi="仿宋" w:hint="eastAsia"/>
        </w:rPr>
        <w:t>mysql</w:t>
      </w:r>
      <w:proofErr w:type="spellEnd"/>
      <w:r>
        <w:rPr>
          <w:rFonts w:ascii="仿宋" w:eastAsia="仿宋" w:hAnsi="仿宋" w:hint="eastAsia"/>
        </w:rPr>
        <w:t>中；</w:t>
      </w:r>
    </w:p>
    <w:p w:rsidR="00E33DCB" w:rsidRDefault="004E0733">
      <w:pPr>
        <w:ind w:left="420" w:firstLineChars="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4</w:t>
      </w:r>
      <w:r>
        <w:rPr>
          <w:rFonts w:ascii="仿宋" w:eastAsia="仿宋" w:hAnsi="仿宋" w:hint="eastAsia"/>
        </w:rPr>
        <w:t>、统计未退回的订单数量，存入</w:t>
      </w:r>
      <w:proofErr w:type="spellStart"/>
      <w:r>
        <w:rPr>
          <w:rFonts w:ascii="仿宋" w:eastAsia="仿宋" w:hAnsi="仿宋" w:hint="eastAsia"/>
        </w:rPr>
        <w:t>mysql</w:t>
      </w:r>
      <w:proofErr w:type="spellEnd"/>
      <w:r>
        <w:rPr>
          <w:rFonts w:ascii="仿宋" w:eastAsia="仿宋" w:hAnsi="仿宋" w:hint="eastAsia"/>
        </w:rPr>
        <w:t>中。</w:t>
      </w:r>
    </w:p>
    <w:p w:rsidR="00E33DCB" w:rsidRDefault="004E0733">
      <w:pPr>
        <w:pStyle w:val="2"/>
        <w:ind w:firstLineChars="0" w:firstLine="0"/>
        <w:jc w:val="center"/>
        <w:rPr>
          <w:rFonts w:ascii="仿宋_GB2312" w:eastAsia="仿宋_GB2312" w:hAnsi="Calibri"/>
        </w:rPr>
      </w:pPr>
      <w:r>
        <w:rPr>
          <w:rFonts w:ascii="仿宋_GB2312" w:eastAsia="仿宋_GB2312" w:hAnsi="Calibri" w:hint="eastAsia"/>
        </w:rPr>
        <w:t>模块</w:t>
      </w:r>
      <w:r>
        <w:rPr>
          <w:rFonts w:ascii="仿宋_GB2312" w:eastAsia="仿宋_GB2312" w:hAnsi="Calibri" w:hint="eastAsia"/>
        </w:rPr>
        <w:t>D</w:t>
      </w:r>
      <w:r>
        <w:rPr>
          <w:rFonts w:ascii="仿宋_GB2312" w:eastAsia="仿宋_GB2312" w:hAnsi="Calibri" w:hint="eastAsia"/>
        </w:rPr>
        <w:t>：数据采集与实时计算</w:t>
      </w:r>
    </w:p>
    <w:p w:rsidR="00E33DCB" w:rsidRDefault="004E0733">
      <w:pPr>
        <w:pStyle w:val="3"/>
        <w:ind w:firstLineChars="0" w:firstLine="0"/>
        <w:rPr>
          <w:rFonts w:ascii="仿宋_GB2312" w:hAnsi="黑体"/>
        </w:rPr>
      </w:pPr>
      <w:r>
        <w:rPr>
          <w:rFonts w:ascii="仿宋_GB2312" w:hAnsi="黑体" w:hint="eastAsia"/>
        </w:rPr>
        <w:t>任务</w:t>
      </w:r>
      <w:proofErr w:type="gramStart"/>
      <w:r>
        <w:rPr>
          <w:rFonts w:ascii="仿宋_GB2312" w:hAnsi="黑体" w:hint="eastAsia"/>
        </w:rPr>
        <w:t>一</w:t>
      </w:r>
      <w:proofErr w:type="gramEnd"/>
      <w:r>
        <w:rPr>
          <w:rFonts w:ascii="仿宋_GB2312" w:hAnsi="黑体" w:hint="eastAsia"/>
        </w:rPr>
        <w:t>：实时数据采集</w:t>
      </w:r>
    </w:p>
    <w:p w:rsidR="00E33DCB" w:rsidRDefault="004E0733">
      <w:pPr>
        <w:ind w:left="420" w:firstLineChars="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 w:hint="eastAsia"/>
        </w:rPr>
        <w:t>、使用</w:t>
      </w:r>
      <w:r>
        <w:rPr>
          <w:rFonts w:ascii="仿宋" w:eastAsia="仿宋" w:hAnsi="仿宋" w:hint="eastAsia"/>
        </w:rPr>
        <w:t>Flume</w:t>
      </w:r>
      <w:r>
        <w:rPr>
          <w:rFonts w:ascii="仿宋" w:eastAsia="仿宋" w:hAnsi="仿宋" w:hint="eastAsia"/>
        </w:rPr>
        <w:t>采集</w:t>
      </w:r>
      <w:r>
        <w:rPr>
          <w:rFonts w:ascii="仿宋" w:eastAsia="仿宋" w:hAnsi="仿宋" w:hint="eastAsia"/>
        </w:rPr>
        <w:t>26001</w:t>
      </w:r>
      <w:r>
        <w:rPr>
          <w:rFonts w:ascii="仿宋" w:eastAsia="仿宋" w:hAnsi="仿宋" w:hint="eastAsia"/>
        </w:rPr>
        <w:t>端口的</w:t>
      </w:r>
      <w:r>
        <w:rPr>
          <w:rFonts w:ascii="仿宋" w:eastAsia="仿宋" w:hAnsi="仿宋" w:hint="eastAsia"/>
        </w:rPr>
        <w:t>socket</w:t>
      </w:r>
      <w:r>
        <w:rPr>
          <w:rFonts w:ascii="仿宋" w:eastAsia="仿宋" w:hAnsi="仿宋" w:hint="eastAsia"/>
        </w:rPr>
        <w:t>数据，将数据存入到</w:t>
      </w:r>
      <w:r>
        <w:rPr>
          <w:rFonts w:ascii="仿宋" w:eastAsia="仿宋" w:hAnsi="仿宋" w:hint="eastAsia"/>
        </w:rPr>
        <w:t>Kafka</w:t>
      </w:r>
      <w:r>
        <w:rPr>
          <w:rFonts w:ascii="仿宋" w:eastAsia="仿宋" w:hAnsi="仿宋" w:hint="eastAsia"/>
        </w:rPr>
        <w:t>的</w:t>
      </w:r>
      <w:r>
        <w:rPr>
          <w:rFonts w:ascii="仿宋" w:eastAsia="仿宋" w:hAnsi="仿宋" w:hint="eastAsia"/>
        </w:rPr>
        <w:t>Topic</w:t>
      </w:r>
      <w:r>
        <w:rPr>
          <w:rFonts w:ascii="仿宋" w:eastAsia="仿宋" w:hAnsi="仿宋" w:hint="eastAsia"/>
        </w:rPr>
        <w:t>中（</w:t>
      </w:r>
      <w:r>
        <w:rPr>
          <w:rFonts w:ascii="仿宋" w:eastAsia="仿宋" w:hAnsi="仿宋" w:hint="eastAsia"/>
        </w:rPr>
        <w:t>topic</w:t>
      </w:r>
      <w:r>
        <w:rPr>
          <w:rFonts w:ascii="仿宋" w:eastAsia="仿宋" w:hAnsi="仿宋" w:hint="eastAsia"/>
        </w:rPr>
        <w:t>名称为</w:t>
      </w:r>
      <w:r>
        <w:rPr>
          <w:rFonts w:ascii="仿宋" w:eastAsia="仿宋" w:hAnsi="仿宋" w:hint="eastAsia"/>
        </w:rPr>
        <w:t>order</w:t>
      </w:r>
      <w:r>
        <w:rPr>
          <w:rFonts w:ascii="仿宋" w:eastAsia="仿宋" w:hAnsi="仿宋" w:hint="eastAsia"/>
        </w:rPr>
        <w:t>，分区数为</w:t>
      </w:r>
      <w:r>
        <w:rPr>
          <w:rFonts w:ascii="仿宋" w:eastAsia="仿宋" w:hAnsi="仿宋" w:hint="eastAsia"/>
        </w:rPr>
        <w:t>2</w:t>
      </w:r>
      <w:r>
        <w:rPr>
          <w:rFonts w:ascii="仿宋" w:eastAsia="仿宋" w:hAnsi="仿宋" w:hint="eastAsia"/>
        </w:rPr>
        <w:t>），将</w:t>
      </w:r>
      <w:r>
        <w:rPr>
          <w:rFonts w:ascii="仿宋" w:eastAsia="仿宋" w:hAnsi="仿宋" w:hint="eastAsia"/>
        </w:rPr>
        <w:t>Flume</w:t>
      </w:r>
      <w:r>
        <w:rPr>
          <w:rFonts w:ascii="仿宋" w:eastAsia="仿宋" w:hAnsi="仿宋" w:hint="eastAsia"/>
        </w:rPr>
        <w:t>配置粘贴在报告中。</w:t>
      </w:r>
    </w:p>
    <w:p w:rsidR="00E33DCB" w:rsidRDefault="004E0733">
      <w:pPr>
        <w:pStyle w:val="3"/>
        <w:ind w:firstLineChars="0" w:firstLine="0"/>
        <w:rPr>
          <w:rFonts w:ascii="仿宋_GB2312"/>
        </w:rPr>
      </w:pPr>
      <w:r>
        <w:rPr>
          <w:rFonts w:ascii="仿宋_GB2312" w:hint="eastAsia"/>
        </w:rPr>
        <w:t>任务二：使用</w:t>
      </w:r>
      <w:proofErr w:type="spellStart"/>
      <w:r>
        <w:rPr>
          <w:rFonts w:ascii="仿宋_GB2312" w:hint="eastAsia"/>
        </w:rPr>
        <w:t>Flink</w:t>
      </w:r>
      <w:proofErr w:type="spellEnd"/>
      <w:r>
        <w:rPr>
          <w:rFonts w:ascii="仿宋_GB2312" w:hint="eastAsia"/>
        </w:rPr>
        <w:t>处理</w:t>
      </w:r>
      <w:r>
        <w:rPr>
          <w:rFonts w:ascii="仿宋_GB2312" w:hint="eastAsia"/>
        </w:rPr>
        <w:t>Kafka</w:t>
      </w:r>
      <w:r>
        <w:rPr>
          <w:rFonts w:ascii="仿宋_GB2312" w:hint="eastAsia"/>
        </w:rPr>
        <w:t>中的数据</w:t>
      </w:r>
    </w:p>
    <w:p w:rsidR="00E33DCB" w:rsidRDefault="004E0733">
      <w:pPr>
        <w:ind w:left="420" w:firstLineChars="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 w:hint="eastAsia"/>
        </w:rPr>
        <w:t>、使用</w:t>
      </w:r>
      <w:proofErr w:type="spellStart"/>
      <w:r>
        <w:rPr>
          <w:rFonts w:ascii="仿宋" w:eastAsia="仿宋" w:hAnsi="仿宋" w:hint="eastAsia"/>
        </w:rPr>
        <w:t>Flink</w:t>
      </w:r>
      <w:proofErr w:type="spellEnd"/>
      <w:r>
        <w:rPr>
          <w:rFonts w:ascii="仿宋" w:eastAsia="仿宋" w:hAnsi="仿宋" w:hint="eastAsia"/>
        </w:rPr>
        <w:t>消费</w:t>
      </w:r>
      <w:proofErr w:type="spellStart"/>
      <w:r>
        <w:rPr>
          <w:rFonts w:ascii="仿宋" w:eastAsia="仿宋" w:hAnsi="仿宋" w:hint="eastAsia"/>
        </w:rPr>
        <w:t>kafka</w:t>
      </w:r>
      <w:proofErr w:type="spellEnd"/>
      <w:r>
        <w:rPr>
          <w:rFonts w:ascii="仿宋" w:eastAsia="仿宋" w:hAnsi="仿宋" w:hint="eastAsia"/>
        </w:rPr>
        <w:t>中的数据，统计实时营业额存入</w:t>
      </w:r>
      <w:proofErr w:type="spellStart"/>
      <w:r>
        <w:rPr>
          <w:rFonts w:ascii="仿宋" w:eastAsia="仿宋" w:hAnsi="仿宋" w:hint="eastAsia"/>
        </w:rPr>
        <w:t>redis</w:t>
      </w:r>
      <w:proofErr w:type="spellEnd"/>
      <w:r>
        <w:rPr>
          <w:rFonts w:ascii="仿宋" w:eastAsia="仿宋" w:hAnsi="仿宋" w:hint="eastAsia"/>
        </w:rPr>
        <w:t>中；</w:t>
      </w:r>
    </w:p>
    <w:p w:rsidR="00E33DCB" w:rsidRDefault="004E0733">
      <w:pPr>
        <w:ind w:left="420" w:firstLineChars="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 w:hint="eastAsia"/>
        </w:rPr>
        <w:t>、使用</w:t>
      </w:r>
      <w:proofErr w:type="spellStart"/>
      <w:r>
        <w:rPr>
          <w:rFonts w:ascii="仿宋" w:eastAsia="仿宋" w:hAnsi="仿宋" w:hint="eastAsia"/>
        </w:rPr>
        <w:t>Flink</w:t>
      </w:r>
      <w:proofErr w:type="spellEnd"/>
      <w:r>
        <w:rPr>
          <w:rFonts w:ascii="仿宋" w:eastAsia="仿宋" w:hAnsi="仿宋" w:hint="eastAsia"/>
        </w:rPr>
        <w:t>消费</w:t>
      </w:r>
      <w:proofErr w:type="spellStart"/>
      <w:r>
        <w:rPr>
          <w:rFonts w:ascii="仿宋" w:eastAsia="仿宋" w:hAnsi="仿宋" w:hint="eastAsia"/>
        </w:rPr>
        <w:t>kafka</w:t>
      </w:r>
      <w:proofErr w:type="spellEnd"/>
      <w:r>
        <w:rPr>
          <w:rFonts w:ascii="仿宋" w:eastAsia="仿宋" w:hAnsi="仿宋" w:hint="eastAsia"/>
        </w:rPr>
        <w:t>中的数据，统计已下单用户数存入</w:t>
      </w:r>
      <w:proofErr w:type="spellStart"/>
      <w:r>
        <w:rPr>
          <w:rFonts w:ascii="仿宋" w:eastAsia="仿宋" w:hAnsi="仿宋" w:hint="eastAsia"/>
        </w:rPr>
        <w:t>redis</w:t>
      </w:r>
      <w:proofErr w:type="spellEnd"/>
      <w:r>
        <w:rPr>
          <w:rFonts w:ascii="仿宋" w:eastAsia="仿宋" w:hAnsi="仿宋" w:hint="eastAsia"/>
        </w:rPr>
        <w:t>中。</w:t>
      </w:r>
    </w:p>
    <w:p w:rsidR="00E33DCB" w:rsidRDefault="004E0733">
      <w:pPr>
        <w:pStyle w:val="2"/>
        <w:ind w:firstLineChars="0" w:firstLine="0"/>
        <w:jc w:val="center"/>
        <w:rPr>
          <w:rFonts w:ascii="仿宋_GB2312" w:eastAsia="仿宋_GB2312" w:hAnsi="Calibri"/>
        </w:rPr>
      </w:pPr>
      <w:bookmarkStart w:id="0" w:name="_Toc8173419"/>
      <w:r>
        <w:rPr>
          <w:rFonts w:ascii="仿宋_GB2312" w:eastAsia="仿宋_GB2312" w:hAnsi="Calibri" w:hint="eastAsia"/>
        </w:rPr>
        <w:t>模块</w:t>
      </w:r>
      <w:r>
        <w:rPr>
          <w:rFonts w:ascii="仿宋_GB2312" w:eastAsia="仿宋_GB2312" w:hAnsi="Calibri" w:hint="eastAsia"/>
        </w:rPr>
        <w:t>E</w:t>
      </w:r>
      <w:r>
        <w:rPr>
          <w:rFonts w:ascii="仿宋_GB2312" w:eastAsia="仿宋_GB2312" w:hAnsi="Calibri" w:hint="eastAsia"/>
        </w:rPr>
        <w:t>：数据可视化</w:t>
      </w:r>
      <w:bookmarkEnd w:id="0"/>
    </w:p>
    <w:p w:rsidR="00E33DCB" w:rsidRDefault="004E0733">
      <w:pPr>
        <w:ind w:firstLineChars="0" w:firstLine="420"/>
        <w:jc w:val="left"/>
        <w:rPr>
          <w:rFonts w:ascii="仿宋_GB2312" w:hAnsi="Calibri"/>
          <w:szCs w:val="24"/>
        </w:rPr>
      </w:pPr>
      <w:r>
        <w:rPr>
          <w:rFonts w:ascii="仿宋_GB2312" w:hAnsi="Calibri" w:hint="eastAsia"/>
          <w:szCs w:val="24"/>
        </w:rPr>
        <w:t>结合模块</w:t>
      </w:r>
      <w:r>
        <w:rPr>
          <w:rFonts w:ascii="仿宋_GB2312" w:hAnsi="Calibri" w:hint="eastAsia"/>
          <w:szCs w:val="24"/>
        </w:rPr>
        <w:t>C</w:t>
      </w:r>
      <w:r>
        <w:rPr>
          <w:rFonts w:ascii="仿宋_GB2312" w:hAnsi="Calibri" w:hint="eastAsia"/>
          <w:szCs w:val="24"/>
        </w:rPr>
        <w:t>结果</w:t>
      </w:r>
      <w:proofErr w:type="spellStart"/>
      <w:r>
        <w:rPr>
          <w:rFonts w:ascii="仿宋_GB2312" w:hAnsi="Calibri" w:hint="eastAsia"/>
          <w:szCs w:val="24"/>
        </w:rPr>
        <w:t>mysql</w:t>
      </w:r>
      <w:proofErr w:type="spellEnd"/>
      <w:r>
        <w:rPr>
          <w:rFonts w:ascii="仿宋_GB2312" w:hAnsi="Calibri" w:hint="eastAsia"/>
          <w:szCs w:val="24"/>
        </w:rPr>
        <w:t>中的数据和模块</w:t>
      </w:r>
      <w:r>
        <w:rPr>
          <w:rFonts w:ascii="仿宋_GB2312" w:hAnsi="Calibri" w:hint="eastAsia"/>
          <w:szCs w:val="24"/>
        </w:rPr>
        <w:t>D</w:t>
      </w:r>
      <w:r>
        <w:rPr>
          <w:rFonts w:ascii="仿宋_GB2312" w:hAnsi="Calibri" w:hint="eastAsia"/>
          <w:szCs w:val="24"/>
        </w:rPr>
        <w:t>结果</w:t>
      </w:r>
      <w:proofErr w:type="spellStart"/>
      <w:r>
        <w:rPr>
          <w:rFonts w:ascii="仿宋_GB2312" w:hAnsi="Calibri" w:hint="eastAsia"/>
          <w:szCs w:val="24"/>
        </w:rPr>
        <w:t>redis</w:t>
      </w:r>
      <w:proofErr w:type="spellEnd"/>
      <w:r>
        <w:rPr>
          <w:rFonts w:ascii="仿宋_GB2312" w:hAnsi="Calibri" w:hint="eastAsia"/>
          <w:szCs w:val="24"/>
        </w:rPr>
        <w:t>中的数据，使用任意语言编写</w:t>
      </w:r>
      <w:r>
        <w:rPr>
          <w:rFonts w:ascii="仿宋_GB2312" w:hAnsi="Calibri" w:hint="eastAsia"/>
          <w:szCs w:val="24"/>
        </w:rPr>
        <w:t>RESTful</w:t>
      </w:r>
      <w:r>
        <w:rPr>
          <w:rFonts w:ascii="仿宋_GB2312" w:hAnsi="Calibri" w:hint="eastAsia"/>
          <w:szCs w:val="24"/>
        </w:rPr>
        <w:t>风格</w:t>
      </w:r>
      <w:r>
        <w:rPr>
          <w:rFonts w:ascii="仿宋_GB2312" w:hAnsi="Calibri" w:hint="eastAsia"/>
          <w:szCs w:val="24"/>
        </w:rPr>
        <w:t>API</w:t>
      </w:r>
      <w:r>
        <w:rPr>
          <w:rFonts w:ascii="仿宋_GB2312" w:hAnsi="Calibri" w:hint="eastAsia"/>
          <w:szCs w:val="24"/>
        </w:rPr>
        <w:t>，前端使用</w:t>
      </w:r>
      <w:r>
        <w:rPr>
          <w:rFonts w:ascii="仿宋_GB2312" w:hAnsi="Calibri" w:hint="eastAsia"/>
          <w:szCs w:val="24"/>
        </w:rPr>
        <w:t>vue.js</w:t>
      </w:r>
      <w:r>
        <w:rPr>
          <w:rFonts w:ascii="仿宋_GB2312" w:hAnsi="Calibri" w:hint="eastAsia"/>
          <w:szCs w:val="24"/>
        </w:rPr>
        <w:t>（</w:t>
      </w:r>
      <w:r>
        <w:rPr>
          <w:rFonts w:ascii="仿宋_GB2312" w:hAnsi="Calibri" w:hint="eastAsia"/>
          <w:szCs w:val="24"/>
        </w:rPr>
        <w:t>2.0</w:t>
      </w:r>
      <w:r>
        <w:rPr>
          <w:rFonts w:ascii="仿宋_GB2312" w:hAnsi="Calibri" w:hint="eastAsia"/>
          <w:szCs w:val="24"/>
        </w:rPr>
        <w:t>及以上），结合</w:t>
      </w:r>
      <w:proofErr w:type="spellStart"/>
      <w:r>
        <w:rPr>
          <w:rFonts w:ascii="仿宋_GB2312" w:hAnsi="Calibri" w:hint="eastAsia"/>
          <w:szCs w:val="24"/>
        </w:rPr>
        <w:t>Echarts</w:t>
      </w:r>
      <w:proofErr w:type="spellEnd"/>
      <w:r>
        <w:rPr>
          <w:rFonts w:ascii="仿宋_GB2312" w:hAnsi="Calibri" w:hint="eastAsia"/>
          <w:szCs w:val="24"/>
        </w:rPr>
        <w:t>（</w:t>
      </w:r>
      <w:r>
        <w:rPr>
          <w:rFonts w:ascii="仿宋_GB2312" w:hAnsi="Calibri" w:hint="eastAsia"/>
          <w:szCs w:val="24"/>
        </w:rPr>
        <w:t>5.0</w:t>
      </w:r>
      <w:r>
        <w:rPr>
          <w:rFonts w:ascii="仿宋_GB2312" w:hAnsi="Calibri" w:hint="eastAsia"/>
          <w:szCs w:val="24"/>
        </w:rPr>
        <w:t>及以上）完成下列题目。</w:t>
      </w:r>
    </w:p>
    <w:p w:rsidR="00E33DCB" w:rsidRDefault="004E0733">
      <w:pPr>
        <w:pStyle w:val="3"/>
        <w:ind w:firstLineChars="0" w:firstLine="0"/>
        <w:rPr>
          <w:rFonts w:ascii="仿宋_GB2312"/>
        </w:rPr>
      </w:pPr>
      <w:r>
        <w:rPr>
          <w:rFonts w:ascii="仿宋_GB2312"/>
        </w:rPr>
        <w:lastRenderedPageBreak/>
        <w:t>任务</w:t>
      </w:r>
      <w:proofErr w:type="gramStart"/>
      <w:r>
        <w:rPr>
          <w:rFonts w:ascii="仿宋_GB2312" w:hint="eastAsia"/>
        </w:rPr>
        <w:t>一</w:t>
      </w:r>
      <w:proofErr w:type="gramEnd"/>
      <w:r>
        <w:rPr>
          <w:rFonts w:ascii="仿宋_GB2312"/>
        </w:rPr>
        <w:t>：</w:t>
      </w:r>
      <w:r>
        <w:rPr>
          <w:rFonts w:ascii="仿宋_GB2312" w:hint="eastAsia"/>
        </w:rPr>
        <w:t>柱状图呈现</w:t>
      </w:r>
      <w:r>
        <w:rPr>
          <w:rFonts w:ascii="仿宋_GB2312" w:hint="eastAsia"/>
        </w:rPr>
        <w:t>5</w:t>
      </w:r>
      <w:r>
        <w:rPr>
          <w:rFonts w:ascii="仿宋_GB2312" w:hint="eastAsia"/>
        </w:rPr>
        <w:t>位消费额度最高的用户</w:t>
      </w:r>
    </w:p>
    <w:p w:rsidR="00E33DCB" w:rsidRDefault="004E0733">
      <w:pPr>
        <w:pStyle w:val="3"/>
        <w:ind w:firstLineChars="0" w:firstLine="0"/>
        <w:rPr>
          <w:rFonts w:ascii="仿宋_GB2312"/>
        </w:rPr>
      </w:pPr>
      <w:r>
        <w:rPr>
          <w:rFonts w:ascii="仿宋_GB2312"/>
        </w:rPr>
        <w:t>任务</w:t>
      </w:r>
      <w:r>
        <w:rPr>
          <w:rFonts w:ascii="仿宋_GB2312" w:hint="eastAsia"/>
        </w:rPr>
        <w:t>二</w:t>
      </w:r>
      <w:r>
        <w:rPr>
          <w:rFonts w:ascii="仿宋_GB2312"/>
        </w:rPr>
        <w:t>：</w:t>
      </w:r>
      <w:r>
        <w:rPr>
          <w:rFonts w:ascii="仿宋_GB2312" w:hint="eastAsia"/>
        </w:rPr>
        <w:t>条形图呈现</w:t>
      </w:r>
      <w:r>
        <w:rPr>
          <w:rFonts w:ascii="仿宋_GB2312" w:hint="eastAsia"/>
        </w:rPr>
        <w:t>5</w:t>
      </w:r>
      <w:r>
        <w:rPr>
          <w:rFonts w:ascii="仿宋_GB2312" w:hint="eastAsia"/>
        </w:rPr>
        <w:t>位消费额度最高的国家</w:t>
      </w:r>
    </w:p>
    <w:p w:rsidR="00E33DCB" w:rsidRDefault="004E0733">
      <w:pPr>
        <w:pStyle w:val="3"/>
        <w:ind w:firstLineChars="0" w:firstLine="0"/>
        <w:rPr>
          <w:rFonts w:ascii="仿宋_GB2312"/>
        </w:rPr>
      </w:pPr>
      <w:r>
        <w:rPr>
          <w:rFonts w:ascii="仿宋_GB2312"/>
        </w:rPr>
        <w:t>任务</w:t>
      </w:r>
      <w:r>
        <w:rPr>
          <w:rFonts w:ascii="仿宋_GB2312" w:hint="eastAsia"/>
        </w:rPr>
        <w:t>三</w:t>
      </w:r>
      <w:r>
        <w:rPr>
          <w:rFonts w:ascii="仿宋_GB2312"/>
        </w:rPr>
        <w:t>：</w:t>
      </w:r>
      <w:r>
        <w:rPr>
          <w:rFonts w:ascii="仿宋_GB2312" w:hint="eastAsia"/>
        </w:rPr>
        <w:t>实时展示营业额和下单用户数</w:t>
      </w:r>
    </w:p>
    <w:p w:rsidR="00E33DCB" w:rsidRDefault="00E33DCB">
      <w:pPr>
        <w:ind w:firstLine="560"/>
      </w:pPr>
    </w:p>
    <w:p w:rsidR="00E33DCB" w:rsidRDefault="00E33DCB">
      <w:pPr>
        <w:pStyle w:val="a8"/>
        <w:ind w:left="840" w:firstLineChars="0" w:firstLine="0"/>
        <w:rPr>
          <w:rFonts w:ascii="仿宋_GB2312"/>
        </w:rPr>
      </w:pPr>
    </w:p>
    <w:p w:rsidR="00E33DCB" w:rsidRDefault="00E33DCB">
      <w:pPr>
        <w:ind w:firstLineChars="0" w:firstLine="0"/>
        <w:rPr>
          <w:rFonts w:ascii="仿宋_GB2312"/>
        </w:rPr>
      </w:pPr>
    </w:p>
    <w:p w:rsidR="00E33DCB" w:rsidRDefault="00E33DCB">
      <w:pPr>
        <w:ind w:firstLineChars="0" w:firstLine="0"/>
        <w:rPr>
          <w:rFonts w:ascii="仿宋_GB2312"/>
        </w:rPr>
      </w:pPr>
    </w:p>
    <w:p w:rsidR="00E33DCB" w:rsidRDefault="004E0733">
      <w:pPr>
        <w:pStyle w:val="2"/>
        <w:ind w:firstLineChars="0" w:firstLine="0"/>
        <w:jc w:val="center"/>
        <w:rPr>
          <w:rFonts w:ascii="仿宋_GB2312" w:eastAsia="仿宋_GB2312" w:hAnsi="Calibri"/>
        </w:rPr>
      </w:pPr>
      <w:r>
        <w:rPr>
          <w:rFonts w:ascii="仿宋_GB2312" w:eastAsia="仿宋_GB2312" w:hAnsi="Calibri" w:hint="eastAsia"/>
        </w:rPr>
        <w:t>附录：补充说明</w:t>
      </w:r>
    </w:p>
    <w:p w:rsidR="00E33DCB" w:rsidRDefault="004E0733">
      <w:pPr>
        <w:pStyle w:val="3"/>
        <w:ind w:firstLineChars="0" w:firstLine="0"/>
        <w:rPr>
          <w:rFonts w:ascii="仿宋_GB2312"/>
        </w:rPr>
      </w:pPr>
      <w:r>
        <w:rPr>
          <w:rFonts w:ascii="仿宋_GB2312" w:hint="eastAsia"/>
        </w:rPr>
        <w:t>电商数据表名</w:t>
      </w:r>
      <w:r>
        <w:rPr>
          <w:rFonts w:ascii="仿宋_GB2312"/>
        </w:rPr>
        <w:t xml:space="preserve"> </w:t>
      </w:r>
    </w:p>
    <w:tbl>
      <w:tblPr>
        <w:tblW w:w="8321" w:type="dxa"/>
        <w:jc w:val="center"/>
        <w:tblCellSpacing w:w="15" w:type="dxa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5"/>
        <w:gridCol w:w="5376"/>
      </w:tblGrid>
      <w:tr w:rsidR="00E33DCB">
        <w:trPr>
          <w:trHeight w:val="587"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33DCB" w:rsidRDefault="004E0733">
            <w:pPr>
              <w:widowControl/>
              <w:ind w:firstLine="442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表名称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33DCB" w:rsidRDefault="004E0733">
            <w:pPr>
              <w:widowControl/>
              <w:ind w:firstLine="442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说明</w:t>
            </w:r>
          </w:p>
        </w:tc>
      </w:tr>
      <w:tr w:rsidR="00E33DCB">
        <w:trPr>
          <w:trHeight w:val="587"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33DCB" w:rsidRDefault="004E0733">
            <w:pPr>
              <w:widowControl/>
              <w:ind w:firstLine="4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PART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33DCB" w:rsidRDefault="004E0733">
            <w:pPr>
              <w:widowControl/>
              <w:ind w:firstLine="4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表示零件的信息</w:t>
            </w:r>
          </w:p>
        </w:tc>
      </w:tr>
      <w:tr w:rsidR="00E33DCB">
        <w:trPr>
          <w:trHeight w:val="587"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33DCB" w:rsidRDefault="004E0733">
            <w:pPr>
              <w:widowControl/>
              <w:ind w:firstLine="4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SUPPLIER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33DCB" w:rsidRDefault="004E0733">
            <w:pPr>
              <w:widowControl/>
              <w:ind w:firstLine="4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表示供货商的信息</w:t>
            </w:r>
          </w:p>
        </w:tc>
      </w:tr>
      <w:tr w:rsidR="00E33DCB">
        <w:trPr>
          <w:trHeight w:val="587"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33DCB" w:rsidRDefault="004E0733">
            <w:pPr>
              <w:widowControl/>
              <w:ind w:firstLine="4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PARTSUPP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33DCB" w:rsidRDefault="004E0733">
            <w:pPr>
              <w:widowControl/>
              <w:ind w:firstLine="4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表示供货商的零件信息</w:t>
            </w:r>
          </w:p>
        </w:tc>
      </w:tr>
      <w:tr w:rsidR="00E33DCB">
        <w:trPr>
          <w:trHeight w:val="606"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33DCB" w:rsidRDefault="004E0733">
            <w:pPr>
              <w:widowControl/>
              <w:ind w:firstLine="4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CUSTOMER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33DCB" w:rsidRDefault="004E0733">
            <w:pPr>
              <w:widowControl/>
              <w:ind w:firstLine="4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表示消费者的信息</w:t>
            </w:r>
          </w:p>
        </w:tc>
      </w:tr>
      <w:tr w:rsidR="00E33DCB">
        <w:trPr>
          <w:trHeight w:val="587"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33DCB" w:rsidRDefault="004E0733">
            <w:pPr>
              <w:widowControl/>
              <w:ind w:firstLine="4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ORDERS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33DCB" w:rsidRDefault="004E0733">
            <w:pPr>
              <w:widowControl/>
              <w:ind w:firstLine="4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表示订单的信息</w:t>
            </w:r>
          </w:p>
        </w:tc>
      </w:tr>
      <w:tr w:rsidR="00E33DCB">
        <w:trPr>
          <w:trHeight w:val="587"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33DCB" w:rsidRDefault="004E0733">
            <w:pPr>
              <w:widowControl/>
              <w:ind w:firstLine="4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LINEITEM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33DCB" w:rsidRDefault="004E0733">
            <w:pPr>
              <w:widowControl/>
              <w:ind w:firstLine="4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表示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订单明细</w:t>
            </w:r>
            <w:r>
              <w:rPr>
                <w:rFonts w:ascii="宋体" w:eastAsia="宋体" w:hAnsi="宋体" w:cs="宋体"/>
                <w:kern w:val="0"/>
                <w:sz w:val="22"/>
              </w:rPr>
              <w:t>的信息</w:t>
            </w:r>
          </w:p>
        </w:tc>
      </w:tr>
      <w:tr w:rsidR="00E33DCB">
        <w:trPr>
          <w:trHeight w:val="606"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33DCB" w:rsidRDefault="004E0733">
            <w:pPr>
              <w:widowControl/>
              <w:ind w:firstLine="4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lastRenderedPageBreak/>
              <w:t>NATION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33DCB" w:rsidRDefault="004E0733">
            <w:pPr>
              <w:widowControl/>
              <w:ind w:firstLine="4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表示国家的信息</w:t>
            </w:r>
          </w:p>
        </w:tc>
      </w:tr>
      <w:tr w:rsidR="00E33DCB">
        <w:trPr>
          <w:trHeight w:val="25"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33DCB" w:rsidRDefault="004E0733">
            <w:pPr>
              <w:widowControl/>
              <w:ind w:firstLine="4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33DCB" w:rsidRDefault="004E0733">
            <w:pPr>
              <w:widowControl/>
              <w:ind w:firstLine="4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表示地区信息</w:t>
            </w:r>
          </w:p>
        </w:tc>
      </w:tr>
    </w:tbl>
    <w:p w:rsidR="00E33DCB" w:rsidRDefault="00E33DCB">
      <w:pPr>
        <w:pStyle w:val="a8"/>
        <w:ind w:left="840" w:firstLineChars="0" w:firstLine="0"/>
      </w:pPr>
    </w:p>
    <w:p w:rsidR="00E33DCB" w:rsidRDefault="00E33DCB">
      <w:pPr>
        <w:pStyle w:val="a8"/>
        <w:ind w:left="840" w:firstLineChars="0" w:firstLine="0"/>
      </w:pPr>
    </w:p>
    <w:p w:rsidR="00E33DCB" w:rsidRDefault="004E0733">
      <w:pPr>
        <w:pStyle w:val="3"/>
        <w:ind w:firstLineChars="0" w:firstLine="0"/>
        <w:rPr>
          <w:rFonts w:ascii="仿宋_GB2312"/>
        </w:rPr>
      </w:pPr>
      <w:r>
        <w:rPr>
          <w:rFonts w:ascii="仿宋_GB2312" w:hint="eastAsia"/>
        </w:rPr>
        <w:t>电商数据表关系</w:t>
      </w:r>
    </w:p>
    <w:p w:rsidR="00E33DCB" w:rsidRDefault="004E0733" w:rsidP="00F754EE">
      <w:pPr>
        <w:ind w:firstLine="560"/>
      </w:pPr>
      <w:bookmarkStart w:id="1" w:name="_GoBack"/>
      <w:bookmarkEnd w:id="1"/>
      <w:r>
        <w:rPr>
          <w:noProof/>
        </w:rPr>
        <w:drawing>
          <wp:inline distT="0" distB="0" distL="0" distR="0">
            <wp:extent cx="5274310" cy="4971415"/>
            <wp:effectExtent l="0" t="0" r="1397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W w:w="5580" w:type="dxa"/>
        <w:jc w:val="center"/>
        <w:tblLook w:val="04A0" w:firstRow="1" w:lastRow="0" w:firstColumn="1" w:lastColumn="0" w:noHBand="0" w:noVBand="1"/>
      </w:tblPr>
      <w:tblGrid>
        <w:gridCol w:w="2900"/>
        <w:gridCol w:w="2680"/>
      </w:tblGrid>
      <w:tr w:rsidR="00E33DCB">
        <w:trPr>
          <w:trHeight w:val="285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pStyle w:val="3"/>
              <w:ind w:firstLineChars="0" w:firstLine="0"/>
              <w:rPr>
                <w:rFonts w:ascii="仿宋_GB2312"/>
              </w:rPr>
            </w:pPr>
            <w:r>
              <w:rPr>
                <w:rFonts w:ascii="仿宋_GB2312"/>
              </w:rPr>
              <w:lastRenderedPageBreak/>
              <w:t>表字段注释</w:t>
            </w:r>
          </w:p>
          <w:p w:rsidR="00E33DCB" w:rsidRDefault="004E0733">
            <w:pPr>
              <w:widowControl/>
              <w:ind w:firstLine="48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）</w:t>
            </w: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sup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lier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表</w:t>
            </w:r>
          </w:p>
        </w:tc>
        <w:tc>
          <w:tcPr>
            <w:tcW w:w="2680" w:type="dxa"/>
            <w:shd w:val="clear" w:color="auto" w:fill="auto"/>
            <w:noWrap/>
            <w:vAlign w:val="bottom"/>
          </w:tcPr>
          <w:p w:rsidR="00E33DCB" w:rsidRDefault="00E33DCB">
            <w:pPr>
              <w:widowControl/>
              <w:ind w:firstLine="48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suppkey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供应商序号</w:t>
            </w: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供应商名称</w:t>
            </w: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地址</w:t>
            </w: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nationkey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国家代码</w:t>
            </w: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电话</w:t>
            </w: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acctbal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余货</w:t>
            </w:r>
          </w:p>
        </w:tc>
      </w:tr>
      <w:tr w:rsidR="00E33DCB">
        <w:trPr>
          <w:trHeight w:val="285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comment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E33DCB">
        <w:trPr>
          <w:trHeight w:val="285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="48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）</w:t>
            </w: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region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表</w:t>
            </w:r>
          </w:p>
        </w:tc>
        <w:tc>
          <w:tcPr>
            <w:tcW w:w="2680" w:type="dxa"/>
            <w:shd w:val="clear" w:color="auto" w:fill="auto"/>
            <w:noWrap/>
            <w:vAlign w:val="bottom"/>
          </w:tcPr>
          <w:p w:rsidR="00E33DCB" w:rsidRDefault="00E33DCB">
            <w:pPr>
              <w:widowControl/>
              <w:ind w:firstLine="48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regionkey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地区代码</w:t>
            </w: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地区名称</w:t>
            </w:r>
          </w:p>
        </w:tc>
      </w:tr>
      <w:tr w:rsidR="00E33DCB">
        <w:trPr>
          <w:trHeight w:val="285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comment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E33DCB">
        <w:trPr>
          <w:trHeight w:val="285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="48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）</w:t>
            </w: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customer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表</w:t>
            </w:r>
          </w:p>
        </w:tc>
        <w:tc>
          <w:tcPr>
            <w:tcW w:w="2680" w:type="dxa"/>
            <w:shd w:val="clear" w:color="auto" w:fill="auto"/>
            <w:noWrap/>
            <w:vAlign w:val="bottom"/>
          </w:tcPr>
          <w:p w:rsidR="00E33DCB" w:rsidRDefault="00E33DCB">
            <w:pPr>
              <w:widowControl/>
              <w:ind w:firstLine="48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custkey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主键</w:t>
            </w: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地址</w:t>
            </w: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nationkey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外键</w:t>
            </w:r>
            <w:proofErr w:type="gramEnd"/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电话</w:t>
            </w: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acctbal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余额</w:t>
            </w: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mktsegment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E33DCB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E33DCB">
        <w:trPr>
          <w:trHeight w:val="285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comment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E33DCB">
        <w:trPr>
          <w:trHeight w:val="285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="48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）</w:t>
            </w: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part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配件表</w:t>
            </w:r>
          </w:p>
        </w:tc>
        <w:tc>
          <w:tcPr>
            <w:tcW w:w="2680" w:type="dxa"/>
            <w:shd w:val="clear" w:color="auto" w:fill="auto"/>
            <w:noWrap/>
            <w:vAlign w:val="bottom"/>
          </w:tcPr>
          <w:p w:rsidR="00E33DCB" w:rsidRDefault="00E33DCB">
            <w:pPr>
              <w:widowControl/>
              <w:ind w:firstLine="48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PARTKEY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配件序号</w:t>
            </w: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配件名</w:t>
            </w: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mfgr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厂商</w:t>
            </w: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brand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品牌</w:t>
            </w: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类型</w:t>
            </w: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lastRenderedPageBreak/>
              <w:t>size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大小</w:t>
            </w: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container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包装</w:t>
            </w: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retailprice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零售价</w:t>
            </w:r>
          </w:p>
        </w:tc>
      </w:tr>
      <w:tr w:rsidR="00E33DCB">
        <w:trPr>
          <w:trHeight w:val="285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comment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E33DCB">
        <w:trPr>
          <w:trHeight w:val="285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="48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5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）</w:t>
            </w: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partsupp</w:t>
            </w:r>
            <w:proofErr w:type="spellEnd"/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配件供应表</w:t>
            </w:r>
          </w:p>
        </w:tc>
        <w:tc>
          <w:tcPr>
            <w:tcW w:w="2680" w:type="dxa"/>
            <w:shd w:val="clear" w:color="auto" w:fill="auto"/>
            <w:noWrap/>
            <w:vAlign w:val="bottom"/>
          </w:tcPr>
          <w:p w:rsidR="00E33DCB" w:rsidRDefault="00E33DCB">
            <w:pPr>
              <w:widowControl/>
              <w:ind w:firstLine="48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partkey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配件序号</w:t>
            </w: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suppkey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供应商序号</w:t>
            </w: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availqty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供应量</w:t>
            </w: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supplycost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批发价</w:t>
            </w:r>
          </w:p>
        </w:tc>
      </w:tr>
      <w:tr w:rsidR="00E33DCB">
        <w:trPr>
          <w:trHeight w:val="285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comment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E33DCB">
        <w:trPr>
          <w:trHeight w:val="285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="48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6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）</w:t>
            </w: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orders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零售订单表</w:t>
            </w:r>
          </w:p>
        </w:tc>
        <w:tc>
          <w:tcPr>
            <w:tcW w:w="2680" w:type="dxa"/>
            <w:shd w:val="clear" w:color="auto" w:fill="auto"/>
            <w:noWrap/>
            <w:vAlign w:val="bottom"/>
          </w:tcPr>
          <w:p w:rsidR="00E33DCB" w:rsidRDefault="00E33DCB">
            <w:pPr>
              <w:widowControl/>
              <w:ind w:firstLine="48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orderkey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订单编号</w:t>
            </w: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custkey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顾客序号</w:t>
            </w: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orderstatus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订单状态</w:t>
            </w: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totalprice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总价</w:t>
            </w: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orderdate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下单日期</w:t>
            </w: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orderpriority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订单优先级</w:t>
            </w: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clerk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收银员</w:t>
            </w: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shippriority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发货优先级</w:t>
            </w:r>
          </w:p>
        </w:tc>
      </w:tr>
      <w:tr w:rsidR="00E33DCB">
        <w:trPr>
          <w:trHeight w:val="285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comment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E33DCB">
        <w:trPr>
          <w:trHeight w:val="285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="48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7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）</w:t>
            </w: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lineitem</w:t>
            </w:r>
            <w:proofErr w:type="spellEnd"/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订单明细表</w:t>
            </w:r>
          </w:p>
        </w:tc>
        <w:tc>
          <w:tcPr>
            <w:tcW w:w="2680" w:type="dxa"/>
            <w:shd w:val="clear" w:color="auto" w:fill="auto"/>
            <w:noWrap/>
            <w:vAlign w:val="bottom"/>
          </w:tcPr>
          <w:p w:rsidR="00E33DCB" w:rsidRDefault="00E33DCB">
            <w:pPr>
              <w:widowControl/>
              <w:ind w:firstLine="48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orderkey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订单编号</w:t>
            </w: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partkey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配件序号</w:t>
            </w: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suppkey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供应商序号</w:t>
            </w: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linenumber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流水号</w:t>
            </w: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quantity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数量</w:t>
            </w: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lastRenderedPageBreak/>
              <w:t>extendedprice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价格</w:t>
            </w: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discount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折扣</w:t>
            </w: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Tax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税</w:t>
            </w: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returnflag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退回标记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R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拒绝退回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 xml:space="preserve"> A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接收退回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 xml:space="preserve"> N</w:t>
            </w: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默认状态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无退回申请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linestatus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明细状态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已发货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没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发货）</w:t>
            </w: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shipdate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发货日期</w:t>
            </w: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commitdate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预计到达日期</w:t>
            </w: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receiptdate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实际到达日期</w:t>
            </w: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shipinstruct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运单处理策略</w:t>
            </w:r>
          </w:p>
        </w:tc>
      </w:tr>
      <w:tr w:rsidR="00E33DCB">
        <w:trPr>
          <w:trHeight w:val="300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shipmode</w:t>
            </w:r>
            <w:proofErr w:type="spellEnd"/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运输途径</w:t>
            </w:r>
          </w:p>
        </w:tc>
      </w:tr>
      <w:tr w:rsidR="00E33DCB">
        <w:trPr>
          <w:trHeight w:val="285"/>
          <w:jc w:val="center"/>
        </w:trPr>
        <w:tc>
          <w:tcPr>
            <w:tcW w:w="290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comment</w:t>
            </w:r>
          </w:p>
        </w:tc>
        <w:tc>
          <w:tcPr>
            <w:tcW w:w="2680" w:type="dxa"/>
            <w:shd w:val="clear" w:color="auto" w:fill="auto"/>
            <w:vAlign w:val="center"/>
          </w:tcPr>
          <w:p w:rsidR="00E33DCB" w:rsidRDefault="004E0733">
            <w:pPr>
              <w:widowControl/>
              <w:ind w:firstLineChars="100" w:firstLine="240"/>
              <w:jc w:val="left"/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/>
                <w:color w:val="000000"/>
                <w:kern w:val="0"/>
                <w:sz w:val="24"/>
                <w:szCs w:val="24"/>
              </w:rPr>
              <w:t>备注</w:t>
            </w:r>
          </w:p>
        </w:tc>
      </w:tr>
    </w:tbl>
    <w:p w:rsidR="00E33DCB" w:rsidRDefault="004E0733">
      <w:pPr>
        <w:pStyle w:val="3"/>
        <w:ind w:firstLineChars="0" w:firstLine="0"/>
        <w:rPr>
          <w:rFonts w:ascii="仿宋_GB2312"/>
        </w:rPr>
      </w:pPr>
      <w:r>
        <w:rPr>
          <w:rFonts w:ascii="仿宋_GB2312" w:hint="eastAsia"/>
        </w:rPr>
        <w:t>实时数据生成器脚本</w:t>
      </w:r>
      <w:proofErr w:type="spellStart"/>
      <w:r>
        <w:rPr>
          <w:rFonts w:ascii="仿宋_GB2312" w:hint="eastAsia"/>
        </w:rPr>
        <w:t>socket_gen</w:t>
      </w:r>
      <w:proofErr w:type="spellEnd"/>
      <w:r>
        <w:rPr>
          <w:rFonts w:ascii="仿宋_GB2312" w:hint="eastAsia"/>
        </w:rPr>
        <w:t>使用说明</w:t>
      </w:r>
    </w:p>
    <w:p w:rsidR="00E33DCB" w:rsidRDefault="004E0733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、利用</w:t>
      </w:r>
      <w:r>
        <w:rPr>
          <w:rFonts w:hint="eastAsia"/>
        </w:rPr>
        <w:t>terminal</w:t>
      </w:r>
      <w:r>
        <w:rPr>
          <w:rFonts w:hint="eastAsia"/>
        </w:rPr>
        <w:t>执行脚本，启动之后提示对应的</w:t>
      </w:r>
      <w:r>
        <w:rPr>
          <w:rFonts w:hint="eastAsia"/>
        </w:rPr>
        <w:t>socket</w:t>
      </w:r>
      <w:r>
        <w:rPr>
          <w:rFonts w:hint="eastAsia"/>
        </w:rPr>
        <w:t>的地址信息（注：由于</w:t>
      </w:r>
      <w:r>
        <w:rPr>
          <w:rFonts w:hint="eastAsia"/>
        </w:rPr>
        <w:t>Flume</w:t>
      </w:r>
      <w:r>
        <w:rPr>
          <w:rFonts w:hint="eastAsia"/>
        </w:rPr>
        <w:t>监听端口是作为服务端，所以应先启动</w:t>
      </w:r>
      <w:r>
        <w:rPr>
          <w:rFonts w:hint="eastAsia"/>
        </w:rPr>
        <w:t>Flume</w:t>
      </w:r>
      <w:r>
        <w:rPr>
          <w:rFonts w:hint="eastAsia"/>
        </w:rPr>
        <w:t>监听再启动该实时数据脚本）</w:t>
      </w:r>
    </w:p>
    <w:p w:rsidR="00E33DCB" w:rsidRDefault="004E0733">
      <w:pPr>
        <w:ind w:firstLineChars="0" w:firstLine="0"/>
      </w:pPr>
      <w:r>
        <w:rPr>
          <w:noProof/>
        </w:rPr>
        <w:drawing>
          <wp:inline distT="0" distB="0" distL="114300" distR="114300">
            <wp:extent cx="4808220" cy="124968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DCB" w:rsidRDefault="004E0733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、将</w:t>
      </w:r>
      <w:r>
        <w:rPr>
          <w:rFonts w:hint="eastAsia"/>
        </w:rPr>
        <w:t>Flume</w:t>
      </w:r>
      <w:r>
        <w:rPr>
          <w:rFonts w:hint="eastAsia"/>
        </w:rPr>
        <w:t>接收到脚本的数据存入</w:t>
      </w:r>
      <w:r>
        <w:rPr>
          <w:rFonts w:hint="eastAsia"/>
        </w:rPr>
        <w:t>Kafka</w:t>
      </w:r>
      <w:r>
        <w:rPr>
          <w:rFonts w:hint="eastAsia"/>
        </w:rPr>
        <w:t>，在</w:t>
      </w:r>
      <w:r>
        <w:rPr>
          <w:rFonts w:hint="eastAsia"/>
        </w:rPr>
        <w:t>Master</w:t>
      </w:r>
      <w:r>
        <w:rPr>
          <w:rFonts w:hint="eastAsia"/>
        </w:rPr>
        <w:t>节点使用以下命令可测试接收到的数据</w:t>
      </w:r>
    </w:p>
    <w:p w:rsidR="00E33DCB" w:rsidRDefault="004E0733">
      <w:pPr>
        <w:ind w:firstLineChars="0" w:firstLine="0"/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  <w:t>kafka-console-consumer.sh --bootstrap-server ‘</w:t>
      </w:r>
      <w:r>
        <w:rPr>
          <w:rFonts w:ascii="微软雅黑" w:eastAsia="微软雅黑" w:hAnsi="微软雅黑" w:cs="微软雅黑" w:hint="eastAsia"/>
          <w:color w:val="171A1D"/>
          <w:sz w:val="18"/>
          <w:szCs w:val="18"/>
          <w:shd w:val="clear" w:color="auto" w:fill="FFFFFF"/>
        </w:rPr>
        <w:t>master</w:t>
      </w:r>
      <w:r>
        <w:rPr>
          <w:rFonts w:ascii="微软雅黑" w:eastAsia="微软雅黑" w:hAnsi="微软雅黑" w:cs="微软雅黑" w:hint="eastAsia"/>
          <w:color w:val="171A1D"/>
          <w:sz w:val="18"/>
          <w:szCs w:val="18"/>
          <w:shd w:val="clear" w:color="auto" w:fill="FFFFFF"/>
        </w:rPr>
        <w:t>节点</w:t>
      </w:r>
      <w:r>
        <w:rPr>
          <w:rFonts w:ascii="微软雅黑" w:eastAsia="微软雅黑" w:hAnsi="微软雅黑" w:cs="微软雅黑" w:hint="eastAsia"/>
          <w:color w:val="171A1D"/>
          <w:sz w:val="18"/>
          <w:szCs w:val="18"/>
          <w:shd w:val="clear" w:color="auto" w:fill="FFFFFF"/>
        </w:rPr>
        <w:t>ip</w:t>
      </w:r>
      <w:r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  <w:t>’:9092 --group test11 --topic order</w:t>
      </w:r>
    </w:p>
    <w:p w:rsidR="00E33DCB" w:rsidRDefault="004E0733">
      <w:pPr>
        <w:ind w:firstLineChars="0" w:firstLine="0"/>
        <w:rPr>
          <w:rFonts w:ascii="微软雅黑" w:eastAsia="微软雅黑" w:hAnsi="微软雅黑" w:cs="微软雅黑"/>
          <w:color w:val="171A1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noProof/>
          <w:color w:val="171A1D"/>
          <w:sz w:val="18"/>
          <w:szCs w:val="18"/>
          <w:shd w:val="clear" w:color="auto" w:fill="FFFFFF"/>
        </w:rPr>
        <w:lastRenderedPageBreak/>
        <w:drawing>
          <wp:inline distT="0" distB="0" distL="114300" distR="114300">
            <wp:extent cx="5270500" cy="2170430"/>
            <wp:effectExtent l="0" t="0" r="2540" b="8890"/>
            <wp:docPr id="1" name="图片 1" descr="lQLPDhrhEnhVh3nNAerNBKawD0to5CQTXUYBngBCWQBHAA_1190_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QLPDhrhEnhVh3nNAerNBKawD0to5CQTXUYBngBCWQBHAA_1190_49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DC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0733" w:rsidRDefault="004E0733">
      <w:pPr>
        <w:spacing w:line="240" w:lineRule="auto"/>
        <w:ind w:firstLine="560"/>
      </w:pPr>
      <w:r>
        <w:separator/>
      </w:r>
    </w:p>
  </w:endnote>
  <w:endnote w:type="continuationSeparator" w:id="0">
    <w:p w:rsidR="004E0733" w:rsidRDefault="004E0733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DCB" w:rsidRDefault="00E33DCB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DCB" w:rsidRDefault="00E33DCB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DCB" w:rsidRDefault="00E33DCB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0733" w:rsidRDefault="004E0733">
      <w:pPr>
        <w:ind w:firstLine="560"/>
      </w:pPr>
      <w:r>
        <w:separator/>
      </w:r>
    </w:p>
  </w:footnote>
  <w:footnote w:type="continuationSeparator" w:id="0">
    <w:p w:rsidR="004E0733" w:rsidRDefault="004E0733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DCB" w:rsidRDefault="00E33DCB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DCB" w:rsidRDefault="00E33DCB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DCB" w:rsidRDefault="00E33DCB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54A72A"/>
    <w:multiLevelType w:val="singleLevel"/>
    <w:tmpl w:val="A154A72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5794AF3"/>
    <w:multiLevelType w:val="multilevel"/>
    <w:tmpl w:val="25794AF3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B02612"/>
    <w:multiLevelType w:val="multilevel"/>
    <w:tmpl w:val="54B02612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lkNTZhMDgzYWFmOWNjNWE5YmI2ZDRlMTk3YzQ3NzkifQ=="/>
  </w:docVars>
  <w:rsids>
    <w:rsidRoot w:val="00C4208E"/>
    <w:rsid w:val="000079EC"/>
    <w:rsid w:val="00007B17"/>
    <w:rsid w:val="00026A7E"/>
    <w:rsid w:val="00053DB7"/>
    <w:rsid w:val="00056F6F"/>
    <w:rsid w:val="00063B1C"/>
    <w:rsid w:val="000640C4"/>
    <w:rsid w:val="00082FF5"/>
    <w:rsid w:val="00086025"/>
    <w:rsid w:val="000B37EC"/>
    <w:rsid w:val="000C224F"/>
    <w:rsid w:val="000E77E4"/>
    <w:rsid w:val="000F67B6"/>
    <w:rsid w:val="00105A21"/>
    <w:rsid w:val="00122B86"/>
    <w:rsid w:val="001234CA"/>
    <w:rsid w:val="0013653C"/>
    <w:rsid w:val="00140C3E"/>
    <w:rsid w:val="00145AA4"/>
    <w:rsid w:val="001646F8"/>
    <w:rsid w:val="00167149"/>
    <w:rsid w:val="00170D4A"/>
    <w:rsid w:val="00173D5C"/>
    <w:rsid w:val="00182836"/>
    <w:rsid w:val="00194C16"/>
    <w:rsid w:val="00197593"/>
    <w:rsid w:val="001D541B"/>
    <w:rsid w:val="001D69C6"/>
    <w:rsid w:val="001E1744"/>
    <w:rsid w:val="001E23D8"/>
    <w:rsid w:val="001E583F"/>
    <w:rsid w:val="001E7D0A"/>
    <w:rsid w:val="00210FAF"/>
    <w:rsid w:val="00223424"/>
    <w:rsid w:val="00232FD4"/>
    <w:rsid w:val="002342EA"/>
    <w:rsid w:val="00242CE4"/>
    <w:rsid w:val="00246D5E"/>
    <w:rsid w:val="00247C71"/>
    <w:rsid w:val="00250639"/>
    <w:rsid w:val="002541D7"/>
    <w:rsid w:val="00260630"/>
    <w:rsid w:val="002677B9"/>
    <w:rsid w:val="00267F4C"/>
    <w:rsid w:val="0027236A"/>
    <w:rsid w:val="00274976"/>
    <w:rsid w:val="002769C2"/>
    <w:rsid w:val="00277184"/>
    <w:rsid w:val="00297D90"/>
    <w:rsid w:val="002A2F5B"/>
    <w:rsid w:val="002A446F"/>
    <w:rsid w:val="002E5CCF"/>
    <w:rsid w:val="002F02E6"/>
    <w:rsid w:val="002F0CA1"/>
    <w:rsid w:val="002F0EA0"/>
    <w:rsid w:val="00307E7E"/>
    <w:rsid w:val="003122D4"/>
    <w:rsid w:val="00315D5F"/>
    <w:rsid w:val="003246FD"/>
    <w:rsid w:val="00326CC7"/>
    <w:rsid w:val="00332D10"/>
    <w:rsid w:val="00356222"/>
    <w:rsid w:val="003608ED"/>
    <w:rsid w:val="00362A55"/>
    <w:rsid w:val="00363FAB"/>
    <w:rsid w:val="00366096"/>
    <w:rsid w:val="003937BE"/>
    <w:rsid w:val="003A7333"/>
    <w:rsid w:val="003A76F1"/>
    <w:rsid w:val="003C60D4"/>
    <w:rsid w:val="003D02F2"/>
    <w:rsid w:val="003E6666"/>
    <w:rsid w:val="003F22F9"/>
    <w:rsid w:val="003F255A"/>
    <w:rsid w:val="00422B7F"/>
    <w:rsid w:val="004232B1"/>
    <w:rsid w:val="0045155E"/>
    <w:rsid w:val="004629DF"/>
    <w:rsid w:val="004837F9"/>
    <w:rsid w:val="004860C0"/>
    <w:rsid w:val="00487663"/>
    <w:rsid w:val="004925C0"/>
    <w:rsid w:val="004A3857"/>
    <w:rsid w:val="004A4CE6"/>
    <w:rsid w:val="004A7816"/>
    <w:rsid w:val="004B646B"/>
    <w:rsid w:val="004C0BE4"/>
    <w:rsid w:val="004C18D6"/>
    <w:rsid w:val="004E0733"/>
    <w:rsid w:val="004E5D36"/>
    <w:rsid w:val="004F1D5A"/>
    <w:rsid w:val="004F7817"/>
    <w:rsid w:val="0050001E"/>
    <w:rsid w:val="0050056D"/>
    <w:rsid w:val="00514ECE"/>
    <w:rsid w:val="005173A4"/>
    <w:rsid w:val="0052344A"/>
    <w:rsid w:val="005261B7"/>
    <w:rsid w:val="00540AAA"/>
    <w:rsid w:val="00546C0D"/>
    <w:rsid w:val="00547559"/>
    <w:rsid w:val="0055160E"/>
    <w:rsid w:val="00552176"/>
    <w:rsid w:val="005646DE"/>
    <w:rsid w:val="00572886"/>
    <w:rsid w:val="00575A66"/>
    <w:rsid w:val="00576F45"/>
    <w:rsid w:val="00577AF7"/>
    <w:rsid w:val="00582746"/>
    <w:rsid w:val="005E7497"/>
    <w:rsid w:val="005F174C"/>
    <w:rsid w:val="005F6AA5"/>
    <w:rsid w:val="00614FB7"/>
    <w:rsid w:val="00621CB0"/>
    <w:rsid w:val="00622791"/>
    <w:rsid w:val="006320B7"/>
    <w:rsid w:val="0063786B"/>
    <w:rsid w:val="006425E9"/>
    <w:rsid w:val="00664CEE"/>
    <w:rsid w:val="00676CAB"/>
    <w:rsid w:val="00677B8E"/>
    <w:rsid w:val="0069023C"/>
    <w:rsid w:val="006A2198"/>
    <w:rsid w:val="006B0FEF"/>
    <w:rsid w:val="006D23FA"/>
    <w:rsid w:val="006E64D1"/>
    <w:rsid w:val="006E7ECD"/>
    <w:rsid w:val="00703D38"/>
    <w:rsid w:val="00706EA7"/>
    <w:rsid w:val="00715C86"/>
    <w:rsid w:val="00716DD3"/>
    <w:rsid w:val="00731768"/>
    <w:rsid w:val="00733EED"/>
    <w:rsid w:val="00741160"/>
    <w:rsid w:val="00746748"/>
    <w:rsid w:val="00752991"/>
    <w:rsid w:val="0076524C"/>
    <w:rsid w:val="00766435"/>
    <w:rsid w:val="00790829"/>
    <w:rsid w:val="007B3541"/>
    <w:rsid w:val="007D73D5"/>
    <w:rsid w:val="007F294B"/>
    <w:rsid w:val="007F7748"/>
    <w:rsid w:val="0080424A"/>
    <w:rsid w:val="00814071"/>
    <w:rsid w:val="00836877"/>
    <w:rsid w:val="00847389"/>
    <w:rsid w:val="00864928"/>
    <w:rsid w:val="00872AA3"/>
    <w:rsid w:val="0087542F"/>
    <w:rsid w:val="00875526"/>
    <w:rsid w:val="008779D8"/>
    <w:rsid w:val="00881343"/>
    <w:rsid w:val="00890FE0"/>
    <w:rsid w:val="008A0862"/>
    <w:rsid w:val="008B4B44"/>
    <w:rsid w:val="008C51AE"/>
    <w:rsid w:val="008F4B9F"/>
    <w:rsid w:val="0090199D"/>
    <w:rsid w:val="00904F7C"/>
    <w:rsid w:val="009072E5"/>
    <w:rsid w:val="00913AE9"/>
    <w:rsid w:val="00936822"/>
    <w:rsid w:val="00937394"/>
    <w:rsid w:val="00942E53"/>
    <w:rsid w:val="00943096"/>
    <w:rsid w:val="00957BCF"/>
    <w:rsid w:val="00985C6E"/>
    <w:rsid w:val="009978F5"/>
    <w:rsid w:val="009C081E"/>
    <w:rsid w:val="009C29DA"/>
    <w:rsid w:val="009C5647"/>
    <w:rsid w:val="009D14DE"/>
    <w:rsid w:val="009F3B23"/>
    <w:rsid w:val="00A06857"/>
    <w:rsid w:val="00A32D35"/>
    <w:rsid w:val="00A365DC"/>
    <w:rsid w:val="00A37EFC"/>
    <w:rsid w:val="00A43F0C"/>
    <w:rsid w:val="00A44254"/>
    <w:rsid w:val="00A5524C"/>
    <w:rsid w:val="00A63866"/>
    <w:rsid w:val="00A76874"/>
    <w:rsid w:val="00A8207A"/>
    <w:rsid w:val="00A85D75"/>
    <w:rsid w:val="00A9201D"/>
    <w:rsid w:val="00AB06F4"/>
    <w:rsid w:val="00AB2D7A"/>
    <w:rsid w:val="00AB49B9"/>
    <w:rsid w:val="00AB762C"/>
    <w:rsid w:val="00AC5EF4"/>
    <w:rsid w:val="00AE036A"/>
    <w:rsid w:val="00AE3EE7"/>
    <w:rsid w:val="00AF02E7"/>
    <w:rsid w:val="00AF1796"/>
    <w:rsid w:val="00B3601C"/>
    <w:rsid w:val="00B545B4"/>
    <w:rsid w:val="00B6199F"/>
    <w:rsid w:val="00B87C11"/>
    <w:rsid w:val="00B92EB8"/>
    <w:rsid w:val="00BB1757"/>
    <w:rsid w:val="00BC3F11"/>
    <w:rsid w:val="00BC5753"/>
    <w:rsid w:val="00BF37AE"/>
    <w:rsid w:val="00BF4BD5"/>
    <w:rsid w:val="00C1244C"/>
    <w:rsid w:val="00C1452A"/>
    <w:rsid w:val="00C4208E"/>
    <w:rsid w:val="00C51380"/>
    <w:rsid w:val="00C5789C"/>
    <w:rsid w:val="00C6236A"/>
    <w:rsid w:val="00C643EE"/>
    <w:rsid w:val="00C66533"/>
    <w:rsid w:val="00C74EA7"/>
    <w:rsid w:val="00CA39FC"/>
    <w:rsid w:val="00CC7531"/>
    <w:rsid w:val="00CE01A4"/>
    <w:rsid w:val="00CE0DAD"/>
    <w:rsid w:val="00CE1489"/>
    <w:rsid w:val="00D04355"/>
    <w:rsid w:val="00D079B5"/>
    <w:rsid w:val="00D23824"/>
    <w:rsid w:val="00D62B93"/>
    <w:rsid w:val="00D72E02"/>
    <w:rsid w:val="00D92EE3"/>
    <w:rsid w:val="00DA4657"/>
    <w:rsid w:val="00DB4456"/>
    <w:rsid w:val="00DB4774"/>
    <w:rsid w:val="00DC092F"/>
    <w:rsid w:val="00DD263F"/>
    <w:rsid w:val="00DD3942"/>
    <w:rsid w:val="00DD7E35"/>
    <w:rsid w:val="00E00D4C"/>
    <w:rsid w:val="00E04879"/>
    <w:rsid w:val="00E06C3C"/>
    <w:rsid w:val="00E22FF3"/>
    <w:rsid w:val="00E33DCB"/>
    <w:rsid w:val="00E55ECC"/>
    <w:rsid w:val="00E621D3"/>
    <w:rsid w:val="00E645F7"/>
    <w:rsid w:val="00E72C5E"/>
    <w:rsid w:val="00E741DB"/>
    <w:rsid w:val="00E75D97"/>
    <w:rsid w:val="00E83CBE"/>
    <w:rsid w:val="00E93A38"/>
    <w:rsid w:val="00EB5B04"/>
    <w:rsid w:val="00EC6082"/>
    <w:rsid w:val="00EF379B"/>
    <w:rsid w:val="00EF5C07"/>
    <w:rsid w:val="00F03BCF"/>
    <w:rsid w:val="00F06A03"/>
    <w:rsid w:val="00F24045"/>
    <w:rsid w:val="00F27F4A"/>
    <w:rsid w:val="00F421C0"/>
    <w:rsid w:val="00F44B3A"/>
    <w:rsid w:val="00F45150"/>
    <w:rsid w:val="00F57C2C"/>
    <w:rsid w:val="00F6348D"/>
    <w:rsid w:val="00F653B3"/>
    <w:rsid w:val="00F754EE"/>
    <w:rsid w:val="00F7711C"/>
    <w:rsid w:val="00F95B6E"/>
    <w:rsid w:val="00FA2F4F"/>
    <w:rsid w:val="00FC55E5"/>
    <w:rsid w:val="02096ADA"/>
    <w:rsid w:val="08A66205"/>
    <w:rsid w:val="08C663D6"/>
    <w:rsid w:val="0BB253E7"/>
    <w:rsid w:val="0BF66C61"/>
    <w:rsid w:val="0BF77CC2"/>
    <w:rsid w:val="122B4D9F"/>
    <w:rsid w:val="18284778"/>
    <w:rsid w:val="192B3357"/>
    <w:rsid w:val="19AB66D6"/>
    <w:rsid w:val="1AA753E9"/>
    <w:rsid w:val="23AE2879"/>
    <w:rsid w:val="24F771C2"/>
    <w:rsid w:val="2555048D"/>
    <w:rsid w:val="263B01DC"/>
    <w:rsid w:val="272B0B6C"/>
    <w:rsid w:val="279948E9"/>
    <w:rsid w:val="27F95FA7"/>
    <w:rsid w:val="2AC679A4"/>
    <w:rsid w:val="2B48221C"/>
    <w:rsid w:val="2E005C7F"/>
    <w:rsid w:val="2EB56718"/>
    <w:rsid w:val="35C96D1A"/>
    <w:rsid w:val="36E16EF0"/>
    <w:rsid w:val="37120494"/>
    <w:rsid w:val="3788506D"/>
    <w:rsid w:val="37D878C2"/>
    <w:rsid w:val="3F820911"/>
    <w:rsid w:val="40513999"/>
    <w:rsid w:val="40B3529E"/>
    <w:rsid w:val="417C0CF5"/>
    <w:rsid w:val="44550604"/>
    <w:rsid w:val="44AD0C70"/>
    <w:rsid w:val="45E650A4"/>
    <w:rsid w:val="4AC46CA8"/>
    <w:rsid w:val="50672CBF"/>
    <w:rsid w:val="52AC448C"/>
    <w:rsid w:val="53BF5590"/>
    <w:rsid w:val="563375E9"/>
    <w:rsid w:val="585B2F03"/>
    <w:rsid w:val="59EA06E8"/>
    <w:rsid w:val="5B110F5F"/>
    <w:rsid w:val="5CE61AC4"/>
    <w:rsid w:val="5EC626D1"/>
    <w:rsid w:val="60225FF2"/>
    <w:rsid w:val="6B3D7A7E"/>
    <w:rsid w:val="75AB2D7A"/>
    <w:rsid w:val="7A0E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5E60942-E6A5-4CE3-A1F2-9ABD3B56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asciiTheme="minorHAnsi" w:eastAsia="仿宋_GB2312" w:hAnsiTheme="minorHAnsi" w:cstheme="minorBidi"/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720" w:lineRule="auto"/>
      <w:outlineLvl w:val="0"/>
    </w:pPr>
    <w:rPr>
      <w:rFonts w:ascii="Calibri" w:eastAsia="黑体" w:hAnsi="Calibri" w:cs="Times New Roman"/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黑体" w:hAnsi="Calibri" w:cs="Times New Roman"/>
      <w:b/>
      <w:bCs/>
      <w:kern w:val="44"/>
      <w:sz w:val="44"/>
      <w:szCs w:val="44"/>
      <w:lang w:val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仿宋_GB2312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file:///D:\document\convert_tasks\transweb\15649939_15642407\15649939.docx.files\image002.pn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48508-4ABD-4975-9EEE-B94A7FC7B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Pages>11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 诺</dc:creator>
  <cp:lastModifiedBy>LENOVO</cp:lastModifiedBy>
  <cp:revision>241</cp:revision>
  <dcterms:created xsi:type="dcterms:W3CDTF">2021-04-27T09:59:00Z</dcterms:created>
  <dcterms:modified xsi:type="dcterms:W3CDTF">2023-03-15T10:47:00Z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FB1982ADC6FC4C139A6CD7340B361A5F</vt:lpwstr>
  </property>
</Properties>
</file>