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D31" w:rsidRDefault="00003EFF" w:rsidP="00003EFF">
      <w:pPr>
        <w:jc w:val="center"/>
        <w:rPr>
          <w:b/>
          <w:sz w:val="36"/>
          <w:szCs w:val="36"/>
        </w:rPr>
      </w:pPr>
      <w:r w:rsidRPr="00003EFF">
        <w:rPr>
          <w:rFonts w:hint="eastAsia"/>
          <w:b/>
          <w:sz w:val="36"/>
          <w:szCs w:val="36"/>
        </w:rPr>
        <w:t>PowerPivot for sharepoint</w:t>
      </w:r>
      <w:r w:rsidRPr="00003EFF">
        <w:rPr>
          <w:rFonts w:hint="eastAsia"/>
          <w:b/>
          <w:sz w:val="36"/>
          <w:szCs w:val="36"/>
        </w:rPr>
        <w:t>配置</w:t>
      </w:r>
    </w:p>
    <w:p w:rsidR="00003EFF" w:rsidRDefault="002D70CC" w:rsidP="00003EFF">
      <w:pPr>
        <w:jc w:val="left"/>
        <w:rPr>
          <w:szCs w:val="21"/>
        </w:rPr>
      </w:pPr>
      <w:r>
        <w:rPr>
          <w:rFonts w:hint="eastAsia"/>
          <w:szCs w:val="21"/>
        </w:rPr>
        <w:t xml:space="preserve">SharePoint 2010 </w:t>
      </w:r>
      <w:r>
        <w:rPr>
          <w:rFonts w:hint="eastAsia"/>
          <w:szCs w:val="21"/>
        </w:rPr>
        <w:t>是一种旨在便于用户协同工作的平台，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管理员可以轻松地设置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站点，并且从开始到结束全程管理文档，同时提供广泛地报表功能，使企业管理者可以做出更好的决策。</w:t>
      </w:r>
    </w:p>
    <w:p w:rsidR="002D70CC" w:rsidRDefault="002D70CC" w:rsidP="00003EFF">
      <w:pPr>
        <w:jc w:val="left"/>
        <w:rPr>
          <w:rFonts w:hint="eastAsia"/>
          <w:szCs w:val="21"/>
        </w:rPr>
      </w:pPr>
    </w:p>
    <w:p w:rsidR="002443A7" w:rsidRDefault="002443A7" w:rsidP="00003EF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的工作流可以使用户在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场中的文档和项目实现业务流程，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服务允许用户使用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浏览器在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中查看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工作簿，甚至可以通过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的安全模型来限制或允许访问相应的工作簿。</w:t>
      </w:r>
    </w:p>
    <w:p w:rsidR="002443A7" w:rsidRDefault="002443A7" w:rsidP="00003EFF">
      <w:pPr>
        <w:jc w:val="left"/>
        <w:rPr>
          <w:rFonts w:hint="eastAsia"/>
          <w:szCs w:val="21"/>
        </w:rPr>
      </w:pPr>
    </w:p>
    <w:p w:rsidR="002443A7" w:rsidRPr="002443A7" w:rsidRDefault="002443A7" w:rsidP="00003EF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服务打开的工作簿快照可以直接转到本地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打开（</w:t>
      </w:r>
      <w:r>
        <w:rPr>
          <w:rFonts w:hint="eastAsia"/>
          <w:szCs w:val="21"/>
        </w:rPr>
        <w:t>open in excel</w:t>
      </w:r>
      <w:r>
        <w:rPr>
          <w:rFonts w:hint="eastAsia"/>
          <w:szCs w:val="21"/>
        </w:rPr>
        <w:t>）。</w:t>
      </w:r>
    </w:p>
    <w:p w:rsidR="002443A7" w:rsidRDefault="002443A7" w:rsidP="00003EFF">
      <w:pPr>
        <w:jc w:val="left"/>
        <w:rPr>
          <w:szCs w:val="21"/>
        </w:rPr>
      </w:pPr>
    </w:p>
    <w:p w:rsidR="00605441" w:rsidRDefault="00605441" w:rsidP="00003EFF">
      <w:pPr>
        <w:jc w:val="left"/>
        <w:rPr>
          <w:szCs w:val="21"/>
        </w:rPr>
      </w:pP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布署</w:t>
      </w:r>
    </w:p>
    <w:p w:rsidR="00605441" w:rsidRDefault="00605441" w:rsidP="00003EFF">
      <w:pPr>
        <w:jc w:val="left"/>
        <w:rPr>
          <w:szCs w:val="21"/>
        </w:rPr>
      </w:pPr>
    </w:p>
    <w:p w:rsidR="00A012DF" w:rsidRDefault="00605441" w:rsidP="00003EFF">
      <w:pPr>
        <w:jc w:val="left"/>
        <w:rPr>
          <w:szCs w:val="21"/>
        </w:rPr>
      </w:pPr>
      <w:r>
        <w:rPr>
          <w:rFonts w:hint="eastAsia"/>
          <w:szCs w:val="21"/>
        </w:rPr>
        <w:t>一个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服务器：</w:t>
      </w:r>
    </w:p>
    <w:p w:rsidR="00605441" w:rsidRDefault="00605441" w:rsidP="00003EFF">
      <w:pPr>
        <w:jc w:val="left"/>
        <w:rPr>
          <w:szCs w:val="21"/>
        </w:rPr>
      </w:pPr>
      <w:r>
        <w:rPr>
          <w:rFonts w:hint="eastAsia"/>
          <w:szCs w:val="21"/>
        </w:rPr>
        <w:t>作为</w:t>
      </w:r>
      <w:r>
        <w:rPr>
          <w:rFonts w:hint="eastAsia"/>
          <w:szCs w:val="21"/>
        </w:rPr>
        <w:t>Sharepoint Web</w:t>
      </w:r>
      <w:r>
        <w:rPr>
          <w:rFonts w:hint="eastAsia"/>
          <w:szCs w:val="21"/>
        </w:rPr>
        <w:t>的前端</w:t>
      </w:r>
      <w:r>
        <w:rPr>
          <w:rFonts w:hint="eastAsia"/>
          <w:szCs w:val="21"/>
        </w:rPr>
        <w:t>(WFE),</w:t>
      </w:r>
      <w:r>
        <w:rPr>
          <w:rFonts w:hint="eastAsia"/>
          <w:szCs w:val="21"/>
        </w:rPr>
        <w:t>提供用户浏览访问的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页面，使用</w:t>
      </w:r>
      <w:r>
        <w:rPr>
          <w:rFonts w:hint="eastAsia"/>
          <w:szCs w:val="21"/>
        </w:rPr>
        <w:t>Excel Access(EWA)</w:t>
      </w:r>
      <w:r>
        <w:rPr>
          <w:rFonts w:hint="eastAsia"/>
          <w:szCs w:val="21"/>
        </w:rPr>
        <w:t>呈现通过</w:t>
      </w:r>
      <w:r>
        <w:rPr>
          <w:rFonts w:hint="eastAsia"/>
          <w:szCs w:val="21"/>
        </w:rPr>
        <w:t xml:space="preserve">excel services </w:t>
      </w:r>
      <w:r>
        <w:rPr>
          <w:rFonts w:hint="eastAsia"/>
          <w:szCs w:val="21"/>
        </w:rPr>
        <w:t>计算的</w:t>
      </w:r>
      <w:r>
        <w:rPr>
          <w:rFonts w:hint="eastAsia"/>
          <w:szCs w:val="21"/>
        </w:rPr>
        <w:t xml:space="preserve">excel </w:t>
      </w:r>
      <w:r>
        <w:rPr>
          <w:rFonts w:hint="eastAsia"/>
          <w:szCs w:val="21"/>
        </w:rPr>
        <w:t>工作簿。</w:t>
      </w:r>
    </w:p>
    <w:p w:rsidR="00605441" w:rsidRDefault="00605441" w:rsidP="00003EFF">
      <w:pPr>
        <w:jc w:val="left"/>
        <w:rPr>
          <w:szCs w:val="21"/>
        </w:rPr>
      </w:pPr>
    </w:p>
    <w:p w:rsidR="00605441" w:rsidRDefault="00605441" w:rsidP="00003EFF">
      <w:pPr>
        <w:jc w:val="left"/>
        <w:rPr>
          <w:szCs w:val="21"/>
        </w:rPr>
      </w:pPr>
      <w:r>
        <w:rPr>
          <w:rFonts w:hint="eastAsia"/>
          <w:szCs w:val="21"/>
        </w:rPr>
        <w:t>实现的原理：利用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备用访问映射</w:t>
      </w:r>
      <w:r>
        <w:rPr>
          <w:rFonts w:hint="eastAsia"/>
          <w:szCs w:val="21"/>
        </w:rPr>
        <w:t>(Alternate access mapping,AAM)</w:t>
      </w:r>
      <w:r>
        <w:rPr>
          <w:rFonts w:hint="eastAsia"/>
          <w:szCs w:val="21"/>
        </w:rPr>
        <w:t>机制，将</w:t>
      </w:r>
      <w:r>
        <w:rPr>
          <w:rFonts w:hint="eastAsia"/>
          <w:szCs w:val="21"/>
        </w:rPr>
        <w:t>IIS</w:t>
      </w:r>
      <w:r>
        <w:rPr>
          <w:rFonts w:hint="eastAsia"/>
          <w:szCs w:val="21"/>
        </w:rPr>
        <w:t>接收到的</w:t>
      </w:r>
      <w:r>
        <w:rPr>
          <w:rFonts w:hint="eastAsia"/>
          <w:szCs w:val="21"/>
        </w:rPr>
        <w:t>URL</w:t>
      </w:r>
      <w:r>
        <w:rPr>
          <w:rFonts w:hint="eastAsia"/>
          <w:szCs w:val="21"/>
        </w:rPr>
        <w:t>地址映射到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中的正确站点和应用程序</w:t>
      </w:r>
      <w:r>
        <w:rPr>
          <w:rFonts w:hint="eastAsia"/>
          <w:szCs w:val="21"/>
        </w:rPr>
        <w:t>(</w:t>
      </w:r>
      <w:r w:rsidR="00F81595">
        <w:rPr>
          <w:rFonts w:hint="eastAsia"/>
          <w:szCs w:val="21"/>
        </w:rPr>
        <w:t>powerpivot</w:t>
      </w:r>
      <w:r w:rsidR="00F81595">
        <w:rPr>
          <w:rFonts w:hint="eastAsia"/>
          <w:szCs w:val="21"/>
        </w:rPr>
        <w:t>库</w:t>
      </w:r>
      <w:r>
        <w:rPr>
          <w:rFonts w:hint="eastAsia"/>
          <w:szCs w:val="21"/>
        </w:rPr>
        <w:t>)</w:t>
      </w:r>
      <w:r w:rsidR="00F81595">
        <w:rPr>
          <w:rFonts w:hint="eastAsia"/>
          <w:szCs w:val="21"/>
        </w:rPr>
        <w:t>。</w:t>
      </w:r>
    </w:p>
    <w:p w:rsidR="00A012DF" w:rsidRDefault="00A012DF" w:rsidP="00003EFF">
      <w:pPr>
        <w:jc w:val="left"/>
        <w:rPr>
          <w:szCs w:val="21"/>
        </w:rPr>
      </w:pPr>
    </w:p>
    <w:p w:rsidR="00A012DF" w:rsidRDefault="00A012DF" w:rsidP="00003EFF">
      <w:pPr>
        <w:jc w:val="left"/>
        <w:rPr>
          <w:szCs w:val="21"/>
        </w:rPr>
      </w:pPr>
      <w:r>
        <w:rPr>
          <w:rFonts w:hint="eastAsia"/>
          <w:szCs w:val="21"/>
        </w:rPr>
        <w:t>一个应用程序服务器：</w:t>
      </w:r>
    </w:p>
    <w:p w:rsidR="00A012DF" w:rsidRDefault="00A012DF" w:rsidP="00003EF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即包含除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访问以外的一些服务，与</w:t>
      </w:r>
      <w:r>
        <w:rPr>
          <w:rFonts w:hint="eastAsia"/>
          <w:szCs w:val="21"/>
        </w:rPr>
        <w:t xml:space="preserve">WFE </w:t>
      </w:r>
      <w:r>
        <w:rPr>
          <w:rFonts w:hint="eastAsia"/>
          <w:szCs w:val="21"/>
        </w:rPr>
        <w:t>的区别主要在于没有启用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服务。</w:t>
      </w:r>
    </w:p>
    <w:p w:rsidR="004258E0" w:rsidRDefault="004258E0" w:rsidP="00003EFF">
      <w:pPr>
        <w:jc w:val="left"/>
        <w:rPr>
          <w:szCs w:val="21"/>
        </w:rPr>
      </w:pPr>
      <w:r>
        <w:rPr>
          <w:rFonts w:hint="eastAsia"/>
          <w:szCs w:val="21"/>
        </w:rPr>
        <w:t>注：在执行完整的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安装时，将安装从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访问到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在内的所有可用服务，在大规模的环境中，使用一组服务器作为</w:t>
      </w:r>
      <w:r>
        <w:rPr>
          <w:rFonts w:hint="eastAsia"/>
          <w:szCs w:val="21"/>
        </w:rPr>
        <w:t>wfe(</w:t>
      </w:r>
      <w:r>
        <w:rPr>
          <w:rFonts w:hint="eastAsia"/>
          <w:szCs w:val="21"/>
        </w:rPr>
        <w:t>即关闭除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访问以外的绝大多数服务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，并使用另外一组服务器作为应用程序服务器</w:t>
      </w:r>
      <w:r>
        <w:rPr>
          <w:rFonts w:hint="eastAsia"/>
          <w:szCs w:val="21"/>
        </w:rPr>
        <w:t>(app,</w:t>
      </w:r>
      <w:r>
        <w:rPr>
          <w:rFonts w:hint="eastAsia"/>
          <w:szCs w:val="21"/>
        </w:rPr>
        <w:t>即包含除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访问以外的一些服务</w:t>
      </w:r>
      <w:r>
        <w:rPr>
          <w:rFonts w:hint="eastAsia"/>
          <w:szCs w:val="21"/>
        </w:rPr>
        <w:t>)</w:t>
      </w:r>
    </w:p>
    <w:p w:rsidR="00A012DF" w:rsidRDefault="00A012DF" w:rsidP="00003EFF">
      <w:pPr>
        <w:jc w:val="left"/>
        <w:rPr>
          <w:szCs w:val="21"/>
        </w:rPr>
      </w:pPr>
    </w:p>
    <w:p w:rsidR="00A012DF" w:rsidRDefault="00A012DF" w:rsidP="00003EFF">
      <w:pPr>
        <w:jc w:val="left"/>
        <w:rPr>
          <w:szCs w:val="21"/>
        </w:rPr>
      </w:pPr>
      <w:r>
        <w:rPr>
          <w:rFonts w:hint="eastAsia"/>
          <w:szCs w:val="21"/>
        </w:rPr>
        <w:t>理由：通常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服务器仅执行呈现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页面任务，因比标准的商用</w:t>
      </w:r>
      <w:r>
        <w:rPr>
          <w:rFonts w:hint="eastAsia"/>
          <w:szCs w:val="21"/>
        </w:rPr>
        <w:t>IIS</w:t>
      </w:r>
      <w:r>
        <w:rPr>
          <w:rFonts w:hint="eastAsia"/>
          <w:szCs w:val="21"/>
        </w:rPr>
        <w:t>服务器例足以执行这些任务，但是，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应用程序服务器通常会执行更为强大的任务，可能是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执行的计算，</w:t>
      </w:r>
      <w:r>
        <w:rPr>
          <w:rFonts w:hint="eastAsia"/>
          <w:szCs w:val="21"/>
        </w:rPr>
        <w:t>sharepoint search service</w:t>
      </w:r>
      <w:r>
        <w:rPr>
          <w:rFonts w:hint="eastAsia"/>
          <w:szCs w:val="21"/>
        </w:rPr>
        <w:t>执行的搜索索引或者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引擎服务进行的处理。在这些场景中，需要对每台应用程序服务器进行外扩。</w:t>
      </w:r>
    </w:p>
    <w:p w:rsidR="00A012DF" w:rsidRDefault="00A012DF" w:rsidP="00003EFF">
      <w:pPr>
        <w:jc w:val="left"/>
        <w:rPr>
          <w:szCs w:val="21"/>
        </w:rPr>
      </w:pPr>
    </w:p>
    <w:p w:rsidR="00A012DF" w:rsidRDefault="00A012DF" w:rsidP="00003EFF">
      <w:pPr>
        <w:jc w:val="left"/>
        <w:rPr>
          <w:szCs w:val="21"/>
        </w:rPr>
      </w:pPr>
      <w:r>
        <w:rPr>
          <w:rFonts w:hint="eastAsia"/>
          <w:szCs w:val="21"/>
        </w:rPr>
        <w:t>一个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内容数据库：</w:t>
      </w:r>
    </w:p>
    <w:p w:rsidR="00A012DF" w:rsidRDefault="00A012DF" w:rsidP="00003EFF">
      <w:pPr>
        <w:jc w:val="left"/>
        <w:rPr>
          <w:szCs w:val="21"/>
        </w:rPr>
      </w:pPr>
      <w:r>
        <w:rPr>
          <w:rFonts w:hint="eastAsia"/>
          <w:szCs w:val="21"/>
        </w:rPr>
        <w:t>从列表到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工作簿等所有信息都将存储在一组</w:t>
      </w:r>
      <w:r>
        <w:rPr>
          <w:rFonts w:hint="eastAsia"/>
          <w:szCs w:val="21"/>
        </w:rPr>
        <w:t>sqlServer</w:t>
      </w:r>
      <w:r>
        <w:rPr>
          <w:rFonts w:hint="eastAsia"/>
          <w:szCs w:val="21"/>
        </w:rPr>
        <w:t>数据库中，它就是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内容数据库。默认情况下，文档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如</w:t>
      </w:r>
      <w:r>
        <w:rPr>
          <w:rFonts w:hint="eastAsia"/>
          <w:szCs w:val="21"/>
        </w:rPr>
        <w:t>word</w:t>
      </w:r>
      <w:r>
        <w:rPr>
          <w:rFonts w:hint="eastAsia"/>
          <w:szCs w:val="21"/>
        </w:rPr>
        <w:t>文档和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以</w:t>
      </w:r>
      <w:r>
        <w:rPr>
          <w:rFonts w:hint="eastAsia"/>
          <w:szCs w:val="21"/>
        </w:rPr>
        <w:t>Blob</w:t>
      </w:r>
      <w:r>
        <w:rPr>
          <w:rFonts w:hint="eastAsia"/>
          <w:szCs w:val="21"/>
        </w:rPr>
        <w:t>的形式存储在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数据库中。</w:t>
      </w:r>
    </w:p>
    <w:p w:rsidR="007D6D72" w:rsidRDefault="007D6D72" w:rsidP="00003EFF">
      <w:pPr>
        <w:jc w:val="left"/>
        <w:rPr>
          <w:szCs w:val="21"/>
        </w:rPr>
      </w:pPr>
    </w:p>
    <w:p w:rsidR="007D6D72" w:rsidRDefault="007D6D72" w:rsidP="00003EFF">
      <w:pPr>
        <w:jc w:val="left"/>
        <w:rPr>
          <w:szCs w:val="21"/>
        </w:rPr>
      </w:pPr>
      <w:r>
        <w:rPr>
          <w:rFonts w:hint="eastAsia"/>
          <w:szCs w:val="21"/>
        </w:rPr>
        <w:t>注意：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内容数据库的配置文件与联机事务处理环境的配置文件类似，对于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，由于存储在其中的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工作簿和</w:t>
      </w:r>
      <w:r>
        <w:rPr>
          <w:rFonts w:hint="eastAsia"/>
          <w:szCs w:val="21"/>
        </w:rPr>
        <w:t>vertipaq</w:t>
      </w:r>
      <w:r>
        <w:rPr>
          <w:rFonts w:hint="eastAsia"/>
          <w:szCs w:val="21"/>
        </w:rPr>
        <w:t>数据库的大小，这些事务非常大，因此，需要使用一些标准的数据库优化技术，其中包括文件组配置和对基础磁盘使用快速</w:t>
      </w:r>
      <w:r>
        <w:rPr>
          <w:rFonts w:hint="eastAsia"/>
          <w:szCs w:val="21"/>
        </w:rPr>
        <w:t>i/o</w:t>
      </w:r>
      <w:r>
        <w:rPr>
          <w:rFonts w:hint="eastAsia"/>
          <w:szCs w:val="21"/>
        </w:rPr>
        <w:t>。</w:t>
      </w:r>
    </w:p>
    <w:p w:rsidR="00D2730A" w:rsidRDefault="00D2730A" w:rsidP="00003EFF">
      <w:pPr>
        <w:jc w:val="left"/>
        <w:rPr>
          <w:szCs w:val="21"/>
        </w:rPr>
      </w:pPr>
    </w:p>
    <w:p w:rsidR="00D2730A" w:rsidRDefault="00D2730A" w:rsidP="00003EFF">
      <w:pPr>
        <w:jc w:val="left"/>
        <w:rPr>
          <w:szCs w:val="21"/>
        </w:rPr>
      </w:pPr>
      <w:r>
        <w:rPr>
          <w:rFonts w:hint="eastAsia"/>
          <w:szCs w:val="21"/>
        </w:rPr>
        <w:t>PowerPivot for SharePoint</w:t>
      </w:r>
      <w:r>
        <w:rPr>
          <w:rFonts w:hint="eastAsia"/>
          <w:szCs w:val="21"/>
        </w:rPr>
        <w:t>需要的服务</w:t>
      </w:r>
    </w:p>
    <w:p w:rsidR="00D2730A" w:rsidRDefault="00D2730A" w:rsidP="00003EFF">
      <w:pPr>
        <w:jc w:val="left"/>
        <w:rPr>
          <w:szCs w:val="21"/>
        </w:rPr>
      </w:pPr>
      <w:r>
        <w:rPr>
          <w:rFonts w:hint="eastAsia"/>
          <w:szCs w:val="21"/>
        </w:rPr>
        <w:t>1,Excel Serices</w:t>
      </w:r>
      <w:r>
        <w:rPr>
          <w:rFonts w:hint="eastAsia"/>
          <w:szCs w:val="21"/>
        </w:rPr>
        <w:t>服务：</w:t>
      </w: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中的一个服务，该服务允许用户使用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浏览器在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中查看</w:t>
      </w:r>
      <w:r>
        <w:rPr>
          <w:rFonts w:hint="eastAsia"/>
          <w:szCs w:val="21"/>
        </w:rPr>
        <w:t xml:space="preserve">excel </w:t>
      </w:r>
      <w:r>
        <w:rPr>
          <w:rFonts w:hint="eastAsia"/>
          <w:szCs w:val="21"/>
        </w:rPr>
        <w:t>工</w:t>
      </w:r>
      <w:r>
        <w:rPr>
          <w:rFonts w:hint="eastAsia"/>
          <w:szCs w:val="21"/>
        </w:rPr>
        <w:lastRenderedPageBreak/>
        <w:t>作簿，可以使用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的安全模型来限制或允许访问相应的工作簿。还可以使用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来共享只能通过瘦客户端访问的</w:t>
      </w:r>
      <w:r>
        <w:rPr>
          <w:rFonts w:hint="eastAsia"/>
          <w:szCs w:val="21"/>
        </w:rPr>
        <w:t xml:space="preserve">excel </w:t>
      </w:r>
      <w:r>
        <w:rPr>
          <w:rFonts w:hint="eastAsia"/>
          <w:szCs w:val="21"/>
        </w:rPr>
        <w:t>工作簿系统。</w:t>
      </w:r>
    </w:p>
    <w:p w:rsidR="00D2730A" w:rsidRDefault="00D2730A" w:rsidP="00D2730A">
      <w:pPr>
        <w:jc w:val="left"/>
        <w:rPr>
          <w:szCs w:val="21"/>
        </w:rPr>
      </w:pP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WFE</w:t>
      </w:r>
      <w:r>
        <w:rPr>
          <w:rFonts w:hint="eastAsia"/>
          <w:szCs w:val="21"/>
        </w:rPr>
        <w:t>服务：</w:t>
      </w: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这是另外一个用于呈现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工作簿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EWA)</w:t>
      </w:r>
      <w:r>
        <w:rPr>
          <w:rFonts w:hint="eastAsia"/>
          <w:szCs w:val="21"/>
        </w:rPr>
        <w:t>的服务。</w:t>
      </w:r>
    </w:p>
    <w:p w:rsidR="00D2730A" w:rsidRDefault="00D2730A" w:rsidP="00D2730A">
      <w:pPr>
        <w:jc w:val="left"/>
        <w:rPr>
          <w:szCs w:val="21"/>
        </w:rPr>
      </w:pP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引擎服务</w:t>
      </w:r>
      <w:r>
        <w:rPr>
          <w:rFonts w:hint="eastAsia"/>
          <w:szCs w:val="21"/>
        </w:rPr>
        <w:t>:</w:t>
      </w:r>
    </w:p>
    <w:p w:rsidR="00D2730A" w:rsidRDefault="00D2730A" w:rsidP="00D2730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中，若要访问</w:t>
      </w:r>
      <w:r>
        <w:rPr>
          <w:rFonts w:hint="eastAsia"/>
          <w:szCs w:val="21"/>
        </w:rPr>
        <w:t>VertiPaq</w:t>
      </w:r>
      <w:r>
        <w:rPr>
          <w:rFonts w:hint="eastAsia"/>
          <w:szCs w:val="21"/>
        </w:rPr>
        <w:t>实例，需要连接到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引擎服务，而在</w:t>
      </w:r>
      <w:r>
        <w:rPr>
          <w:rFonts w:hint="eastAsia"/>
          <w:szCs w:val="21"/>
        </w:rPr>
        <w:t>PowerPiovt Services</w:t>
      </w:r>
      <w:r>
        <w:rPr>
          <w:rFonts w:hint="eastAsia"/>
          <w:szCs w:val="21"/>
        </w:rPr>
        <w:t>中提供自服务</w:t>
      </w:r>
      <w:r>
        <w:rPr>
          <w:rFonts w:hint="eastAsia"/>
          <w:szCs w:val="21"/>
        </w:rPr>
        <w:t>BI</w:t>
      </w:r>
      <w:r>
        <w:rPr>
          <w:rFonts w:hint="eastAsia"/>
          <w:szCs w:val="21"/>
        </w:rPr>
        <w:t>应用场景，也只能通过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来访问</w:t>
      </w:r>
      <w:r>
        <w:rPr>
          <w:rFonts w:hint="eastAsia"/>
          <w:szCs w:val="21"/>
        </w:rPr>
        <w:t>Analysis Services IMBI</w:t>
      </w:r>
      <w:r>
        <w:rPr>
          <w:rFonts w:hint="eastAsia"/>
          <w:szCs w:val="21"/>
        </w:rPr>
        <w:t>引擎。</w:t>
      </w:r>
    </w:p>
    <w:p w:rsidR="00C17FC0" w:rsidRDefault="00C17FC0" w:rsidP="00D2730A">
      <w:pPr>
        <w:jc w:val="left"/>
        <w:rPr>
          <w:rFonts w:hint="eastAsia"/>
          <w:szCs w:val="21"/>
        </w:rPr>
      </w:pPr>
    </w:p>
    <w:p w:rsidR="00C17FC0" w:rsidRDefault="00C17FC0" w:rsidP="00D2730A">
      <w:pPr>
        <w:jc w:val="left"/>
        <w:rPr>
          <w:szCs w:val="21"/>
        </w:rPr>
      </w:pP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analysis serives</w:t>
      </w:r>
      <w:r>
        <w:rPr>
          <w:rFonts w:hint="eastAsia"/>
          <w:szCs w:val="21"/>
        </w:rPr>
        <w:t>引擎进行查询，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工作簿作为数据源时，该数据源提供程序不是传统的源服务器和数据库，而是指向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中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工作簿的</w:t>
      </w:r>
      <w:r>
        <w:rPr>
          <w:rFonts w:hint="eastAsia"/>
          <w:szCs w:val="21"/>
        </w:rPr>
        <w:t>URL</w:t>
      </w:r>
      <w:r>
        <w:rPr>
          <w:rFonts w:hint="eastAsia"/>
          <w:szCs w:val="21"/>
        </w:rPr>
        <w:t>。</w:t>
      </w:r>
    </w:p>
    <w:p w:rsidR="00D2730A" w:rsidRDefault="00D2730A" w:rsidP="00D2730A">
      <w:pPr>
        <w:jc w:val="left"/>
        <w:rPr>
          <w:szCs w:val="21"/>
        </w:rPr>
      </w:pP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，两个</w:t>
      </w:r>
      <w:r>
        <w:rPr>
          <w:rFonts w:hint="eastAsia"/>
          <w:szCs w:val="21"/>
        </w:rPr>
        <w:t>PowerPiovt</w:t>
      </w:r>
      <w:r>
        <w:rPr>
          <w:rFonts w:hint="eastAsia"/>
          <w:szCs w:val="21"/>
        </w:rPr>
        <w:t>中间层服务</w:t>
      </w:r>
    </w:p>
    <w:p w:rsidR="00D2730A" w:rsidRPr="00D2730A" w:rsidRDefault="00D2730A" w:rsidP="00D2730A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D2730A">
        <w:rPr>
          <w:rFonts w:hint="eastAsia"/>
          <w:szCs w:val="21"/>
        </w:rPr>
        <w:t>连接性：</w:t>
      </w:r>
      <w:r w:rsidRPr="00D2730A">
        <w:rPr>
          <w:rFonts w:hint="eastAsia"/>
          <w:szCs w:val="21"/>
        </w:rPr>
        <w:t>sharepoint</w:t>
      </w:r>
      <w:r w:rsidRPr="00D2730A">
        <w:rPr>
          <w:rFonts w:hint="eastAsia"/>
          <w:szCs w:val="21"/>
        </w:rPr>
        <w:t>场内从</w:t>
      </w:r>
      <w:r w:rsidRPr="00D2730A">
        <w:rPr>
          <w:rFonts w:hint="eastAsia"/>
          <w:szCs w:val="21"/>
        </w:rPr>
        <w:t>sharepoint WFE</w:t>
      </w:r>
      <w:r w:rsidRPr="00D2730A">
        <w:rPr>
          <w:rFonts w:hint="eastAsia"/>
          <w:szCs w:val="21"/>
        </w:rPr>
        <w:t>到</w:t>
      </w:r>
      <w:r w:rsidRPr="00D2730A">
        <w:rPr>
          <w:rFonts w:hint="eastAsia"/>
          <w:szCs w:val="21"/>
        </w:rPr>
        <w:t>analysis services</w:t>
      </w:r>
      <w:r w:rsidRPr="00D2730A">
        <w:rPr>
          <w:rFonts w:hint="eastAsia"/>
          <w:szCs w:val="21"/>
        </w:rPr>
        <w:t>引擎服务的所有通信都是由该服务推动的，它会自动安装在安装了</w:t>
      </w:r>
      <w:r w:rsidRPr="00D2730A">
        <w:rPr>
          <w:rFonts w:hint="eastAsia"/>
          <w:szCs w:val="21"/>
        </w:rPr>
        <w:t>Analysis Services</w:t>
      </w:r>
      <w:r w:rsidRPr="00D2730A">
        <w:rPr>
          <w:rFonts w:hint="eastAsia"/>
          <w:szCs w:val="21"/>
        </w:rPr>
        <w:t>引擎服务的每台服务器上。</w:t>
      </w:r>
      <w:r w:rsidR="00704F4D">
        <w:rPr>
          <w:rFonts w:hint="eastAsia"/>
          <w:szCs w:val="21"/>
        </w:rPr>
        <w:t>也就是说</w:t>
      </w:r>
      <w:r w:rsidR="00704F4D">
        <w:rPr>
          <w:rFonts w:hint="eastAsia"/>
          <w:szCs w:val="21"/>
        </w:rPr>
        <w:t>pwerpivot</w:t>
      </w:r>
      <w:r w:rsidR="00704F4D">
        <w:rPr>
          <w:rFonts w:hint="eastAsia"/>
          <w:szCs w:val="21"/>
        </w:rPr>
        <w:t>系统服务协调</w:t>
      </w:r>
      <w:r w:rsidR="00704F4D">
        <w:rPr>
          <w:rFonts w:hint="eastAsia"/>
          <w:szCs w:val="21"/>
        </w:rPr>
        <w:t xml:space="preserve">excel services </w:t>
      </w:r>
      <w:r w:rsidR="00704F4D">
        <w:rPr>
          <w:rFonts w:hint="eastAsia"/>
          <w:szCs w:val="21"/>
        </w:rPr>
        <w:t>和</w:t>
      </w:r>
      <w:r w:rsidR="00704F4D">
        <w:rPr>
          <w:rFonts w:hint="eastAsia"/>
          <w:szCs w:val="21"/>
        </w:rPr>
        <w:t xml:space="preserve"> as</w:t>
      </w:r>
      <w:r w:rsidR="00704F4D">
        <w:rPr>
          <w:rFonts w:hint="eastAsia"/>
          <w:szCs w:val="21"/>
        </w:rPr>
        <w:t>的通信</w:t>
      </w: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）数据刷新：这是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系统服务。</w:t>
      </w:r>
      <w:r w:rsidR="00B64654">
        <w:rPr>
          <w:rFonts w:hint="eastAsia"/>
          <w:szCs w:val="21"/>
        </w:rPr>
        <w:t>允许用户自动连接到其外部数据源，并使用最新的数据刷新其</w:t>
      </w:r>
      <w:r w:rsidR="00B64654">
        <w:rPr>
          <w:rFonts w:hint="eastAsia"/>
          <w:szCs w:val="21"/>
        </w:rPr>
        <w:t>powerpivot for excel</w:t>
      </w:r>
      <w:r w:rsidR="00B64654">
        <w:rPr>
          <w:rFonts w:hint="eastAsia"/>
          <w:szCs w:val="21"/>
        </w:rPr>
        <w:t>工作簿。</w:t>
      </w:r>
    </w:p>
    <w:p w:rsidR="00D2730A" w:rsidRDefault="00D2730A" w:rsidP="00D2730A">
      <w:pPr>
        <w:jc w:val="left"/>
        <w:rPr>
          <w:szCs w:val="21"/>
        </w:rPr>
      </w:pP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PowerPivot for sharepoint</w:t>
      </w:r>
      <w:r>
        <w:rPr>
          <w:rFonts w:hint="eastAsia"/>
          <w:szCs w:val="21"/>
        </w:rPr>
        <w:t>体系结构的工作流程</w:t>
      </w:r>
    </w:p>
    <w:p w:rsidR="00D2730A" w:rsidRDefault="00D2730A" w:rsidP="00D2730A">
      <w:pPr>
        <w:jc w:val="left"/>
        <w:rPr>
          <w:szCs w:val="21"/>
        </w:rPr>
      </w:pPr>
    </w:p>
    <w:p w:rsidR="00D2730A" w:rsidRPr="00D2730A" w:rsidRDefault="00D2730A" w:rsidP="00D2730A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 w:rsidRPr="00D2730A">
        <w:rPr>
          <w:rFonts w:hint="eastAsia"/>
          <w:szCs w:val="21"/>
        </w:rPr>
        <w:t>Excel</w:t>
      </w:r>
      <w:r w:rsidRPr="00D2730A">
        <w:rPr>
          <w:rFonts w:hint="eastAsia"/>
          <w:szCs w:val="21"/>
        </w:rPr>
        <w:t>客户端上传到</w:t>
      </w:r>
      <w:r w:rsidRPr="00D2730A">
        <w:rPr>
          <w:rFonts w:hint="eastAsia"/>
          <w:szCs w:val="21"/>
        </w:rPr>
        <w:t>SharePoint:</w:t>
      </w: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即将</w:t>
      </w:r>
      <w:r>
        <w:rPr>
          <w:rFonts w:hint="eastAsia"/>
          <w:szCs w:val="21"/>
        </w:rPr>
        <w:t>powerPivot for Excel</w:t>
      </w:r>
      <w:r>
        <w:rPr>
          <w:rFonts w:hint="eastAsia"/>
          <w:szCs w:val="21"/>
        </w:rPr>
        <w:t>工作簿上传到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站点。</w:t>
      </w: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a)IW</w:t>
      </w:r>
      <w:r>
        <w:rPr>
          <w:rFonts w:hint="eastAsia"/>
          <w:szCs w:val="21"/>
        </w:rPr>
        <w:t>生产者使用</w:t>
      </w:r>
      <w:r>
        <w:rPr>
          <w:rFonts w:hint="eastAsia"/>
          <w:szCs w:val="21"/>
        </w:rPr>
        <w:t xml:space="preserve">execl save as 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 xml:space="preserve">sharepoint Upload </w:t>
      </w:r>
      <w:r>
        <w:rPr>
          <w:rFonts w:hint="eastAsia"/>
          <w:szCs w:val="21"/>
        </w:rPr>
        <w:t>功能将工作簿上传到</w:t>
      </w:r>
      <w:r>
        <w:rPr>
          <w:rFonts w:hint="eastAsia"/>
          <w:szCs w:val="21"/>
        </w:rPr>
        <w:t>sharepoint,</w:t>
      </w:r>
      <w:r>
        <w:rPr>
          <w:rFonts w:hint="eastAsia"/>
          <w:szCs w:val="21"/>
        </w:rPr>
        <w:t>该工作簿将上传到</w:t>
      </w:r>
      <w:r>
        <w:rPr>
          <w:rFonts w:hint="eastAsia"/>
          <w:szCs w:val="21"/>
        </w:rPr>
        <w:t>sharepoint WFE.</w:t>
      </w: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b)</w:t>
      </w:r>
      <w:r>
        <w:rPr>
          <w:rFonts w:hint="eastAsia"/>
          <w:szCs w:val="21"/>
        </w:rPr>
        <w:t>紧接着，</w:t>
      </w:r>
      <w:r>
        <w:rPr>
          <w:rFonts w:hint="eastAsia"/>
          <w:szCs w:val="21"/>
        </w:rPr>
        <w:t>sharepoint WFE</w:t>
      </w:r>
      <w:r>
        <w:rPr>
          <w:rFonts w:hint="eastAsia"/>
          <w:szCs w:val="21"/>
        </w:rPr>
        <w:t>将该工作簿存储在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内容数据库中，默认情况下，该工作簿将以</w:t>
      </w:r>
      <w:r>
        <w:rPr>
          <w:rFonts w:hint="eastAsia"/>
          <w:szCs w:val="21"/>
        </w:rPr>
        <w:t>blob</w:t>
      </w:r>
      <w:r>
        <w:rPr>
          <w:rFonts w:hint="eastAsia"/>
          <w:szCs w:val="21"/>
        </w:rPr>
        <w:t>的形式存储在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数据库中。</w:t>
      </w:r>
    </w:p>
    <w:p w:rsidR="00D2730A" w:rsidRDefault="00D2730A" w:rsidP="00D2730A">
      <w:pPr>
        <w:jc w:val="left"/>
        <w:rPr>
          <w:szCs w:val="21"/>
        </w:rPr>
      </w:pPr>
    </w:p>
    <w:p w:rsidR="00D2730A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）使用浏览器打开工作簿：</w:t>
      </w:r>
    </w:p>
    <w:p w:rsidR="00FA5E3E" w:rsidRPr="00FA5E3E" w:rsidRDefault="00D2730A" w:rsidP="00D2730A">
      <w:pPr>
        <w:jc w:val="left"/>
        <w:rPr>
          <w:szCs w:val="21"/>
        </w:rPr>
      </w:pPr>
      <w:r>
        <w:rPr>
          <w:rFonts w:hint="eastAsia"/>
          <w:szCs w:val="21"/>
        </w:rPr>
        <w:t>使用者通过浏览器，向</w:t>
      </w:r>
      <w:r>
        <w:rPr>
          <w:rFonts w:hint="eastAsia"/>
          <w:szCs w:val="21"/>
        </w:rPr>
        <w:t>sharepointWFE</w:t>
      </w:r>
      <w:r w:rsidR="00FA5E3E">
        <w:rPr>
          <w:rFonts w:hint="eastAsia"/>
          <w:szCs w:val="21"/>
        </w:rPr>
        <w:t>发送一个</w:t>
      </w:r>
      <w:r w:rsidR="00FA5E3E">
        <w:rPr>
          <w:rFonts w:hint="eastAsia"/>
          <w:szCs w:val="21"/>
        </w:rPr>
        <w:t>Excel Services</w:t>
      </w:r>
      <w:r w:rsidR="00FA5E3E">
        <w:rPr>
          <w:rFonts w:hint="eastAsia"/>
          <w:szCs w:val="21"/>
        </w:rPr>
        <w:t>请求，</w:t>
      </w:r>
      <w:r w:rsidR="00FA5E3E">
        <w:rPr>
          <w:rFonts w:hint="eastAsia"/>
          <w:szCs w:val="21"/>
        </w:rPr>
        <w:t>sharepointWFE</w:t>
      </w:r>
      <w:r w:rsidR="00FA5E3E">
        <w:rPr>
          <w:rFonts w:hint="eastAsia"/>
          <w:szCs w:val="21"/>
        </w:rPr>
        <w:t>上的</w:t>
      </w:r>
      <w:r w:rsidR="00FA5E3E">
        <w:rPr>
          <w:rFonts w:hint="eastAsia"/>
          <w:szCs w:val="21"/>
        </w:rPr>
        <w:t>EWA</w:t>
      </w:r>
      <w:r w:rsidR="00FA5E3E">
        <w:rPr>
          <w:rFonts w:hint="eastAsia"/>
          <w:szCs w:val="21"/>
        </w:rPr>
        <w:t>组件将请求发送到应用程序服务器上的</w:t>
      </w:r>
      <w:r w:rsidR="00FA5E3E">
        <w:rPr>
          <w:rFonts w:hint="eastAsia"/>
          <w:szCs w:val="21"/>
        </w:rPr>
        <w:t>excel services</w:t>
      </w:r>
      <w:r w:rsidR="00FA5E3E">
        <w:rPr>
          <w:rFonts w:hint="eastAsia"/>
          <w:szCs w:val="21"/>
        </w:rPr>
        <w:t>，然后由</w:t>
      </w:r>
      <w:r w:rsidR="00FA5E3E">
        <w:rPr>
          <w:rFonts w:hint="eastAsia"/>
          <w:szCs w:val="21"/>
        </w:rPr>
        <w:t>Excel Services</w:t>
      </w:r>
      <w:r w:rsidR="00FA5E3E">
        <w:rPr>
          <w:rFonts w:hint="eastAsia"/>
          <w:szCs w:val="21"/>
        </w:rPr>
        <w:t>服务从</w:t>
      </w:r>
      <w:r w:rsidR="00FA5E3E">
        <w:rPr>
          <w:rFonts w:hint="eastAsia"/>
          <w:szCs w:val="21"/>
        </w:rPr>
        <w:t>sharepoint</w:t>
      </w:r>
      <w:r w:rsidR="00FA5E3E">
        <w:rPr>
          <w:rFonts w:hint="eastAsia"/>
          <w:szCs w:val="21"/>
        </w:rPr>
        <w:t>内容数据库中获取工作簿并返回给使用者。</w:t>
      </w:r>
    </w:p>
    <w:p w:rsidR="00D2730A" w:rsidRDefault="00D2730A" w:rsidP="00003EFF">
      <w:pPr>
        <w:jc w:val="left"/>
        <w:rPr>
          <w:rFonts w:hint="eastAsia"/>
          <w:szCs w:val="21"/>
        </w:rPr>
      </w:pPr>
    </w:p>
    <w:p w:rsidR="006B0563" w:rsidRDefault="006B0563" w:rsidP="00003EF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服务器操作</w:t>
      </w:r>
    </w:p>
    <w:p w:rsidR="006B0563" w:rsidRDefault="006B0563" w:rsidP="00003EFF">
      <w:pPr>
        <w:jc w:val="left"/>
        <w:rPr>
          <w:szCs w:val="21"/>
        </w:rPr>
      </w:pPr>
      <w:r>
        <w:rPr>
          <w:rFonts w:hint="eastAsia"/>
          <w:szCs w:val="21"/>
        </w:rPr>
        <w:t xml:space="preserve"> IW</w:t>
      </w:r>
      <w:r>
        <w:rPr>
          <w:rFonts w:hint="eastAsia"/>
          <w:szCs w:val="21"/>
        </w:rPr>
        <w:t>使用都单击某个切片器并执行一些操作，从而与工作簿中存储的数据交互。这时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工作簿发出一个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请求，并通过</w:t>
      </w:r>
      <w:r>
        <w:rPr>
          <w:rFonts w:hint="eastAsia"/>
          <w:szCs w:val="21"/>
        </w:rPr>
        <w:t xml:space="preserve"> EWA</w:t>
      </w:r>
      <w:r>
        <w:rPr>
          <w:rFonts w:hint="eastAsia"/>
          <w:szCs w:val="21"/>
        </w:rPr>
        <w:t>组件把请求发送到应用程序服务器上的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中，中间由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中间层服务进行协调由那个</w:t>
      </w:r>
      <w:r>
        <w:rPr>
          <w:rFonts w:hint="eastAsia"/>
          <w:szCs w:val="21"/>
        </w:rPr>
        <w:t>as</w:t>
      </w:r>
      <w:r>
        <w:rPr>
          <w:rFonts w:hint="eastAsia"/>
          <w:szCs w:val="21"/>
        </w:rPr>
        <w:t>引擎服务处理以完成</w:t>
      </w:r>
      <w:r>
        <w:rPr>
          <w:rFonts w:hint="eastAsia"/>
          <w:szCs w:val="21"/>
        </w:rPr>
        <w:t>excle Services</w:t>
      </w:r>
      <w:r>
        <w:rPr>
          <w:rFonts w:hint="eastAsia"/>
          <w:szCs w:val="21"/>
        </w:rPr>
        <w:t>连接到</w:t>
      </w:r>
      <w:r>
        <w:rPr>
          <w:rFonts w:hint="eastAsia"/>
          <w:szCs w:val="21"/>
        </w:rPr>
        <w:t>as</w:t>
      </w:r>
      <w:r>
        <w:rPr>
          <w:rFonts w:hint="eastAsia"/>
          <w:szCs w:val="21"/>
        </w:rPr>
        <w:t>引擎服务以执行查询和计算。</w:t>
      </w:r>
      <w:bookmarkStart w:id="0" w:name="_GoBack"/>
      <w:bookmarkEnd w:id="0"/>
    </w:p>
    <w:p w:rsidR="006627CD" w:rsidRDefault="006627CD" w:rsidP="00003EFF">
      <w:pPr>
        <w:jc w:val="left"/>
        <w:rPr>
          <w:szCs w:val="21"/>
        </w:rPr>
      </w:pPr>
    </w:p>
    <w:p w:rsidR="006627CD" w:rsidRDefault="006627CD" w:rsidP="00003EFF">
      <w:pPr>
        <w:jc w:val="left"/>
        <w:rPr>
          <w:szCs w:val="21"/>
        </w:rPr>
      </w:pPr>
      <w:r>
        <w:rPr>
          <w:rFonts w:hint="eastAsia"/>
          <w:szCs w:val="21"/>
        </w:rPr>
        <w:t>安装和配置</w:t>
      </w:r>
    </w:p>
    <w:p w:rsidR="006627CD" w:rsidRPr="006627CD" w:rsidRDefault="006627CD" w:rsidP="006627CD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 w:rsidRPr="006627CD">
        <w:rPr>
          <w:rFonts w:hint="eastAsia"/>
          <w:szCs w:val="21"/>
        </w:rPr>
        <w:t>单服务器安装</w:t>
      </w:r>
    </w:p>
    <w:p w:rsidR="006627CD" w:rsidRDefault="006627CD" w:rsidP="006627CD">
      <w:pPr>
        <w:jc w:val="left"/>
        <w:rPr>
          <w:szCs w:val="21"/>
        </w:rPr>
      </w:pPr>
      <w:r>
        <w:rPr>
          <w:rFonts w:hint="eastAsia"/>
          <w:szCs w:val="21"/>
        </w:rPr>
        <w:t>新服务器安装会在单个计算机上安装</w:t>
      </w:r>
      <w:r>
        <w:rPr>
          <w:rFonts w:hint="eastAsia"/>
          <w:szCs w:val="21"/>
        </w:rPr>
        <w:t xml:space="preserve">powerpivot for sharepoint </w:t>
      </w:r>
      <w:r>
        <w:rPr>
          <w:rFonts w:hint="eastAsia"/>
          <w:szCs w:val="21"/>
        </w:rPr>
        <w:t>的所有必需组件，然后，可</w:t>
      </w:r>
      <w:r>
        <w:rPr>
          <w:rFonts w:hint="eastAsia"/>
          <w:szCs w:val="21"/>
        </w:rPr>
        <w:lastRenderedPageBreak/>
        <w:t>以将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数据库</w:t>
      </w:r>
      <w:r>
        <w:rPr>
          <w:rFonts w:hint="eastAsia"/>
          <w:szCs w:val="21"/>
        </w:rPr>
        <w:t>(sharepoint</w:t>
      </w:r>
      <w:r>
        <w:rPr>
          <w:rFonts w:hint="eastAsia"/>
          <w:szCs w:val="21"/>
        </w:rPr>
        <w:t>配置数据库，内容数据库和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应用程序数据库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从该计算机移动到一个或多个专用的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计算机，接下来，可以根据需要在安装了</w:t>
      </w:r>
      <w:r>
        <w:rPr>
          <w:rFonts w:hint="eastAsia"/>
          <w:szCs w:val="21"/>
        </w:rPr>
        <w:t>powerpiovt for sharepoint</w:t>
      </w:r>
      <w:r>
        <w:rPr>
          <w:rFonts w:hint="eastAsia"/>
          <w:szCs w:val="21"/>
        </w:rPr>
        <w:t>的情况下添加其他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前端服务器和应用程序服务器。</w:t>
      </w:r>
    </w:p>
    <w:p w:rsidR="0058255E" w:rsidRDefault="0058255E" w:rsidP="006627CD">
      <w:pPr>
        <w:jc w:val="left"/>
        <w:rPr>
          <w:szCs w:val="21"/>
        </w:rPr>
      </w:pPr>
    </w:p>
    <w:p w:rsidR="0058255E" w:rsidRDefault="0058255E" w:rsidP="006627CD">
      <w:pPr>
        <w:jc w:val="left"/>
        <w:rPr>
          <w:szCs w:val="21"/>
        </w:rPr>
      </w:pPr>
      <w:r>
        <w:rPr>
          <w:rFonts w:hint="eastAsia"/>
          <w:szCs w:val="21"/>
        </w:rPr>
        <w:t>安装说明：</w:t>
      </w:r>
      <w:hyperlink r:id="rId6" w:history="1">
        <w:r w:rsidR="00DF5B70" w:rsidRPr="00CD2EB6">
          <w:rPr>
            <w:rStyle w:val="a4"/>
            <w:szCs w:val="21"/>
          </w:rPr>
          <w:t>http://msdn.microsoft.com/zh-cn/library/ee210708.aspx</w:t>
        </w:r>
      </w:hyperlink>
    </w:p>
    <w:p w:rsidR="00DF5B70" w:rsidRDefault="00DF5B70" w:rsidP="006627CD">
      <w:pPr>
        <w:jc w:val="left"/>
        <w:rPr>
          <w:szCs w:val="21"/>
        </w:rPr>
      </w:pPr>
    </w:p>
    <w:p w:rsidR="00DF5B70" w:rsidRPr="00DF5B70" w:rsidRDefault="00DF5B70" w:rsidP="00DF5B70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 w:rsidRPr="00DF5B70">
        <w:rPr>
          <w:rFonts w:hint="eastAsia"/>
          <w:szCs w:val="21"/>
        </w:rPr>
        <w:t>现有场安装</w:t>
      </w:r>
    </w:p>
    <w:p w:rsidR="00DF5B70" w:rsidRDefault="006B0563" w:rsidP="00DF5B70">
      <w:pPr>
        <w:jc w:val="left"/>
        <w:rPr>
          <w:szCs w:val="21"/>
        </w:rPr>
      </w:pPr>
      <w:hyperlink r:id="rId7" w:history="1">
        <w:r w:rsidR="0062222D" w:rsidRPr="00CD2EB6">
          <w:rPr>
            <w:rStyle w:val="a4"/>
            <w:szCs w:val="21"/>
          </w:rPr>
          <w:t>http://msdn.microsoft.com/en-us/library/gg144594%28v=sql.105%29.aspx</w:t>
        </w:r>
      </w:hyperlink>
    </w:p>
    <w:p w:rsidR="00B84072" w:rsidRDefault="00B84072" w:rsidP="00DF5B70">
      <w:pPr>
        <w:jc w:val="left"/>
        <w:rPr>
          <w:szCs w:val="21"/>
        </w:rPr>
      </w:pPr>
    </w:p>
    <w:p w:rsidR="00B84072" w:rsidRDefault="00B84072" w:rsidP="00DF5B70">
      <w:pPr>
        <w:jc w:val="left"/>
        <w:rPr>
          <w:szCs w:val="21"/>
        </w:rPr>
      </w:pPr>
      <w:r>
        <w:rPr>
          <w:rFonts w:hint="eastAsia"/>
          <w:szCs w:val="21"/>
        </w:rPr>
        <w:t>更新升级：</w:t>
      </w:r>
      <w:hyperlink r:id="rId8" w:history="1">
        <w:r w:rsidR="007564B9" w:rsidRPr="00CD2EB6">
          <w:rPr>
            <w:rStyle w:val="a4"/>
            <w:szCs w:val="21"/>
          </w:rPr>
          <w:t>http://technet.microsoft.com/zh-cn/library/ee210646%28v=sql.110%29.aspx</w:t>
        </w:r>
      </w:hyperlink>
    </w:p>
    <w:p w:rsidR="007564B9" w:rsidRDefault="007564B9" w:rsidP="00DF5B70">
      <w:pPr>
        <w:jc w:val="left"/>
        <w:rPr>
          <w:szCs w:val="21"/>
        </w:rPr>
      </w:pPr>
    </w:p>
    <w:p w:rsidR="0062222D" w:rsidRDefault="0062222D" w:rsidP="00DF5B70">
      <w:pPr>
        <w:jc w:val="left"/>
        <w:rPr>
          <w:szCs w:val="21"/>
        </w:rPr>
      </w:pPr>
    </w:p>
    <w:p w:rsidR="0062222D" w:rsidRPr="0062222D" w:rsidRDefault="0062222D" w:rsidP="0062222D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 w:rsidRPr="0062222D">
        <w:rPr>
          <w:rFonts w:hint="eastAsia"/>
          <w:szCs w:val="21"/>
        </w:rPr>
        <w:t>验证</w:t>
      </w:r>
      <w:r w:rsidRPr="0062222D">
        <w:rPr>
          <w:rFonts w:hint="eastAsia"/>
          <w:szCs w:val="21"/>
        </w:rPr>
        <w:t xml:space="preserve">PowerPivot for sharepoint </w:t>
      </w:r>
      <w:r w:rsidRPr="0062222D">
        <w:rPr>
          <w:rFonts w:hint="eastAsia"/>
          <w:szCs w:val="21"/>
        </w:rPr>
        <w:t>安装</w:t>
      </w:r>
    </w:p>
    <w:p w:rsidR="0062222D" w:rsidRPr="0062222D" w:rsidRDefault="0062222D" w:rsidP="0062222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r w:rsidRPr="0062222D">
        <w:rPr>
          <w:rFonts w:hint="eastAsia"/>
          <w:szCs w:val="21"/>
        </w:rPr>
        <w:t>发布</w:t>
      </w:r>
      <w:r w:rsidRPr="0062222D">
        <w:rPr>
          <w:rFonts w:hint="eastAsia"/>
          <w:szCs w:val="21"/>
        </w:rPr>
        <w:t xml:space="preserve">Excel </w:t>
      </w:r>
      <w:r w:rsidRPr="0062222D">
        <w:rPr>
          <w:rFonts w:hint="eastAsia"/>
          <w:szCs w:val="21"/>
        </w:rPr>
        <w:t>工作簿</w:t>
      </w:r>
    </w:p>
    <w:p w:rsidR="0062222D" w:rsidRDefault="0062222D" w:rsidP="0062222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库中查看工作簿</w:t>
      </w:r>
    </w:p>
    <w:p w:rsidR="0062222D" w:rsidRDefault="0062222D" w:rsidP="0062222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Excel Services</w:t>
      </w:r>
      <w:r>
        <w:rPr>
          <w:rFonts w:hint="eastAsia"/>
          <w:szCs w:val="21"/>
        </w:rPr>
        <w:t>中查看工作簿</w:t>
      </w:r>
    </w:p>
    <w:p w:rsidR="00CD543F" w:rsidRDefault="00CD543F" w:rsidP="00CD543F">
      <w:pPr>
        <w:jc w:val="left"/>
        <w:rPr>
          <w:szCs w:val="21"/>
        </w:rPr>
      </w:pPr>
    </w:p>
    <w:p w:rsidR="00CD543F" w:rsidRPr="00CD543F" w:rsidRDefault="00CD543F" w:rsidP="00CD543F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 w:rsidRPr="00CD543F">
        <w:rPr>
          <w:rFonts w:hint="eastAsia"/>
          <w:szCs w:val="21"/>
        </w:rPr>
        <w:t>一些可选设置步骤</w:t>
      </w:r>
    </w:p>
    <w:p w:rsidR="00CD543F" w:rsidRPr="00CD543F" w:rsidRDefault="00CD543F" w:rsidP="00CD543F">
      <w:pPr>
        <w:pStyle w:val="a3"/>
        <w:numPr>
          <w:ilvl w:val="0"/>
          <w:numId w:val="5"/>
        </w:numPr>
        <w:ind w:firstLineChars="0"/>
        <w:jc w:val="left"/>
        <w:rPr>
          <w:szCs w:val="21"/>
        </w:rPr>
      </w:pPr>
      <w:r w:rsidRPr="00CD543F">
        <w:rPr>
          <w:rFonts w:hint="eastAsia"/>
          <w:szCs w:val="21"/>
        </w:rPr>
        <w:t>配置文件大小限制</w:t>
      </w:r>
    </w:p>
    <w:p w:rsidR="00CD543F" w:rsidRDefault="00CD543F" w:rsidP="00CD543F">
      <w:pPr>
        <w:pStyle w:val="a3"/>
        <w:numPr>
          <w:ilvl w:val="0"/>
          <w:numId w:val="5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针对数据刷新禁用外部数据警告</w:t>
      </w:r>
    </w:p>
    <w:p w:rsidR="00CD543F" w:rsidRPr="00CD543F" w:rsidRDefault="00CD543F" w:rsidP="00CD543F">
      <w:pPr>
        <w:pStyle w:val="a3"/>
        <w:numPr>
          <w:ilvl w:val="0"/>
          <w:numId w:val="5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集成</w:t>
      </w:r>
      <w:r>
        <w:rPr>
          <w:rFonts w:hint="eastAsia"/>
          <w:szCs w:val="21"/>
        </w:rPr>
        <w:t>reporting Services</w:t>
      </w:r>
    </w:p>
    <w:sectPr w:rsidR="00CD543F" w:rsidRPr="00CD5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A026B"/>
    <w:multiLevelType w:val="hybridMultilevel"/>
    <w:tmpl w:val="90268B98"/>
    <w:lvl w:ilvl="0" w:tplc="993070A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B82B2F"/>
    <w:multiLevelType w:val="hybridMultilevel"/>
    <w:tmpl w:val="FC48FDF2"/>
    <w:lvl w:ilvl="0" w:tplc="E82A55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926D8B"/>
    <w:multiLevelType w:val="hybridMultilevel"/>
    <w:tmpl w:val="00EEF1E2"/>
    <w:lvl w:ilvl="0" w:tplc="224C253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0011E1"/>
    <w:multiLevelType w:val="hybridMultilevel"/>
    <w:tmpl w:val="DE82DF5C"/>
    <w:lvl w:ilvl="0" w:tplc="26A25D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3A4E72"/>
    <w:multiLevelType w:val="hybridMultilevel"/>
    <w:tmpl w:val="ED3242F2"/>
    <w:lvl w:ilvl="0" w:tplc="2684F17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4A6"/>
    <w:rsid w:val="00003EFF"/>
    <w:rsid w:val="000E7D31"/>
    <w:rsid w:val="001C74A6"/>
    <w:rsid w:val="002443A7"/>
    <w:rsid w:val="002D70CC"/>
    <w:rsid w:val="004258E0"/>
    <w:rsid w:val="00426248"/>
    <w:rsid w:val="0058255E"/>
    <w:rsid w:val="00605441"/>
    <w:rsid w:val="0062222D"/>
    <w:rsid w:val="006627CD"/>
    <w:rsid w:val="006B0563"/>
    <w:rsid w:val="00704F4D"/>
    <w:rsid w:val="007564B9"/>
    <w:rsid w:val="007D6D72"/>
    <w:rsid w:val="00A012DF"/>
    <w:rsid w:val="00B64654"/>
    <w:rsid w:val="00B84072"/>
    <w:rsid w:val="00C17FC0"/>
    <w:rsid w:val="00CD543F"/>
    <w:rsid w:val="00D2730A"/>
    <w:rsid w:val="00DF5B70"/>
    <w:rsid w:val="00F81595"/>
    <w:rsid w:val="00FA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30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F5B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30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F5B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chnet.microsoft.com/zh-cn/library/ee210646%28v=sql.110%29.asp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msdn.microsoft.com/en-us/library/gg144594%28v=sql.105%29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sdn.microsoft.com/zh-cn/library/ee210708.aspx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503</Words>
  <Characters>2872</Characters>
  <Application>Microsoft Office Word</Application>
  <DocSecurity>0</DocSecurity>
  <Lines>23</Lines>
  <Paragraphs>6</Paragraphs>
  <ScaleCrop>false</ScaleCrop>
  <Company>IF</Company>
  <LinksUpToDate>false</LinksUpToDate>
  <CharactersWithSpaces>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18</cp:revision>
  <dcterms:created xsi:type="dcterms:W3CDTF">2014-02-22T08:02:00Z</dcterms:created>
  <dcterms:modified xsi:type="dcterms:W3CDTF">2014-03-09T06:53:00Z</dcterms:modified>
</cp:coreProperties>
</file>