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103" w:rsidRDefault="00A03001" w:rsidP="00A03001">
      <w:pPr>
        <w:jc w:val="center"/>
        <w:rPr>
          <w:b/>
          <w:sz w:val="44"/>
          <w:szCs w:val="44"/>
        </w:rPr>
      </w:pPr>
      <w:r w:rsidRPr="00A03001">
        <w:rPr>
          <w:rFonts w:hint="eastAsia"/>
          <w:b/>
          <w:sz w:val="44"/>
          <w:szCs w:val="44"/>
        </w:rPr>
        <w:t>表格模式</w:t>
      </w:r>
      <w:r w:rsidRPr="00A03001">
        <w:rPr>
          <w:rFonts w:hint="eastAsia"/>
          <w:b/>
          <w:sz w:val="44"/>
          <w:szCs w:val="44"/>
        </w:rPr>
        <w:t>BISM</w:t>
      </w:r>
    </w:p>
    <w:p w:rsidR="00A03001" w:rsidRDefault="0084067E" w:rsidP="00A03001">
      <w:pPr>
        <w:rPr>
          <w:szCs w:val="21"/>
        </w:rPr>
      </w:pPr>
      <w:r>
        <w:rPr>
          <w:rFonts w:hint="eastAsia"/>
          <w:szCs w:val="21"/>
        </w:rPr>
        <w:t>一、环境：</w:t>
      </w:r>
    </w:p>
    <w:p w:rsidR="0084067E" w:rsidRDefault="0084067E" w:rsidP="00A03001">
      <w:pPr>
        <w:rPr>
          <w:szCs w:val="21"/>
        </w:rPr>
      </w:pPr>
      <w:r>
        <w:rPr>
          <w:rFonts w:hint="eastAsia"/>
          <w:szCs w:val="21"/>
        </w:rPr>
        <w:t>表格模式</w:t>
      </w:r>
      <w:r>
        <w:rPr>
          <w:rFonts w:hint="eastAsia"/>
          <w:szCs w:val="21"/>
        </w:rPr>
        <w:t>BISM</w:t>
      </w:r>
      <w:r>
        <w:rPr>
          <w:rFonts w:hint="eastAsia"/>
          <w:szCs w:val="21"/>
        </w:rPr>
        <w:t>项目需要一个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表格实例，以便在构建和处理模型时与之进行交互。因为单个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实例无法同时支持多维模式和表格模式，也没有像</w:t>
      </w:r>
      <w:r>
        <w:rPr>
          <w:rFonts w:hint="eastAsia"/>
          <w:szCs w:val="21"/>
        </w:rPr>
        <w:t>BISM</w:t>
      </w:r>
      <w:r>
        <w:rPr>
          <w:rFonts w:hint="eastAsia"/>
          <w:szCs w:val="21"/>
        </w:rPr>
        <w:t>多维模式中相当的项目模式，在多维模式中，可以在完全不与</w:t>
      </w:r>
      <w:r>
        <w:rPr>
          <w:rFonts w:hint="eastAsia"/>
          <w:szCs w:val="21"/>
        </w:rPr>
        <w:t xml:space="preserve">Analysis Services </w:t>
      </w:r>
      <w:r>
        <w:rPr>
          <w:rFonts w:hint="eastAsia"/>
          <w:szCs w:val="21"/>
        </w:rPr>
        <w:t>实例进行交互的情况下构建完整的模型。</w:t>
      </w:r>
    </w:p>
    <w:p w:rsidR="0084067E" w:rsidRDefault="0084067E" w:rsidP="00A03001">
      <w:pPr>
        <w:rPr>
          <w:szCs w:val="21"/>
        </w:rPr>
      </w:pPr>
    </w:p>
    <w:p w:rsidR="0084067E" w:rsidRDefault="0084067E" w:rsidP="00A03001">
      <w:pPr>
        <w:rPr>
          <w:szCs w:val="21"/>
        </w:rPr>
      </w:pPr>
      <w:r>
        <w:rPr>
          <w:rFonts w:hint="eastAsia"/>
          <w:szCs w:val="21"/>
        </w:rPr>
        <w:t>首先创建一个在与开发环境相同的计算上运行的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表格实例子，作为工作区服务器。</w:t>
      </w:r>
    </w:p>
    <w:p w:rsidR="0084067E" w:rsidRDefault="00712FA7" w:rsidP="00A03001">
      <w:pPr>
        <w:rPr>
          <w:szCs w:val="21"/>
        </w:rPr>
      </w:pPr>
      <w:r>
        <w:rPr>
          <w:rFonts w:hint="eastAsia"/>
          <w:szCs w:val="21"/>
        </w:rPr>
        <w:t>可以将开发环境设置为使用</w:t>
      </w:r>
      <w:proofErr w:type="gramStart"/>
      <w:r>
        <w:rPr>
          <w:rFonts w:hint="eastAsia"/>
          <w:szCs w:val="21"/>
        </w:rPr>
        <w:t>用</w:t>
      </w:r>
      <w:proofErr w:type="gramEnd"/>
      <w:r>
        <w:rPr>
          <w:rFonts w:hint="eastAsia"/>
          <w:szCs w:val="21"/>
        </w:rPr>
        <w:t>远程服务器作为工作区服务器，但为了性能因素，建议设置本地实例作为工作区服务器。</w:t>
      </w:r>
    </w:p>
    <w:p w:rsidR="00FE6743" w:rsidRDefault="00FE6743" w:rsidP="00A03001">
      <w:pPr>
        <w:rPr>
          <w:szCs w:val="21"/>
        </w:rPr>
      </w:pPr>
    </w:p>
    <w:p w:rsidR="00FE6743" w:rsidRDefault="00FE6743" w:rsidP="00A03001">
      <w:pPr>
        <w:rPr>
          <w:szCs w:val="21"/>
        </w:rPr>
      </w:pPr>
      <w:r>
        <w:rPr>
          <w:rFonts w:hint="eastAsia"/>
          <w:szCs w:val="21"/>
        </w:rPr>
        <w:t>二、可创建项目</w:t>
      </w:r>
    </w:p>
    <w:p w:rsidR="00FE6743" w:rsidRDefault="00FE6743" w:rsidP="00A03001">
      <w:pPr>
        <w:rPr>
          <w:szCs w:val="21"/>
        </w:rPr>
      </w:pPr>
      <w:r>
        <w:rPr>
          <w:rFonts w:hint="eastAsia"/>
          <w:szCs w:val="21"/>
        </w:rPr>
        <w:t xml:space="preserve">1)Analysis Services </w:t>
      </w:r>
      <w:r>
        <w:rPr>
          <w:rFonts w:hint="eastAsia"/>
          <w:szCs w:val="21"/>
        </w:rPr>
        <w:t>表格项目：这是一个空的表格项目</w:t>
      </w:r>
    </w:p>
    <w:p w:rsidR="00FE6743" w:rsidRDefault="00FE6743" w:rsidP="00A03001">
      <w:pPr>
        <w:rPr>
          <w:szCs w:val="21"/>
        </w:rPr>
      </w:pPr>
      <w:r>
        <w:rPr>
          <w:rFonts w:hint="eastAsia"/>
          <w:szCs w:val="21"/>
        </w:rPr>
        <w:t>2)</w:t>
      </w:r>
      <w:r>
        <w:rPr>
          <w:rFonts w:hint="eastAsia"/>
          <w:szCs w:val="21"/>
        </w:rPr>
        <w:t>从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导入：通过从现在的</w:t>
      </w:r>
      <w:proofErr w:type="spellStart"/>
      <w:r>
        <w:rPr>
          <w:rFonts w:hint="eastAsia"/>
          <w:szCs w:val="21"/>
        </w:rPr>
        <w:t>powerPivot</w:t>
      </w:r>
      <w:proofErr w:type="spellEnd"/>
      <w:r>
        <w:rPr>
          <w:rFonts w:hint="eastAsia"/>
          <w:szCs w:val="21"/>
        </w:rPr>
        <w:t>工作簿复制模型来创建新的表格项目，如果工作服务器是本地实例，将同时导入数据和元数据，远程服务器则只会导入模型元数据。</w:t>
      </w:r>
    </w:p>
    <w:p w:rsidR="00FE6743" w:rsidRDefault="00FE6743" w:rsidP="00A03001"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）从服务器导入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表格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：从现有的</w:t>
      </w:r>
      <w:r>
        <w:rPr>
          <w:rFonts w:hint="eastAsia"/>
          <w:szCs w:val="21"/>
        </w:rPr>
        <w:t xml:space="preserve">Analysis Services </w:t>
      </w:r>
      <w:r>
        <w:rPr>
          <w:rFonts w:hint="eastAsia"/>
          <w:szCs w:val="21"/>
        </w:rPr>
        <w:t>表格数据库复制元数据来创建新的表格项目。</w:t>
      </w:r>
    </w:p>
    <w:p w:rsidR="00E95A39" w:rsidRDefault="00E95A39" w:rsidP="00A03001">
      <w:pPr>
        <w:rPr>
          <w:szCs w:val="21"/>
        </w:rPr>
      </w:pPr>
      <w:r>
        <w:rPr>
          <w:rFonts w:hint="eastAsia"/>
          <w:szCs w:val="21"/>
        </w:rPr>
        <w:t>注：表格模型将所有内容存储在一个具有</w:t>
      </w:r>
      <w:proofErr w:type="spellStart"/>
      <w:r>
        <w:rPr>
          <w:rFonts w:hint="eastAsia"/>
          <w:szCs w:val="21"/>
        </w:rPr>
        <w:t>bim</w:t>
      </w:r>
      <w:proofErr w:type="spellEnd"/>
      <w:r>
        <w:rPr>
          <w:rFonts w:hint="eastAsia"/>
          <w:szCs w:val="21"/>
        </w:rPr>
        <w:t>扩展名的文件中。</w:t>
      </w:r>
    </w:p>
    <w:p w:rsidR="00622121" w:rsidRDefault="00622121" w:rsidP="00A03001">
      <w:pPr>
        <w:rPr>
          <w:szCs w:val="21"/>
        </w:rPr>
      </w:pPr>
    </w:p>
    <w:p w:rsidR="00622121" w:rsidRDefault="00622121" w:rsidP="00A03001">
      <w:pPr>
        <w:rPr>
          <w:szCs w:val="21"/>
        </w:rPr>
      </w:pPr>
      <w:r>
        <w:rPr>
          <w:rFonts w:hint="eastAsia"/>
          <w:szCs w:val="21"/>
        </w:rPr>
        <w:t>三、导入数据</w:t>
      </w:r>
    </w:p>
    <w:p w:rsidR="00622121" w:rsidRDefault="00622121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对于创建的空的表格模型，从</w:t>
      </w:r>
      <w:proofErr w:type="spellStart"/>
      <w:r>
        <w:rPr>
          <w:rFonts w:hint="eastAsia"/>
          <w:szCs w:val="21"/>
        </w:rPr>
        <w:t>SqlServer</w:t>
      </w:r>
      <w:proofErr w:type="spellEnd"/>
      <w:r>
        <w:rPr>
          <w:rFonts w:hint="eastAsia"/>
          <w:szCs w:val="21"/>
        </w:rPr>
        <w:t>数据库中导入数据。</w:t>
      </w:r>
      <w:r w:rsidR="00983374">
        <w:rPr>
          <w:rFonts w:hint="eastAsia"/>
          <w:szCs w:val="21"/>
        </w:rPr>
        <w:t>(</w:t>
      </w:r>
      <w:r w:rsidR="00983374">
        <w:rPr>
          <w:rFonts w:hint="eastAsia"/>
          <w:szCs w:val="21"/>
        </w:rPr>
        <w:t>表格模型基于表和关系，而不是事实和维度</w:t>
      </w:r>
      <w:r w:rsidR="00983374">
        <w:rPr>
          <w:rFonts w:hint="eastAsia"/>
          <w:szCs w:val="21"/>
        </w:rPr>
        <w:t>)</w:t>
      </w:r>
    </w:p>
    <w:p w:rsidR="00BC1C4B" w:rsidRDefault="00BC1C4B" w:rsidP="00A03001">
      <w:pPr>
        <w:rPr>
          <w:rFonts w:hint="eastAsia"/>
          <w:szCs w:val="21"/>
        </w:rPr>
      </w:pPr>
    </w:p>
    <w:p w:rsidR="00BC1C4B" w:rsidRDefault="00BC1C4B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模型的数据源：项目：“模型”</w:t>
      </w:r>
      <w:r>
        <w:rPr>
          <w:szCs w:val="21"/>
        </w:rPr>
        <w:t>—“</w:t>
      </w:r>
      <w:r>
        <w:rPr>
          <w:rFonts w:hint="eastAsia"/>
          <w:szCs w:val="21"/>
        </w:rPr>
        <w:t>从数据源导入</w:t>
      </w:r>
      <w:r>
        <w:rPr>
          <w:szCs w:val="21"/>
        </w:rPr>
        <w:t>”</w:t>
      </w:r>
    </w:p>
    <w:p w:rsidR="00BC1C4B" w:rsidRDefault="00BC1C4B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表格模型支持的常见</w:t>
      </w:r>
      <w:r>
        <w:rPr>
          <w:rFonts w:hint="eastAsia"/>
          <w:szCs w:val="21"/>
        </w:rPr>
        <w:t>:</w:t>
      </w:r>
    </w:p>
    <w:p w:rsidR="00BC1C4B" w:rsidRDefault="00BC1C4B" w:rsidP="00E14A20">
      <w:pPr>
        <w:ind w:leftChars="200" w:left="420"/>
        <w:rPr>
          <w:rFonts w:hint="eastAsia"/>
          <w:szCs w:val="21"/>
        </w:rPr>
      </w:pPr>
      <w:r>
        <w:rPr>
          <w:rFonts w:hint="eastAsia"/>
          <w:szCs w:val="21"/>
        </w:rPr>
        <w:t>文本文件</w:t>
      </w:r>
    </w:p>
    <w:p w:rsidR="00BC1C4B" w:rsidRDefault="00BC1C4B" w:rsidP="00E14A20">
      <w:pPr>
        <w:ind w:leftChars="200" w:left="420"/>
        <w:rPr>
          <w:rFonts w:hint="eastAsia"/>
          <w:szCs w:val="21"/>
        </w:rPr>
      </w:pPr>
      <w:r>
        <w:rPr>
          <w:rFonts w:hint="eastAsia"/>
          <w:szCs w:val="21"/>
        </w:rPr>
        <w:t xml:space="preserve">Microsoft </w:t>
      </w:r>
      <w:proofErr w:type="spellStart"/>
      <w:r>
        <w:rPr>
          <w:rFonts w:hint="eastAsia"/>
          <w:szCs w:val="21"/>
        </w:rPr>
        <w:t>Excle</w:t>
      </w:r>
      <w:proofErr w:type="spellEnd"/>
      <w:r>
        <w:rPr>
          <w:rFonts w:hint="eastAsia"/>
          <w:szCs w:val="21"/>
        </w:rPr>
        <w:t>电子表格</w:t>
      </w:r>
    </w:p>
    <w:p w:rsidR="00BC1C4B" w:rsidRDefault="00BC1C4B" w:rsidP="00E14A20">
      <w:pPr>
        <w:ind w:leftChars="200" w:left="420"/>
        <w:rPr>
          <w:rFonts w:hint="eastAsia"/>
          <w:szCs w:val="21"/>
        </w:rPr>
      </w:pPr>
      <w:r>
        <w:rPr>
          <w:rFonts w:hint="eastAsia"/>
          <w:szCs w:val="21"/>
        </w:rPr>
        <w:t xml:space="preserve">Microsoft Access </w:t>
      </w:r>
      <w:r>
        <w:rPr>
          <w:rFonts w:hint="eastAsia"/>
          <w:szCs w:val="21"/>
        </w:rPr>
        <w:t>数据库</w:t>
      </w:r>
    </w:p>
    <w:p w:rsidR="00BC1C4B" w:rsidRDefault="00BC1C4B" w:rsidP="00E14A20">
      <w:pPr>
        <w:ind w:leftChars="200" w:left="420"/>
        <w:rPr>
          <w:rFonts w:hint="eastAsia"/>
          <w:szCs w:val="21"/>
        </w:rPr>
      </w:pPr>
      <w:r>
        <w:rPr>
          <w:rFonts w:hint="eastAsia"/>
          <w:szCs w:val="21"/>
        </w:rPr>
        <w:t>数据反馈</w:t>
      </w:r>
    </w:p>
    <w:p w:rsidR="00BC1C4B" w:rsidRDefault="00BC1C4B" w:rsidP="00E14A20">
      <w:pPr>
        <w:ind w:leftChars="200" w:left="420"/>
        <w:rPr>
          <w:rFonts w:hint="eastAsia"/>
          <w:szCs w:val="21"/>
        </w:rPr>
      </w:pPr>
      <w:r>
        <w:rPr>
          <w:rFonts w:hint="eastAsia"/>
          <w:szCs w:val="21"/>
        </w:rPr>
        <w:t xml:space="preserve">Analysis Services </w:t>
      </w:r>
      <w:r>
        <w:rPr>
          <w:rFonts w:hint="eastAsia"/>
          <w:szCs w:val="21"/>
        </w:rPr>
        <w:t>多维数据集</w:t>
      </w:r>
    </w:p>
    <w:p w:rsidR="00E14A20" w:rsidRDefault="00E14A20" w:rsidP="00E14A20">
      <w:pPr>
        <w:rPr>
          <w:rFonts w:hint="eastAsia"/>
          <w:szCs w:val="21"/>
        </w:rPr>
      </w:pPr>
    </w:p>
    <w:p w:rsidR="00E14A20" w:rsidRPr="0055151D" w:rsidRDefault="0055151D" w:rsidP="0055151D">
      <w:pPr>
        <w:pStyle w:val="a3"/>
        <w:numPr>
          <w:ilvl w:val="0"/>
          <w:numId w:val="1"/>
        </w:numPr>
        <w:ind w:firstLineChars="0"/>
        <w:rPr>
          <w:rFonts w:hint="eastAsia"/>
          <w:szCs w:val="21"/>
        </w:rPr>
      </w:pPr>
      <w:r w:rsidRPr="0055151D">
        <w:rPr>
          <w:rFonts w:hint="eastAsia"/>
          <w:szCs w:val="21"/>
        </w:rPr>
        <w:t>创建日期表</w:t>
      </w:r>
      <w:r w:rsidRPr="0055151D">
        <w:rPr>
          <w:rFonts w:hint="eastAsia"/>
          <w:szCs w:val="21"/>
        </w:rPr>
        <w:t xml:space="preserve"> </w:t>
      </w:r>
      <w:r w:rsidRPr="0055151D">
        <w:rPr>
          <w:rFonts w:hint="eastAsia"/>
          <w:szCs w:val="21"/>
        </w:rPr>
        <w:t>：日期</w:t>
      </w:r>
      <w:r w:rsidRPr="0055151D">
        <w:rPr>
          <w:szCs w:val="21"/>
        </w:rPr>
        <w:t>—</w:t>
      </w:r>
      <w:r w:rsidRPr="0055151D">
        <w:rPr>
          <w:rFonts w:hint="eastAsia"/>
          <w:szCs w:val="21"/>
        </w:rPr>
        <w:t>标记为日期表</w:t>
      </w:r>
    </w:p>
    <w:p w:rsidR="0055151D" w:rsidRPr="0055151D" w:rsidRDefault="0055151D" w:rsidP="0055151D">
      <w:pPr>
        <w:pStyle w:val="a3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筛选和排序：表格列头选择</w:t>
      </w:r>
    </w:p>
    <w:p w:rsidR="001760B2" w:rsidRDefault="001760B2" w:rsidP="00A03001">
      <w:pPr>
        <w:rPr>
          <w:szCs w:val="21"/>
        </w:rPr>
      </w:pPr>
    </w:p>
    <w:p w:rsidR="001760B2" w:rsidRDefault="001760B2" w:rsidP="00A03001">
      <w:pPr>
        <w:rPr>
          <w:szCs w:val="21"/>
        </w:rPr>
      </w:pPr>
      <w:r>
        <w:rPr>
          <w:rFonts w:hint="eastAsia"/>
          <w:szCs w:val="21"/>
        </w:rPr>
        <w:t>四、构建模型</w:t>
      </w:r>
    </w:p>
    <w:p w:rsidR="00B64403" w:rsidRDefault="00B64403" w:rsidP="00A03001">
      <w:pPr>
        <w:rPr>
          <w:szCs w:val="21"/>
        </w:rPr>
      </w:pPr>
    </w:p>
    <w:p w:rsidR="00B64403" w:rsidRDefault="00F426AC" w:rsidP="00A03001">
      <w:pPr>
        <w:rPr>
          <w:szCs w:val="21"/>
        </w:rPr>
      </w:pPr>
      <w:r>
        <w:rPr>
          <w:rFonts w:hint="eastAsia"/>
          <w:szCs w:val="21"/>
        </w:rPr>
        <w:t>表格模型不涉及事实，维度和多维数据集，主要在于表之间的关系，默认在导入</w:t>
      </w:r>
      <w:proofErr w:type="gramStart"/>
      <w:r>
        <w:rPr>
          <w:rFonts w:hint="eastAsia"/>
          <w:szCs w:val="21"/>
        </w:rPr>
        <w:t>源数据</w:t>
      </w:r>
      <w:proofErr w:type="gramEnd"/>
      <w:r>
        <w:rPr>
          <w:rFonts w:hint="eastAsia"/>
          <w:szCs w:val="21"/>
        </w:rPr>
        <w:t>的时候，根据</w:t>
      </w:r>
      <w:proofErr w:type="gramStart"/>
      <w:r>
        <w:rPr>
          <w:rFonts w:hint="eastAsia"/>
          <w:szCs w:val="21"/>
        </w:rPr>
        <w:t>源数据</w:t>
      </w:r>
      <w:proofErr w:type="gramEnd"/>
      <w:r>
        <w:rPr>
          <w:rFonts w:hint="eastAsia"/>
          <w:szCs w:val="21"/>
        </w:rPr>
        <w:t>定义的</w:t>
      </w:r>
      <w:proofErr w:type="gramStart"/>
      <w:r>
        <w:rPr>
          <w:rFonts w:hint="eastAsia"/>
          <w:szCs w:val="21"/>
        </w:rPr>
        <w:t>关系统</w:t>
      </w:r>
      <w:proofErr w:type="gramEnd"/>
      <w:r>
        <w:rPr>
          <w:rFonts w:hint="eastAsia"/>
          <w:szCs w:val="21"/>
        </w:rPr>
        <w:t>在模型中创建相应的关系，在标题中用个连接符号表示。</w:t>
      </w:r>
    </w:p>
    <w:p w:rsidR="00887ECB" w:rsidRDefault="00154C4F" w:rsidP="00A03001">
      <w:pPr>
        <w:rPr>
          <w:szCs w:val="21"/>
        </w:rPr>
      </w:pPr>
      <w:r>
        <w:rPr>
          <w:rFonts w:hint="eastAsia"/>
          <w:szCs w:val="21"/>
        </w:rPr>
        <w:t>(</w:t>
      </w:r>
      <w:r w:rsidR="00887ECB">
        <w:rPr>
          <w:rFonts w:hint="eastAsia"/>
          <w:szCs w:val="21"/>
        </w:rPr>
        <w:t>默认的关系是根据相同的字段名来的</w:t>
      </w:r>
      <w:r>
        <w:rPr>
          <w:rFonts w:hint="eastAsia"/>
          <w:szCs w:val="21"/>
        </w:rPr>
        <w:t>)</w:t>
      </w:r>
    </w:p>
    <w:p w:rsidR="00552CF1" w:rsidRDefault="00552CF1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拖放：</w:t>
      </w:r>
      <w:proofErr w:type="gramStart"/>
      <w:r>
        <w:rPr>
          <w:rFonts w:hint="eastAsia"/>
          <w:szCs w:val="21"/>
        </w:rPr>
        <w:t>外键字段</w:t>
      </w:r>
      <w:proofErr w:type="gramEnd"/>
      <w:r>
        <w:rPr>
          <w:rFonts w:hint="eastAsia"/>
          <w:szCs w:val="21"/>
        </w:rPr>
        <w:t>拖到主键字段上</w:t>
      </w:r>
      <w:r w:rsidR="00D039EB">
        <w:rPr>
          <w:rFonts w:hint="eastAsia"/>
          <w:szCs w:val="21"/>
        </w:rPr>
        <w:t>,</w:t>
      </w:r>
      <w:r w:rsidR="00D039EB">
        <w:rPr>
          <w:rFonts w:hint="eastAsia"/>
          <w:szCs w:val="21"/>
        </w:rPr>
        <w:t>线的圆点是外键，箭头方是主键。</w:t>
      </w:r>
    </w:p>
    <w:p w:rsidR="00365A78" w:rsidRDefault="00365A78" w:rsidP="00A03001">
      <w:pPr>
        <w:rPr>
          <w:rFonts w:hint="eastAsia"/>
          <w:szCs w:val="21"/>
        </w:rPr>
      </w:pPr>
    </w:p>
    <w:p w:rsidR="00365A78" w:rsidRDefault="00365A78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2)</w:t>
      </w:r>
      <w:r>
        <w:rPr>
          <w:rFonts w:hint="eastAsia"/>
          <w:szCs w:val="21"/>
        </w:rPr>
        <w:t>添加计算</w:t>
      </w:r>
    </w:p>
    <w:p w:rsidR="00365A78" w:rsidRDefault="00365A78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A</w:t>
      </w:r>
      <w:r>
        <w:rPr>
          <w:rFonts w:hint="eastAsia"/>
          <w:szCs w:val="21"/>
        </w:rPr>
        <w:t>：计算列：定义新列的表达式，使用</w:t>
      </w:r>
      <w:proofErr w:type="gramStart"/>
      <w:r>
        <w:rPr>
          <w:rFonts w:hint="eastAsia"/>
          <w:szCs w:val="21"/>
        </w:rPr>
        <w:t>其它当</w:t>
      </w:r>
      <w:proofErr w:type="gramEnd"/>
      <w:r>
        <w:rPr>
          <w:rFonts w:hint="eastAsia"/>
          <w:szCs w:val="21"/>
        </w:rPr>
        <w:t>前行中</w:t>
      </w:r>
      <w:proofErr w:type="gramStart"/>
      <w:r>
        <w:rPr>
          <w:rFonts w:hint="eastAsia"/>
          <w:szCs w:val="21"/>
        </w:rPr>
        <w:t>的列值作为</w:t>
      </w:r>
      <w:proofErr w:type="gramEnd"/>
      <w:r>
        <w:rPr>
          <w:rFonts w:hint="eastAsia"/>
          <w:szCs w:val="21"/>
        </w:rPr>
        <w:t>求值的计算。</w:t>
      </w:r>
    </w:p>
    <w:p w:rsidR="00365A78" w:rsidRDefault="00365A78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：度量值列：在要求其提供</w:t>
      </w:r>
      <w:proofErr w:type="gramStart"/>
      <w:r>
        <w:rPr>
          <w:rFonts w:hint="eastAsia"/>
          <w:szCs w:val="21"/>
        </w:rPr>
        <w:t>对应值</w:t>
      </w:r>
      <w:proofErr w:type="gramEnd"/>
      <w:r>
        <w:rPr>
          <w:rFonts w:hint="eastAsia"/>
          <w:szCs w:val="21"/>
        </w:rPr>
        <w:t>的特定单元格的内容中进行求值。</w:t>
      </w:r>
      <w:r w:rsidR="00962AAD">
        <w:rPr>
          <w:rFonts w:hint="eastAsia"/>
          <w:szCs w:val="21"/>
        </w:rPr>
        <w:t>不能引用特定的列作为值，除非对相应的列名称应用了聚合函数，在要求提供相应值的上下文中对度量值进行求值时，将对度量值进行计算。</w:t>
      </w:r>
    </w:p>
    <w:p w:rsidR="007C2A32" w:rsidRDefault="007C2A32" w:rsidP="00A03001">
      <w:pPr>
        <w:rPr>
          <w:rFonts w:hint="eastAsia"/>
          <w:szCs w:val="21"/>
        </w:rPr>
      </w:pPr>
    </w:p>
    <w:p w:rsidR="00DD2B8C" w:rsidRDefault="00DD2B8C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3)</w:t>
      </w:r>
      <w:r>
        <w:rPr>
          <w:rFonts w:hint="eastAsia"/>
          <w:szCs w:val="21"/>
        </w:rPr>
        <w:t>层次结构</w:t>
      </w:r>
    </w:p>
    <w:p w:rsidR="00DD2B8C" w:rsidRDefault="00DD2B8C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，创建日期层次结构</w:t>
      </w:r>
    </w:p>
    <w:p w:rsidR="00DD2B8C" w:rsidRDefault="00DD2B8C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两个通用的日期层次结构：</w:t>
      </w:r>
      <w:r>
        <w:rPr>
          <w:rFonts w:hint="eastAsia"/>
          <w:szCs w:val="21"/>
        </w:rPr>
        <w:t>YQMD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YWD</w:t>
      </w:r>
    </w:p>
    <w:p w:rsidR="00DD2B8C" w:rsidRDefault="00DD2B8C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“模型”</w:t>
      </w:r>
      <w:r>
        <w:rPr>
          <w:szCs w:val="21"/>
        </w:rPr>
        <w:t>—</w:t>
      </w:r>
      <w:r>
        <w:rPr>
          <w:rFonts w:hint="eastAsia"/>
          <w:szCs w:val="21"/>
        </w:rPr>
        <w:t>“关系图视图”</w:t>
      </w:r>
      <w:r>
        <w:rPr>
          <w:szCs w:val="21"/>
        </w:rPr>
        <w:t>—</w:t>
      </w:r>
      <w:r>
        <w:rPr>
          <w:rFonts w:hint="eastAsia"/>
          <w:szCs w:val="21"/>
        </w:rPr>
        <w:t>表</w:t>
      </w:r>
      <w:r>
        <w:rPr>
          <w:szCs w:val="21"/>
        </w:rPr>
        <w:t>—</w:t>
      </w:r>
      <w:r>
        <w:rPr>
          <w:rFonts w:hint="eastAsia"/>
          <w:szCs w:val="21"/>
        </w:rPr>
        <w:t>“创建层次结构”</w:t>
      </w:r>
    </w:p>
    <w:p w:rsidR="00DD2B8C" w:rsidRDefault="00DA242F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创建时间智能函数的黄金规则：</w:t>
      </w:r>
    </w:p>
    <w:p w:rsidR="00DA242F" w:rsidRPr="00DA242F" w:rsidRDefault="00DA242F" w:rsidP="00DA242F">
      <w:pPr>
        <w:pStyle w:val="a3"/>
        <w:numPr>
          <w:ilvl w:val="0"/>
          <w:numId w:val="2"/>
        </w:numPr>
        <w:ind w:firstLineChars="0"/>
        <w:rPr>
          <w:rFonts w:hint="eastAsia"/>
          <w:szCs w:val="21"/>
        </w:rPr>
      </w:pPr>
      <w:r w:rsidRPr="00DA242F">
        <w:rPr>
          <w:rFonts w:hint="eastAsia"/>
          <w:szCs w:val="21"/>
        </w:rPr>
        <w:t>绝对不要在时间函数中使用来自事实表的日期时间表</w:t>
      </w:r>
    </w:p>
    <w:p w:rsidR="00DA242F" w:rsidRDefault="00DA242F" w:rsidP="00DA242F">
      <w:pPr>
        <w:pStyle w:val="a3"/>
        <w:numPr>
          <w:ilvl w:val="0"/>
          <w:numId w:val="2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始终创建单独的</w:t>
      </w:r>
      <w:r>
        <w:rPr>
          <w:rFonts w:hint="eastAsia"/>
          <w:szCs w:val="21"/>
        </w:rPr>
        <w:t>Date</w:t>
      </w:r>
      <w:r>
        <w:rPr>
          <w:rFonts w:hint="eastAsia"/>
          <w:szCs w:val="21"/>
        </w:rPr>
        <w:t>表</w:t>
      </w:r>
    </w:p>
    <w:p w:rsidR="00DA242F" w:rsidRDefault="00DA242F" w:rsidP="00DA242F">
      <w:pPr>
        <w:pStyle w:val="a3"/>
        <w:numPr>
          <w:ilvl w:val="0"/>
          <w:numId w:val="2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确保你的</w:t>
      </w:r>
      <w:r>
        <w:rPr>
          <w:rFonts w:hint="eastAsia"/>
          <w:szCs w:val="21"/>
        </w:rPr>
        <w:t>Date</w:t>
      </w:r>
      <w:r>
        <w:rPr>
          <w:rFonts w:hint="eastAsia"/>
          <w:szCs w:val="21"/>
        </w:rPr>
        <w:t>表具有连续的日期范围。</w:t>
      </w:r>
    </w:p>
    <w:p w:rsidR="00DA242F" w:rsidRDefault="00DA242F" w:rsidP="00DA242F">
      <w:pPr>
        <w:pStyle w:val="a3"/>
        <w:numPr>
          <w:ilvl w:val="0"/>
          <w:numId w:val="2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在事实表与</w:t>
      </w:r>
      <w:r>
        <w:rPr>
          <w:rFonts w:hint="eastAsia"/>
          <w:szCs w:val="21"/>
        </w:rPr>
        <w:t>Date</w:t>
      </w:r>
      <w:r>
        <w:rPr>
          <w:rFonts w:hint="eastAsia"/>
          <w:szCs w:val="21"/>
        </w:rPr>
        <w:t>表之间创建关系</w:t>
      </w:r>
    </w:p>
    <w:p w:rsidR="00DA242F" w:rsidRDefault="00DA242F" w:rsidP="00DA242F">
      <w:pPr>
        <w:pStyle w:val="a3"/>
        <w:numPr>
          <w:ilvl w:val="0"/>
          <w:numId w:val="2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确保关系基于日期时间列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而不是</w:t>
      </w:r>
      <w:proofErr w:type="gramStart"/>
      <w:r>
        <w:rPr>
          <w:rFonts w:hint="eastAsia"/>
          <w:szCs w:val="21"/>
        </w:rPr>
        <w:t>人工键列</w:t>
      </w:r>
      <w:proofErr w:type="gramEnd"/>
      <w:r>
        <w:rPr>
          <w:rFonts w:hint="eastAsia"/>
          <w:szCs w:val="21"/>
        </w:rPr>
        <w:t>)</w:t>
      </w:r>
    </w:p>
    <w:p w:rsidR="00DA242F" w:rsidRDefault="00DA242F" w:rsidP="00DA242F">
      <w:pPr>
        <w:pStyle w:val="a3"/>
        <w:numPr>
          <w:ilvl w:val="0"/>
          <w:numId w:val="2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Date</w:t>
      </w:r>
      <w:r>
        <w:rPr>
          <w:rFonts w:hint="eastAsia"/>
          <w:szCs w:val="21"/>
        </w:rPr>
        <w:t>表中的日期时间</w:t>
      </w:r>
      <w:proofErr w:type="gramStart"/>
      <w:r>
        <w:rPr>
          <w:rFonts w:hint="eastAsia"/>
          <w:szCs w:val="21"/>
        </w:rPr>
        <w:t>列应该</w:t>
      </w:r>
      <w:proofErr w:type="gramEnd"/>
      <w:r>
        <w:rPr>
          <w:rFonts w:hint="eastAsia"/>
          <w:szCs w:val="21"/>
        </w:rPr>
        <w:t>采用日期粒度（即不能是小时，分钟或秒）</w:t>
      </w:r>
    </w:p>
    <w:p w:rsidR="00C83951" w:rsidRDefault="00C83951" w:rsidP="00DA242F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G) </w:t>
      </w:r>
      <w:r>
        <w:rPr>
          <w:rFonts w:hint="eastAsia"/>
          <w:szCs w:val="21"/>
        </w:rPr>
        <w:t>将表标记应用于</w:t>
      </w:r>
      <w:r>
        <w:rPr>
          <w:rFonts w:hint="eastAsia"/>
          <w:szCs w:val="21"/>
        </w:rPr>
        <w:t>Date</w:t>
      </w:r>
      <w:r>
        <w:rPr>
          <w:rFonts w:hint="eastAsia"/>
          <w:szCs w:val="21"/>
        </w:rPr>
        <w:t>表以确保时间智能函数可以正确运行。</w:t>
      </w:r>
    </w:p>
    <w:p w:rsidR="00DA242F" w:rsidRDefault="00DA242F" w:rsidP="00DA242F">
      <w:pPr>
        <w:rPr>
          <w:rFonts w:hint="eastAsia"/>
          <w:szCs w:val="21"/>
        </w:rPr>
      </w:pPr>
      <w:r>
        <w:rPr>
          <w:rFonts w:hint="eastAsia"/>
          <w:szCs w:val="21"/>
        </w:rPr>
        <w:t>因为</w:t>
      </w:r>
      <w:r>
        <w:rPr>
          <w:rFonts w:hint="eastAsia"/>
          <w:szCs w:val="21"/>
        </w:rPr>
        <w:t>Date</w:t>
      </w:r>
      <w:r>
        <w:rPr>
          <w:rFonts w:hint="eastAsia"/>
          <w:szCs w:val="21"/>
        </w:rPr>
        <w:t>表和事实表之间的关系必须按照日期</w:t>
      </w:r>
      <w:proofErr w:type="gramStart"/>
      <w:r>
        <w:rPr>
          <w:rFonts w:hint="eastAsia"/>
          <w:szCs w:val="21"/>
        </w:rPr>
        <w:t>时间列键来</w:t>
      </w:r>
      <w:proofErr w:type="gramEnd"/>
      <w:r>
        <w:rPr>
          <w:rFonts w:hint="eastAsia"/>
          <w:szCs w:val="21"/>
        </w:rPr>
        <w:t>创建，许多数据仓库设计都涉及通过整数键值连接事实表和</w:t>
      </w:r>
      <w:r>
        <w:rPr>
          <w:rFonts w:hint="eastAsia"/>
          <w:szCs w:val="21"/>
        </w:rPr>
        <w:t>Date</w:t>
      </w:r>
      <w:r>
        <w:rPr>
          <w:rFonts w:hint="eastAsia"/>
          <w:szCs w:val="21"/>
        </w:rPr>
        <w:t>表。</w:t>
      </w:r>
    </w:p>
    <w:p w:rsidR="00DA242F" w:rsidRPr="00DA242F" w:rsidRDefault="00DA242F" w:rsidP="00DA242F">
      <w:pPr>
        <w:rPr>
          <w:rFonts w:hint="eastAsia"/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sqlServer2012</w:t>
      </w:r>
      <w:r>
        <w:rPr>
          <w:rFonts w:hint="eastAsia"/>
          <w:szCs w:val="21"/>
        </w:rPr>
        <w:t>中通过把表“标记为日期表”</w:t>
      </w:r>
      <w:r w:rsidR="009A3F58">
        <w:rPr>
          <w:rFonts w:hint="eastAsia"/>
          <w:szCs w:val="21"/>
        </w:rPr>
        <w:t>，时间智能函数将可以正确执行，而不管事实表与</w:t>
      </w:r>
      <w:r w:rsidR="009A3F58">
        <w:rPr>
          <w:rFonts w:hint="eastAsia"/>
          <w:szCs w:val="21"/>
        </w:rPr>
        <w:t>date</w:t>
      </w:r>
      <w:r w:rsidR="009A3F58">
        <w:rPr>
          <w:rFonts w:hint="eastAsia"/>
          <w:szCs w:val="21"/>
        </w:rPr>
        <w:t>表之间定义的关系如何。</w:t>
      </w:r>
    </w:p>
    <w:p w:rsidR="00DA242F" w:rsidRDefault="00DA242F" w:rsidP="00A03001">
      <w:pPr>
        <w:rPr>
          <w:rFonts w:hint="eastAsia"/>
          <w:szCs w:val="21"/>
        </w:rPr>
      </w:pPr>
    </w:p>
    <w:p w:rsidR="00875F75" w:rsidRPr="00875F75" w:rsidRDefault="00875F75" w:rsidP="00875F75">
      <w:pPr>
        <w:pStyle w:val="a3"/>
        <w:numPr>
          <w:ilvl w:val="0"/>
          <w:numId w:val="3"/>
        </w:numPr>
        <w:ind w:firstLineChars="0"/>
        <w:rPr>
          <w:rFonts w:hint="eastAsia"/>
          <w:szCs w:val="21"/>
        </w:rPr>
      </w:pPr>
      <w:r w:rsidRPr="00875F75">
        <w:rPr>
          <w:rFonts w:hint="eastAsia"/>
          <w:szCs w:val="21"/>
        </w:rPr>
        <w:t>创建地域层次结构</w:t>
      </w:r>
    </w:p>
    <w:p w:rsidR="00875F75" w:rsidRDefault="00875F75" w:rsidP="00875F75">
      <w:pPr>
        <w:rPr>
          <w:rFonts w:hint="eastAsia"/>
          <w:szCs w:val="21"/>
        </w:rPr>
      </w:pPr>
    </w:p>
    <w:p w:rsidR="00875F75" w:rsidRPr="002A2D8F" w:rsidRDefault="00875F75" w:rsidP="002A2D8F">
      <w:pPr>
        <w:pStyle w:val="a3"/>
        <w:numPr>
          <w:ilvl w:val="0"/>
          <w:numId w:val="3"/>
        </w:numPr>
        <w:ind w:firstLineChars="0"/>
        <w:rPr>
          <w:rFonts w:hint="eastAsia"/>
          <w:szCs w:val="21"/>
        </w:rPr>
      </w:pPr>
      <w:r w:rsidRPr="002A2D8F">
        <w:rPr>
          <w:rFonts w:hint="eastAsia"/>
          <w:szCs w:val="21"/>
        </w:rPr>
        <w:t>组合不同表中的列的层次结构</w:t>
      </w:r>
    </w:p>
    <w:p w:rsidR="002A2D8F" w:rsidRDefault="002A2D8F" w:rsidP="002A2D8F">
      <w:pPr>
        <w:rPr>
          <w:rFonts w:hint="eastAsia"/>
          <w:szCs w:val="21"/>
        </w:rPr>
      </w:pPr>
      <w:r>
        <w:rPr>
          <w:rFonts w:hint="eastAsia"/>
          <w:szCs w:val="21"/>
        </w:rPr>
        <w:t>使用关联函数加入其它表的列</w:t>
      </w:r>
      <w:r w:rsidR="00C16C7D">
        <w:rPr>
          <w:rFonts w:hint="eastAsia"/>
          <w:szCs w:val="21"/>
        </w:rPr>
        <w:t>=related():</w:t>
      </w:r>
      <w:r w:rsidR="00C16C7D">
        <w:rPr>
          <w:rFonts w:hint="eastAsia"/>
          <w:szCs w:val="21"/>
        </w:rPr>
        <w:t>这个关联应该是根据</w:t>
      </w:r>
      <w:proofErr w:type="gramStart"/>
      <w:r w:rsidR="00C16C7D">
        <w:rPr>
          <w:rFonts w:hint="eastAsia"/>
          <w:szCs w:val="21"/>
        </w:rPr>
        <w:t>主外键把</w:t>
      </w:r>
      <w:proofErr w:type="gramEnd"/>
      <w:r w:rsidR="00C16C7D">
        <w:rPr>
          <w:rFonts w:hint="eastAsia"/>
          <w:szCs w:val="21"/>
        </w:rPr>
        <w:t>另一表的某列加进来。</w:t>
      </w:r>
    </w:p>
    <w:p w:rsidR="00C16C7D" w:rsidRDefault="00C16C7D" w:rsidP="002A2D8F">
      <w:pPr>
        <w:rPr>
          <w:rFonts w:hint="eastAsia"/>
          <w:szCs w:val="21"/>
        </w:rPr>
      </w:pPr>
      <w:r>
        <w:rPr>
          <w:rFonts w:hint="eastAsia"/>
          <w:szCs w:val="21"/>
        </w:rPr>
        <w:t>然后就可以创建多表的层次结构。</w:t>
      </w:r>
    </w:p>
    <w:p w:rsidR="00284EA2" w:rsidRDefault="00284EA2" w:rsidP="002A2D8F">
      <w:pPr>
        <w:rPr>
          <w:rFonts w:hint="eastAsia"/>
          <w:szCs w:val="21"/>
        </w:rPr>
      </w:pPr>
    </w:p>
    <w:p w:rsidR="00284EA2" w:rsidRPr="00284EA2" w:rsidRDefault="00284EA2" w:rsidP="00284EA2">
      <w:pPr>
        <w:pStyle w:val="a3"/>
        <w:numPr>
          <w:ilvl w:val="0"/>
          <w:numId w:val="3"/>
        </w:numPr>
        <w:ind w:firstLineChars="0"/>
        <w:rPr>
          <w:rFonts w:hint="eastAsia"/>
          <w:szCs w:val="21"/>
        </w:rPr>
      </w:pPr>
      <w:r w:rsidRPr="00284EA2">
        <w:rPr>
          <w:rFonts w:hint="eastAsia"/>
          <w:szCs w:val="21"/>
        </w:rPr>
        <w:t>创建父子层次结构</w:t>
      </w:r>
    </w:p>
    <w:p w:rsidR="00284EA2" w:rsidRPr="00284EA2" w:rsidRDefault="00284EA2" w:rsidP="00284EA2">
      <w:pPr>
        <w:rPr>
          <w:rFonts w:hint="eastAsia"/>
          <w:szCs w:val="21"/>
        </w:rPr>
      </w:pPr>
      <w:r>
        <w:rPr>
          <w:rFonts w:hint="eastAsia"/>
          <w:szCs w:val="21"/>
        </w:rPr>
        <w:t>父子层次结构涉及创建关系和层次结构，以便某一列引用同一表中的另一列</w:t>
      </w:r>
    </w:p>
    <w:p w:rsidR="00875F75" w:rsidRPr="00875F75" w:rsidRDefault="00875F75" w:rsidP="00875F75">
      <w:pPr>
        <w:rPr>
          <w:rFonts w:hint="eastAsia"/>
          <w:szCs w:val="21"/>
        </w:rPr>
      </w:pPr>
    </w:p>
    <w:p w:rsidR="00DA242F" w:rsidRPr="0033695F" w:rsidRDefault="0033695F" w:rsidP="0033695F">
      <w:pPr>
        <w:pStyle w:val="a3"/>
        <w:numPr>
          <w:ilvl w:val="0"/>
          <w:numId w:val="3"/>
        </w:numPr>
        <w:ind w:firstLineChars="0"/>
        <w:rPr>
          <w:rFonts w:hint="eastAsia"/>
          <w:szCs w:val="21"/>
        </w:rPr>
      </w:pPr>
      <w:r w:rsidRPr="0033695F">
        <w:rPr>
          <w:rFonts w:hint="eastAsia"/>
          <w:szCs w:val="21"/>
        </w:rPr>
        <w:t>模仿多维模型</w:t>
      </w:r>
    </w:p>
    <w:p w:rsidR="0033695F" w:rsidRDefault="0033695F" w:rsidP="0033695F">
      <w:pPr>
        <w:rPr>
          <w:rFonts w:hint="eastAsia"/>
          <w:szCs w:val="21"/>
        </w:rPr>
      </w:pPr>
      <w:r>
        <w:rPr>
          <w:rFonts w:hint="eastAsia"/>
          <w:szCs w:val="21"/>
        </w:rPr>
        <w:t>在空表中，隐藏原来的列，在度量值外，加上统计的度量值，然后在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透视图中浏览。</w:t>
      </w:r>
    </w:p>
    <w:p w:rsidR="00F43E9E" w:rsidRDefault="00F43E9E" w:rsidP="0033695F">
      <w:pPr>
        <w:rPr>
          <w:rFonts w:hint="eastAsia"/>
          <w:szCs w:val="21"/>
        </w:rPr>
      </w:pPr>
    </w:p>
    <w:p w:rsidR="00F43E9E" w:rsidRPr="00F43E9E" w:rsidRDefault="00F43E9E" w:rsidP="00F43E9E">
      <w:pPr>
        <w:pStyle w:val="a3"/>
        <w:numPr>
          <w:ilvl w:val="0"/>
          <w:numId w:val="3"/>
        </w:numPr>
        <w:ind w:firstLineChars="0"/>
        <w:rPr>
          <w:rFonts w:hint="eastAsia"/>
          <w:szCs w:val="21"/>
        </w:rPr>
      </w:pPr>
      <w:r w:rsidRPr="00F43E9E">
        <w:rPr>
          <w:rFonts w:hint="eastAsia"/>
          <w:szCs w:val="21"/>
        </w:rPr>
        <w:t>创建</w:t>
      </w:r>
      <w:r w:rsidRPr="00F43E9E">
        <w:rPr>
          <w:rFonts w:hint="eastAsia"/>
          <w:szCs w:val="21"/>
        </w:rPr>
        <w:t>KPI</w:t>
      </w:r>
    </w:p>
    <w:p w:rsidR="00F43E9E" w:rsidRPr="00F43E9E" w:rsidRDefault="00F43E9E" w:rsidP="00F43E9E">
      <w:pPr>
        <w:rPr>
          <w:rFonts w:hint="eastAsia"/>
          <w:szCs w:val="21"/>
        </w:rPr>
      </w:pPr>
      <w:r>
        <w:rPr>
          <w:rFonts w:hint="eastAsia"/>
          <w:szCs w:val="21"/>
        </w:rPr>
        <w:t>关键绩效指标</w:t>
      </w:r>
      <w:r>
        <w:rPr>
          <w:rFonts w:hint="eastAsia"/>
          <w:szCs w:val="21"/>
        </w:rPr>
        <w:t xml:space="preserve">(Key Performance </w:t>
      </w:r>
      <w:proofErr w:type="spellStart"/>
      <w:r>
        <w:rPr>
          <w:rFonts w:hint="eastAsia"/>
          <w:szCs w:val="21"/>
        </w:rPr>
        <w:t>Indicator,KPI</w:t>
      </w:r>
      <w:proofErr w:type="spellEnd"/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是数学结构，支持使用简单的指标图来表示其商业价值。</w:t>
      </w:r>
      <w:bookmarkStart w:id="0" w:name="_GoBack"/>
      <w:bookmarkEnd w:id="0"/>
    </w:p>
    <w:p w:rsidR="0033695F" w:rsidRPr="0033695F" w:rsidRDefault="0033695F" w:rsidP="0033695F">
      <w:pPr>
        <w:rPr>
          <w:rFonts w:hint="eastAsia"/>
          <w:szCs w:val="21"/>
        </w:rPr>
      </w:pPr>
    </w:p>
    <w:p w:rsidR="007C2A32" w:rsidRDefault="007C2A32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3)</w:t>
      </w:r>
      <w:r>
        <w:rPr>
          <w:rFonts w:hint="eastAsia"/>
          <w:szCs w:val="21"/>
        </w:rPr>
        <w:t>浏览模型</w:t>
      </w:r>
    </w:p>
    <w:p w:rsidR="007C2A32" w:rsidRDefault="007C2A32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通过</w:t>
      </w:r>
      <w:r>
        <w:rPr>
          <w:rFonts w:hint="eastAsia"/>
          <w:szCs w:val="21"/>
        </w:rPr>
        <w:t>Excel</w:t>
      </w:r>
      <w:r>
        <w:rPr>
          <w:rFonts w:hint="eastAsia"/>
          <w:szCs w:val="21"/>
        </w:rPr>
        <w:t>的数据透视表连接到项目的表格模型。</w:t>
      </w:r>
    </w:p>
    <w:p w:rsidR="007E7FC0" w:rsidRDefault="007E7FC0" w:rsidP="00A03001">
      <w:pPr>
        <w:rPr>
          <w:rFonts w:hint="eastAsia"/>
          <w:szCs w:val="21"/>
        </w:rPr>
      </w:pPr>
    </w:p>
    <w:p w:rsidR="007E7FC0" w:rsidRDefault="007E7FC0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）关于表格模型和工作区数据库的</w:t>
      </w:r>
      <w:proofErr w:type="gramStart"/>
      <w:r>
        <w:rPr>
          <w:rFonts w:hint="eastAsia"/>
          <w:szCs w:val="21"/>
        </w:rPr>
        <w:t>的</w:t>
      </w:r>
      <w:proofErr w:type="gramEnd"/>
      <w:r>
        <w:rPr>
          <w:rFonts w:hint="eastAsia"/>
          <w:szCs w:val="21"/>
        </w:rPr>
        <w:t>关系：</w:t>
      </w:r>
    </w:p>
    <w:p w:rsidR="007E7FC0" w:rsidRDefault="007E7FC0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当针对模型进行处理时，表格</w:t>
      </w:r>
      <w:proofErr w:type="gramStart"/>
      <w:r>
        <w:rPr>
          <w:rFonts w:hint="eastAsia"/>
          <w:szCs w:val="21"/>
        </w:rPr>
        <w:t>设计器</w:t>
      </w:r>
      <w:proofErr w:type="gramEnd"/>
      <w:r>
        <w:rPr>
          <w:rFonts w:hint="eastAsia"/>
          <w:szCs w:val="21"/>
        </w:rPr>
        <w:t>会与工作区数据库进行通信，可以将工作区数据库认为是为在</w:t>
      </w:r>
      <w:r>
        <w:rPr>
          <w:rFonts w:hint="eastAsia"/>
          <w:szCs w:val="21"/>
        </w:rPr>
        <w:t>SSDT</w:t>
      </w:r>
      <w:r>
        <w:rPr>
          <w:rFonts w:hint="eastAsia"/>
          <w:szCs w:val="21"/>
        </w:rPr>
        <w:t>中进行处理的模型提供支持的专用数据库。</w:t>
      </w:r>
    </w:p>
    <w:p w:rsidR="007A6638" w:rsidRDefault="007A6638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在“工具”</w:t>
      </w:r>
      <w:r>
        <w:rPr>
          <w:szCs w:val="21"/>
        </w:rPr>
        <w:t>—</w:t>
      </w:r>
      <w:r>
        <w:rPr>
          <w:rFonts w:hint="eastAsia"/>
          <w:szCs w:val="21"/>
        </w:rPr>
        <w:t>“选项”</w:t>
      </w:r>
      <w:r>
        <w:rPr>
          <w:szCs w:val="21"/>
        </w:rPr>
        <w:t>—</w:t>
      </w:r>
      <w:r>
        <w:rPr>
          <w:rFonts w:hint="eastAsia"/>
          <w:szCs w:val="21"/>
        </w:rPr>
        <w:t xml:space="preserve">Analysis Services </w:t>
      </w:r>
      <w:r>
        <w:rPr>
          <w:rFonts w:hint="eastAsia"/>
          <w:szCs w:val="21"/>
        </w:rPr>
        <w:t>可以设置工作区数据库的属性和部署。</w:t>
      </w:r>
    </w:p>
    <w:p w:rsidR="00CC611C" w:rsidRDefault="00CC611C" w:rsidP="00A03001">
      <w:pPr>
        <w:rPr>
          <w:rFonts w:hint="eastAsia"/>
          <w:szCs w:val="21"/>
        </w:rPr>
      </w:pPr>
    </w:p>
    <w:p w:rsidR="00CC611C" w:rsidRDefault="00CC611C" w:rsidP="00A03001">
      <w:pPr>
        <w:rPr>
          <w:rFonts w:hint="eastAsia"/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）使用</w:t>
      </w:r>
      <w:r>
        <w:rPr>
          <w:rFonts w:hint="eastAsia"/>
          <w:szCs w:val="21"/>
        </w:rPr>
        <w:t>SSMS</w:t>
      </w:r>
      <w:r>
        <w:rPr>
          <w:rFonts w:hint="eastAsia"/>
          <w:szCs w:val="21"/>
        </w:rPr>
        <w:t>管理表格模型：</w:t>
      </w:r>
    </w:p>
    <w:p w:rsidR="00CC611C" w:rsidRPr="00365A78" w:rsidRDefault="00CC611C" w:rsidP="00A03001">
      <w:pPr>
        <w:rPr>
          <w:szCs w:val="21"/>
        </w:rPr>
      </w:pPr>
      <w:r>
        <w:rPr>
          <w:rFonts w:hint="eastAsia"/>
          <w:szCs w:val="21"/>
        </w:rPr>
        <w:t>表格数据库只有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种不同的对象类型：连接，表，角色。</w:t>
      </w:r>
    </w:p>
    <w:sectPr w:rsidR="00CC611C" w:rsidRPr="00365A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A0099"/>
    <w:multiLevelType w:val="hybridMultilevel"/>
    <w:tmpl w:val="9D66BAB6"/>
    <w:lvl w:ilvl="0" w:tplc="643CC9CE">
      <w:start w:val="2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EB6248D"/>
    <w:multiLevelType w:val="hybridMultilevel"/>
    <w:tmpl w:val="F53ED386"/>
    <w:lvl w:ilvl="0" w:tplc="995E53C4">
      <w:start w:val="1"/>
      <w:numFmt w:val="upperLetter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55F349D"/>
    <w:multiLevelType w:val="hybridMultilevel"/>
    <w:tmpl w:val="A4500CCC"/>
    <w:lvl w:ilvl="0" w:tplc="AAF2A9B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720"/>
    <w:rsid w:val="00154C4F"/>
    <w:rsid w:val="001760B2"/>
    <w:rsid w:val="00284EA2"/>
    <w:rsid w:val="002A2D8F"/>
    <w:rsid w:val="0033695F"/>
    <w:rsid w:val="00365A78"/>
    <w:rsid w:val="00533A68"/>
    <w:rsid w:val="0055151D"/>
    <w:rsid w:val="00552CF1"/>
    <w:rsid w:val="00622121"/>
    <w:rsid w:val="00712FA7"/>
    <w:rsid w:val="007A6638"/>
    <w:rsid w:val="007C2A32"/>
    <w:rsid w:val="007E7FC0"/>
    <w:rsid w:val="0084067E"/>
    <w:rsid w:val="00875F75"/>
    <w:rsid w:val="00887ECB"/>
    <w:rsid w:val="00962AAD"/>
    <w:rsid w:val="00983374"/>
    <w:rsid w:val="009A3F58"/>
    <w:rsid w:val="00A03001"/>
    <w:rsid w:val="00A33103"/>
    <w:rsid w:val="00B64403"/>
    <w:rsid w:val="00BC1C4B"/>
    <w:rsid w:val="00BC4C71"/>
    <w:rsid w:val="00C13720"/>
    <w:rsid w:val="00C16C7D"/>
    <w:rsid w:val="00C83951"/>
    <w:rsid w:val="00CC611C"/>
    <w:rsid w:val="00D039EB"/>
    <w:rsid w:val="00DA242F"/>
    <w:rsid w:val="00DD2B8C"/>
    <w:rsid w:val="00E14A20"/>
    <w:rsid w:val="00E95A39"/>
    <w:rsid w:val="00F426AC"/>
    <w:rsid w:val="00F43E9E"/>
    <w:rsid w:val="00FE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151D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151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3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李玮强</dc:creator>
  <cp:keywords/>
  <dc:description/>
  <cp:lastModifiedBy>李玮强</cp:lastModifiedBy>
  <cp:revision>32</cp:revision>
  <dcterms:created xsi:type="dcterms:W3CDTF">2014-02-19T10:01:00Z</dcterms:created>
  <dcterms:modified xsi:type="dcterms:W3CDTF">2014-02-20T11:03:00Z</dcterms:modified>
</cp:coreProperties>
</file>