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C80" w:rsidRPr="00731C80" w:rsidRDefault="00B53A32" w:rsidP="008B4C97">
      <w:pPr>
        <w:rPr>
          <w:b/>
          <w:szCs w:val="21"/>
        </w:rPr>
      </w:pPr>
      <w:r w:rsidRPr="00A75456">
        <w:rPr>
          <w:rFonts w:hint="eastAsia"/>
          <w:szCs w:val="21"/>
        </w:rPr>
        <w:t xml:space="preserve">       </w:t>
      </w:r>
      <w:r w:rsidR="000C7664">
        <w:rPr>
          <w:rFonts w:hint="eastAsia"/>
          <w:sz w:val="36"/>
          <w:szCs w:val="36"/>
        </w:rPr>
        <w:t xml:space="preserve">         </w:t>
      </w:r>
    </w:p>
    <w:p w:rsidR="00294A14" w:rsidRPr="00294A14" w:rsidRDefault="00731C80" w:rsidP="00294A14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294A14">
        <w:rPr>
          <w:rFonts w:hint="eastAsia"/>
          <w:sz w:val="18"/>
          <w:szCs w:val="18"/>
        </w:rPr>
        <w:t>附件</w:t>
      </w:r>
      <w:r w:rsidRPr="00294A14"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：</w:t>
      </w:r>
      <w:r w:rsidR="00F6210A" w:rsidRPr="00F6210A">
        <w:rPr>
          <w:rFonts w:hint="eastAsia"/>
          <w:sz w:val="18"/>
          <w:szCs w:val="18"/>
        </w:rPr>
        <w:t>数据库常见问题</w:t>
      </w:r>
      <w:r w:rsidR="001D1EFE">
        <w:rPr>
          <w:rFonts w:hint="eastAsia"/>
          <w:sz w:val="18"/>
          <w:szCs w:val="18"/>
        </w:rPr>
        <w:t>：</w:t>
      </w:r>
      <w:r w:rsidR="00294A14" w:rsidRPr="00F6210A">
        <w:rPr>
          <w:rFonts w:hint="eastAsia"/>
          <w:sz w:val="18"/>
          <w:szCs w:val="18"/>
        </w:rPr>
        <w:t>数据库无法联接：</w:t>
      </w:r>
    </w:p>
    <w:p w:rsidR="00294A14" w:rsidRPr="00294A14" w:rsidRDefault="00294A14" w:rsidP="00294A14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sz w:val="18"/>
          <w:szCs w:val="18"/>
        </w:rPr>
      </w:pPr>
      <w:r w:rsidRPr="00294A14">
        <w:rPr>
          <w:rFonts w:hint="eastAsia"/>
          <w:sz w:val="18"/>
          <w:szCs w:val="18"/>
        </w:rPr>
        <w:t>防火墙屏蔽</w:t>
      </w:r>
      <w:r w:rsidR="00C42B81">
        <w:rPr>
          <w:rFonts w:hint="eastAsia"/>
          <w:sz w:val="18"/>
          <w:szCs w:val="18"/>
        </w:rPr>
        <w:t>端口</w:t>
      </w:r>
      <w:r w:rsidR="00C42B81">
        <w:rPr>
          <w:rFonts w:hint="eastAsia"/>
          <w:sz w:val="18"/>
          <w:szCs w:val="18"/>
        </w:rPr>
        <w:t>1433</w:t>
      </w:r>
      <w:r w:rsidRPr="00294A14">
        <w:rPr>
          <w:rFonts w:hint="eastAsia"/>
          <w:sz w:val="18"/>
          <w:szCs w:val="18"/>
        </w:rPr>
        <w:t>，可以通过：运行</w:t>
      </w:r>
      <w:r w:rsidRPr="00294A14">
        <w:rPr>
          <w:sz w:val="18"/>
          <w:szCs w:val="18"/>
        </w:rPr>
        <w:t>—</w:t>
      </w:r>
      <w:proofErr w:type="gramStart"/>
      <w:r w:rsidRPr="00294A14">
        <w:rPr>
          <w:rFonts w:hint="eastAsia"/>
          <w:sz w:val="18"/>
          <w:szCs w:val="18"/>
        </w:rPr>
        <w:t>》</w:t>
      </w:r>
      <w:proofErr w:type="spellStart"/>
      <w:proofErr w:type="gramEnd"/>
      <w:r w:rsidRPr="00294A14">
        <w:rPr>
          <w:rFonts w:hint="eastAsia"/>
          <w:sz w:val="18"/>
          <w:szCs w:val="18"/>
        </w:rPr>
        <w:t>cmd</w:t>
      </w:r>
      <w:proofErr w:type="spellEnd"/>
      <w:r w:rsidRPr="00294A14">
        <w:rPr>
          <w:rFonts w:hint="eastAsia"/>
          <w:sz w:val="18"/>
          <w:szCs w:val="18"/>
        </w:rPr>
        <w:t>--</w:t>
      </w:r>
      <w:proofErr w:type="gramStart"/>
      <w:r w:rsidRPr="00294A14">
        <w:rPr>
          <w:rFonts w:hint="eastAsia"/>
          <w:sz w:val="18"/>
          <w:szCs w:val="18"/>
        </w:rPr>
        <w:t>》</w:t>
      </w:r>
      <w:proofErr w:type="gramEnd"/>
      <w:r w:rsidRPr="00294A14">
        <w:rPr>
          <w:rFonts w:hint="eastAsia"/>
          <w:sz w:val="18"/>
          <w:szCs w:val="18"/>
        </w:rPr>
        <w:t xml:space="preserve">telnet </w:t>
      </w:r>
      <w:r w:rsidR="00C42B81">
        <w:rPr>
          <w:rFonts w:hint="eastAsia"/>
          <w:sz w:val="18"/>
          <w:szCs w:val="18"/>
        </w:rPr>
        <w:t xml:space="preserve"> </w:t>
      </w:r>
      <w:r w:rsidRPr="00294A14">
        <w:rPr>
          <w:rFonts w:hint="eastAsia"/>
          <w:sz w:val="18"/>
          <w:szCs w:val="18"/>
        </w:rPr>
        <w:t>[IP</w:t>
      </w:r>
      <w:r w:rsidRPr="00294A14">
        <w:rPr>
          <w:rFonts w:hint="eastAsia"/>
          <w:sz w:val="18"/>
          <w:szCs w:val="18"/>
        </w:rPr>
        <w:t>地址</w:t>
      </w:r>
      <w:r w:rsidRPr="00294A14">
        <w:rPr>
          <w:rFonts w:hint="eastAsia"/>
          <w:sz w:val="18"/>
          <w:szCs w:val="18"/>
        </w:rPr>
        <w:t xml:space="preserve">] </w:t>
      </w:r>
      <w:r w:rsidR="00C42B81">
        <w:rPr>
          <w:rFonts w:hint="eastAsia"/>
          <w:sz w:val="18"/>
          <w:szCs w:val="18"/>
        </w:rPr>
        <w:t xml:space="preserve"> </w:t>
      </w:r>
      <w:r w:rsidRPr="00294A14">
        <w:rPr>
          <w:rFonts w:hint="eastAsia"/>
          <w:sz w:val="18"/>
          <w:szCs w:val="18"/>
        </w:rPr>
        <w:t xml:space="preserve">1433 </w:t>
      </w:r>
      <w:r w:rsidR="00C42B81">
        <w:rPr>
          <w:rFonts w:hint="eastAsia"/>
          <w:sz w:val="18"/>
          <w:szCs w:val="18"/>
        </w:rPr>
        <w:t>，</w:t>
      </w:r>
      <w:r w:rsidRPr="00294A14">
        <w:rPr>
          <w:rFonts w:hint="eastAsia"/>
          <w:sz w:val="18"/>
          <w:szCs w:val="18"/>
        </w:rPr>
        <w:t>来判断端口是否打开</w:t>
      </w:r>
    </w:p>
    <w:p w:rsidR="00294A14" w:rsidRPr="00294A14" w:rsidRDefault="00294A14" w:rsidP="00294A14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sz w:val="18"/>
          <w:szCs w:val="18"/>
        </w:rPr>
      </w:pPr>
      <w:r w:rsidRPr="00294A14">
        <w:rPr>
          <w:rFonts w:hint="eastAsia"/>
          <w:sz w:val="18"/>
          <w:szCs w:val="18"/>
        </w:rPr>
        <w:t>命名管道</w:t>
      </w:r>
      <w:r w:rsidR="000711E3">
        <w:rPr>
          <w:rFonts w:hint="eastAsia"/>
          <w:sz w:val="18"/>
          <w:szCs w:val="18"/>
        </w:rPr>
        <w:t>关闭</w:t>
      </w:r>
      <w:r w:rsidR="00731C80">
        <w:rPr>
          <w:rFonts w:hint="eastAsia"/>
          <w:sz w:val="18"/>
          <w:szCs w:val="18"/>
        </w:rPr>
        <w:t>，如图：</w:t>
      </w:r>
    </w:p>
    <w:p w:rsidR="00294A14" w:rsidRPr="00294A14" w:rsidRDefault="00294A14" w:rsidP="00294A14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sz w:val="18"/>
          <w:szCs w:val="18"/>
        </w:rPr>
      </w:pPr>
      <w:r w:rsidRPr="00294A14">
        <w:rPr>
          <w:rFonts w:hint="eastAsia"/>
          <w:noProof/>
          <w:sz w:val="18"/>
          <w:szCs w:val="18"/>
        </w:rPr>
        <w:drawing>
          <wp:inline distT="0" distB="0" distL="0" distR="0">
            <wp:extent cx="5267325" cy="2409825"/>
            <wp:effectExtent l="19050" t="0" r="952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A14" w:rsidRPr="00294A14" w:rsidRDefault="00294A14" w:rsidP="00294A14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sz w:val="18"/>
          <w:szCs w:val="18"/>
        </w:rPr>
      </w:pPr>
      <w:r w:rsidRPr="00294A14">
        <w:rPr>
          <w:rFonts w:hint="eastAsia"/>
          <w:sz w:val="18"/>
          <w:szCs w:val="18"/>
        </w:rPr>
        <w:t>然后</w:t>
      </w:r>
      <w:r w:rsidRPr="00294A14">
        <w:rPr>
          <w:rFonts w:hint="eastAsia"/>
          <w:sz w:val="18"/>
          <w:szCs w:val="18"/>
        </w:rPr>
        <w:t xml:space="preserve"> </w:t>
      </w:r>
      <w:r w:rsidRPr="00294A14">
        <w:rPr>
          <w:rFonts w:hint="eastAsia"/>
          <w:sz w:val="18"/>
          <w:szCs w:val="18"/>
        </w:rPr>
        <w:t>选择</w:t>
      </w:r>
      <w:r w:rsidRPr="00294A14">
        <w:rPr>
          <w:rFonts w:hint="eastAsia"/>
          <w:sz w:val="18"/>
          <w:szCs w:val="18"/>
        </w:rPr>
        <w:t xml:space="preserve">Named Pipes </w:t>
      </w:r>
      <w:r w:rsidRPr="00294A14">
        <w:rPr>
          <w:rFonts w:hint="eastAsia"/>
          <w:sz w:val="18"/>
          <w:szCs w:val="18"/>
        </w:rPr>
        <w:t>右键属性</w:t>
      </w:r>
      <w:r w:rsidRPr="00294A14">
        <w:rPr>
          <w:sz w:val="18"/>
          <w:szCs w:val="18"/>
        </w:rPr>
        <w:sym w:font="Wingdings" w:char="F0E0"/>
      </w:r>
      <w:r w:rsidRPr="00294A14">
        <w:rPr>
          <w:rFonts w:hint="eastAsia"/>
          <w:sz w:val="18"/>
          <w:szCs w:val="18"/>
        </w:rPr>
        <w:t>启用</w:t>
      </w:r>
      <w:r w:rsidRPr="00294A14">
        <w:rPr>
          <w:rFonts w:hint="eastAsia"/>
          <w:sz w:val="18"/>
          <w:szCs w:val="18"/>
        </w:rPr>
        <w:t>.</w:t>
      </w:r>
      <w:r w:rsidRPr="00294A14">
        <w:rPr>
          <w:rFonts w:hint="eastAsia"/>
          <w:sz w:val="18"/>
          <w:szCs w:val="18"/>
        </w:rPr>
        <w:t>重新启动实例，即可。</w:t>
      </w:r>
    </w:p>
    <w:p w:rsidR="00294A14" w:rsidRPr="00294A14" w:rsidRDefault="00294A14" w:rsidP="00294A14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sz w:val="18"/>
          <w:szCs w:val="18"/>
        </w:rPr>
      </w:pPr>
      <w:r w:rsidRPr="00294A14">
        <w:rPr>
          <w:rFonts w:hint="eastAsia"/>
          <w:noProof/>
          <w:sz w:val="18"/>
          <w:szCs w:val="18"/>
        </w:rPr>
        <w:drawing>
          <wp:inline distT="0" distB="0" distL="0" distR="0">
            <wp:extent cx="4400550" cy="1743075"/>
            <wp:effectExtent l="19050" t="0" r="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A14" w:rsidRPr="00294A14" w:rsidRDefault="00294A14" w:rsidP="00294A14">
      <w:pPr>
        <w:pStyle w:val="a3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sz w:val="18"/>
          <w:szCs w:val="18"/>
        </w:rPr>
      </w:pPr>
      <w:r w:rsidRPr="00294A14">
        <w:rPr>
          <w:rFonts w:hint="eastAsia"/>
          <w:sz w:val="18"/>
          <w:szCs w:val="18"/>
        </w:rPr>
        <w:t>服务器验证模式，当出现集成账号可以访问，但</w:t>
      </w:r>
      <w:r w:rsidRPr="00294A14">
        <w:rPr>
          <w:rFonts w:hint="eastAsia"/>
          <w:sz w:val="18"/>
          <w:szCs w:val="18"/>
        </w:rPr>
        <w:t>SQL</w:t>
      </w:r>
      <w:r w:rsidRPr="00294A14">
        <w:rPr>
          <w:rFonts w:hint="eastAsia"/>
          <w:sz w:val="18"/>
          <w:szCs w:val="18"/>
        </w:rPr>
        <w:t>账号联接失败时，修改服务器验证模式。选择中实例</w:t>
      </w:r>
      <w:r w:rsidRPr="00294A14">
        <w:rPr>
          <w:sz w:val="18"/>
          <w:szCs w:val="18"/>
        </w:rPr>
        <w:t>—</w:t>
      </w:r>
      <w:proofErr w:type="gramStart"/>
      <w:r w:rsidRPr="00294A14">
        <w:rPr>
          <w:rFonts w:hint="eastAsia"/>
          <w:sz w:val="18"/>
          <w:szCs w:val="18"/>
        </w:rPr>
        <w:t>》</w:t>
      </w:r>
      <w:proofErr w:type="gramEnd"/>
      <w:r w:rsidRPr="00294A14">
        <w:rPr>
          <w:rFonts w:hint="eastAsia"/>
          <w:sz w:val="18"/>
          <w:szCs w:val="18"/>
        </w:rPr>
        <w:t>右键属性</w:t>
      </w:r>
      <w:r w:rsidRPr="00294A14">
        <w:rPr>
          <w:sz w:val="18"/>
          <w:szCs w:val="18"/>
        </w:rPr>
        <w:t>—</w:t>
      </w:r>
      <w:proofErr w:type="gramStart"/>
      <w:r w:rsidRPr="00294A14">
        <w:rPr>
          <w:rFonts w:hint="eastAsia"/>
          <w:sz w:val="18"/>
          <w:szCs w:val="18"/>
        </w:rPr>
        <w:t>》</w:t>
      </w:r>
      <w:proofErr w:type="gramEnd"/>
      <w:r w:rsidRPr="00294A14">
        <w:rPr>
          <w:rFonts w:hint="eastAsia"/>
          <w:sz w:val="18"/>
          <w:szCs w:val="18"/>
        </w:rPr>
        <w:t>安全性</w:t>
      </w:r>
      <w:r w:rsidRPr="00294A14">
        <w:rPr>
          <w:rFonts w:hint="eastAsia"/>
          <w:sz w:val="18"/>
          <w:szCs w:val="18"/>
        </w:rPr>
        <w:t>---</w:t>
      </w:r>
      <w:proofErr w:type="gramStart"/>
      <w:r w:rsidRPr="00294A14">
        <w:rPr>
          <w:rFonts w:hint="eastAsia"/>
          <w:sz w:val="18"/>
          <w:szCs w:val="18"/>
        </w:rPr>
        <w:t>》</w:t>
      </w:r>
      <w:proofErr w:type="gramEnd"/>
      <w:r w:rsidRPr="00294A14">
        <w:rPr>
          <w:rFonts w:hint="eastAsia"/>
          <w:sz w:val="18"/>
          <w:szCs w:val="18"/>
        </w:rPr>
        <w:t xml:space="preserve">SQL SERVER </w:t>
      </w:r>
      <w:r w:rsidRPr="00294A14">
        <w:rPr>
          <w:rFonts w:hint="eastAsia"/>
          <w:sz w:val="18"/>
          <w:szCs w:val="18"/>
        </w:rPr>
        <w:t>和</w:t>
      </w:r>
      <w:r w:rsidRPr="00294A14">
        <w:rPr>
          <w:rFonts w:hint="eastAsia"/>
          <w:sz w:val="18"/>
          <w:szCs w:val="18"/>
        </w:rPr>
        <w:t xml:space="preserve">Windows </w:t>
      </w:r>
      <w:r w:rsidRPr="00294A14">
        <w:rPr>
          <w:rFonts w:hint="eastAsia"/>
          <w:sz w:val="18"/>
          <w:szCs w:val="18"/>
        </w:rPr>
        <w:t>身份认证模式</w:t>
      </w:r>
      <w:r w:rsidRPr="00294A14">
        <w:rPr>
          <w:sz w:val="18"/>
          <w:szCs w:val="18"/>
        </w:rPr>
        <w:t>—</w:t>
      </w:r>
      <w:proofErr w:type="gramStart"/>
      <w:r w:rsidRPr="00294A14">
        <w:rPr>
          <w:rFonts w:hint="eastAsia"/>
          <w:sz w:val="18"/>
          <w:szCs w:val="18"/>
        </w:rPr>
        <w:t>》</w:t>
      </w:r>
      <w:proofErr w:type="gramEnd"/>
      <w:r w:rsidRPr="00294A14">
        <w:rPr>
          <w:rFonts w:hint="eastAsia"/>
          <w:sz w:val="18"/>
          <w:szCs w:val="18"/>
        </w:rPr>
        <w:t>实例重启，即可。</w:t>
      </w:r>
    </w:p>
    <w:p w:rsidR="00294A14" w:rsidRPr="00294A14" w:rsidRDefault="00294A14" w:rsidP="00294A14">
      <w:pPr>
        <w:pStyle w:val="a3"/>
        <w:autoSpaceDE w:val="0"/>
        <w:autoSpaceDN w:val="0"/>
        <w:adjustRightInd w:val="0"/>
        <w:ind w:left="450" w:firstLineChars="0" w:firstLine="0"/>
        <w:jc w:val="left"/>
        <w:rPr>
          <w:sz w:val="18"/>
          <w:szCs w:val="18"/>
        </w:rPr>
      </w:pPr>
      <w:r w:rsidRPr="00294A14">
        <w:rPr>
          <w:rFonts w:hint="eastAsia"/>
          <w:sz w:val="18"/>
          <w:szCs w:val="18"/>
        </w:rPr>
        <w:t>如下图：</w:t>
      </w:r>
    </w:p>
    <w:p w:rsidR="00294A14" w:rsidRPr="00294A14" w:rsidRDefault="00294A14" w:rsidP="00294A14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294A14">
        <w:rPr>
          <w:rFonts w:hint="eastAsia"/>
          <w:noProof/>
          <w:sz w:val="18"/>
          <w:szCs w:val="18"/>
        </w:rPr>
        <w:drawing>
          <wp:inline distT="0" distB="0" distL="0" distR="0">
            <wp:extent cx="5267325" cy="1562100"/>
            <wp:effectExtent l="19050" t="0" r="9525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A14" w:rsidRPr="00294A14" w:rsidRDefault="00294A14" w:rsidP="00294A14">
      <w:pPr>
        <w:autoSpaceDE w:val="0"/>
        <w:autoSpaceDN w:val="0"/>
        <w:adjustRightInd w:val="0"/>
        <w:jc w:val="left"/>
        <w:rPr>
          <w:sz w:val="18"/>
          <w:szCs w:val="18"/>
        </w:rPr>
      </w:pPr>
    </w:p>
    <w:p w:rsidR="00294A14" w:rsidRPr="00D9124F" w:rsidRDefault="00D9124F" w:rsidP="00D9124F">
      <w:pPr>
        <w:pStyle w:val="a3"/>
        <w:numPr>
          <w:ilvl w:val="0"/>
          <w:numId w:val="16"/>
        </w:numPr>
        <w:ind w:firstLineChars="0"/>
        <w:rPr>
          <w:rFonts w:ascii="宋体" w:hAnsi="宋体"/>
          <w:sz w:val="18"/>
          <w:szCs w:val="18"/>
        </w:rPr>
      </w:pPr>
      <w:r w:rsidRPr="00D9124F">
        <w:rPr>
          <w:rFonts w:ascii="宋体" w:hAnsi="宋体" w:hint="eastAsia"/>
          <w:sz w:val="18"/>
          <w:szCs w:val="18"/>
        </w:rPr>
        <w:t>跨域链接：如果非默认实例，联接方式： IP\实例名  而不是  机器名\实例名</w:t>
      </w:r>
    </w:p>
    <w:p w:rsidR="00294A14" w:rsidRDefault="00D9124F" w:rsidP="009C385D">
      <w:pPr>
        <w:pStyle w:val="a3"/>
        <w:ind w:left="450" w:firstLineChars="0" w:firstLine="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  如果是默认实例，链接方式： IP         而不是  机器名</w:t>
      </w:r>
    </w:p>
    <w:p w:rsidR="00294A14" w:rsidRPr="00294A14" w:rsidRDefault="00727226" w:rsidP="00935E5A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</w:t>
      </w:r>
    </w:p>
    <w:p w:rsidR="00294A14" w:rsidRDefault="00294A14" w:rsidP="00935E5A">
      <w:pPr>
        <w:rPr>
          <w:rFonts w:ascii="宋体" w:hAnsi="宋体"/>
          <w:sz w:val="18"/>
          <w:szCs w:val="18"/>
        </w:rPr>
      </w:pPr>
    </w:p>
    <w:p w:rsidR="00156DA6" w:rsidRDefault="00156DA6" w:rsidP="00935E5A">
      <w:pPr>
        <w:rPr>
          <w:rFonts w:ascii="宋体" w:hAnsi="宋体"/>
          <w:sz w:val="18"/>
          <w:szCs w:val="18"/>
        </w:rPr>
      </w:pPr>
    </w:p>
    <w:sectPr w:rsidR="00156DA6" w:rsidSect="00BB0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2215" w:rsidRDefault="00BA2215" w:rsidP="009B5216">
      <w:r>
        <w:separator/>
      </w:r>
    </w:p>
  </w:endnote>
  <w:endnote w:type="continuationSeparator" w:id="0">
    <w:p w:rsidR="00BA2215" w:rsidRDefault="00BA2215" w:rsidP="009B52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2215" w:rsidRDefault="00BA2215" w:rsidP="009B5216">
      <w:r>
        <w:separator/>
      </w:r>
    </w:p>
  </w:footnote>
  <w:footnote w:type="continuationSeparator" w:id="0">
    <w:p w:rsidR="00BA2215" w:rsidRDefault="00BA2215" w:rsidP="009B52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25278"/>
    <w:multiLevelType w:val="multilevel"/>
    <w:tmpl w:val="1850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6A6710"/>
    <w:multiLevelType w:val="multilevel"/>
    <w:tmpl w:val="2884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057850"/>
    <w:multiLevelType w:val="multilevel"/>
    <w:tmpl w:val="ECC4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B8C0520"/>
    <w:multiLevelType w:val="hybridMultilevel"/>
    <w:tmpl w:val="D4262C4A"/>
    <w:lvl w:ilvl="0" w:tplc="3E849DF2">
      <w:start w:val="1"/>
      <w:numFmt w:val="decimal"/>
      <w:lvlText w:val="%1）"/>
      <w:lvlJc w:val="left"/>
      <w:pPr>
        <w:ind w:left="14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4">
    <w:nsid w:val="1DE210B2"/>
    <w:multiLevelType w:val="hybridMultilevel"/>
    <w:tmpl w:val="2B9C533C"/>
    <w:lvl w:ilvl="0" w:tplc="5BE24F2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09405C9"/>
    <w:multiLevelType w:val="hybridMultilevel"/>
    <w:tmpl w:val="9086ED3A"/>
    <w:lvl w:ilvl="0" w:tplc="497A5BEA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7BC157D"/>
    <w:multiLevelType w:val="hybridMultilevel"/>
    <w:tmpl w:val="9C88B6D4"/>
    <w:lvl w:ilvl="0" w:tplc="2E16893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7">
    <w:nsid w:val="29851282"/>
    <w:multiLevelType w:val="multilevel"/>
    <w:tmpl w:val="74FE9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E2B5834"/>
    <w:multiLevelType w:val="hybridMultilevel"/>
    <w:tmpl w:val="CD0CC548"/>
    <w:lvl w:ilvl="0" w:tplc="D2F4789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2F47B3F"/>
    <w:multiLevelType w:val="hybridMultilevel"/>
    <w:tmpl w:val="D728D10E"/>
    <w:lvl w:ilvl="0" w:tplc="0D62E4B6">
      <w:start w:val="1"/>
      <w:numFmt w:val="decimal"/>
      <w:lvlText w:val="%1）"/>
      <w:lvlJc w:val="left"/>
      <w:pPr>
        <w:ind w:left="109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BEB5AD0"/>
    <w:multiLevelType w:val="hybridMultilevel"/>
    <w:tmpl w:val="9E84A5E6"/>
    <w:lvl w:ilvl="0" w:tplc="ACBAF9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0373965"/>
    <w:multiLevelType w:val="hybridMultilevel"/>
    <w:tmpl w:val="B4B4F738"/>
    <w:lvl w:ilvl="0" w:tplc="FE50D068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0A416AA"/>
    <w:multiLevelType w:val="multilevel"/>
    <w:tmpl w:val="5E729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43D0F16"/>
    <w:multiLevelType w:val="hybridMultilevel"/>
    <w:tmpl w:val="4CB63BDC"/>
    <w:lvl w:ilvl="0" w:tplc="68585CEC">
      <w:start w:val="1"/>
      <w:numFmt w:val="decimal"/>
      <w:lvlText w:val="%1）"/>
      <w:lvlJc w:val="left"/>
      <w:pPr>
        <w:ind w:left="111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14">
    <w:nsid w:val="4CCC7388"/>
    <w:multiLevelType w:val="multilevel"/>
    <w:tmpl w:val="E7B0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F287ADC"/>
    <w:multiLevelType w:val="hybridMultilevel"/>
    <w:tmpl w:val="3E023418"/>
    <w:lvl w:ilvl="0" w:tplc="92E02462">
      <w:start w:val="3"/>
      <w:numFmt w:val="decimal"/>
      <w:lvlText w:val="%1）"/>
      <w:lvlJc w:val="left"/>
      <w:pPr>
        <w:ind w:left="17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6">
    <w:nsid w:val="534E1324"/>
    <w:multiLevelType w:val="hybridMultilevel"/>
    <w:tmpl w:val="9C88B6D4"/>
    <w:lvl w:ilvl="0" w:tplc="2E16893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7">
    <w:nsid w:val="620523E6"/>
    <w:multiLevelType w:val="hybridMultilevel"/>
    <w:tmpl w:val="9C88B6D4"/>
    <w:lvl w:ilvl="0" w:tplc="2E16893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8">
    <w:nsid w:val="64166E69"/>
    <w:multiLevelType w:val="hybridMultilevel"/>
    <w:tmpl w:val="90E2CE9E"/>
    <w:lvl w:ilvl="0" w:tplc="231C58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9">
    <w:nsid w:val="7040255F"/>
    <w:multiLevelType w:val="multilevel"/>
    <w:tmpl w:val="BE4A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C594138"/>
    <w:multiLevelType w:val="multilevel"/>
    <w:tmpl w:val="6E86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8"/>
  </w:num>
  <w:num w:numId="3">
    <w:abstractNumId w:val="13"/>
  </w:num>
  <w:num w:numId="4">
    <w:abstractNumId w:val="10"/>
  </w:num>
  <w:num w:numId="5">
    <w:abstractNumId w:val="1"/>
  </w:num>
  <w:num w:numId="6">
    <w:abstractNumId w:val="15"/>
  </w:num>
  <w:num w:numId="7">
    <w:abstractNumId w:val="4"/>
  </w:num>
  <w:num w:numId="8">
    <w:abstractNumId w:val="12"/>
  </w:num>
  <w:num w:numId="9">
    <w:abstractNumId w:val="5"/>
  </w:num>
  <w:num w:numId="10">
    <w:abstractNumId w:val="0"/>
  </w:num>
  <w:num w:numId="11">
    <w:abstractNumId w:val="2"/>
  </w:num>
  <w:num w:numId="12">
    <w:abstractNumId w:val="7"/>
  </w:num>
  <w:num w:numId="13">
    <w:abstractNumId w:val="20"/>
  </w:num>
  <w:num w:numId="14">
    <w:abstractNumId w:val="14"/>
  </w:num>
  <w:num w:numId="15">
    <w:abstractNumId w:val="19"/>
  </w:num>
  <w:num w:numId="16">
    <w:abstractNumId w:val="17"/>
  </w:num>
  <w:num w:numId="17">
    <w:abstractNumId w:val="6"/>
  </w:num>
  <w:num w:numId="18">
    <w:abstractNumId w:val="16"/>
  </w:num>
  <w:num w:numId="19">
    <w:abstractNumId w:val="8"/>
  </w:num>
  <w:num w:numId="20">
    <w:abstractNumId w:val="3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2157"/>
    <w:rsid w:val="00023F1B"/>
    <w:rsid w:val="00070AA2"/>
    <w:rsid w:val="000711E3"/>
    <w:rsid w:val="000C7664"/>
    <w:rsid w:val="00156DA6"/>
    <w:rsid w:val="001B75C7"/>
    <w:rsid w:val="001D1EFE"/>
    <w:rsid w:val="001E1FC1"/>
    <w:rsid w:val="001E740D"/>
    <w:rsid w:val="001F1303"/>
    <w:rsid w:val="001F5AD9"/>
    <w:rsid w:val="00212397"/>
    <w:rsid w:val="00292347"/>
    <w:rsid w:val="00294A14"/>
    <w:rsid w:val="00322A5C"/>
    <w:rsid w:val="00382D90"/>
    <w:rsid w:val="00387015"/>
    <w:rsid w:val="00394FEE"/>
    <w:rsid w:val="003E0E36"/>
    <w:rsid w:val="00412157"/>
    <w:rsid w:val="004178DE"/>
    <w:rsid w:val="004B799C"/>
    <w:rsid w:val="004E59DC"/>
    <w:rsid w:val="00522A78"/>
    <w:rsid w:val="00592EC0"/>
    <w:rsid w:val="005E4A7C"/>
    <w:rsid w:val="005F7913"/>
    <w:rsid w:val="00622598"/>
    <w:rsid w:val="00663116"/>
    <w:rsid w:val="00695569"/>
    <w:rsid w:val="00727226"/>
    <w:rsid w:val="00731C80"/>
    <w:rsid w:val="00736209"/>
    <w:rsid w:val="0079546F"/>
    <w:rsid w:val="007B56CB"/>
    <w:rsid w:val="00804A88"/>
    <w:rsid w:val="008A3AED"/>
    <w:rsid w:val="008B4C97"/>
    <w:rsid w:val="00935E5A"/>
    <w:rsid w:val="00961112"/>
    <w:rsid w:val="009B5216"/>
    <w:rsid w:val="009C385D"/>
    <w:rsid w:val="009D500F"/>
    <w:rsid w:val="009E0F9A"/>
    <w:rsid w:val="00A00892"/>
    <w:rsid w:val="00A47F01"/>
    <w:rsid w:val="00A75456"/>
    <w:rsid w:val="00AA0D48"/>
    <w:rsid w:val="00B53A32"/>
    <w:rsid w:val="00B74646"/>
    <w:rsid w:val="00BA2215"/>
    <w:rsid w:val="00BB0485"/>
    <w:rsid w:val="00C05D4E"/>
    <w:rsid w:val="00C21268"/>
    <w:rsid w:val="00C42B81"/>
    <w:rsid w:val="00C71D9A"/>
    <w:rsid w:val="00CF1811"/>
    <w:rsid w:val="00D17957"/>
    <w:rsid w:val="00D2382B"/>
    <w:rsid w:val="00D4654B"/>
    <w:rsid w:val="00D82D31"/>
    <w:rsid w:val="00D9124F"/>
    <w:rsid w:val="00DB14D8"/>
    <w:rsid w:val="00E3508B"/>
    <w:rsid w:val="00EB57FC"/>
    <w:rsid w:val="00F0444E"/>
    <w:rsid w:val="00F6210A"/>
    <w:rsid w:val="00F8418C"/>
    <w:rsid w:val="00F96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15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22A5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15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121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1215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2A5C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header"/>
    <w:basedOn w:val="a"/>
    <w:link w:val="Char0"/>
    <w:uiPriority w:val="99"/>
    <w:semiHidden/>
    <w:unhideWhenUsed/>
    <w:rsid w:val="00322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322A5C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322A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322A5C"/>
    <w:rPr>
      <w:sz w:val="18"/>
      <w:szCs w:val="18"/>
    </w:rPr>
  </w:style>
  <w:style w:type="character" w:styleId="a7">
    <w:name w:val="Hyperlink"/>
    <w:basedOn w:val="a0"/>
    <w:uiPriority w:val="99"/>
    <w:unhideWhenUsed/>
    <w:rsid w:val="00322A5C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322A5C"/>
    <w:pPr>
      <w:widowControl/>
      <w:spacing w:before="100" w:beforeAutospacing="1" w:after="225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22A5C"/>
    <w:rPr>
      <w:b/>
      <w:bCs/>
    </w:rPr>
  </w:style>
  <w:style w:type="character" w:styleId="HTML">
    <w:name w:val="HTML Code"/>
    <w:basedOn w:val="a0"/>
    <w:uiPriority w:val="99"/>
    <w:semiHidden/>
    <w:unhideWhenUsed/>
    <w:rsid w:val="00322A5C"/>
    <w:rPr>
      <w:rFonts w:ascii="Courier New" w:eastAsia="宋体" w:hAnsi="Courier New" w:cs="Courier New" w:hint="default"/>
      <w:color w:val="000000"/>
      <w:sz w:val="25"/>
      <w:szCs w:val="25"/>
    </w:rPr>
  </w:style>
  <w:style w:type="paragraph" w:styleId="aa">
    <w:name w:val="Document Map"/>
    <w:basedOn w:val="a"/>
    <w:link w:val="Char2"/>
    <w:uiPriority w:val="99"/>
    <w:semiHidden/>
    <w:unhideWhenUsed/>
    <w:rsid w:val="00F8418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F8418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21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li.weiqiang</cp:lastModifiedBy>
  <cp:revision>3</cp:revision>
  <dcterms:created xsi:type="dcterms:W3CDTF">2010-06-01T10:01:00Z</dcterms:created>
  <dcterms:modified xsi:type="dcterms:W3CDTF">2012-09-17T03:38:00Z</dcterms:modified>
</cp:coreProperties>
</file>