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缺陷报告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时光序注册登录页面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申毅扬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任意用户名可以成功登录无需注册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进入登录页面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输入任意用户名 ，输入密码12345 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登录成功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登录成功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请先注册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建议修复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时光序后台首页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申毅扬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内容丰富程度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首页视图表中，下拉，设置，关闭按钮bug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进入时光序首页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依次点击主页视图中的下拉，设置，关闭按钮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换几个图再次尝试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下拉成功，设置按钮没有反应，可成功关闭视图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下拉成功，成功开启设置，成功关闭视图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建议修复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时光序首页登录页面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申毅扬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首页注册页面，对用户名密码没有任何要求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进入时光序后台主页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点击账号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点击注册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输入 用户名123，邮箱123，密码123，重复密码456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注册成功并成功登录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提示重复密码与密码不符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建议修复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时光序日历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点击某些模块会使页面字体发生改变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打开时光序后台主页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点击日历</w:t>
            </w:r>
          </w:p>
          <w:p>
            <w:pPr>
              <w:numPr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页面成功跳转，但页面所有字体变成英文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页面成功跳转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建议修复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朝代事件管理模块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申毅扬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朝代无法删除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打开时光序后台主页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点击朝代事件信息管理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点击信息列表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点击“夏”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点击设置，点击删除按钮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未能删除朝代“夏”，任然能在朝代信息中找到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成功删除朝代“夏”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建议修复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84768"/>
    <w:multiLevelType w:val="singleLevel"/>
    <w:tmpl w:val="B6C84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A2074C"/>
    <w:multiLevelType w:val="singleLevel"/>
    <w:tmpl w:val="F7A207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22896F"/>
    <w:multiLevelType w:val="singleLevel"/>
    <w:tmpl w:val="182289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C3A099"/>
    <w:multiLevelType w:val="singleLevel"/>
    <w:tmpl w:val="3FC3A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AE23F9"/>
    <w:multiLevelType w:val="singleLevel"/>
    <w:tmpl w:val="47AE23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00CAB"/>
    <w:rsid w:val="321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大狗狗</cp:lastModifiedBy>
  <dcterms:modified xsi:type="dcterms:W3CDTF">2021-04-26T00:45:49Z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  <property fmtid="{D5CDD505-2E9C-101B-9397-08002B2CF9AE}" pid="3" name="ICV">
    <vt:lpwstr>F8CDF933192C4E03992CADBB249E63C4</vt:lpwstr>
  </property>
</Properties>
</file>