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2"/>
        <w:tblW w:w="4765" w:type="pct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8"/>
        <w:gridCol w:w="729"/>
        <w:gridCol w:w="895"/>
        <w:gridCol w:w="611"/>
        <w:gridCol w:w="2855"/>
        <w:gridCol w:w="213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73" w:hRule="atLeast"/>
        </w:trPr>
        <w:tc>
          <w:tcPr>
            <w:tcW w:w="552" w:type="pct"/>
          </w:tcPr>
          <w:p>
            <w:pPr>
              <w:jc w:val="center"/>
              <w:rPr>
                <w:b/>
              </w:rPr>
            </w:pPr>
            <w:r>
              <w:rPr>
                <w:b/>
              </w:rPr>
              <w:br w:type="page"/>
            </w:r>
            <w:r>
              <w:rPr>
                <w:rFonts w:hint="eastAsia"/>
                <w:b/>
              </w:rPr>
              <w:t>姓名</w:t>
            </w:r>
          </w:p>
        </w:tc>
        <w:tc>
          <w:tcPr>
            <w:tcW w:w="448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项目角色</w:t>
            </w:r>
          </w:p>
        </w:tc>
        <w:tc>
          <w:tcPr>
            <w:tcW w:w="550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利益相关程度</w:t>
            </w:r>
          </w:p>
        </w:tc>
        <w:tc>
          <w:tcPr>
            <w:tcW w:w="376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影响水平</w:t>
            </w:r>
          </w:p>
        </w:tc>
        <w:tc>
          <w:tcPr>
            <w:tcW w:w="1757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特点分析</w:t>
            </w:r>
          </w:p>
        </w:tc>
        <w:tc>
          <w:tcPr>
            <w:tcW w:w="1313" w:type="pct"/>
          </w:tcPr>
          <w:p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管理策略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申毅扬</w:t>
            </w:r>
          </w:p>
        </w:tc>
        <w:tc>
          <w:tcPr>
            <w:tcW w:w="448" w:type="pct"/>
          </w:tcPr>
          <w:p>
            <w:r>
              <w:rPr>
                <w:rFonts w:hint="eastAsia"/>
              </w:rPr>
              <w:t>项目经理</w:t>
            </w:r>
          </w:p>
        </w:tc>
        <w:tc>
          <w:tcPr>
            <w:tcW w:w="55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76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757" w:type="pct"/>
          </w:tcPr>
          <w:p>
            <w:r>
              <w:rPr>
                <w:rFonts w:hint="eastAsia"/>
              </w:rPr>
              <w:t>有专业的项目管理能力和成功的项目管理经验</w:t>
            </w:r>
          </w:p>
        </w:tc>
        <w:tc>
          <w:tcPr>
            <w:tcW w:w="1313" w:type="pct"/>
          </w:tcPr>
          <w:p/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22" w:hRule="atLeast"/>
        </w:trPr>
        <w:tc>
          <w:tcPr>
            <w:tcW w:w="55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梁微</w:t>
            </w:r>
          </w:p>
        </w:tc>
        <w:tc>
          <w:tcPr>
            <w:tcW w:w="448" w:type="pct"/>
          </w:tcPr>
          <w:p>
            <w:r>
              <w:rPr>
                <w:rFonts w:hint="eastAsia"/>
              </w:rPr>
              <w:t>产品经理</w:t>
            </w:r>
          </w:p>
        </w:tc>
        <w:tc>
          <w:tcPr>
            <w:tcW w:w="55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76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757" w:type="pct"/>
          </w:tcPr>
          <w:p>
            <w:r>
              <w:rPr>
                <w:rFonts w:hint="eastAsia"/>
              </w:rPr>
              <w:t>熟悉互联网和网购产品，了解用户特征，对产品品质要求高。同时也是产品提出者，资金引进者，兼有发起人特点。</w:t>
            </w:r>
          </w:p>
        </w:tc>
        <w:tc>
          <w:tcPr>
            <w:tcW w:w="1313" w:type="pct"/>
          </w:tcPr>
          <w:p>
            <w:r>
              <w:rPr>
                <w:rFonts w:hint="eastAsia"/>
              </w:rPr>
              <w:t>产品方面必须以他的意见为主，重要事情多与他沟通协商。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08" w:hRule="atLeast"/>
        </w:trPr>
        <w:tc>
          <w:tcPr>
            <w:tcW w:w="55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熊子威汪燕</w:t>
            </w:r>
          </w:p>
        </w:tc>
        <w:tc>
          <w:tcPr>
            <w:tcW w:w="448" w:type="pct"/>
          </w:tcPr>
          <w:p>
            <w:r>
              <w:rPr>
                <w:rFonts w:hint="eastAsia"/>
              </w:rPr>
              <w:t>技术专家</w:t>
            </w:r>
          </w:p>
        </w:tc>
        <w:tc>
          <w:tcPr>
            <w:tcW w:w="55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76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757" w:type="pct"/>
          </w:tcPr>
          <w:p>
            <w:r>
              <w:rPr>
                <w:rFonts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1313" w:type="pct"/>
          </w:tcPr>
          <w:p>
            <w:r>
              <w:rPr>
                <w:rFonts w:hint="eastAsia"/>
              </w:rPr>
              <w:t>技术以他</w:t>
            </w:r>
            <w:r>
              <w:rPr>
                <w:rFonts w:hint="eastAsia"/>
                <w:lang w:val="en-US" w:eastAsia="zh-CN"/>
              </w:rPr>
              <w:t>们</w:t>
            </w:r>
            <w:r>
              <w:rPr>
                <w:rFonts w:hint="eastAsia"/>
              </w:rPr>
              <w:t>为主导，充分授予其在技术工作和领导上的信任及权力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周心羽杨秦晋</w:t>
            </w:r>
          </w:p>
        </w:tc>
        <w:tc>
          <w:tcPr>
            <w:tcW w:w="448" w:type="pct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UE/UI 设计师</w:t>
            </w:r>
          </w:p>
        </w:tc>
        <w:tc>
          <w:tcPr>
            <w:tcW w:w="55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76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757" w:type="pct"/>
          </w:tcPr>
          <w:p>
            <w:r>
              <w:rPr>
                <w:rFonts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1313" w:type="pct"/>
          </w:tcPr>
          <w:p>
            <w:r>
              <w:rPr>
                <w:rFonts w:hint="eastAsia"/>
              </w:rPr>
              <w:t>UE/UI以她</w:t>
            </w:r>
            <w:r>
              <w:rPr>
                <w:rFonts w:hint="eastAsia"/>
                <w:lang w:val="en-US" w:eastAsia="zh-CN"/>
              </w:rPr>
              <w:t>们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盛斌</w:t>
            </w:r>
          </w:p>
        </w:tc>
        <w:tc>
          <w:tcPr>
            <w:tcW w:w="448" w:type="pct"/>
          </w:tcPr>
          <w:p>
            <w:r>
              <w:rPr>
                <w:rFonts w:hint="eastAsia"/>
              </w:rPr>
              <w:t>测试专家</w:t>
            </w:r>
          </w:p>
        </w:tc>
        <w:tc>
          <w:tcPr>
            <w:tcW w:w="55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76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1757" w:type="pct"/>
          </w:tcPr>
          <w:p>
            <w:r>
              <w:rPr>
                <w:rFonts w:hint="eastAsia"/>
              </w:rPr>
              <w:t>细心、耐心，拥有丰富的测试经验，并融洽地与技术团队配合。</w:t>
            </w:r>
          </w:p>
        </w:tc>
        <w:tc>
          <w:tcPr>
            <w:tcW w:w="1313" w:type="pct"/>
          </w:tcPr>
          <w:p>
            <w:r>
              <w:rPr>
                <w:rFonts w:hint="eastAsia"/>
              </w:rPr>
              <w:t>质量以</w:t>
            </w:r>
            <w:r>
              <w:rPr>
                <w:rFonts w:hint="eastAsia"/>
                <w:lang w:val="en-US" w:eastAsia="zh-CN"/>
              </w:rPr>
              <w:t>他</w:t>
            </w:r>
            <w:r>
              <w:rPr>
                <w:rFonts w:hint="eastAsia"/>
              </w:rPr>
              <w:t>为主导，充分授予其在该方面的权力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冯泽涛</w:t>
            </w:r>
          </w:p>
        </w:tc>
        <w:tc>
          <w:tcPr>
            <w:tcW w:w="448" w:type="pct"/>
          </w:tcPr>
          <w:p>
            <w:r>
              <w:rPr>
                <w:rFonts w:hint="eastAsia"/>
              </w:rPr>
              <w:t>商户代表</w:t>
            </w:r>
          </w:p>
        </w:tc>
        <w:tc>
          <w:tcPr>
            <w:tcW w:w="55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76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757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石家庄某医院院长，</w:t>
            </w:r>
            <w:r>
              <w:rPr>
                <w:rFonts w:hint="eastAsia"/>
              </w:rPr>
              <w:t>有多年的</w:t>
            </w:r>
            <w:r>
              <w:rPr>
                <w:rFonts w:hint="eastAsia"/>
                <w:lang w:val="en-US" w:eastAsia="zh-CN"/>
              </w:rPr>
              <w:t>石家庄药品</w:t>
            </w:r>
            <w:r>
              <w:rPr>
                <w:rFonts w:hint="eastAsia"/>
              </w:rPr>
              <w:t>批发零售经验，关注电子商务领域，迫切希望将自己的商品拓展到互联网上销售</w:t>
            </w:r>
            <w:r>
              <w:rPr>
                <w:rFonts w:hint="eastAsia"/>
                <w:lang w:eastAsia="zh-CN"/>
              </w:rPr>
              <w:t>，</w:t>
            </w:r>
            <w:r>
              <w:rPr>
                <w:rFonts w:hint="eastAsia"/>
                <w:lang w:val="en-US" w:eastAsia="zh-CN"/>
              </w:rPr>
              <w:t>以及为医院引入体检客源</w:t>
            </w:r>
          </w:p>
        </w:tc>
        <w:tc>
          <w:tcPr>
            <w:tcW w:w="1313" w:type="pct"/>
          </w:tcPr>
          <w:p>
            <w:r>
              <w:rPr>
                <w:rFonts w:hint="eastAsia"/>
              </w:rPr>
              <w:t>与其充分交流沟通，了解商户的共性和需求，在项目过程中多与其沟通和听取意见，发动其联系更多商户收集需求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" w:type="pct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李仕奇</w:t>
            </w:r>
          </w:p>
        </w:tc>
        <w:tc>
          <w:tcPr>
            <w:tcW w:w="448" w:type="pct"/>
          </w:tcPr>
          <w:p>
            <w:r>
              <w:rPr>
                <w:rFonts w:hint="eastAsia"/>
                <w:lang w:val="en-US" w:eastAsia="zh-CN"/>
              </w:rPr>
              <w:t>病人用户</w:t>
            </w:r>
            <w:r>
              <w:rPr>
                <w:rFonts w:hint="eastAsia"/>
              </w:rPr>
              <w:t>代表</w:t>
            </w:r>
          </w:p>
        </w:tc>
        <w:tc>
          <w:tcPr>
            <w:tcW w:w="55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76" w:type="pct"/>
          </w:tcPr>
          <w:p>
            <w:r>
              <w:rPr>
                <w:rFonts w:hint="eastAsia"/>
              </w:rPr>
              <w:t>中</w:t>
            </w:r>
          </w:p>
        </w:tc>
        <w:tc>
          <w:tcPr>
            <w:tcW w:w="1757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大学</w:t>
            </w:r>
            <w:r>
              <w:rPr>
                <w:rFonts w:hint="eastAsia"/>
                <w:lang w:val="en-US" w:eastAsia="zh-CN"/>
              </w:rPr>
              <w:t>三</w:t>
            </w:r>
            <w:r>
              <w:rPr>
                <w:rFonts w:hint="eastAsia"/>
              </w:rPr>
              <w:t>年级学生，</w:t>
            </w:r>
            <w:r>
              <w:rPr>
                <w:rFonts w:hint="eastAsia"/>
                <w:lang w:val="en-US" w:eastAsia="zh-CN"/>
              </w:rPr>
              <w:t>身体经常出现一些不适，日常经常要去医院进行体检检查，但由于普通体检无针对性，消费高，他常常苦不堪言</w:t>
            </w:r>
          </w:p>
        </w:tc>
        <w:tc>
          <w:tcPr>
            <w:tcW w:w="1313" w:type="pct"/>
          </w:tcPr>
          <w:p>
            <w:r>
              <w:rPr>
                <w:rFonts w:hint="eastAsia"/>
              </w:rPr>
              <w:t>与其充分交流沟通，了解学生的特点，在项目过程中多与其沟通和听取意见，发动其联系更多学生收集需求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52" w:type="pct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爱康APP</w:t>
            </w:r>
          </w:p>
        </w:tc>
        <w:tc>
          <w:tcPr>
            <w:tcW w:w="448" w:type="pct"/>
          </w:tcPr>
          <w:p>
            <w:r>
              <w:rPr>
                <w:rFonts w:hint="eastAsia"/>
              </w:rPr>
              <w:t>竞争对手</w:t>
            </w:r>
          </w:p>
        </w:tc>
        <w:tc>
          <w:tcPr>
            <w:tcW w:w="550" w:type="pct"/>
          </w:tcPr>
          <w:p>
            <w:r>
              <w:rPr>
                <w:rFonts w:hint="eastAsia"/>
              </w:rPr>
              <w:t>高</w:t>
            </w:r>
          </w:p>
        </w:tc>
        <w:tc>
          <w:tcPr>
            <w:tcW w:w="376" w:type="pct"/>
          </w:tcPr>
          <w:p>
            <w:r>
              <w:rPr>
                <w:rFonts w:hint="eastAsia"/>
              </w:rPr>
              <w:t>低</w:t>
            </w:r>
          </w:p>
        </w:tc>
        <w:tc>
          <w:tcPr>
            <w:tcW w:w="1757" w:type="pct"/>
          </w:tcPr>
          <w:p>
            <w:r>
              <w:rPr>
                <w:rFonts w:hint="eastAsia"/>
              </w:rPr>
              <w:t>有较强的地域性电商影响和基础</w:t>
            </w:r>
          </w:p>
        </w:tc>
        <w:tc>
          <w:tcPr>
            <w:tcW w:w="1313" w:type="pct"/>
          </w:tcPr>
          <w:p>
            <w:r>
              <w:rPr>
                <w:rFonts w:hint="eastAsia"/>
              </w:rPr>
              <w:t>研究其优缺点，取其所长，攻其所</w:t>
            </w:r>
            <w:bookmarkStart w:id="0" w:name="_GoBack"/>
            <w:bookmarkEnd w:id="0"/>
            <w:r>
              <w:rPr>
                <w:rFonts w:hint="eastAsia"/>
              </w:rPr>
              <w:t>短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82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21914</dc:creator>
  <cp:lastModifiedBy>my dearest</cp:lastModifiedBy>
  <dcterms:modified xsi:type="dcterms:W3CDTF">2020-11-16T00:42:34Z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