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64750" w14:textId="2DEA240F" w:rsidR="00886AC2" w:rsidRDefault="00812B5C" w:rsidP="00812B5C">
      <w:pPr>
        <w:pStyle w:val="1"/>
        <w:jc w:val="center"/>
      </w:pPr>
      <w:r>
        <w:rPr>
          <w:rFonts w:hint="eastAsia"/>
        </w:rPr>
        <w:t>产品构思</w:t>
      </w:r>
    </w:p>
    <w:p w14:paraId="0A761384" w14:textId="0E0D316C" w:rsidR="00812B5C" w:rsidRPr="008040D0" w:rsidRDefault="008040D0" w:rsidP="008040D0">
      <w:pPr>
        <w:rPr>
          <w:b/>
          <w:bCs/>
          <w:sz w:val="30"/>
          <w:szCs w:val="30"/>
        </w:rPr>
      </w:pPr>
      <w:r w:rsidRPr="008040D0">
        <w:rPr>
          <w:rFonts w:hint="eastAsia"/>
          <w:b/>
          <w:bCs/>
          <w:sz w:val="30"/>
          <w:szCs w:val="30"/>
        </w:rPr>
        <w:t>问题描述：</w:t>
      </w:r>
    </w:p>
    <w:p w14:paraId="6461451C" w14:textId="3E5087FD" w:rsidR="008040D0" w:rsidRPr="005335CD" w:rsidRDefault="008040D0" w:rsidP="008040D0">
      <w:pPr>
        <w:pStyle w:val="a5"/>
        <w:numPr>
          <w:ilvl w:val="0"/>
          <w:numId w:val="2"/>
        </w:numPr>
        <w:ind w:left="780" w:firstLineChars="0"/>
        <w:rPr>
          <w:sz w:val="24"/>
          <w:szCs w:val="24"/>
        </w:rPr>
      </w:pPr>
      <w:r w:rsidRPr="005335CD">
        <w:rPr>
          <w:rFonts w:hint="eastAsia"/>
          <w:sz w:val="24"/>
          <w:szCs w:val="24"/>
        </w:rPr>
        <w:t>某市大量</w:t>
      </w:r>
      <w:r>
        <w:rPr>
          <w:rFonts w:hint="eastAsia"/>
          <w:sz w:val="24"/>
          <w:szCs w:val="24"/>
        </w:rPr>
        <w:t>青</w:t>
      </w:r>
      <w:r w:rsidRPr="005335CD">
        <w:rPr>
          <w:rFonts w:hint="eastAsia"/>
          <w:sz w:val="24"/>
          <w:szCs w:val="24"/>
        </w:rPr>
        <w:t>中老年（至少10万以上）每年有体检的需求；而他们的主要体检途径是自己去医院、公司组织或报团体检</w:t>
      </w:r>
    </w:p>
    <w:p w14:paraId="02A51C91" w14:textId="77777777" w:rsidR="008040D0" w:rsidRPr="005335CD" w:rsidRDefault="008040D0" w:rsidP="008040D0">
      <w:pPr>
        <w:pStyle w:val="a5"/>
        <w:numPr>
          <w:ilvl w:val="0"/>
          <w:numId w:val="2"/>
        </w:numPr>
        <w:ind w:left="780" w:firstLineChars="0"/>
        <w:rPr>
          <w:sz w:val="24"/>
          <w:szCs w:val="24"/>
        </w:rPr>
      </w:pPr>
      <w:r w:rsidRPr="005335CD">
        <w:rPr>
          <w:rFonts w:hint="eastAsia"/>
          <w:sz w:val="24"/>
          <w:szCs w:val="24"/>
        </w:rPr>
        <w:t>、自己去医院、公司组织或报团体检，存在主要的问题包括：</w:t>
      </w:r>
    </w:p>
    <w:p w14:paraId="13458E8A" w14:textId="77777777" w:rsidR="008040D0" w:rsidRPr="005335CD" w:rsidRDefault="008040D0" w:rsidP="008040D0">
      <w:pPr>
        <w:pStyle w:val="a5"/>
        <w:numPr>
          <w:ilvl w:val="1"/>
          <w:numId w:val="2"/>
        </w:numPr>
        <w:ind w:left="1260" w:firstLineChars="0"/>
        <w:rPr>
          <w:sz w:val="24"/>
          <w:szCs w:val="24"/>
        </w:rPr>
      </w:pPr>
      <w:r w:rsidRPr="005335CD">
        <w:rPr>
          <w:rFonts w:hint="eastAsia"/>
          <w:sz w:val="24"/>
          <w:szCs w:val="24"/>
        </w:rPr>
        <w:t>体检套餐可能已经固定，可选择机会不多，</w:t>
      </w:r>
      <w:r w:rsidRPr="005335CD">
        <w:rPr>
          <w:rFonts w:hint="eastAsia"/>
          <w:color w:val="FF0000"/>
          <w:sz w:val="24"/>
          <w:szCs w:val="24"/>
        </w:rPr>
        <w:t>不适合</w:t>
      </w:r>
      <w:r w:rsidRPr="005335CD">
        <w:rPr>
          <w:rFonts w:hint="eastAsia"/>
          <w:sz w:val="24"/>
          <w:szCs w:val="24"/>
        </w:rPr>
        <w:t>每个人的身体实际情况</w:t>
      </w:r>
    </w:p>
    <w:p w14:paraId="6E7A0FE3" w14:textId="77777777" w:rsidR="008040D0" w:rsidRPr="005335CD" w:rsidRDefault="008040D0" w:rsidP="008040D0">
      <w:pPr>
        <w:pStyle w:val="a5"/>
        <w:numPr>
          <w:ilvl w:val="1"/>
          <w:numId w:val="2"/>
        </w:numPr>
        <w:ind w:left="1260" w:firstLineChars="0"/>
        <w:rPr>
          <w:sz w:val="24"/>
          <w:szCs w:val="24"/>
        </w:rPr>
      </w:pPr>
      <w:r w:rsidRPr="005335CD">
        <w:rPr>
          <w:rFonts w:hint="eastAsia"/>
          <w:sz w:val="24"/>
          <w:szCs w:val="24"/>
        </w:rPr>
        <w:t>报团体检，一些商家可能提供一些华而不实的体检项目，；</w:t>
      </w:r>
    </w:p>
    <w:p w14:paraId="5BC05A72" w14:textId="77777777" w:rsidR="008040D0" w:rsidRPr="005335CD" w:rsidRDefault="008040D0" w:rsidP="008040D0">
      <w:pPr>
        <w:pStyle w:val="a5"/>
        <w:numPr>
          <w:ilvl w:val="0"/>
          <w:numId w:val="2"/>
        </w:numPr>
        <w:ind w:left="780" w:firstLineChars="0"/>
        <w:rPr>
          <w:sz w:val="24"/>
          <w:szCs w:val="24"/>
        </w:rPr>
      </w:pPr>
      <w:r w:rsidRPr="005335CD">
        <w:rPr>
          <w:rFonts w:hint="eastAsia"/>
          <w:sz w:val="24"/>
          <w:szCs w:val="24"/>
        </w:rPr>
        <w:t>目前人们已逐渐习惯网上获取信息，通过知乎、百度知道等平台，询问自己遇到的健康问题，但是这些平台有一下问题</w:t>
      </w:r>
      <w:r w:rsidRPr="005335CD">
        <w:rPr>
          <w:sz w:val="24"/>
          <w:szCs w:val="24"/>
        </w:rPr>
        <w:t xml:space="preserve"> </w:t>
      </w:r>
    </w:p>
    <w:p w14:paraId="7D5A9F4D" w14:textId="77777777" w:rsidR="008040D0" w:rsidRPr="005335CD" w:rsidRDefault="008040D0" w:rsidP="008040D0">
      <w:pPr>
        <w:pStyle w:val="a5"/>
        <w:numPr>
          <w:ilvl w:val="1"/>
          <w:numId w:val="2"/>
        </w:numPr>
        <w:ind w:left="1260" w:firstLineChars="0"/>
        <w:rPr>
          <w:sz w:val="24"/>
          <w:szCs w:val="24"/>
        </w:rPr>
      </w:pPr>
      <w:r w:rsidRPr="005335CD">
        <w:rPr>
          <w:rFonts w:hint="eastAsia"/>
          <w:sz w:val="24"/>
          <w:szCs w:val="24"/>
        </w:rPr>
        <w:t>回答问题的人不是专业医生；</w:t>
      </w:r>
    </w:p>
    <w:p w14:paraId="189E4FA6" w14:textId="77777777" w:rsidR="008040D0" w:rsidRPr="005335CD" w:rsidRDefault="008040D0" w:rsidP="008040D0">
      <w:pPr>
        <w:pStyle w:val="a5"/>
        <w:numPr>
          <w:ilvl w:val="1"/>
          <w:numId w:val="2"/>
        </w:numPr>
        <w:ind w:left="1260" w:firstLineChars="0"/>
        <w:rPr>
          <w:sz w:val="24"/>
          <w:szCs w:val="24"/>
        </w:rPr>
      </w:pPr>
      <w:r w:rsidRPr="005335CD">
        <w:rPr>
          <w:rFonts w:hint="eastAsia"/>
          <w:sz w:val="24"/>
          <w:szCs w:val="24"/>
        </w:rPr>
        <w:t>不正确的回答，可能回延误病情，或者夸大病情让人心里产生压力；</w:t>
      </w:r>
    </w:p>
    <w:p w14:paraId="0C6264C1" w14:textId="77777777" w:rsidR="008040D0" w:rsidRPr="005335CD" w:rsidRDefault="008040D0" w:rsidP="008040D0">
      <w:pPr>
        <w:pStyle w:val="a5"/>
        <w:ind w:left="1260" w:firstLineChars="0" w:firstLine="0"/>
        <w:rPr>
          <w:sz w:val="24"/>
          <w:szCs w:val="24"/>
        </w:rPr>
      </w:pPr>
    </w:p>
    <w:p w14:paraId="35C00499" w14:textId="77777777" w:rsidR="008040D0" w:rsidRPr="005335CD" w:rsidRDefault="008040D0" w:rsidP="008040D0">
      <w:pPr>
        <w:rPr>
          <w:sz w:val="24"/>
          <w:szCs w:val="24"/>
        </w:rPr>
      </w:pPr>
    </w:p>
    <w:p w14:paraId="74A45852" w14:textId="227D3C2C" w:rsidR="008040D0" w:rsidRPr="008040D0" w:rsidRDefault="008040D0" w:rsidP="008040D0">
      <w:pPr>
        <w:ind w:firstLine="360"/>
        <w:rPr>
          <w:sz w:val="28"/>
          <w:szCs w:val="28"/>
        </w:rPr>
      </w:pPr>
    </w:p>
    <w:p w14:paraId="5FDD261E" w14:textId="71C67529" w:rsidR="008040D0" w:rsidRPr="008040D0" w:rsidRDefault="008040D0" w:rsidP="008040D0">
      <w:pPr>
        <w:rPr>
          <w:b/>
          <w:bCs/>
          <w:sz w:val="30"/>
          <w:szCs w:val="30"/>
        </w:rPr>
      </w:pPr>
      <w:proofErr w:type="gramStart"/>
      <w:r w:rsidRPr="008040D0">
        <w:rPr>
          <w:rFonts w:hint="eastAsia"/>
          <w:b/>
          <w:bCs/>
          <w:sz w:val="30"/>
          <w:szCs w:val="30"/>
        </w:rPr>
        <w:t>产品愿景和</w:t>
      </w:r>
      <w:proofErr w:type="gramEnd"/>
      <w:r w:rsidRPr="008040D0">
        <w:rPr>
          <w:rFonts w:hint="eastAsia"/>
          <w:b/>
          <w:bCs/>
          <w:sz w:val="30"/>
          <w:szCs w:val="30"/>
        </w:rPr>
        <w:t>商业机会</w:t>
      </w:r>
    </w:p>
    <w:p w14:paraId="6F6B8D6C" w14:textId="77777777" w:rsidR="008040D0" w:rsidRPr="008040D0" w:rsidRDefault="008040D0" w:rsidP="008040D0">
      <w:pPr>
        <w:rPr>
          <w:rFonts w:asciiTheme="minorEastAsia" w:hAnsiTheme="minorEastAsia"/>
          <w:b/>
          <w:bCs/>
          <w:sz w:val="24"/>
          <w:szCs w:val="24"/>
        </w:rPr>
      </w:pPr>
      <w:r w:rsidRPr="008040D0">
        <w:rPr>
          <w:rFonts w:asciiTheme="minorEastAsia" w:hAnsiTheme="minorEastAsia" w:hint="eastAsia"/>
          <w:b/>
          <w:bCs/>
          <w:sz w:val="24"/>
          <w:szCs w:val="24"/>
        </w:rPr>
        <w:t>定位：</w:t>
      </w:r>
    </w:p>
    <w:p w14:paraId="0C1D4D04" w14:textId="77777777" w:rsidR="008040D0" w:rsidRPr="008040D0" w:rsidRDefault="008040D0" w:rsidP="008040D0">
      <w:pPr>
        <w:ind w:firstLineChars="200" w:firstLine="480"/>
        <w:rPr>
          <w:rFonts w:asciiTheme="minorEastAsia" w:hAnsiTheme="minorEastAsia"/>
          <w:sz w:val="24"/>
          <w:szCs w:val="24"/>
        </w:rPr>
      </w:pPr>
      <w:r w:rsidRPr="008040D0">
        <w:rPr>
          <w:rFonts w:asciiTheme="minorEastAsia" w:hAnsiTheme="minorEastAsia"/>
          <w:sz w:val="24"/>
          <w:szCs w:val="24"/>
        </w:rPr>
        <w:t>随着社会的快速发展，越来越多的人关注健康，因此本公司</w:t>
      </w:r>
      <w:r w:rsidRPr="008040D0">
        <w:rPr>
          <w:rFonts w:asciiTheme="minorEastAsia" w:hAnsiTheme="minorEastAsia" w:hint="eastAsia"/>
          <w:sz w:val="24"/>
          <w:szCs w:val="24"/>
        </w:rPr>
        <w:t>推出的优检app，可以为二十岁以上的男性和女性提供合理科学的体检方案。本公司以引领健康时尚为己任，以中华各名族医学为基础，运用跨学科技术为</w:t>
      </w:r>
      <w:proofErr w:type="gramStart"/>
      <w:r w:rsidRPr="008040D0">
        <w:rPr>
          <w:rFonts w:asciiTheme="minorEastAsia" w:hAnsiTheme="minorEastAsia" w:hint="eastAsia"/>
          <w:sz w:val="24"/>
          <w:szCs w:val="24"/>
        </w:rPr>
        <w:t>顾客第</w:t>
      </w:r>
      <w:proofErr w:type="gramEnd"/>
      <w:r w:rsidRPr="008040D0">
        <w:rPr>
          <w:rFonts w:asciiTheme="minorEastAsia" w:hAnsiTheme="minorEastAsia" w:hint="eastAsia"/>
          <w:sz w:val="24"/>
          <w:szCs w:val="24"/>
        </w:rPr>
        <w:t>一时间提供高品质产品、服务于思想。</w:t>
      </w:r>
    </w:p>
    <w:p w14:paraId="5B2051C4" w14:textId="77777777" w:rsidR="008040D0" w:rsidRPr="008040D0" w:rsidRDefault="008040D0" w:rsidP="008040D0">
      <w:pPr>
        <w:rPr>
          <w:rFonts w:asciiTheme="minorEastAsia" w:hAnsiTheme="minorEastAsia"/>
          <w:b/>
          <w:bCs/>
          <w:sz w:val="30"/>
          <w:szCs w:val="30"/>
        </w:rPr>
      </w:pPr>
      <w:r w:rsidRPr="008040D0">
        <w:rPr>
          <w:rFonts w:asciiTheme="minorEastAsia" w:hAnsiTheme="minorEastAsia" w:hint="eastAsia"/>
          <w:b/>
          <w:bCs/>
          <w:sz w:val="30"/>
          <w:szCs w:val="30"/>
        </w:rPr>
        <w:lastRenderedPageBreak/>
        <w:t>商业机会：</w:t>
      </w:r>
    </w:p>
    <w:p w14:paraId="01EDB8B4" w14:textId="77777777" w:rsidR="008040D0" w:rsidRPr="008040D0" w:rsidRDefault="008040D0" w:rsidP="008040D0">
      <w:pPr>
        <w:ind w:leftChars="100" w:left="210" w:firstLine="420"/>
        <w:rPr>
          <w:rFonts w:asciiTheme="minorEastAsia" w:hAnsiTheme="minorEastAsia"/>
          <w:sz w:val="24"/>
          <w:szCs w:val="24"/>
        </w:rPr>
      </w:pPr>
      <w:r w:rsidRPr="008040D0">
        <w:rPr>
          <w:rFonts w:asciiTheme="minorEastAsia" w:hAnsiTheme="minorEastAsia"/>
          <w:sz w:val="24"/>
          <w:szCs w:val="24"/>
        </w:rPr>
        <w:t xml:space="preserve">◎ </w:t>
      </w:r>
      <w:r w:rsidRPr="008040D0">
        <w:rPr>
          <w:rFonts w:asciiTheme="minorEastAsia" w:hAnsiTheme="minorEastAsia" w:hint="eastAsia"/>
          <w:sz w:val="24"/>
          <w:szCs w:val="24"/>
        </w:rPr>
        <w:t>优检</w:t>
      </w:r>
      <w:r w:rsidRPr="008040D0">
        <w:rPr>
          <w:rFonts w:asciiTheme="minorEastAsia" w:hAnsiTheme="minorEastAsia"/>
          <w:sz w:val="24"/>
          <w:szCs w:val="24"/>
        </w:rPr>
        <w:t>app主要服务于二十岁以上的男性和女性，不仅是因为现在许多的病越来越年轻化，更是因为许多年轻人作息和饮食不规律。因此，优</w:t>
      </w:r>
      <w:proofErr w:type="gramStart"/>
      <w:r w:rsidRPr="008040D0">
        <w:rPr>
          <w:rFonts w:asciiTheme="minorEastAsia" w:hAnsiTheme="minorEastAsia"/>
          <w:sz w:val="24"/>
          <w:szCs w:val="24"/>
        </w:rPr>
        <w:t>检可以</w:t>
      </w:r>
      <w:proofErr w:type="gramEnd"/>
      <w:r w:rsidRPr="008040D0">
        <w:rPr>
          <w:rFonts w:asciiTheme="minorEastAsia" w:hAnsiTheme="minorEastAsia"/>
          <w:sz w:val="24"/>
          <w:szCs w:val="24"/>
        </w:rPr>
        <w:t>根据他们的身体情况为他们提供合理的、</w:t>
      </w:r>
      <w:r w:rsidRPr="008040D0">
        <w:rPr>
          <w:rFonts w:asciiTheme="minorEastAsia" w:hAnsiTheme="minorEastAsia" w:hint="eastAsia"/>
          <w:sz w:val="24"/>
          <w:szCs w:val="24"/>
        </w:rPr>
        <w:t>科学的体检项目，能给客户明确的指导。消费群体规模足够大。</w:t>
      </w:r>
    </w:p>
    <w:p w14:paraId="17D38578" w14:textId="77777777" w:rsidR="008040D0" w:rsidRPr="008040D0" w:rsidRDefault="008040D0" w:rsidP="008040D0">
      <w:pPr>
        <w:ind w:leftChars="100" w:left="210" w:firstLine="420"/>
        <w:rPr>
          <w:rFonts w:asciiTheme="minorEastAsia" w:hAnsiTheme="minorEastAsia"/>
          <w:sz w:val="24"/>
          <w:szCs w:val="24"/>
        </w:rPr>
      </w:pPr>
      <w:r w:rsidRPr="008040D0">
        <w:rPr>
          <w:rFonts w:asciiTheme="minorEastAsia" w:hAnsiTheme="minorEastAsia" w:hint="eastAsia"/>
          <w:sz w:val="24"/>
          <w:szCs w:val="24"/>
        </w:rPr>
        <w:t>◎ 优检</w:t>
      </w:r>
      <w:r w:rsidRPr="008040D0">
        <w:rPr>
          <w:rFonts w:asciiTheme="minorEastAsia" w:hAnsiTheme="minorEastAsia"/>
          <w:sz w:val="24"/>
          <w:szCs w:val="24"/>
        </w:rPr>
        <w:t>app可以为客户和医生提供交流的平台，优检app上标注了许多医院的优秀体检项目以及许多健康方面的医生顾问，客户可以提前向顾问了解情况，并且预约体检项目，这避免了客</w:t>
      </w:r>
      <w:r w:rsidRPr="008040D0">
        <w:rPr>
          <w:rFonts w:asciiTheme="minorEastAsia" w:hAnsiTheme="minorEastAsia" w:hint="eastAsia"/>
          <w:sz w:val="24"/>
          <w:szCs w:val="24"/>
        </w:rPr>
        <w:t>户盲目地去做体检项目。人力资源规模足够大。</w:t>
      </w:r>
    </w:p>
    <w:p w14:paraId="28B4094A" w14:textId="77777777" w:rsidR="008040D0" w:rsidRPr="008040D0" w:rsidRDefault="008040D0" w:rsidP="008040D0">
      <w:pPr>
        <w:ind w:leftChars="100" w:left="210" w:firstLine="420"/>
        <w:rPr>
          <w:rFonts w:asciiTheme="minorEastAsia" w:hAnsiTheme="minorEastAsia"/>
          <w:sz w:val="24"/>
          <w:szCs w:val="24"/>
        </w:rPr>
      </w:pPr>
      <w:r w:rsidRPr="008040D0">
        <w:rPr>
          <w:rFonts w:asciiTheme="minorEastAsia" w:hAnsiTheme="minorEastAsia" w:hint="eastAsia"/>
          <w:sz w:val="24"/>
          <w:szCs w:val="24"/>
        </w:rPr>
        <w:t>◎ 优检</w:t>
      </w:r>
      <w:r w:rsidRPr="008040D0">
        <w:rPr>
          <w:rFonts w:asciiTheme="minorEastAsia" w:hAnsiTheme="minorEastAsia"/>
          <w:sz w:val="24"/>
          <w:szCs w:val="24"/>
        </w:rPr>
        <w:t>app可以为客户提供商城，这个商城主要陈列一些帮助睡眠并且价格优惠的保健品，</w:t>
      </w:r>
      <w:proofErr w:type="gramStart"/>
      <w:r w:rsidRPr="008040D0">
        <w:rPr>
          <w:rFonts w:asciiTheme="minorEastAsia" w:hAnsiTheme="minorEastAsia"/>
          <w:sz w:val="24"/>
          <w:szCs w:val="24"/>
        </w:rPr>
        <w:t>优检安</w:t>
      </w:r>
      <w:proofErr w:type="gramEnd"/>
      <w:r w:rsidRPr="008040D0">
        <w:rPr>
          <w:rFonts w:asciiTheme="minorEastAsia" w:hAnsiTheme="minorEastAsia"/>
          <w:sz w:val="24"/>
          <w:szCs w:val="24"/>
        </w:rPr>
        <w:t>app可以根据客户身体状况推荐保健品，客户也可以自行购买</w:t>
      </w:r>
      <w:r w:rsidRPr="008040D0">
        <w:rPr>
          <w:rFonts w:asciiTheme="minorEastAsia" w:hAnsiTheme="minorEastAsia" w:hint="eastAsia"/>
          <w:sz w:val="24"/>
          <w:szCs w:val="24"/>
        </w:rPr>
        <w:t>，因此，客户多了许多的选择。货源规模足够大。</w:t>
      </w:r>
    </w:p>
    <w:p w14:paraId="1DD52B4F" w14:textId="77777777" w:rsidR="008040D0" w:rsidRPr="008040D0" w:rsidRDefault="008040D0" w:rsidP="008040D0">
      <w:pPr>
        <w:ind w:leftChars="100" w:left="210" w:firstLine="420"/>
        <w:rPr>
          <w:rFonts w:asciiTheme="minorEastAsia" w:hAnsiTheme="minorEastAsia"/>
          <w:sz w:val="24"/>
          <w:szCs w:val="24"/>
        </w:rPr>
      </w:pPr>
      <w:r w:rsidRPr="008040D0">
        <w:rPr>
          <w:rFonts w:asciiTheme="minorEastAsia" w:hAnsiTheme="minorEastAsia" w:hint="eastAsia"/>
          <w:sz w:val="24"/>
          <w:szCs w:val="24"/>
        </w:rPr>
        <w:t>◎ 去年的疫情让国家越来越重视国民的健康，并且随之制定出了许多政策，因此，可以从中看出，优检有很大的发展空间以及极高的商业价值。本公司</w:t>
      </w:r>
      <w:proofErr w:type="gramStart"/>
      <w:r w:rsidRPr="008040D0">
        <w:rPr>
          <w:rFonts w:asciiTheme="minorEastAsia" w:hAnsiTheme="minorEastAsia" w:hint="eastAsia"/>
          <w:sz w:val="24"/>
          <w:szCs w:val="24"/>
        </w:rPr>
        <w:t>秉</w:t>
      </w:r>
      <w:proofErr w:type="gramEnd"/>
      <w:r w:rsidRPr="008040D0">
        <w:rPr>
          <w:rFonts w:asciiTheme="minorEastAsia" w:hAnsiTheme="minorEastAsia" w:hint="eastAsia"/>
          <w:sz w:val="24"/>
          <w:szCs w:val="24"/>
        </w:rPr>
        <w:t>着诚信的原则推出的优</w:t>
      </w:r>
      <w:proofErr w:type="gramStart"/>
      <w:r w:rsidRPr="008040D0">
        <w:rPr>
          <w:rFonts w:asciiTheme="minorEastAsia" w:hAnsiTheme="minorEastAsia" w:hint="eastAsia"/>
          <w:sz w:val="24"/>
          <w:szCs w:val="24"/>
        </w:rPr>
        <w:t>检不仅</w:t>
      </w:r>
      <w:proofErr w:type="gramEnd"/>
      <w:r w:rsidRPr="008040D0">
        <w:rPr>
          <w:rFonts w:asciiTheme="minorEastAsia" w:hAnsiTheme="minorEastAsia" w:hint="eastAsia"/>
          <w:sz w:val="24"/>
          <w:szCs w:val="24"/>
        </w:rPr>
        <w:t>可以带领健康的时尚潮流，还可以成为本行业中的独秀，更能给客户带来很好的体验。</w:t>
      </w:r>
    </w:p>
    <w:p w14:paraId="15EB3DDC" w14:textId="77777777" w:rsidR="008040D0" w:rsidRPr="008040D0" w:rsidRDefault="008040D0" w:rsidP="008040D0">
      <w:pPr>
        <w:rPr>
          <w:rFonts w:asciiTheme="minorEastAsia" w:hAnsiTheme="minorEastAsia"/>
          <w:b/>
          <w:bCs/>
          <w:sz w:val="24"/>
          <w:szCs w:val="24"/>
        </w:rPr>
      </w:pPr>
      <w:r w:rsidRPr="008040D0">
        <w:rPr>
          <w:rFonts w:asciiTheme="minorEastAsia" w:hAnsiTheme="minorEastAsia" w:hint="eastAsia"/>
          <w:b/>
          <w:bCs/>
          <w:sz w:val="24"/>
          <w:szCs w:val="24"/>
        </w:rPr>
        <w:t>商业模式：</w:t>
      </w:r>
    </w:p>
    <w:p w14:paraId="7CB0D152" w14:textId="77777777" w:rsidR="008040D0" w:rsidRPr="008040D0" w:rsidRDefault="008040D0" w:rsidP="008040D0">
      <w:pPr>
        <w:rPr>
          <w:rFonts w:asciiTheme="minorEastAsia" w:hAnsiTheme="minorEastAsia"/>
          <w:sz w:val="24"/>
          <w:szCs w:val="24"/>
        </w:rPr>
      </w:pPr>
      <w:r w:rsidRPr="008040D0">
        <w:rPr>
          <w:rFonts w:asciiTheme="minorEastAsia" w:hAnsiTheme="minorEastAsia" w:hint="eastAsia"/>
          <w:sz w:val="24"/>
          <w:szCs w:val="24"/>
        </w:rPr>
        <w:t>● 优检app广告以及商品推荐竞价排名。</w:t>
      </w:r>
    </w:p>
    <w:p w14:paraId="265B4408" w14:textId="77777777" w:rsidR="008040D0" w:rsidRPr="008040D0" w:rsidRDefault="008040D0" w:rsidP="008040D0">
      <w:pPr>
        <w:rPr>
          <w:rFonts w:asciiTheme="minorEastAsia" w:hAnsiTheme="minorEastAsia"/>
          <w:sz w:val="24"/>
          <w:szCs w:val="24"/>
        </w:rPr>
      </w:pPr>
      <w:r w:rsidRPr="008040D0">
        <w:rPr>
          <w:rFonts w:asciiTheme="minorEastAsia" w:hAnsiTheme="minorEastAsia"/>
          <w:sz w:val="24"/>
          <w:szCs w:val="24"/>
        </w:rPr>
        <w:t xml:space="preserve">● </w:t>
      </w:r>
      <w:r w:rsidRPr="008040D0">
        <w:rPr>
          <w:rFonts w:asciiTheme="minorEastAsia" w:hAnsiTheme="minorEastAsia" w:hint="eastAsia"/>
          <w:sz w:val="24"/>
          <w:szCs w:val="24"/>
        </w:rPr>
        <w:t>体检方案</w:t>
      </w:r>
    </w:p>
    <w:p w14:paraId="164DA985" w14:textId="1C874F46" w:rsidR="008040D0" w:rsidRDefault="008040D0" w:rsidP="008040D0">
      <w:pPr>
        <w:rPr>
          <w:rFonts w:asciiTheme="minorEastAsia" w:hAnsiTheme="minorEastAsia"/>
          <w:sz w:val="24"/>
          <w:szCs w:val="24"/>
        </w:rPr>
      </w:pPr>
      <w:r w:rsidRPr="008040D0">
        <w:rPr>
          <w:rFonts w:asciiTheme="minorEastAsia" w:hAnsiTheme="minorEastAsia" w:hint="eastAsia"/>
          <w:sz w:val="24"/>
          <w:szCs w:val="24"/>
        </w:rPr>
        <w:t>● 医院资源</w:t>
      </w:r>
    </w:p>
    <w:p w14:paraId="0DF8EEB3" w14:textId="21E9FA55" w:rsidR="008040D0" w:rsidRDefault="008040D0" w:rsidP="008040D0">
      <w:pPr>
        <w:rPr>
          <w:rFonts w:asciiTheme="minorEastAsia" w:hAnsiTheme="minorEastAsia"/>
          <w:sz w:val="24"/>
          <w:szCs w:val="24"/>
        </w:rPr>
      </w:pPr>
    </w:p>
    <w:p w14:paraId="2835564A" w14:textId="77777777" w:rsidR="008040D0" w:rsidRDefault="008040D0" w:rsidP="008040D0">
      <w:pPr>
        <w:rPr>
          <w:rFonts w:asciiTheme="minorEastAsia" w:hAnsiTheme="minorEastAsia"/>
          <w:sz w:val="24"/>
          <w:szCs w:val="24"/>
        </w:rPr>
      </w:pPr>
    </w:p>
    <w:p w14:paraId="1D333461" w14:textId="4581E025" w:rsidR="008040D0" w:rsidRDefault="008040D0" w:rsidP="008040D0">
      <w:pPr>
        <w:rPr>
          <w:rFonts w:asciiTheme="minorEastAsia" w:hAnsiTheme="minorEastAsia"/>
          <w:b/>
          <w:bCs/>
          <w:sz w:val="30"/>
          <w:szCs w:val="30"/>
        </w:rPr>
      </w:pPr>
      <w:r w:rsidRPr="008040D0">
        <w:rPr>
          <w:rFonts w:asciiTheme="minorEastAsia" w:hAnsiTheme="minorEastAsia" w:hint="eastAsia"/>
          <w:b/>
          <w:bCs/>
          <w:sz w:val="30"/>
          <w:szCs w:val="30"/>
        </w:rPr>
        <w:lastRenderedPageBreak/>
        <w:t>用户分析</w:t>
      </w:r>
      <w:r>
        <w:rPr>
          <w:rFonts w:asciiTheme="minorEastAsia" w:hAnsiTheme="minorEastAsia" w:hint="eastAsia"/>
          <w:b/>
          <w:bCs/>
          <w:sz w:val="30"/>
          <w:szCs w:val="30"/>
        </w:rPr>
        <w:t>：</w:t>
      </w:r>
    </w:p>
    <w:p w14:paraId="3FC71C38" w14:textId="77777777" w:rsidR="008040D0" w:rsidRPr="008040D0" w:rsidRDefault="008040D0" w:rsidP="008040D0">
      <w:pPr>
        <w:ind w:leftChars="200" w:left="420"/>
        <w:rPr>
          <w:sz w:val="24"/>
          <w:szCs w:val="24"/>
        </w:rPr>
      </w:pPr>
      <w:r w:rsidRPr="008040D0">
        <w:rPr>
          <w:rFonts w:hint="eastAsia"/>
          <w:sz w:val="24"/>
          <w:szCs w:val="24"/>
        </w:rPr>
        <w:t>优</w:t>
      </w:r>
      <w:proofErr w:type="gramStart"/>
      <w:r w:rsidRPr="008040D0">
        <w:rPr>
          <w:rFonts w:hint="eastAsia"/>
          <w:sz w:val="24"/>
          <w:szCs w:val="24"/>
        </w:rPr>
        <w:t>检主要</w:t>
      </w:r>
      <w:proofErr w:type="gramEnd"/>
      <w:r w:rsidRPr="008040D0">
        <w:rPr>
          <w:rFonts w:hint="eastAsia"/>
          <w:sz w:val="24"/>
          <w:szCs w:val="24"/>
        </w:rPr>
        <w:t>服务两类用户：</w:t>
      </w:r>
    </w:p>
    <w:p w14:paraId="5492616A" w14:textId="77777777" w:rsidR="008040D0" w:rsidRPr="008040D0" w:rsidRDefault="008040D0" w:rsidP="008040D0">
      <w:pPr>
        <w:pStyle w:val="a5"/>
        <w:widowControl/>
        <w:numPr>
          <w:ilvl w:val="0"/>
          <w:numId w:val="5"/>
        </w:numPr>
        <w:spacing w:line="360" w:lineRule="auto"/>
        <w:ind w:leftChars="200" w:left="840" w:firstLineChars="0"/>
        <w:rPr>
          <w:sz w:val="24"/>
          <w:szCs w:val="24"/>
        </w:rPr>
      </w:pPr>
      <w:r w:rsidRPr="008040D0">
        <w:rPr>
          <w:rFonts w:hint="eastAsia"/>
          <w:sz w:val="24"/>
          <w:szCs w:val="24"/>
        </w:rPr>
        <w:t>客户</w:t>
      </w:r>
    </w:p>
    <w:p w14:paraId="0EB00DE1" w14:textId="77777777" w:rsidR="008040D0" w:rsidRPr="008040D0" w:rsidRDefault="008040D0" w:rsidP="008040D0">
      <w:pPr>
        <w:pStyle w:val="a5"/>
        <w:widowControl/>
        <w:numPr>
          <w:ilvl w:val="1"/>
          <w:numId w:val="5"/>
        </w:numPr>
        <w:spacing w:line="360" w:lineRule="auto"/>
        <w:ind w:leftChars="400" w:left="1260" w:firstLineChars="0"/>
        <w:rPr>
          <w:sz w:val="24"/>
          <w:szCs w:val="24"/>
        </w:rPr>
      </w:pPr>
      <w:r w:rsidRPr="008040D0">
        <w:rPr>
          <w:rFonts w:hint="eastAsia"/>
          <w:sz w:val="24"/>
          <w:szCs w:val="24"/>
        </w:rPr>
        <w:t>愿望：能时时监测到自身的身体情况，能够得到优质的体检服务，节约不必要的开销；</w:t>
      </w:r>
    </w:p>
    <w:p w14:paraId="13113992" w14:textId="77777777" w:rsidR="008040D0" w:rsidRPr="008040D0" w:rsidRDefault="008040D0" w:rsidP="008040D0">
      <w:pPr>
        <w:pStyle w:val="a5"/>
        <w:widowControl/>
        <w:numPr>
          <w:ilvl w:val="1"/>
          <w:numId w:val="5"/>
        </w:numPr>
        <w:spacing w:line="360" w:lineRule="auto"/>
        <w:ind w:leftChars="400" w:left="1260" w:firstLineChars="0"/>
        <w:rPr>
          <w:sz w:val="24"/>
          <w:szCs w:val="24"/>
        </w:rPr>
      </w:pPr>
      <w:r w:rsidRPr="008040D0">
        <w:rPr>
          <w:rFonts w:hint="eastAsia"/>
          <w:sz w:val="24"/>
          <w:szCs w:val="24"/>
        </w:rPr>
        <w:t xml:space="preserve">消费观念：支出必要的体检费用，减少不必要的体检支出； </w:t>
      </w:r>
    </w:p>
    <w:p w14:paraId="16DA5ECC" w14:textId="77777777" w:rsidR="008040D0" w:rsidRPr="008040D0" w:rsidRDefault="008040D0" w:rsidP="008040D0">
      <w:pPr>
        <w:pStyle w:val="a5"/>
        <w:widowControl/>
        <w:numPr>
          <w:ilvl w:val="1"/>
          <w:numId w:val="5"/>
        </w:numPr>
        <w:spacing w:line="360" w:lineRule="auto"/>
        <w:ind w:leftChars="400" w:left="1260" w:firstLineChars="0"/>
        <w:rPr>
          <w:sz w:val="24"/>
          <w:szCs w:val="24"/>
        </w:rPr>
      </w:pPr>
      <w:r w:rsidRPr="008040D0">
        <w:rPr>
          <w:rFonts w:hint="eastAsia"/>
          <w:sz w:val="24"/>
          <w:szCs w:val="24"/>
        </w:rPr>
        <w:t>经济能力：不同的客户有不同的消费水平；</w:t>
      </w:r>
    </w:p>
    <w:p w14:paraId="527379E5" w14:textId="77777777" w:rsidR="008040D0" w:rsidRPr="008040D0" w:rsidRDefault="008040D0" w:rsidP="008040D0">
      <w:pPr>
        <w:pStyle w:val="a5"/>
        <w:widowControl/>
        <w:numPr>
          <w:ilvl w:val="1"/>
          <w:numId w:val="5"/>
        </w:numPr>
        <w:spacing w:line="360" w:lineRule="auto"/>
        <w:ind w:leftChars="400" w:left="1260" w:firstLineChars="0"/>
        <w:rPr>
          <w:sz w:val="24"/>
          <w:szCs w:val="24"/>
        </w:rPr>
      </w:pPr>
      <w:r w:rsidRPr="008040D0">
        <w:rPr>
          <w:rFonts w:hint="eastAsia"/>
          <w:sz w:val="24"/>
          <w:szCs w:val="24"/>
        </w:rPr>
        <w:t>计算机能力：大部分懂得最基本的操作；</w:t>
      </w:r>
    </w:p>
    <w:p w14:paraId="33183277" w14:textId="77777777" w:rsidR="008040D0" w:rsidRPr="008040D0" w:rsidRDefault="008040D0" w:rsidP="008040D0">
      <w:pPr>
        <w:pStyle w:val="a5"/>
        <w:widowControl/>
        <w:numPr>
          <w:ilvl w:val="0"/>
          <w:numId w:val="5"/>
        </w:numPr>
        <w:spacing w:line="360" w:lineRule="auto"/>
        <w:ind w:leftChars="200" w:left="840" w:firstLineChars="0"/>
        <w:rPr>
          <w:sz w:val="24"/>
          <w:szCs w:val="24"/>
        </w:rPr>
      </w:pPr>
      <w:r w:rsidRPr="008040D0">
        <w:rPr>
          <w:rFonts w:hint="eastAsia"/>
          <w:sz w:val="24"/>
          <w:szCs w:val="24"/>
        </w:rPr>
        <w:t>医院。</w:t>
      </w:r>
    </w:p>
    <w:p w14:paraId="4254C4C4" w14:textId="77777777" w:rsidR="008040D0" w:rsidRPr="008040D0" w:rsidRDefault="008040D0" w:rsidP="008040D0">
      <w:pPr>
        <w:pStyle w:val="a5"/>
        <w:widowControl/>
        <w:numPr>
          <w:ilvl w:val="1"/>
          <w:numId w:val="5"/>
        </w:numPr>
        <w:spacing w:line="360" w:lineRule="auto"/>
        <w:ind w:leftChars="400" w:left="1260" w:firstLineChars="0"/>
        <w:rPr>
          <w:sz w:val="24"/>
          <w:szCs w:val="24"/>
        </w:rPr>
      </w:pPr>
      <w:r w:rsidRPr="008040D0">
        <w:rPr>
          <w:rFonts w:hint="eastAsia"/>
          <w:sz w:val="24"/>
          <w:szCs w:val="24"/>
        </w:rPr>
        <w:t>痛处：有些病房位置不够或者患者无力支付住院费；</w:t>
      </w:r>
    </w:p>
    <w:p w14:paraId="490D5C42" w14:textId="77777777" w:rsidR="008040D0" w:rsidRPr="008040D0" w:rsidRDefault="008040D0" w:rsidP="008040D0">
      <w:pPr>
        <w:pStyle w:val="a5"/>
        <w:widowControl/>
        <w:numPr>
          <w:ilvl w:val="1"/>
          <w:numId w:val="5"/>
        </w:numPr>
        <w:spacing w:line="360" w:lineRule="auto"/>
        <w:ind w:leftChars="400" w:left="1260" w:firstLineChars="0"/>
        <w:rPr>
          <w:sz w:val="24"/>
          <w:szCs w:val="24"/>
        </w:rPr>
      </w:pPr>
      <w:r w:rsidRPr="008040D0">
        <w:rPr>
          <w:rFonts w:hint="eastAsia"/>
          <w:sz w:val="24"/>
          <w:szCs w:val="24"/>
        </w:rPr>
        <w:t>计算机能力：懂得基本的操作；</w:t>
      </w:r>
    </w:p>
    <w:p w14:paraId="2280BC5E" w14:textId="6F95B719" w:rsidR="008040D0" w:rsidRDefault="008040D0" w:rsidP="008040D0">
      <w:pPr>
        <w:ind w:leftChars="200" w:left="420"/>
        <w:rPr>
          <w:sz w:val="24"/>
          <w:szCs w:val="24"/>
        </w:rPr>
      </w:pPr>
      <w:r w:rsidRPr="008040D0">
        <w:rPr>
          <w:rFonts w:hint="eastAsia"/>
          <w:sz w:val="24"/>
          <w:szCs w:val="24"/>
        </w:rPr>
        <w:t>优势：能够方便检测患者的身体情况，尽早的做急救准备，避免错过最佳时期，能够让来体检的</w:t>
      </w:r>
    </w:p>
    <w:p w14:paraId="5D9E3710" w14:textId="19B339C1" w:rsidR="008040D0" w:rsidRDefault="008040D0" w:rsidP="008040D0">
      <w:pPr>
        <w:ind w:leftChars="200" w:left="420"/>
        <w:rPr>
          <w:sz w:val="24"/>
          <w:szCs w:val="24"/>
        </w:rPr>
      </w:pPr>
    </w:p>
    <w:p w14:paraId="0590F498" w14:textId="25040D03" w:rsidR="005F2B7D" w:rsidRDefault="008040D0" w:rsidP="008040D0">
      <w:pPr>
        <w:ind w:leftChars="200" w:left="420"/>
        <w:rPr>
          <w:rFonts w:asciiTheme="minorEastAsia" w:hAnsiTheme="minorEastAsia"/>
          <w:b/>
          <w:bCs/>
          <w:sz w:val="30"/>
          <w:szCs w:val="30"/>
        </w:rPr>
      </w:pPr>
      <w:r w:rsidRPr="008040D0">
        <w:rPr>
          <w:rFonts w:hint="eastAsia"/>
          <w:b/>
          <w:bCs/>
          <w:sz w:val="30"/>
          <w:szCs w:val="30"/>
        </w:rPr>
        <w:t>技术分析</w:t>
      </w:r>
      <w:r>
        <w:rPr>
          <w:rFonts w:asciiTheme="minorEastAsia" w:hAnsiTheme="minorEastAsia" w:hint="eastAsia"/>
          <w:b/>
          <w:bCs/>
          <w:sz w:val="30"/>
          <w:szCs w:val="30"/>
        </w:rPr>
        <w:t>：</w:t>
      </w:r>
    </w:p>
    <w:p w14:paraId="289E7270" w14:textId="77777777" w:rsidR="005F2B7D" w:rsidRPr="005F2B7D" w:rsidRDefault="005F2B7D" w:rsidP="005F2B7D">
      <w:pPr>
        <w:pStyle w:val="aa"/>
        <w:ind w:leftChars="200" w:left="420"/>
        <w:rPr>
          <w:rFonts w:asciiTheme="minorEastAsia" w:eastAsiaTheme="minorEastAsia" w:hAnsiTheme="minorEastAsia"/>
          <w:sz w:val="24"/>
          <w:szCs w:val="24"/>
        </w:rPr>
      </w:pPr>
      <w:r w:rsidRPr="005F2B7D">
        <w:rPr>
          <w:rFonts w:asciiTheme="minorEastAsia" w:eastAsiaTheme="minorEastAsia" w:hAnsiTheme="minorEastAsia" w:hint="eastAsia"/>
          <w:sz w:val="24"/>
          <w:szCs w:val="24"/>
        </w:rPr>
        <w:t>采用的技术架构</w:t>
      </w:r>
    </w:p>
    <w:p w14:paraId="6198F539"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１、用户管理</w:t>
      </w:r>
      <w:r w:rsidRPr="005F2B7D">
        <w:rPr>
          <w:rFonts w:asciiTheme="minorEastAsia" w:hAnsiTheme="minorEastAsia"/>
          <w:sz w:val="24"/>
          <w:szCs w:val="24"/>
        </w:rPr>
        <w:t>   </w:t>
      </w:r>
    </w:p>
    <w:p w14:paraId="440470EF"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实现用户管理的连续性动态管理、体检协议管理的服务，根据体检协议实现单位体检套餐和收费标准的灵活自定义。</w:t>
      </w:r>
    </w:p>
    <w:p w14:paraId="796D69DF"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２、体检登记服务</w:t>
      </w:r>
      <w:r w:rsidRPr="005F2B7D">
        <w:rPr>
          <w:rFonts w:asciiTheme="minorEastAsia" w:hAnsiTheme="minorEastAsia"/>
          <w:sz w:val="24"/>
          <w:szCs w:val="24"/>
        </w:rPr>
        <w:t> </w:t>
      </w:r>
    </w:p>
    <w:p w14:paraId="7583832C"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可以方便快捷的对散户、预约客户的体检诉求予以快速登记响应，建立可溯源的连续性动态档案，根据用户费用结算情况可实现预付费与后付费控制。</w:t>
      </w:r>
      <w:r w:rsidRPr="005F2B7D">
        <w:rPr>
          <w:rFonts w:asciiTheme="minorEastAsia" w:hAnsiTheme="minorEastAsia"/>
          <w:sz w:val="24"/>
          <w:szCs w:val="24"/>
        </w:rPr>
        <w:t> </w:t>
      </w:r>
    </w:p>
    <w:p w14:paraId="514C363B"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lastRenderedPageBreak/>
        <w:t>３、身份识别服务</w:t>
      </w:r>
      <w:r w:rsidRPr="005F2B7D">
        <w:rPr>
          <w:rFonts w:asciiTheme="minorEastAsia" w:hAnsiTheme="minorEastAsia"/>
          <w:sz w:val="24"/>
          <w:szCs w:val="24"/>
        </w:rPr>
        <w:t> </w:t>
      </w:r>
    </w:p>
    <w:p w14:paraId="73C94A06"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利用二代身份证对接实现受检者基本信息的快速读入，对于特殊用户提供智能摄像功能。</w:t>
      </w:r>
      <w:r w:rsidRPr="005F2B7D">
        <w:rPr>
          <w:rFonts w:asciiTheme="minorEastAsia" w:hAnsiTheme="minorEastAsia"/>
          <w:sz w:val="24"/>
          <w:szCs w:val="24"/>
        </w:rPr>
        <w:t> </w:t>
      </w:r>
    </w:p>
    <w:p w14:paraId="0C29CB28"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４、全程跟踪服务</w:t>
      </w:r>
      <w:r w:rsidRPr="005F2B7D">
        <w:rPr>
          <w:rFonts w:asciiTheme="minorEastAsia" w:hAnsiTheme="minorEastAsia"/>
          <w:sz w:val="24"/>
          <w:szCs w:val="24"/>
        </w:rPr>
        <w:t>   </w:t>
      </w:r>
    </w:p>
    <w:p w14:paraId="3A63847D"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对于受检者健康</w:t>
      </w:r>
      <w:proofErr w:type="gramStart"/>
      <w:r w:rsidRPr="005F2B7D">
        <w:rPr>
          <w:rFonts w:asciiTheme="minorEastAsia" w:hAnsiTheme="minorEastAsia" w:hint="eastAsia"/>
          <w:sz w:val="24"/>
          <w:szCs w:val="24"/>
        </w:rPr>
        <w:t>体检全</w:t>
      </w:r>
      <w:proofErr w:type="gramEnd"/>
      <w:r w:rsidRPr="005F2B7D">
        <w:rPr>
          <w:rFonts w:asciiTheme="minorEastAsia" w:hAnsiTheme="minorEastAsia" w:hint="eastAsia"/>
          <w:sz w:val="24"/>
          <w:szCs w:val="24"/>
        </w:rPr>
        <w:t>过程实现智能跟踪，有效避免漏检、</w:t>
      </w:r>
      <w:proofErr w:type="gramStart"/>
      <w:r w:rsidRPr="005F2B7D">
        <w:rPr>
          <w:rFonts w:asciiTheme="minorEastAsia" w:hAnsiTheme="minorEastAsia" w:hint="eastAsia"/>
          <w:sz w:val="24"/>
          <w:szCs w:val="24"/>
        </w:rPr>
        <w:t>缺检情况</w:t>
      </w:r>
      <w:proofErr w:type="gramEnd"/>
      <w:r w:rsidRPr="005F2B7D">
        <w:rPr>
          <w:rFonts w:asciiTheme="minorEastAsia" w:hAnsiTheme="minorEastAsia" w:hint="eastAsia"/>
          <w:sz w:val="24"/>
          <w:szCs w:val="24"/>
        </w:rPr>
        <w:t>的发生，保证与单位和个人实现有效快速及时的沟通，体现服务品质。</w:t>
      </w:r>
      <w:r w:rsidRPr="005F2B7D">
        <w:rPr>
          <w:rFonts w:asciiTheme="minorEastAsia" w:hAnsiTheme="minorEastAsia"/>
          <w:sz w:val="24"/>
          <w:szCs w:val="24"/>
        </w:rPr>
        <w:t> </w:t>
      </w:r>
    </w:p>
    <w:p w14:paraId="16DE89C7"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５、</w:t>
      </w:r>
      <w:proofErr w:type="gramStart"/>
      <w:r w:rsidRPr="005F2B7D">
        <w:rPr>
          <w:rFonts w:asciiTheme="minorEastAsia" w:hAnsiTheme="minorEastAsia" w:hint="eastAsia"/>
          <w:sz w:val="24"/>
          <w:szCs w:val="24"/>
        </w:rPr>
        <w:t>导检服务</w:t>
      </w:r>
      <w:proofErr w:type="gramEnd"/>
      <w:r w:rsidRPr="005F2B7D">
        <w:rPr>
          <w:rFonts w:asciiTheme="minorEastAsia" w:hAnsiTheme="minorEastAsia"/>
          <w:sz w:val="24"/>
          <w:szCs w:val="24"/>
        </w:rPr>
        <w:t> </w:t>
      </w:r>
    </w:p>
    <w:p w14:paraId="72584D04"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登记完成后系统提供</w:t>
      </w:r>
      <w:proofErr w:type="gramStart"/>
      <w:r w:rsidRPr="005F2B7D">
        <w:rPr>
          <w:rFonts w:asciiTheme="minorEastAsia" w:hAnsiTheme="minorEastAsia" w:hint="eastAsia"/>
          <w:sz w:val="24"/>
          <w:szCs w:val="24"/>
        </w:rPr>
        <w:t>导检单</w:t>
      </w:r>
      <w:proofErr w:type="gramEnd"/>
      <w:r w:rsidRPr="005F2B7D">
        <w:rPr>
          <w:rFonts w:asciiTheme="minorEastAsia" w:hAnsiTheme="minorEastAsia" w:hint="eastAsia"/>
          <w:sz w:val="24"/>
          <w:szCs w:val="24"/>
        </w:rPr>
        <w:t>的打印，</w:t>
      </w:r>
      <w:proofErr w:type="gramStart"/>
      <w:r w:rsidRPr="005F2B7D">
        <w:rPr>
          <w:rFonts w:asciiTheme="minorEastAsia" w:hAnsiTheme="minorEastAsia" w:hint="eastAsia"/>
          <w:sz w:val="24"/>
          <w:szCs w:val="24"/>
        </w:rPr>
        <w:t>体检全</w:t>
      </w:r>
      <w:proofErr w:type="gramEnd"/>
      <w:r w:rsidRPr="005F2B7D">
        <w:rPr>
          <w:rFonts w:asciiTheme="minorEastAsia" w:hAnsiTheme="minorEastAsia" w:hint="eastAsia"/>
          <w:sz w:val="24"/>
          <w:szCs w:val="24"/>
        </w:rPr>
        <w:t>流程均</w:t>
      </w:r>
      <w:proofErr w:type="gramStart"/>
      <w:r w:rsidRPr="005F2B7D">
        <w:rPr>
          <w:rFonts w:asciiTheme="minorEastAsia" w:hAnsiTheme="minorEastAsia" w:hint="eastAsia"/>
          <w:sz w:val="24"/>
          <w:szCs w:val="24"/>
        </w:rPr>
        <w:t>采用导检条码</w:t>
      </w:r>
      <w:proofErr w:type="gramEnd"/>
      <w:r w:rsidRPr="005F2B7D">
        <w:rPr>
          <w:rFonts w:asciiTheme="minorEastAsia" w:hAnsiTheme="minorEastAsia" w:hint="eastAsia"/>
          <w:sz w:val="24"/>
          <w:szCs w:val="24"/>
        </w:rPr>
        <w:t>实现受检</w:t>
      </w:r>
      <w:proofErr w:type="gramStart"/>
      <w:r w:rsidRPr="005F2B7D">
        <w:rPr>
          <w:rFonts w:asciiTheme="minorEastAsia" w:hAnsiTheme="minorEastAsia" w:hint="eastAsia"/>
          <w:sz w:val="24"/>
          <w:szCs w:val="24"/>
        </w:rPr>
        <w:t>者快速</w:t>
      </w:r>
      <w:proofErr w:type="gramEnd"/>
      <w:r w:rsidRPr="005F2B7D">
        <w:rPr>
          <w:rFonts w:asciiTheme="minorEastAsia" w:hAnsiTheme="minorEastAsia" w:hint="eastAsia"/>
          <w:sz w:val="24"/>
          <w:szCs w:val="24"/>
        </w:rPr>
        <w:t>定位和快速检查。</w:t>
      </w:r>
      <w:r w:rsidRPr="005F2B7D">
        <w:rPr>
          <w:rFonts w:asciiTheme="minorEastAsia" w:hAnsiTheme="minorEastAsia"/>
          <w:sz w:val="24"/>
          <w:szCs w:val="24"/>
        </w:rPr>
        <w:t>对于团队体检服务</w:t>
      </w:r>
      <w:r w:rsidRPr="005F2B7D">
        <w:rPr>
          <w:rFonts w:asciiTheme="minorEastAsia" w:hAnsiTheme="minorEastAsia" w:hint="eastAsia"/>
          <w:sz w:val="24"/>
          <w:szCs w:val="24"/>
        </w:rPr>
        <w:t>，</w:t>
      </w:r>
      <w:r w:rsidRPr="005F2B7D">
        <w:rPr>
          <w:rFonts w:asciiTheme="minorEastAsia" w:hAnsiTheme="minorEastAsia"/>
          <w:sz w:val="24"/>
          <w:szCs w:val="24"/>
        </w:rPr>
        <w:t>系统提供</w:t>
      </w:r>
      <w:proofErr w:type="gramStart"/>
      <w:r w:rsidRPr="005F2B7D">
        <w:rPr>
          <w:rFonts w:asciiTheme="minorEastAsia" w:hAnsiTheme="minorEastAsia"/>
          <w:sz w:val="24"/>
          <w:szCs w:val="24"/>
        </w:rPr>
        <w:t>导检预</w:t>
      </w:r>
      <w:proofErr w:type="gramEnd"/>
      <w:r w:rsidRPr="005F2B7D">
        <w:rPr>
          <w:rFonts w:asciiTheme="minorEastAsia" w:hAnsiTheme="minorEastAsia"/>
          <w:sz w:val="24"/>
          <w:szCs w:val="24"/>
        </w:rPr>
        <w:t>打印和快速发放服务功能。 </w:t>
      </w:r>
    </w:p>
    <w:p w14:paraId="408F755C" w14:textId="77777777" w:rsidR="005F2B7D" w:rsidRPr="005F2B7D" w:rsidRDefault="005F2B7D" w:rsidP="005F2B7D">
      <w:pPr>
        <w:pStyle w:val="aa"/>
        <w:ind w:leftChars="200" w:left="420"/>
        <w:rPr>
          <w:rFonts w:asciiTheme="minorEastAsia" w:eastAsiaTheme="minorEastAsia" w:hAnsiTheme="minorEastAsia"/>
          <w:sz w:val="24"/>
          <w:szCs w:val="24"/>
        </w:rPr>
      </w:pPr>
      <w:r w:rsidRPr="005F2B7D">
        <w:rPr>
          <w:rFonts w:asciiTheme="minorEastAsia" w:eastAsiaTheme="minorEastAsia" w:hAnsiTheme="minorEastAsia" w:hint="eastAsia"/>
          <w:sz w:val="24"/>
          <w:szCs w:val="24"/>
        </w:rPr>
        <w:t>平台</w:t>
      </w:r>
    </w:p>
    <w:p w14:paraId="5A961B45"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（一）主检平台</w:t>
      </w:r>
      <w:r w:rsidRPr="005F2B7D">
        <w:rPr>
          <w:rFonts w:asciiTheme="minorEastAsia" w:hAnsiTheme="minorEastAsia"/>
          <w:sz w:val="24"/>
          <w:szCs w:val="24"/>
        </w:rPr>
        <w:t> </w:t>
      </w:r>
    </w:p>
    <w:p w14:paraId="4BA0FF88"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1、综合受检者本次全部档案和历史档案，实现有重点、多层次的分析，以保证主检结论的合理性。</w:t>
      </w:r>
    </w:p>
    <w:p w14:paraId="7A77D999"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2、丰富的主检结论提供医生快速定位和选择，并能够智能生成匹配的保健建议。  </w:t>
      </w:r>
    </w:p>
    <w:p w14:paraId="62E3B093"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3、实现不同受检人群的分类主检，提高主检速度与质量。 </w:t>
      </w:r>
    </w:p>
    <w:p w14:paraId="53F9EA1E"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（二）系统配置平台</w:t>
      </w:r>
      <w:r w:rsidRPr="005F2B7D">
        <w:rPr>
          <w:rFonts w:asciiTheme="minorEastAsia" w:hAnsiTheme="minorEastAsia"/>
          <w:sz w:val="24"/>
          <w:szCs w:val="24"/>
        </w:rPr>
        <w:t> </w:t>
      </w:r>
    </w:p>
    <w:p w14:paraId="35975E43"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1、系统用户自主修改登陆口令。 </w:t>
      </w:r>
    </w:p>
    <w:p w14:paraId="0B07F042"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2、用户可自定体检岗位和项目。 </w:t>
      </w:r>
    </w:p>
    <w:p w14:paraId="4A98C521"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3、系统可实现对检查医生的资质范围质控。</w:t>
      </w:r>
    </w:p>
    <w:p w14:paraId="61CF62D2"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4、系统实现应急绿色通道，可实现特殊情况下对相关档案的快速、日志和受</w:t>
      </w:r>
      <w:r w:rsidRPr="005F2B7D">
        <w:rPr>
          <w:rFonts w:asciiTheme="minorEastAsia" w:hAnsiTheme="minorEastAsia"/>
          <w:sz w:val="24"/>
          <w:szCs w:val="24"/>
        </w:rPr>
        <w:lastRenderedPageBreak/>
        <w:t>控调整，有效防止随意或恶意修改和实现工作需要的平衡。  </w:t>
      </w:r>
    </w:p>
    <w:p w14:paraId="6C0EF857"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5、具有完善的个体、团体收费结算配置功能，支持各种折扣额度处理，具备强大的业务科室业务量分类统计功能配置。   </w:t>
      </w:r>
    </w:p>
    <w:p w14:paraId="155A0A95"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（三）查询统计平台</w:t>
      </w:r>
      <w:r w:rsidRPr="005F2B7D">
        <w:rPr>
          <w:rFonts w:asciiTheme="minorEastAsia" w:hAnsiTheme="minorEastAsia"/>
          <w:sz w:val="24"/>
          <w:szCs w:val="24"/>
        </w:rPr>
        <w:t> </w:t>
      </w:r>
    </w:p>
    <w:p w14:paraId="3A54BC0A"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系统提供丰富的查询报表，并可导出</w:t>
      </w:r>
      <w:r w:rsidRPr="005F2B7D">
        <w:rPr>
          <w:rFonts w:asciiTheme="minorEastAsia" w:hAnsiTheme="minorEastAsia"/>
          <w:sz w:val="24"/>
          <w:szCs w:val="24"/>
        </w:rPr>
        <w:t>excel等文件格式保存，例如：分项目工作量统计 ，分岗位工作量统计 ，分科室工作量统计，分单位受检情况统计，个人健康档案查询，体检不合格情况统计等，可根据用户需要进行相关查询统计的。</w:t>
      </w:r>
    </w:p>
    <w:p w14:paraId="5FBE912A" w14:textId="77777777" w:rsidR="005F2B7D" w:rsidRPr="005F2B7D" w:rsidRDefault="005F2B7D" w:rsidP="005F2B7D">
      <w:pPr>
        <w:pStyle w:val="aa"/>
        <w:ind w:leftChars="200" w:left="420"/>
        <w:rPr>
          <w:rFonts w:asciiTheme="minorEastAsia" w:eastAsiaTheme="minorEastAsia" w:hAnsiTheme="minorEastAsia"/>
          <w:sz w:val="24"/>
          <w:szCs w:val="24"/>
        </w:rPr>
      </w:pPr>
      <w:r w:rsidRPr="005F2B7D">
        <w:rPr>
          <w:rFonts w:asciiTheme="minorEastAsia" w:eastAsiaTheme="minorEastAsia" w:hAnsiTheme="minorEastAsia" w:hint="eastAsia"/>
          <w:sz w:val="24"/>
          <w:szCs w:val="24"/>
        </w:rPr>
        <w:t>人员与硬件的支持</w:t>
      </w:r>
    </w:p>
    <w:p w14:paraId="2CD3E7AD"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1、专科医师通过</w:t>
      </w:r>
      <w:proofErr w:type="gramStart"/>
      <w:r w:rsidRPr="005F2B7D">
        <w:rPr>
          <w:rFonts w:asciiTheme="minorEastAsia" w:hAnsiTheme="minorEastAsia" w:hint="eastAsia"/>
          <w:sz w:val="24"/>
          <w:szCs w:val="24"/>
        </w:rPr>
        <w:t>扫描导检单条</w:t>
      </w:r>
      <w:proofErr w:type="gramEnd"/>
      <w:r w:rsidRPr="005F2B7D">
        <w:rPr>
          <w:rFonts w:asciiTheme="minorEastAsia" w:hAnsiTheme="minorEastAsia" w:hint="eastAsia"/>
          <w:sz w:val="24"/>
          <w:szCs w:val="24"/>
        </w:rPr>
        <w:t>形码的方式快速定位受检者，根据计算机智能提醒确认身份和检查。</w:t>
      </w:r>
      <w:r w:rsidRPr="005F2B7D">
        <w:rPr>
          <w:rFonts w:asciiTheme="minorEastAsia" w:hAnsiTheme="minorEastAsia" w:hint="eastAsia"/>
          <w:sz w:val="24"/>
          <w:szCs w:val="24"/>
        </w:rPr>
        <w:t> </w:t>
      </w:r>
    </w:p>
    <w:p w14:paraId="586BB582"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2、规范描述模板提高报告质量，智能化历史档案匹配提醒，异常值、临界值的重点提醒，保证体检质量和服务品质。</w:t>
      </w:r>
      <w:r w:rsidRPr="005F2B7D">
        <w:rPr>
          <w:rFonts w:asciiTheme="minorEastAsia" w:hAnsiTheme="minorEastAsia" w:hint="eastAsia"/>
          <w:sz w:val="24"/>
          <w:szCs w:val="24"/>
        </w:rPr>
        <w:t> </w:t>
      </w:r>
    </w:p>
    <w:p w14:paraId="371F1804"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3、提供项目默认结果和模板选择减少医务人员录入工作量，同时规范不同专科的检查结论，保证报告质量。</w:t>
      </w:r>
      <w:r w:rsidRPr="005F2B7D">
        <w:rPr>
          <w:rFonts w:asciiTheme="minorEastAsia" w:hAnsiTheme="minorEastAsia" w:hint="eastAsia"/>
          <w:sz w:val="24"/>
          <w:szCs w:val="24"/>
        </w:rPr>
        <w:t> </w:t>
      </w:r>
    </w:p>
    <w:p w14:paraId="3EE9187C"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4、工作量和受检人员检索，有效明确专科医生的服务目标。</w:t>
      </w:r>
      <w:r w:rsidRPr="005F2B7D">
        <w:rPr>
          <w:rFonts w:asciiTheme="minorEastAsia" w:hAnsiTheme="minorEastAsia" w:hint="eastAsia"/>
          <w:sz w:val="24"/>
          <w:szCs w:val="24"/>
        </w:rPr>
        <w:t> </w:t>
      </w:r>
    </w:p>
    <w:p w14:paraId="0F5D2E62"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hint="eastAsia"/>
          <w:sz w:val="24"/>
          <w:szCs w:val="24"/>
        </w:rPr>
        <w:t>5、支持与相关型号体检设备仪器的对接，在保证质量的前提下提高服务速度。</w:t>
      </w:r>
    </w:p>
    <w:p w14:paraId="04C91735" w14:textId="77777777" w:rsidR="005F2B7D" w:rsidRPr="005F2B7D" w:rsidRDefault="005F2B7D" w:rsidP="005F2B7D">
      <w:pPr>
        <w:pStyle w:val="aa"/>
        <w:ind w:leftChars="200" w:left="420"/>
        <w:rPr>
          <w:rFonts w:asciiTheme="minorEastAsia" w:eastAsiaTheme="minorEastAsia" w:hAnsiTheme="minorEastAsia"/>
          <w:sz w:val="24"/>
          <w:szCs w:val="24"/>
        </w:rPr>
      </w:pPr>
      <w:r w:rsidRPr="005F2B7D">
        <w:rPr>
          <w:rFonts w:asciiTheme="minorEastAsia" w:eastAsiaTheme="minorEastAsia" w:hAnsiTheme="minorEastAsia" w:hint="eastAsia"/>
          <w:sz w:val="24"/>
          <w:szCs w:val="24"/>
        </w:rPr>
        <w:t>技术难点</w:t>
      </w:r>
    </w:p>
    <w:p w14:paraId="318C092C"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t>1、系统根据本项目内容，提供HIS、LIS、PACS、心电系统的对接解决方案和接口标准，并积极配合相关系统的对接调试。</w:t>
      </w:r>
    </w:p>
    <w:p w14:paraId="6448AA4F" w14:textId="77777777" w:rsidR="005F2B7D" w:rsidRPr="005F2B7D" w:rsidRDefault="005F2B7D" w:rsidP="005F2B7D">
      <w:pPr>
        <w:ind w:leftChars="200" w:left="420"/>
        <w:rPr>
          <w:rFonts w:asciiTheme="minorEastAsia" w:hAnsiTheme="minorEastAsia"/>
          <w:sz w:val="24"/>
          <w:szCs w:val="24"/>
        </w:rPr>
      </w:pPr>
      <w:r w:rsidRPr="005F2B7D">
        <w:rPr>
          <w:rFonts w:asciiTheme="minorEastAsia" w:hAnsiTheme="minorEastAsia"/>
          <w:sz w:val="24"/>
          <w:szCs w:val="24"/>
        </w:rPr>
        <w:lastRenderedPageBreak/>
        <w:t>2、系统应符合医院现有的退管中心退休工人体检业务的相关要求实现各项数据统计和上报。</w:t>
      </w:r>
    </w:p>
    <w:p w14:paraId="277402DC" w14:textId="77777777" w:rsidR="005F2B7D" w:rsidRPr="005F2B7D" w:rsidRDefault="005F2B7D" w:rsidP="008040D0">
      <w:pPr>
        <w:ind w:leftChars="200" w:left="420"/>
        <w:rPr>
          <w:rFonts w:asciiTheme="minorEastAsia" w:hAnsiTheme="minorEastAsia" w:hint="eastAsia"/>
          <w:b/>
          <w:bCs/>
          <w:sz w:val="30"/>
          <w:szCs w:val="30"/>
        </w:rPr>
      </w:pPr>
    </w:p>
    <w:p w14:paraId="4A3874FB" w14:textId="4C76D332" w:rsidR="00F402A0" w:rsidRDefault="00F402A0" w:rsidP="008040D0">
      <w:pPr>
        <w:ind w:leftChars="200" w:left="420"/>
        <w:rPr>
          <w:b/>
          <w:bCs/>
          <w:sz w:val="30"/>
          <w:szCs w:val="30"/>
        </w:rPr>
      </w:pPr>
      <w:r>
        <w:rPr>
          <w:rFonts w:hint="eastAsia"/>
          <w:b/>
          <w:bCs/>
          <w:sz w:val="30"/>
          <w:szCs w:val="30"/>
        </w:rPr>
        <w:t>资源需求评估：</w:t>
      </w:r>
    </w:p>
    <w:p w14:paraId="6544CBF2" w14:textId="77777777" w:rsidR="00F402A0" w:rsidRDefault="00F402A0" w:rsidP="00F402A0">
      <w:pPr>
        <w:pStyle w:val="aa"/>
      </w:pPr>
      <w:r>
        <w:rPr>
          <w:b w:val="0"/>
          <w:bCs w:val="0"/>
          <w:sz w:val="30"/>
          <w:szCs w:val="30"/>
        </w:rPr>
        <w:tab/>
      </w:r>
      <w:r>
        <w:rPr>
          <w:rFonts w:hint="eastAsia"/>
        </w:rPr>
        <w:t>人员</w:t>
      </w:r>
    </w:p>
    <w:p w14:paraId="1B50FD80" w14:textId="77777777" w:rsidR="00F402A0" w:rsidRP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项目经理：为项目和产品的目标负责，依据项目管理计划管理和监控项目</w:t>
      </w:r>
    </w:p>
    <w:p w14:paraId="0D19D146" w14:textId="77777777" w:rsidR="00F402A0" w:rsidRP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需求专家：完成产品的需求收集</w:t>
      </w:r>
      <w:r w:rsidRPr="00F402A0">
        <w:rPr>
          <w:rFonts w:asciiTheme="minorEastAsia" w:hAnsiTheme="minorEastAsia"/>
          <w:sz w:val="24"/>
          <w:szCs w:val="24"/>
        </w:rPr>
        <w:t xml:space="preserve"> </w:t>
      </w:r>
    </w:p>
    <w:p w14:paraId="327E1FA1" w14:textId="77777777" w:rsidR="00F402A0" w:rsidRP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设计专家：完成产品的架构设计、模块设计</w:t>
      </w:r>
    </w:p>
    <w:p w14:paraId="2B903BFB" w14:textId="77777777" w:rsidR="00F402A0" w:rsidRP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开发人员：</w:t>
      </w:r>
      <w:r w:rsidRPr="00F402A0">
        <w:rPr>
          <w:rFonts w:asciiTheme="minorEastAsia" w:hAnsiTheme="minorEastAsia"/>
          <w:sz w:val="24"/>
          <w:szCs w:val="24"/>
        </w:rPr>
        <w:t xml:space="preserve"> </w:t>
      </w:r>
      <w:r w:rsidRPr="00F402A0">
        <w:rPr>
          <w:rFonts w:asciiTheme="minorEastAsia" w:hAnsiTheme="minorEastAsia" w:hint="eastAsia"/>
          <w:sz w:val="24"/>
          <w:szCs w:val="24"/>
        </w:rPr>
        <w:t>完成自己所负责的模块开发和单元测试</w:t>
      </w:r>
    </w:p>
    <w:p w14:paraId="5759D384" w14:textId="77777777" w:rsidR="00F402A0" w:rsidRP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UI专家：</w:t>
      </w:r>
      <w:r w:rsidRPr="00F402A0">
        <w:rPr>
          <w:rFonts w:asciiTheme="minorEastAsia" w:hAnsiTheme="minorEastAsia"/>
          <w:sz w:val="24"/>
          <w:szCs w:val="24"/>
        </w:rPr>
        <w:t xml:space="preserve"> </w:t>
      </w:r>
      <w:r w:rsidRPr="00F402A0">
        <w:rPr>
          <w:rFonts w:asciiTheme="minorEastAsia" w:hAnsiTheme="minorEastAsia" w:hint="eastAsia"/>
          <w:sz w:val="24"/>
          <w:szCs w:val="24"/>
        </w:rPr>
        <w:t>完成界面设计</w:t>
      </w:r>
    </w:p>
    <w:p w14:paraId="2C1445CC" w14:textId="77777777" w:rsidR="00F402A0" w:rsidRP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质量专家：确保软件质量</w:t>
      </w:r>
    </w:p>
    <w:p w14:paraId="20C66A98" w14:textId="77777777" w:rsidR="00F402A0" w:rsidRP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测试人员：完成自己所负责的测试工作</w:t>
      </w:r>
    </w:p>
    <w:p w14:paraId="76F407A2" w14:textId="77777777" w:rsidR="00F402A0" w:rsidRP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医学专家：提供专业的医学指导</w:t>
      </w:r>
    </w:p>
    <w:p w14:paraId="0AD5B775" w14:textId="77777777" w:rsidR="00F402A0" w:rsidRPr="00F402A0" w:rsidRDefault="00F402A0" w:rsidP="00F402A0">
      <w:pPr>
        <w:ind w:leftChars="200" w:left="420"/>
        <w:rPr>
          <w:rFonts w:asciiTheme="minorEastAsia" w:hAnsiTheme="minorEastAsia"/>
          <w:sz w:val="24"/>
          <w:szCs w:val="24"/>
        </w:rPr>
      </w:pPr>
    </w:p>
    <w:p w14:paraId="43EBC2AB" w14:textId="77777777" w:rsidR="00F402A0" w:rsidRPr="00F402A0" w:rsidRDefault="00F402A0" w:rsidP="00F402A0">
      <w:pPr>
        <w:pStyle w:val="aa"/>
        <w:ind w:leftChars="200" w:left="420"/>
        <w:rPr>
          <w:rFonts w:asciiTheme="minorEastAsia" w:eastAsiaTheme="minorEastAsia" w:hAnsiTheme="minorEastAsia"/>
          <w:sz w:val="24"/>
          <w:szCs w:val="24"/>
        </w:rPr>
      </w:pPr>
      <w:r w:rsidRPr="00F402A0">
        <w:rPr>
          <w:rFonts w:asciiTheme="minorEastAsia" w:eastAsiaTheme="minorEastAsia" w:hAnsiTheme="minorEastAsia" w:hint="eastAsia"/>
          <w:sz w:val="24"/>
          <w:szCs w:val="24"/>
        </w:rPr>
        <w:t>资金</w:t>
      </w:r>
    </w:p>
    <w:p w14:paraId="4697F8AE" w14:textId="42AEB4CA" w:rsidR="00F402A0" w:rsidRDefault="00F402A0" w:rsidP="00F402A0">
      <w:pPr>
        <w:ind w:leftChars="200" w:left="420" w:firstLine="420"/>
        <w:rPr>
          <w:rFonts w:asciiTheme="minorEastAsia" w:hAnsiTheme="minorEastAsia"/>
          <w:sz w:val="24"/>
          <w:szCs w:val="24"/>
        </w:rPr>
      </w:pPr>
      <w:r w:rsidRPr="00F402A0">
        <w:rPr>
          <w:rFonts w:asciiTheme="minorEastAsia" w:hAnsiTheme="minorEastAsia" w:hint="eastAsia"/>
          <w:sz w:val="24"/>
          <w:szCs w:val="24"/>
        </w:rPr>
        <w:t>产品验证阶段前暂无需要。完成产品验证后，需要资金集中快速完成商家扩充和宣传推广；</w:t>
      </w:r>
    </w:p>
    <w:p w14:paraId="71CD63D0" w14:textId="6F7B0FA8" w:rsidR="00F402A0" w:rsidRDefault="00F402A0" w:rsidP="00F402A0">
      <w:pPr>
        <w:rPr>
          <w:rFonts w:asciiTheme="minorEastAsia" w:hAnsiTheme="minorEastAsia"/>
          <w:sz w:val="24"/>
          <w:szCs w:val="24"/>
        </w:rPr>
      </w:pPr>
    </w:p>
    <w:p w14:paraId="4F2C0DE4" w14:textId="503613F6" w:rsidR="00F402A0" w:rsidRDefault="00F402A0" w:rsidP="00F402A0">
      <w:pPr>
        <w:rPr>
          <w:rFonts w:asciiTheme="minorEastAsia" w:hAnsiTheme="minorEastAsia"/>
          <w:b/>
          <w:bCs/>
          <w:sz w:val="30"/>
          <w:szCs w:val="30"/>
        </w:rPr>
      </w:pPr>
      <w:r w:rsidRPr="00F402A0">
        <w:rPr>
          <w:rFonts w:asciiTheme="minorEastAsia" w:hAnsiTheme="minorEastAsia" w:hint="eastAsia"/>
          <w:b/>
          <w:bCs/>
          <w:sz w:val="30"/>
          <w:szCs w:val="30"/>
        </w:rPr>
        <w:t>风险</w:t>
      </w:r>
      <w:r w:rsidR="005F2B7D">
        <w:rPr>
          <w:rFonts w:asciiTheme="minorEastAsia" w:hAnsiTheme="minorEastAsia" w:hint="eastAsia"/>
          <w:b/>
          <w:bCs/>
          <w:sz w:val="30"/>
          <w:szCs w:val="30"/>
        </w:rPr>
        <w:t>估计</w:t>
      </w:r>
      <w:r>
        <w:rPr>
          <w:rFonts w:asciiTheme="minorEastAsia" w:hAnsiTheme="minorEastAsia" w:hint="eastAsia"/>
          <w:b/>
          <w:bCs/>
          <w:sz w:val="30"/>
          <w:szCs w:val="30"/>
        </w:rPr>
        <w:t>：</w:t>
      </w:r>
    </w:p>
    <w:tbl>
      <w:tblPr>
        <w:tblW w:w="12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1497"/>
      </w:tblGrid>
      <w:tr w:rsidR="005F2B7D" w14:paraId="4ED61CA5" w14:textId="77777777" w:rsidTr="00D83F33">
        <w:tc>
          <w:tcPr>
            <w:tcW w:w="534" w:type="dxa"/>
          </w:tcPr>
          <w:p w14:paraId="709F21DE" w14:textId="77777777" w:rsidR="005F2B7D" w:rsidRDefault="005F2B7D" w:rsidP="00D83F33">
            <w:pPr>
              <w:ind w:right="39"/>
              <w:rPr>
                <w:rFonts w:hAnsi="宋体"/>
                <w:b/>
                <w:bCs/>
                <w:szCs w:val="21"/>
              </w:rPr>
            </w:pPr>
            <w:r>
              <w:rPr>
                <w:rFonts w:hAnsi="宋体" w:hint="eastAsia"/>
                <w:b/>
                <w:bCs/>
                <w:szCs w:val="21"/>
              </w:rPr>
              <w:t>编号</w:t>
            </w:r>
          </w:p>
        </w:tc>
        <w:tc>
          <w:tcPr>
            <w:tcW w:w="1650" w:type="dxa"/>
          </w:tcPr>
          <w:p w14:paraId="23E3296D" w14:textId="77777777" w:rsidR="005F2B7D" w:rsidRDefault="005F2B7D" w:rsidP="00D83F33">
            <w:pPr>
              <w:ind w:right="39"/>
              <w:rPr>
                <w:rFonts w:hAnsi="宋体"/>
                <w:b/>
                <w:bCs/>
                <w:szCs w:val="21"/>
              </w:rPr>
            </w:pPr>
            <w:r>
              <w:rPr>
                <w:rFonts w:hAnsi="宋体" w:hint="eastAsia"/>
                <w:b/>
                <w:bCs/>
                <w:szCs w:val="21"/>
              </w:rPr>
              <w:t>事件描述</w:t>
            </w:r>
          </w:p>
        </w:tc>
        <w:tc>
          <w:tcPr>
            <w:tcW w:w="8505" w:type="dxa"/>
          </w:tcPr>
          <w:p w14:paraId="5CB9041A" w14:textId="77777777" w:rsidR="005F2B7D" w:rsidRDefault="005F2B7D" w:rsidP="00D83F33">
            <w:pPr>
              <w:ind w:right="39"/>
              <w:rPr>
                <w:rFonts w:hAnsi="宋体"/>
                <w:b/>
                <w:bCs/>
                <w:szCs w:val="21"/>
              </w:rPr>
            </w:pPr>
            <w:r>
              <w:rPr>
                <w:rFonts w:hAnsi="宋体" w:hint="eastAsia"/>
                <w:b/>
                <w:bCs/>
                <w:szCs w:val="21"/>
              </w:rPr>
              <w:t>根本原因</w:t>
            </w:r>
          </w:p>
        </w:tc>
        <w:tc>
          <w:tcPr>
            <w:tcW w:w="1497" w:type="dxa"/>
          </w:tcPr>
          <w:p w14:paraId="40DF3A8D" w14:textId="77777777" w:rsidR="005F2B7D" w:rsidRDefault="005F2B7D" w:rsidP="00D83F33">
            <w:pPr>
              <w:ind w:right="39"/>
              <w:rPr>
                <w:rFonts w:hAnsi="宋体"/>
                <w:b/>
                <w:bCs/>
                <w:szCs w:val="21"/>
              </w:rPr>
            </w:pPr>
            <w:r>
              <w:rPr>
                <w:rFonts w:hAnsi="宋体" w:hint="eastAsia"/>
                <w:b/>
                <w:bCs/>
                <w:szCs w:val="21"/>
              </w:rPr>
              <w:t>类型</w:t>
            </w:r>
          </w:p>
        </w:tc>
      </w:tr>
      <w:tr w:rsidR="005F2B7D" w14:paraId="4F14295B" w14:textId="77777777" w:rsidTr="00D83F33">
        <w:tc>
          <w:tcPr>
            <w:tcW w:w="534" w:type="dxa"/>
          </w:tcPr>
          <w:p w14:paraId="0715D597" w14:textId="77777777" w:rsidR="005F2B7D" w:rsidRDefault="005F2B7D" w:rsidP="00D83F33">
            <w:pPr>
              <w:ind w:right="39"/>
              <w:rPr>
                <w:rFonts w:hAnsi="宋体"/>
                <w:bCs/>
                <w:color w:val="000000"/>
                <w:szCs w:val="21"/>
              </w:rPr>
            </w:pPr>
            <w:r>
              <w:rPr>
                <w:rFonts w:hAnsi="宋体" w:hint="eastAsia"/>
                <w:bCs/>
                <w:color w:val="000000"/>
                <w:szCs w:val="21"/>
              </w:rPr>
              <w:lastRenderedPageBreak/>
              <w:t>R1</w:t>
            </w:r>
          </w:p>
        </w:tc>
        <w:tc>
          <w:tcPr>
            <w:tcW w:w="1650" w:type="dxa"/>
          </w:tcPr>
          <w:p w14:paraId="6BAFA7B1" w14:textId="77777777" w:rsidR="005F2B7D" w:rsidRDefault="005F2B7D" w:rsidP="00D83F33">
            <w:pPr>
              <w:ind w:right="39"/>
              <w:rPr>
                <w:rFonts w:hAnsi="宋体"/>
                <w:bCs/>
                <w:color w:val="000000"/>
                <w:szCs w:val="21"/>
              </w:rPr>
            </w:pPr>
            <w:r>
              <w:rPr>
                <w:rFonts w:hAnsi="宋体" w:hint="eastAsia"/>
                <w:bCs/>
                <w:color w:val="000000"/>
                <w:szCs w:val="21"/>
              </w:rPr>
              <w:t>项目竞争实力不够</w:t>
            </w:r>
          </w:p>
        </w:tc>
        <w:tc>
          <w:tcPr>
            <w:tcW w:w="8505" w:type="dxa"/>
          </w:tcPr>
          <w:p w14:paraId="4CC12716" w14:textId="77777777" w:rsidR="005F2B7D" w:rsidRDefault="005F2B7D" w:rsidP="00D83F33">
            <w:pPr>
              <w:ind w:right="39"/>
              <w:rPr>
                <w:rFonts w:hAnsi="宋体"/>
                <w:bCs/>
                <w:color w:val="000000"/>
                <w:szCs w:val="21"/>
              </w:rPr>
            </w:pPr>
            <w:r>
              <w:rPr>
                <w:rFonts w:hint="eastAsia"/>
              </w:rPr>
              <w:t>目前很多体检项目都是在线下进行，加之很多医院进行推销他们的体检套餐，造成我们的项目无法与线下市场竞争的风险</w:t>
            </w:r>
          </w:p>
        </w:tc>
        <w:tc>
          <w:tcPr>
            <w:tcW w:w="1497" w:type="dxa"/>
          </w:tcPr>
          <w:p w14:paraId="29056583" w14:textId="77777777" w:rsidR="005F2B7D" w:rsidRDefault="005F2B7D" w:rsidP="00D83F33">
            <w:pPr>
              <w:ind w:right="39"/>
              <w:rPr>
                <w:rFonts w:hAnsi="宋体"/>
                <w:bCs/>
                <w:color w:val="000000"/>
                <w:szCs w:val="21"/>
              </w:rPr>
            </w:pPr>
            <w:r>
              <w:rPr>
                <w:rFonts w:hAnsi="宋体" w:hint="eastAsia"/>
                <w:bCs/>
                <w:color w:val="000000"/>
                <w:szCs w:val="21"/>
              </w:rPr>
              <w:t>商业竞争风险</w:t>
            </w:r>
          </w:p>
        </w:tc>
      </w:tr>
      <w:tr w:rsidR="005F2B7D" w14:paraId="6C10078B" w14:textId="77777777" w:rsidTr="00D83F33">
        <w:tc>
          <w:tcPr>
            <w:tcW w:w="534" w:type="dxa"/>
          </w:tcPr>
          <w:p w14:paraId="53836EEF" w14:textId="77777777" w:rsidR="005F2B7D" w:rsidRDefault="005F2B7D" w:rsidP="00D83F33">
            <w:pPr>
              <w:ind w:right="39"/>
              <w:rPr>
                <w:rFonts w:hAnsi="宋体"/>
                <w:bCs/>
                <w:color w:val="000000"/>
                <w:szCs w:val="21"/>
              </w:rPr>
            </w:pPr>
            <w:r>
              <w:rPr>
                <w:rFonts w:hAnsi="宋体" w:hint="eastAsia"/>
                <w:bCs/>
                <w:color w:val="000000"/>
                <w:szCs w:val="21"/>
              </w:rPr>
              <w:t>R2</w:t>
            </w:r>
          </w:p>
        </w:tc>
        <w:tc>
          <w:tcPr>
            <w:tcW w:w="1650" w:type="dxa"/>
          </w:tcPr>
          <w:p w14:paraId="7443AFB9" w14:textId="77777777" w:rsidR="005F2B7D" w:rsidRDefault="005F2B7D" w:rsidP="00D83F33">
            <w:pPr>
              <w:ind w:right="39"/>
              <w:rPr>
                <w:rFonts w:hAnsi="宋体"/>
                <w:bCs/>
                <w:color w:val="000000"/>
                <w:szCs w:val="21"/>
              </w:rPr>
            </w:pPr>
            <w:r>
              <w:rPr>
                <w:rFonts w:hAnsi="宋体" w:hint="eastAsia"/>
                <w:bCs/>
                <w:color w:val="000000"/>
                <w:szCs w:val="21"/>
              </w:rPr>
              <w:t>软件的知名度太小</w:t>
            </w:r>
          </w:p>
        </w:tc>
        <w:tc>
          <w:tcPr>
            <w:tcW w:w="8505" w:type="dxa"/>
          </w:tcPr>
          <w:p w14:paraId="63B9316F" w14:textId="77777777" w:rsidR="005F2B7D" w:rsidRDefault="005F2B7D" w:rsidP="00D83F33">
            <w:pPr>
              <w:ind w:right="39"/>
              <w:rPr>
                <w:rFonts w:hAnsi="宋体"/>
                <w:bCs/>
                <w:color w:val="000000"/>
                <w:szCs w:val="21"/>
              </w:rPr>
            </w:pPr>
            <w:r>
              <w:rPr>
                <w:rFonts w:hint="eastAsia"/>
              </w:rPr>
              <w:t>目前人们对于体检的了解度过少，在市场上这类软件非常少，很多人都不在意这个体检项目，造成软件开发后，没有用户的风险</w:t>
            </w:r>
          </w:p>
        </w:tc>
        <w:tc>
          <w:tcPr>
            <w:tcW w:w="1497" w:type="dxa"/>
          </w:tcPr>
          <w:p w14:paraId="52AA5873" w14:textId="77777777" w:rsidR="005F2B7D" w:rsidRDefault="005F2B7D" w:rsidP="00D83F33">
            <w:pPr>
              <w:ind w:right="39"/>
              <w:rPr>
                <w:rFonts w:hAnsi="宋体"/>
                <w:bCs/>
                <w:color w:val="000000"/>
                <w:szCs w:val="21"/>
              </w:rPr>
            </w:pPr>
            <w:r>
              <w:rPr>
                <w:rFonts w:hAnsi="宋体" w:hint="eastAsia"/>
                <w:bCs/>
                <w:color w:val="000000"/>
                <w:szCs w:val="21"/>
              </w:rPr>
              <w:t>用户风险</w:t>
            </w:r>
          </w:p>
        </w:tc>
      </w:tr>
      <w:tr w:rsidR="005F2B7D" w14:paraId="2C8DBD10" w14:textId="77777777" w:rsidTr="00D83F33">
        <w:trPr>
          <w:trHeight w:val="804"/>
        </w:trPr>
        <w:tc>
          <w:tcPr>
            <w:tcW w:w="534" w:type="dxa"/>
          </w:tcPr>
          <w:p w14:paraId="3DFE628C" w14:textId="77777777" w:rsidR="005F2B7D" w:rsidRDefault="005F2B7D" w:rsidP="00D83F33">
            <w:pPr>
              <w:ind w:right="39"/>
              <w:rPr>
                <w:rFonts w:hAnsi="宋体"/>
                <w:bCs/>
                <w:szCs w:val="21"/>
              </w:rPr>
            </w:pPr>
            <w:r>
              <w:rPr>
                <w:rFonts w:hAnsi="宋体" w:hint="eastAsia"/>
                <w:bCs/>
                <w:szCs w:val="21"/>
              </w:rPr>
              <w:t>R3</w:t>
            </w:r>
          </w:p>
        </w:tc>
        <w:tc>
          <w:tcPr>
            <w:tcW w:w="1650" w:type="dxa"/>
          </w:tcPr>
          <w:p w14:paraId="631762DC" w14:textId="77777777" w:rsidR="005F2B7D" w:rsidRDefault="005F2B7D" w:rsidP="00D83F33">
            <w:pPr>
              <w:ind w:right="39"/>
              <w:rPr>
                <w:rFonts w:ascii="Calibri" w:hAnsi="Calibri"/>
              </w:rPr>
            </w:pPr>
            <w:r>
              <w:rPr>
                <w:rFonts w:ascii="Calibri" w:hAnsi="Calibri" w:hint="eastAsia"/>
              </w:rPr>
              <w:t>市场定位不明确，产品未规划全面</w:t>
            </w:r>
          </w:p>
        </w:tc>
        <w:tc>
          <w:tcPr>
            <w:tcW w:w="8505" w:type="dxa"/>
          </w:tcPr>
          <w:p w14:paraId="13386F23" w14:textId="77777777" w:rsidR="005F2B7D" w:rsidRDefault="005F2B7D" w:rsidP="00D83F33">
            <w:pPr>
              <w:ind w:right="39"/>
              <w:rPr>
                <w:rFonts w:hAnsi="宋体"/>
                <w:bCs/>
                <w:szCs w:val="21"/>
              </w:rPr>
            </w:pPr>
            <w:r>
              <w:rPr>
                <w:rFonts w:hint="eastAsia"/>
              </w:rPr>
              <w:t>在项目开发的各个阶段，没有做好市场调查，形成准确的市场定位，造成没有将项目准确的推广给需要我们“优检”的人，造成资源流失，增加成本的风险</w:t>
            </w:r>
          </w:p>
        </w:tc>
        <w:tc>
          <w:tcPr>
            <w:tcW w:w="1497" w:type="dxa"/>
          </w:tcPr>
          <w:p w14:paraId="770C43B0" w14:textId="77777777" w:rsidR="005F2B7D" w:rsidRDefault="005F2B7D" w:rsidP="00D83F33">
            <w:pPr>
              <w:ind w:right="39"/>
              <w:rPr>
                <w:rFonts w:hAnsi="宋体"/>
                <w:bCs/>
                <w:szCs w:val="21"/>
              </w:rPr>
            </w:pPr>
            <w:r>
              <w:rPr>
                <w:rFonts w:hint="eastAsia"/>
              </w:rPr>
              <w:t>定位和产品规划风险</w:t>
            </w:r>
          </w:p>
        </w:tc>
      </w:tr>
      <w:tr w:rsidR="005F2B7D" w14:paraId="0C5EFCDB" w14:textId="77777777" w:rsidTr="00D83F33">
        <w:trPr>
          <w:trHeight w:val="876"/>
        </w:trPr>
        <w:tc>
          <w:tcPr>
            <w:tcW w:w="534" w:type="dxa"/>
          </w:tcPr>
          <w:p w14:paraId="549AC7AF" w14:textId="77777777" w:rsidR="005F2B7D" w:rsidRDefault="005F2B7D" w:rsidP="00D83F33">
            <w:pPr>
              <w:ind w:right="39"/>
              <w:rPr>
                <w:rFonts w:hAnsi="宋体"/>
                <w:bCs/>
                <w:szCs w:val="21"/>
              </w:rPr>
            </w:pPr>
            <w:r>
              <w:rPr>
                <w:rFonts w:hAnsi="宋体" w:hint="eastAsia"/>
                <w:bCs/>
                <w:szCs w:val="21"/>
              </w:rPr>
              <w:t>R4</w:t>
            </w:r>
          </w:p>
        </w:tc>
        <w:tc>
          <w:tcPr>
            <w:tcW w:w="1650" w:type="dxa"/>
          </w:tcPr>
          <w:p w14:paraId="50EB593E" w14:textId="77777777" w:rsidR="005F2B7D" w:rsidRDefault="005F2B7D" w:rsidP="00D83F33">
            <w:pPr>
              <w:ind w:right="39"/>
              <w:rPr>
                <w:rFonts w:ascii="Calibri" w:hAnsi="Calibri"/>
              </w:rPr>
            </w:pPr>
            <w:r>
              <w:rPr>
                <w:rFonts w:ascii="Calibri" w:hAnsi="Calibri" w:hint="eastAsia"/>
              </w:rPr>
              <w:t>项目开发后无代言人，没有形象包装</w:t>
            </w:r>
          </w:p>
        </w:tc>
        <w:tc>
          <w:tcPr>
            <w:tcW w:w="8505" w:type="dxa"/>
          </w:tcPr>
          <w:p w14:paraId="6FCB831A" w14:textId="77777777" w:rsidR="005F2B7D" w:rsidRDefault="005F2B7D" w:rsidP="00D83F33">
            <w:r>
              <w:rPr>
                <w:rFonts w:hint="eastAsia"/>
              </w:rPr>
              <w:t>项目价值的最终体现，要超越市场上的竞争对手，在于销售过程中的成功形象包装。在推广过程中我们公司的形象存在没有好的代言人的风险。</w:t>
            </w:r>
          </w:p>
          <w:p w14:paraId="6D7165A4" w14:textId="77777777" w:rsidR="005F2B7D" w:rsidRPr="001005F4" w:rsidRDefault="005F2B7D" w:rsidP="00D83F33">
            <w:pPr>
              <w:ind w:right="39"/>
              <w:rPr>
                <w:rFonts w:hAnsi="宋体"/>
                <w:bCs/>
                <w:szCs w:val="21"/>
              </w:rPr>
            </w:pPr>
          </w:p>
        </w:tc>
        <w:tc>
          <w:tcPr>
            <w:tcW w:w="1497" w:type="dxa"/>
          </w:tcPr>
          <w:p w14:paraId="325545AE" w14:textId="77777777" w:rsidR="005F2B7D" w:rsidRDefault="005F2B7D" w:rsidP="00D83F33">
            <w:pPr>
              <w:ind w:right="39"/>
              <w:rPr>
                <w:rFonts w:hAnsi="宋体"/>
                <w:bCs/>
                <w:szCs w:val="21"/>
              </w:rPr>
            </w:pPr>
            <w:r>
              <w:rPr>
                <w:rFonts w:hint="eastAsia"/>
              </w:rPr>
              <w:t>形象包装风险</w:t>
            </w:r>
          </w:p>
        </w:tc>
      </w:tr>
      <w:tr w:rsidR="005F2B7D" w14:paraId="0750848A" w14:textId="77777777" w:rsidTr="00D83F33">
        <w:tc>
          <w:tcPr>
            <w:tcW w:w="534" w:type="dxa"/>
          </w:tcPr>
          <w:p w14:paraId="33170C77" w14:textId="77777777" w:rsidR="005F2B7D" w:rsidRDefault="005F2B7D" w:rsidP="00D83F33">
            <w:pPr>
              <w:ind w:right="39"/>
              <w:rPr>
                <w:rFonts w:hAnsi="宋体"/>
                <w:bCs/>
                <w:szCs w:val="21"/>
              </w:rPr>
            </w:pPr>
            <w:r>
              <w:rPr>
                <w:rFonts w:hAnsi="宋体" w:hint="eastAsia"/>
                <w:bCs/>
                <w:szCs w:val="21"/>
              </w:rPr>
              <w:t>R5</w:t>
            </w:r>
          </w:p>
        </w:tc>
        <w:tc>
          <w:tcPr>
            <w:tcW w:w="1650" w:type="dxa"/>
          </w:tcPr>
          <w:p w14:paraId="1645FFD5" w14:textId="77777777" w:rsidR="005F2B7D" w:rsidRDefault="005F2B7D" w:rsidP="00D83F33">
            <w:pPr>
              <w:ind w:right="39"/>
              <w:rPr>
                <w:rFonts w:ascii="Calibri" w:hAnsi="Calibri"/>
              </w:rPr>
            </w:pPr>
            <w:r>
              <w:rPr>
                <w:rFonts w:ascii="Calibri" w:hAnsi="Calibri" w:hint="eastAsia"/>
              </w:rPr>
              <w:t>无法获得足够的推广费用</w:t>
            </w:r>
          </w:p>
        </w:tc>
        <w:tc>
          <w:tcPr>
            <w:tcW w:w="8505" w:type="dxa"/>
          </w:tcPr>
          <w:p w14:paraId="1674569D" w14:textId="77777777" w:rsidR="005F2B7D" w:rsidRDefault="005F2B7D" w:rsidP="00D83F33">
            <w:pPr>
              <w:ind w:right="39"/>
              <w:rPr>
                <w:rFonts w:hAnsi="宋体"/>
                <w:bCs/>
                <w:szCs w:val="21"/>
              </w:rPr>
            </w:pPr>
            <w:r>
              <w:rPr>
                <w:rFonts w:hint="eastAsia"/>
              </w:rPr>
              <w:t>项目开发完成后，存在没有投资人参与我们项目，没有资金使软件无法进入市场的风险</w:t>
            </w:r>
          </w:p>
        </w:tc>
        <w:tc>
          <w:tcPr>
            <w:tcW w:w="1497" w:type="dxa"/>
          </w:tcPr>
          <w:p w14:paraId="082B7C69" w14:textId="77777777" w:rsidR="005F2B7D" w:rsidRDefault="005F2B7D" w:rsidP="00D83F33">
            <w:pPr>
              <w:ind w:right="39"/>
              <w:rPr>
                <w:rFonts w:hAnsi="宋体"/>
                <w:bCs/>
                <w:szCs w:val="21"/>
              </w:rPr>
            </w:pPr>
            <w:r>
              <w:rPr>
                <w:rFonts w:hAnsi="宋体" w:hint="eastAsia"/>
                <w:bCs/>
                <w:szCs w:val="21"/>
              </w:rPr>
              <w:t>项目资金风险</w:t>
            </w:r>
          </w:p>
        </w:tc>
      </w:tr>
      <w:tr w:rsidR="005F2B7D" w14:paraId="4A424512" w14:textId="77777777" w:rsidTr="00D83F33">
        <w:trPr>
          <w:trHeight w:val="632"/>
        </w:trPr>
        <w:tc>
          <w:tcPr>
            <w:tcW w:w="534" w:type="dxa"/>
          </w:tcPr>
          <w:p w14:paraId="36F9650B" w14:textId="77777777" w:rsidR="005F2B7D" w:rsidRDefault="005F2B7D" w:rsidP="00D83F33">
            <w:pPr>
              <w:ind w:right="39"/>
              <w:rPr>
                <w:rFonts w:hAnsi="宋体"/>
                <w:bCs/>
                <w:szCs w:val="21"/>
              </w:rPr>
            </w:pPr>
            <w:r>
              <w:rPr>
                <w:rFonts w:hAnsi="宋体" w:hint="eastAsia"/>
                <w:bCs/>
                <w:szCs w:val="21"/>
              </w:rPr>
              <w:t>R</w:t>
            </w:r>
            <w:r>
              <w:rPr>
                <w:rFonts w:hAnsi="宋体"/>
                <w:bCs/>
                <w:szCs w:val="21"/>
              </w:rPr>
              <w:t>6</w:t>
            </w:r>
          </w:p>
        </w:tc>
        <w:tc>
          <w:tcPr>
            <w:tcW w:w="1650" w:type="dxa"/>
          </w:tcPr>
          <w:p w14:paraId="18A638B5" w14:textId="77777777" w:rsidR="005F2B7D" w:rsidRDefault="005F2B7D" w:rsidP="00D83F33">
            <w:pPr>
              <w:ind w:right="39"/>
              <w:rPr>
                <w:rFonts w:ascii="Calibri" w:hAnsi="Calibri"/>
              </w:rPr>
            </w:pPr>
            <w:r>
              <w:rPr>
                <w:rFonts w:ascii="Calibri" w:hAnsi="Calibri" w:hint="eastAsia"/>
              </w:rPr>
              <w:t>未考虑软件维护工作</w:t>
            </w:r>
          </w:p>
        </w:tc>
        <w:tc>
          <w:tcPr>
            <w:tcW w:w="8505" w:type="dxa"/>
          </w:tcPr>
          <w:p w14:paraId="3BDA25D6" w14:textId="77777777" w:rsidR="005F2B7D" w:rsidRDefault="005F2B7D" w:rsidP="00D83F33">
            <w:pPr>
              <w:ind w:right="39"/>
              <w:rPr>
                <w:rFonts w:hAnsi="宋体"/>
                <w:bCs/>
                <w:szCs w:val="21"/>
              </w:rPr>
            </w:pPr>
            <w:r>
              <w:rPr>
                <w:rFonts w:hint="eastAsia"/>
              </w:rPr>
              <w:t>软件开发完成后，对于出现的bug没有及时检查与维护，造成用户投诉或用户不在使用我们的软件的风险</w:t>
            </w:r>
          </w:p>
        </w:tc>
        <w:tc>
          <w:tcPr>
            <w:tcW w:w="1497" w:type="dxa"/>
          </w:tcPr>
          <w:p w14:paraId="3AEA516B" w14:textId="77777777" w:rsidR="005F2B7D" w:rsidRDefault="005F2B7D" w:rsidP="00D83F33">
            <w:pPr>
              <w:ind w:right="39"/>
              <w:rPr>
                <w:rFonts w:hAnsi="宋体"/>
                <w:bCs/>
                <w:szCs w:val="21"/>
              </w:rPr>
            </w:pPr>
            <w:r>
              <w:rPr>
                <w:rFonts w:hint="eastAsia"/>
              </w:rPr>
              <w:t>软件开发后维护风险</w:t>
            </w:r>
          </w:p>
        </w:tc>
      </w:tr>
      <w:tr w:rsidR="005F2B7D" w14:paraId="788D959E" w14:textId="77777777" w:rsidTr="00D83F33">
        <w:trPr>
          <w:trHeight w:val="289"/>
        </w:trPr>
        <w:tc>
          <w:tcPr>
            <w:tcW w:w="534" w:type="dxa"/>
          </w:tcPr>
          <w:p w14:paraId="6B609D27" w14:textId="77777777" w:rsidR="005F2B7D" w:rsidRDefault="005F2B7D" w:rsidP="00D83F33">
            <w:pPr>
              <w:ind w:right="39"/>
              <w:rPr>
                <w:rFonts w:hAnsi="宋体"/>
                <w:bCs/>
                <w:szCs w:val="21"/>
              </w:rPr>
            </w:pPr>
            <w:r>
              <w:rPr>
                <w:rFonts w:hAnsi="宋体" w:hint="eastAsia"/>
                <w:bCs/>
                <w:szCs w:val="21"/>
              </w:rPr>
              <w:t>R</w:t>
            </w:r>
            <w:r>
              <w:rPr>
                <w:rFonts w:hAnsi="宋体"/>
                <w:bCs/>
                <w:szCs w:val="21"/>
              </w:rPr>
              <w:t>7</w:t>
            </w:r>
          </w:p>
        </w:tc>
        <w:tc>
          <w:tcPr>
            <w:tcW w:w="1650" w:type="dxa"/>
          </w:tcPr>
          <w:p w14:paraId="7479C44C" w14:textId="77777777" w:rsidR="005F2B7D" w:rsidRDefault="005F2B7D" w:rsidP="00D83F33">
            <w:pPr>
              <w:ind w:right="39"/>
              <w:rPr>
                <w:rFonts w:ascii="Calibri" w:hAnsi="Calibri"/>
              </w:rPr>
            </w:pPr>
            <w:r>
              <w:rPr>
                <w:rFonts w:ascii="Calibri" w:hAnsi="Calibri" w:hint="eastAsia"/>
              </w:rPr>
              <w:t>人员不足</w:t>
            </w:r>
          </w:p>
        </w:tc>
        <w:tc>
          <w:tcPr>
            <w:tcW w:w="8505" w:type="dxa"/>
          </w:tcPr>
          <w:p w14:paraId="7E6C7D6F" w14:textId="77777777" w:rsidR="005F2B7D" w:rsidRDefault="005F2B7D" w:rsidP="00D83F33">
            <w:pPr>
              <w:ind w:right="39"/>
            </w:pPr>
            <w:r>
              <w:rPr>
                <w:rFonts w:hint="eastAsia"/>
              </w:rPr>
              <w:t>项目成立后，无法招聘到足够的人员组建团队</w:t>
            </w:r>
          </w:p>
        </w:tc>
        <w:tc>
          <w:tcPr>
            <w:tcW w:w="1497" w:type="dxa"/>
          </w:tcPr>
          <w:p w14:paraId="231505D6" w14:textId="77777777" w:rsidR="005F2B7D" w:rsidRDefault="005F2B7D" w:rsidP="00D83F33">
            <w:pPr>
              <w:ind w:right="39"/>
            </w:pPr>
            <w:r>
              <w:rPr>
                <w:rFonts w:hint="eastAsia"/>
              </w:rPr>
              <w:t>人员风险</w:t>
            </w:r>
          </w:p>
        </w:tc>
      </w:tr>
    </w:tbl>
    <w:p w14:paraId="6AB1B50C" w14:textId="77777777" w:rsidR="005F2B7D" w:rsidRDefault="005F2B7D" w:rsidP="005F2B7D"/>
    <w:p w14:paraId="3E7B87DE" w14:textId="77777777" w:rsidR="005F2B7D" w:rsidRDefault="005F2B7D" w:rsidP="005F2B7D"/>
    <w:p w14:paraId="45A89D16" w14:textId="77777777" w:rsidR="005F2B7D" w:rsidRDefault="005F2B7D" w:rsidP="00F402A0">
      <w:pPr>
        <w:rPr>
          <w:rFonts w:asciiTheme="minorEastAsia" w:hAnsiTheme="minorEastAsia" w:hint="eastAsia"/>
          <w:b/>
          <w:bCs/>
          <w:sz w:val="30"/>
          <w:szCs w:val="30"/>
        </w:rPr>
      </w:pPr>
    </w:p>
    <w:p w14:paraId="1FFD66B1" w14:textId="77777777" w:rsidR="005F2B7D" w:rsidRPr="00F402A0" w:rsidRDefault="005F2B7D" w:rsidP="00F402A0">
      <w:pPr>
        <w:rPr>
          <w:rFonts w:asciiTheme="minorEastAsia" w:hAnsiTheme="minorEastAsia" w:hint="eastAsia"/>
          <w:b/>
          <w:bCs/>
          <w:sz w:val="30"/>
          <w:szCs w:val="30"/>
        </w:rPr>
      </w:pPr>
    </w:p>
    <w:p w14:paraId="6F1397FE" w14:textId="2FC200BB" w:rsidR="00F402A0" w:rsidRDefault="00F402A0" w:rsidP="00F402A0">
      <w:pPr>
        <w:rPr>
          <w:b/>
          <w:bCs/>
          <w:sz w:val="30"/>
          <w:szCs w:val="30"/>
        </w:rPr>
      </w:pPr>
      <w:r>
        <w:rPr>
          <w:rFonts w:hint="eastAsia"/>
          <w:b/>
          <w:bCs/>
          <w:sz w:val="30"/>
          <w:szCs w:val="30"/>
        </w:rPr>
        <w:t>收益分析：</w:t>
      </w:r>
    </w:p>
    <w:p w14:paraId="4227CF58" w14:textId="77777777" w:rsidR="00F402A0" w:rsidRDefault="00F402A0" w:rsidP="00F402A0">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C4A45CD" w14:textId="77777777" w:rsidR="00F402A0" w:rsidRDefault="00F402A0" w:rsidP="00F402A0">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1864935B" w14:textId="77777777" w:rsidR="00F402A0" w:rsidRDefault="00F402A0" w:rsidP="00F402A0">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6575C147" w14:textId="77777777" w:rsidR="00F402A0" w:rsidRDefault="00F402A0" w:rsidP="00F402A0">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7184BBF9" w14:textId="77777777" w:rsidR="00F402A0" w:rsidRDefault="00F402A0" w:rsidP="00F402A0">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F402A0" w14:paraId="5B608275" w14:textId="77777777" w:rsidTr="00343C58">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0C2C30FA"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165FA17E"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DC31ADD"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70EA840C"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FD8B29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67497E1D"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0977FE39"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50E4C000"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79B3B9"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7F0854A"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13653DA"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C3BC8A7"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8DB58B"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37A472D"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5094D3D"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556AA65F"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2A6AB98"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F11E020"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6BD019D8"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97C54CD"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21CE1484"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79F5CFD6"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6633344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F402A0" w14:paraId="5C248600"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77D6506"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0998135"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3BFE82A1"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2DE6330E"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73416E62"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30349EB0"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6DB88DCB"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52A0AF83"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035A584"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251B6191"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67ABC63"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D99F97B"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704C385"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CCD8501"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3746056"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4BD171BA"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97A208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D400456"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7BF330C7"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3BA344D2"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0193EFF4"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236917F1"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1C84A27"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F402A0" w14:paraId="61E52490"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D04CD91"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7C4EFF80"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7DACCACE"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68ED4409"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7157E934"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549A6B39"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431042F2"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38F0E39A"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EB8A2AC"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C456BB6"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E420D0C"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6FB3671"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E643F8E"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6E6EE66"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454814C"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7DE42E84"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C585E1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351F7034"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1220436D"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7AC7597A"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4CC095F4"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13459C91"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709421DE"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3576F3C4"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D97B4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735C5B31"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9234A4E"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19E67492"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3912BD89"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1EFE08F6"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2AA9731"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291E12B0"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F726C30"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53AD39F0"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3794977C"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5A844E15"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20B453E6"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410350FB"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37469064"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F402A0" w14:paraId="56F75A34"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1BFB2EC"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323FB810"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51851DB9"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7AD21FDD"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6A1D636F"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047C86CC"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384C020C"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4C0F36C4"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A4C608B"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F20A4AB"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259E45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D9B0FD0"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0BA8FC8"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02AB0D0"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0CE0E81"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73054DB5"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B4D71D"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7AAD7289"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6B0FED79"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5D1636F6"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38476CE2"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2728FB10"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6A3449EF"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F402A0" w14:paraId="7137E36B"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D830A92"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17395996"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0E2E7B1B"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28356359"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23310B13"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2B82A528"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4E06AD6C"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651322BC"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81C8240"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8BD86D3"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9EA219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618A9DB"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B38E8E9"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14C0EE1"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DE3BE95"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68B93DE4"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A286083"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6A0B4FBD"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4EFEF0C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569054D"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8FD151E"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01FF7F1"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5779C6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377876F3" w14:textId="77777777" w:rsidTr="00343C58">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5883F6D"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76F60C24" w14:textId="77777777" w:rsidR="00F402A0" w:rsidRDefault="00F402A0" w:rsidP="00343C5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583CAF39"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B1AF826"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4AE867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66A94EB"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1DFF2F4"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F402A0" w14:paraId="2DBF45B5" w14:textId="77777777" w:rsidTr="00343C58">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237808F1"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4EFBD606"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2E4E812B"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14BE120F"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5AC78F35"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34CDC237"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54A08947" w14:textId="77777777" w:rsidR="00F402A0" w:rsidRDefault="00F402A0" w:rsidP="00343C58">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1DE1ED39" w14:textId="77777777" w:rsidR="00F402A0" w:rsidRDefault="00F402A0" w:rsidP="00F402A0">
      <w:pPr>
        <w:spacing w:line="360" w:lineRule="auto"/>
      </w:pPr>
    </w:p>
    <w:p w14:paraId="7F566D95" w14:textId="77777777" w:rsidR="00F402A0" w:rsidRDefault="00F402A0" w:rsidP="00F402A0"/>
    <w:p w14:paraId="40A2D73B" w14:textId="77777777" w:rsidR="00F402A0" w:rsidRPr="00F402A0" w:rsidRDefault="00F402A0" w:rsidP="00F402A0">
      <w:pPr>
        <w:rPr>
          <w:b/>
          <w:bCs/>
          <w:sz w:val="30"/>
          <w:szCs w:val="30"/>
        </w:rPr>
      </w:pPr>
    </w:p>
    <w:p w14:paraId="79E76F8A" w14:textId="77777777" w:rsidR="00F402A0" w:rsidRPr="008040D0" w:rsidRDefault="00F402A0" w:rsidP="008040D0">
      <w:pPr>
        <w:ind w:leftChars="200" w:left="420"/>
        <w:rPr>
          <w:rFonts w:asciiTheme="minorEastAsia" w:hAnsiTheme="minorEastAsia"/>
          <w:b/>
          <w:bCs/>
          <w:sz w:val="30"/>
          <w:szCs w:val="30"/>
        </w:rPr>
      </w:pPr>
    </w:p>
    <w:p w14:paraId="3C6D1926" w14:textId="77777777" w:rsidR="008040D0" w:rsidRPr="000E6EEC" w:rsidRDefault="008040D0" w:rsidP="008040D0">
      <w:pPr>
        <w:ind w:firstLine="420"/>
        <w:rPr>
          <w:sz w:val="24"/>
          <w:szCs w:val="24"/>
        </w:rPr>
      </w:pPr>
    </w:p>
    <w:p w14:paraId="5C94B4CF" w14:textId="2B657CA5" w:rsidR="00673C44" w:rsidRPr="00673C44" w:rsidRDefault="00673C44" w:rsidP="008040D0">
      <w:pPr>
        <w:pStyle w:val="a5"/>
        <w:ind w:left="360" w:firstLineChars="0" w:firstLine="0"/>
      </w:pPr>
    </w:p>
    <w:sectPr w:rsidR="00673C44" w:rsidRPr="00673C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BB0D1" w14:textId="77777777" w:rsidR="00EB343B" w:rsidRDefault="00EB343B" w:rsidP="008040D0">
      <w:r>
        <w:separator/>
      </w:r>
    </w:p>
  </w:endnote>
  <w:endnote w:type="continuationSeparator" w:id="0">
    <w:p w14:paraId="013A8FDC" w14:textId="77777777" w:rsidR="00EB343B" w:rsidRDefault="00EB343B" w:rsidP="0080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1113E" w14:textId="77777777" w:rsidR="00EB343B" w:rsidRDefault="00EB343B" w:rsidP="008040D0">
      <w:r>
        <w:separator/>
      </w:r>
    </w:p>
  </w:footnote>
  <w:footnote w:type="continuationSeparator" w:id="0">
    <w:p w14:paraId="665CCD25" w14:textId="77777777" w:rsidR="00EB343B" w:rsidRDefault="00EB343B" w:rsidP="00804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08D1"/>
    <w:multiLevelType w:val="multilevel"/>
    <w:tmpl w:val="316E08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54539AB"/>
    <w:multiLevelType w:val="hybridMultilevel"/>
    <w:tmpl w:val="19926A70"/>
    <w:lvl w:ilvl="0" w:tplc="D3389C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1F3140"/>
    <w:multiLevelType w:val="hybridMultilevel"/>
    <w:tmpl w:val="F970D06E"/>
    <w:lvl w:ilvl="0" w:tplc="CA8AAFA6">
      <w:start w:val="2"/>
      <w:numFmt w:val="decimal"/>
      <w:lvlText w:val="（%1）"/>
      <w:lvlJc w:val="left"/>
      <w:pPr>
        <w:ind w:left="1440" w:hanging="108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77C87B61"/>
    <w:multiLevelType w:val="hybridMultilevel"/>
    <w:tmpl w:val="7EA039BA"/>
    <w:lvl w:ilvl="0" w:tplc="7686568A">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01"/>
    <w:rsid w:val="0017252C"/>
    <w:rsid w:val="005F2B7D"/>
    <w:rsid w:val="0060081E"/>
    <w:rsid w:val="00673C44"/>
    <w:rsid w:val="008040D0"/>
    <w:rsid w:val="00812B5C"/>
    <w:rsid w:val="00886AC2"/>
    <w:rsid w:val="00CA5201"/>
    <w:rsid w:val="00EB343B"/>
    <w:rsid w:val="00F4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08C20"/>
  <w15:chartTrackingRefBased/>
  <w15:docId w15:val="{C05628C8-37DD-43B5-868F-96A2DF45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2B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2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B5C"/>
    <w:rPr>
      <w:b/>
      <w:bCs/>
      <w:kern w:val="44"/>
      <w:sz w:val="44"/>
      <w:szCs w:val="44"/>
    </w:rPr>
  </w:style>
  <w:style w:type="character" w:customStyle="1" w:styleId="20">
    <w:name w:val="标题 2 字符"/>
    <w:basedOn w:val="a0"/>
    <w:link w:val="2"/>
    <w:uiPriority w:val="9"/>
    <w:rsid w:val="00812B5C"/>
    <w:rPr>
      <w:rFonts w:asciiTheme="majorHAnsi" w:eastAsiaTheme="majorEastAsia" w:hAnsiTheme="majorHAnsi" w:cstheme="majorBidi"/>
      <w:b/>
      <w:bCs/>
      <w:sz w:val="32"/>
      <w:szCs w:val="32"/>
    </w:rPr>
  </w:style>
  <w:style w:type="paragraph" w:styleId="a3">
    <w:name w:val="Title"/>
    <w:basedOn w:val="a"/>
    <w:next w:val="a"/>
    <w:link w:val="a4"/>
    <w:uiPriority w:val="10"/>
    <w:qFormat/>
    <w:rsid w:val="00812B5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2B5C"/>
    <w:rPr>
      <w:rFonts w:asciiTheme="majorHAnsi" w:eastAsiaTheme="majorEastAsia" w:hAnsiTheme="majorHAnsi" w:cstheme="majorBidi"/>
      <w:b/>
      <w:bCs/>
      <w:sz w:val="32"/>
      <w:szCs w:val="32"/>
    </w:rPr>
  </w:style>
  <w:style w:type="paragraph" w:styleId="a5">
    <w:name w:val="List Paragraph"/>
    <w:basedOn w:val="a"/>
    <w:uiPriority w:val="34"/>
    <w:qFormat/>
    <w:rsid w:val="00812B5C"/>
    <w:pPr>
      <w:ind w:firstLineChars="200" w:firstLine="420"/>
    </w:pPr>
  </w:style>
  <w:style w:type="paragraph" w:styleId="a6">
    <w:name w:val="header"/>
    <w:basedOn w:val="a"/>
    <w:link w:val="a7"/>
    <w:uiPriority w:val="99"/>
    <w:unhideWhenUsed/>
    <w:rsid w:val="008040D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040D0"/>
    <w:rPr>
      <w:sz w:val="18"/>
      <w:szCs w:val="18"/>
    </w:rPr>
  </w:style>
  <w:style w:type="paragraph" w:styleId="a8">
    <w:name w:val="footer"/>
    <w:basedOn w:val="a"/>
    <w:link w:val="a9"/>
    <w:uiPriority w:val="99"/>
    <w:unhideWhenUsed/>
    <w:rsid w:val="008040D0"/>
    <w:pPr>
      <w:tabs>
        <w:tab w:val="center" w:pos="4153"/>
        <w:tab w:val="right" w:pos="8306"/>
      </w:tabs>
      <w:snapToGrid w:val="0"/>
      <w:jc w:val="left"/>
    </w:pPr>
    <w:rPr>
      <w:sz w:val="18"/>
      <w:szCs w:val="18"/>
    </w:rPr>
  </w:style>
  <w:style w:type="character" w:customStyle="1" w:styleId="a9">
    <w:name w:val="页脚 字符"/>
    <w:basedOn w:val="a0"/>
    <w:link w:val="a8"/>
    <w:uiPriority w:val="99"/>
    <w:rsid w:val="008040D0"/>
    <w:rPr>
      <w:sz w:val="18"/>
      <w:szCs w:val="18"/>
    </w:rPr>
  </w:style>
  <w:style w:type="paragraph" w:styleId="aa">
    <w:name w:val="Subtitle"/>
    <w:basedOn w:val="a"/>
    <w:next w:val="a"/>
    <w:link w:val="ab"/>
    <w:uiPriority w:val="11"/>
    <w:qFormat/>
    <w:rsid w:val="00F402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rsid w:val="00F402A0"/>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美女 梁</dc:creator>
  <cp:keywords/>
  <dc:description/>
  <cp:lastModifiedBy>美女 梁</cp:lastModifiedBy>
  <cp:revision>4</cp:revision>
  <dcterms:created xsi:type="dcterms:W3CDTF">2020-11-15T01:24:00Z</dcterms:created>
  <dcterms:modified xsi:type="dcterms:W3CDTF">2020-11-16T01:28:00Z</dcterms:modified>
</cp:coreProperties>
</file>