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F6C5C" w14:textId="510F9A4D" w:rsidR="00D67978" w:rsidRDefault="00D67978" w:rsidP="00A66D35">
      <w:r>
        <w:rPr>
          <w:rFonts w:hint="eastAsia"/>
        </w:rPr>
        <w:t>风险估计</w:t>
      </w:r>
    </w:p>
    <w:p w14:paraId="2D7B017B" w14:textId="0F98651E" w:rsidR="00BD719E" w:rsidRDefault="002F3D37" w:rsidP="002F3D37">
      <w:r>
        <w:rPr>
          <w:rFonts w:hint="eastAsia"/>
        </w:rPr>
        <w:t>（1）</w:t>
      </w:r>
      <w:r w:rsidR="00BD719E">
        <w:rPr>
          <w:rFonts w:hint="eastAsia"/>
        </w:rPr>
        <w:t>用户使用量过少风险</w:t>
      </w:r>
    </w:p>
    <w:p w14:paraId="386902CF" w14:textId="672A5D12" w:rsidR="00BD719E" w:rsidRDefault="00BD719E" w:rsidP="003A0617">
      <w:r>
        <w:rPr>
          <w:rFonts w:hint="eastAsia"/>
        </w:rPr>
        <w:t>目前人们对于体检的了解度过少，在市场上这类软件非常少，很多人都不在意这个体检项目，造成软件开发后，没有用户的风险。</w:t>
      </w:r>
    </w:p>
    <w:p w14:paraId="5F4162B7" w14:textId="5EBF7041" w:rsidR="00BD719E" w:rsidRDefault="002F3D37" w:rsidP="002F3D37">
      <w:r>
        <w:rPr>
          <w:rFonts w:hint="eastAsia"/>
        </w:rPr>
        <w:t>（2）</w:t>
      </w:r>
      <w:r w:rsidR="00BD719E">
        <w:rPr>
          <w:rFonts w:hint="eastAsia"/>
        </w:rPr>
        <w:t>竞争风险</w:t>
      </w:r>
    </w:p>
    <w:p w14:paraId="5A3C16A7" w14:textId="425CC60C" w:rsidR="00BD719E" w:rsidRDefault="00BD719E" w:rsidP="003A0617">
      <w:r>
        <w:rPr>
          <w:rFonts w:hint="eastAsia"/>
        </w:rPr>
        <w:t>目前很多体检</w:t>
      </w:r>
      <w:r w:rsidR="009E6511">
        <w:rPr>
          <w:rFonts w:hint="eastAsia"/>
        </w:rPr>
        <w:t>项目都是在线下进行，加之很多医院进行推销他们的体检套餐，造成我们的项目无法与线下市场竞争的风险。</w:t>
      </w:r>
    </w:p>
    <w:p w14:paraId="7C26807D" w14:textId="561AFD4F" w:rsidR="009E6511" w:rsidRDefault="002F3D37" w:rsidP="002F3D37">
      <w:r>
        <w:rPr>
          <w:rFonts w:hint="eastAsia"/>
        </w:rPr>
        <w:t>（3）</w:t>
      </w:r>
      <w:r w:rsidR="009E6511">
        <w:rPr>
          <w:rFonts w:hint="eastAsia"/>
        </w:rPr>
        <w:t>定位和产品规划风险</w:t>
      </w:r>
    </w:p>
    <w:p w14:paraId="48B80B2E" w14:textId="5938C515" w:rsidR="009E6511" w:rsidRDefault="009E6511" w:rsidP="003A0617">
      <w:r>
        <w:rPr>
          <w:rFonts w:hint="eastAsia"/>
        </w:rPr>
        <w:t>在项目开发的各个阶段，没有做好市场调查，形成准确的市场定位，造成没有将项目准确的推广给需要我们“优检”的人，造成资源流失，增加成本的风险。</w:t>
      </w:r>
    </w:p>
    <w:p w14:paraId="71EDA73F" w14:textId="51EFDF7B" w:rsidR="009E6511" w:rsidRDefault="002F3D37" w:rsidP="002F3D37">
      <w:r>
        <w:rPr>
          <w:rFonts w:hint="eastAsia"/>
        </w:rPr>
        <w:t>（4）</w:t>
      </w:r>
      <w:r w:rsidR="009E6511">
        <w:rPr>
          <w:rFonts w:hint="eastAsia"/>
        </w:rPr>
        <w:t>形象包装和营销策划风险</w:t>
      </w:r>
    </w:p>
    <w:p w14:paraId="1D77E7C0" w14:textId="784DA08E" w:rsidR="009E6511" w:rsidRDefault="009E6511" w:rsidP="003A0617">
      <w:r>
        <w:rPr>
          <w:rFonts w:hint="eastAsia"/>
        </w:rPr>
        <w:t>项目价值的最终体现，要超越市场上的竞争对手，在于销售过程中的成功形象包装。在推广过程中我们公司的形象</w:t>
      </w:r>
      <w:r w:rsidR="00C4650C">
        <w:rPr>
          <w:rFonts w:hint="eastAsia"/>
        </w:rPr>
        <w:t>存在没有好的代言人的风险。</w:t>
      </w:r>
    </w:p>
    <w:p w14:paraId="6F7C8682" w14:textId="678214EB" w:rsidR="00C4650C" w:rsidRDefault="002F3D37" w:rsidP="002F3D37">
      <w:r>
        <w:rPr>
          <w:rFonts w:hint="eastAsia"/>
        </w:rPr>
        <w:t>（5）</w:t>
      </w:r>
      <w:r w:rsidR="00C4650C">
        <w:rPr>
          <w:rFonts w:hint="eastAsia"/>
        </w:rPr>
        <w:t>项目资金风险</w:t>
      </w:r>
    </w:p>
    <w:p w14:paraId="050C6D50" w14:textId="5D77D207" w:rsidR="00C4650C" w:rsidRDefault="00C4650C" w:rsidP="003A0617">
      <w:r>
        <w:rPr>
          <w:rFonts w:hint="eastAsia"/>
        </w:rPr>
        <w:t>项目开发完成后，存在没有投资人参与我们项目，没有资金使软件无法进入市场的风险。</w:t>
      </w:r>
    </w:p>
    <w:p w14:paraId="58C1352D" w14:textId="6A428025" w:rsidR="00C4650C" w:rsidRDefault="002F3D37" w:rsidP="002F3D37">
      <w:r>
        <w:rPr>
          <w:rFonts w:hint="eastAsia"/>
        </w:rPr>
        <w:t>（6）</w:t>
      </w:r>
      <w:r w:rsidR="00C4650C">
        <w:rPr>
          <w:rFonts w:hint="eastAsia"/>
        </w:rPr>
        <w:t>软件开发后维护风险</w:t>
      </w:r>
    </w:p>
    <w:p w14:paraId="35A0FDD8" w14:textId="7A85B4C7" w:rsidR="00C4650C" w:rsidRDefault="00C4650C" w:rsidP="003A0617">
      <w:r>
        <w:rPr>
          <w:rFonts w:hint="eastAsia"/>
        </w:rPr>
        <w:t>软件开发完成后，对于出现的bug没有及时检查与维护，造成用户投诉或用户不在使用我们的软件的风险。</w:t>
      </w:r>
    </w:p>
    <w:sectPr w:rsidR="00C46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36751"/>
    <w:multiLevelType w:val="hybridMultilevel"/>
    <w:tmpl w:val="FEFCBC16"/>
    <w:lvl w:ilvl="0" w:tplc="6EF65A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EE"/>
    <w:rsid w:val="002F3D37"/>
    <w:rsid w:val="003A0617"/>
    <w:rsid w:val="00486A8F"/>
    <w:rsid w:val="009E6511"/>
    <w:rsid w:val="00A66D35"/>
    <w:rsid w:val="00BD719E"/>
    <w:rsid w:val="00C4650C"/>
    <w:rsid w:val="00C7133F"/>
    <w:rsid w:val="00D614B3"/>
    <w:rsid w:val="00D67978"/>
    <w:rsid w:val="00DA5F21"/>
    <w:rsid w:val="00FB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68E0"/>
  <w15:chartTrackingRefBased/>
  <w15:docId w15:val="{83672C3A-B234-48C0-BCB2-1A97DEE9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2020-11-15T03:50:00Z</dcterms:created>
  <dcterms:modified xsi:type="dcterms:W3CDTF">2020-11-15T11:48:00Z</dcterms:modified>
</cp:coreProperties>
</file>