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04288" w14:textId="65949F1B" w:rsidR="0035452A" w:rsidRDefault="00CF10D5" w:rsidP="00CF10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漏洞扫描</w:t>
      </w:r>
    </w:p>
    <w:p w14:paraId="11A8C6B2" w14:textId="05E9635F" w:rsidR="00723DF9" w:rsidRDefault="00723DF9" w:rsidP="00723DF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95D826" wp14:editId="555F1B3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125A" w14:textId="3CA2D9C1" w:rsidR="00CF10D5" w:rsidRDefault="00CF10D5" w:rsidP="00CF10D5">
      <w:pPr>
        <w:pStyle w:val="a3"/>
        <w:ind w:left="360" w:firstLineChars="0" w:firstLine="0"/>
      </w:pPr>
    </w:p>
    <w:p w14:paraId="58F012FB" w14:textId="7E13E9BF" w:rsidR="00CF10D5" w:rsidRDefault="00CF10D5" w:rsidP="00CF10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爬取网站</w:t>
      </w:r>
    </w:p>
    <w:p w14:paraId="421D6E0E" w14:textId="3919157E" w:rsidR="00CF10D5" w:rsidRDefault="00CF10D5" w:rsidP="00CF10D5">
      <w:r>
        <w:rPr>
          <w:rFonts w:hint="eastAsia"/>
          <w:noProof/>
        </w:rPr>
        <w:drawing>
          <wp:inline distT="0" distB="0" distL="0" distR="0" wp14:anchorId="2CD2A615" wp14:editId="3B1F414E">
            <wp:extent cx="5274310" cy="1968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598B" w14:textId="0F374E55" w:rsidR="00CF10D5" w:rsidRDefault="00CF10D5" w:rsidP="00CF10D5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inper，Battering</w:t>
      </w:r>
      <w:r>
        <w:t xml:space="preserve"> </w:t>
      </w:r>
      <w:r>
        <w:rPr>
          <w:rFonts w:hint="eastAsia"/>
        </w:rPr>
        <w:t>ram，Pitchfork，</w:t>
      </w:r>
      <w:r>
        <w:t>C</w:t>
      </w:r>
      <w:r>
        <w:rPr>
          <w:rFonts w:hint="eastAsia"/>
        </w:rPr>
        <w:t>luster</w:t>
      </w:r>
      <w:r>
        <w:t xml:space="preserve"> </w:t>
      </w:r>
      <w:r>
        <w:rPr>
          <w:rFonts w:hint="eastAsia"/>
        </w:rPr>
        <w:t>bomb攻击</w:t>
      </w:r>
    </w:p>
    <w:p w14:paraId="63D861DA" w14:textId="408B34A2" w:rsidR="00CF10D5" w:rsidRDefault="00CF10D5" w:rsidP="00CF10D5">
      <w:r>
        <w:rPr>
          <w:rFonts w:hint="eastAsia"/>
          <w:noProof/>
        </w:rPr>
        <w:drawing>
          <wp:inline distT="0" distB="0" distL="0" distR="0" wp14:anchorId="7DCF5E5D" wp14:editId="4E918AEB">
            <wp:extent cx="5274310" cy="3056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671" w14:textId="2028286A" w:rsidR="00CF10D5" w:rsidRDefault="00CF10D5" w:rsidP="00CF10D5">
      <w:r>
        <w:rPr>
          <w:rFonts w:hint="eastAsia"/>
          <w:noProof/>
        </w:rPr>
        <w:lastRenderedPageBreak/>
        <w:drawing>
          <wp:inline distT="0" distB="0" distL="0" distR="0" wp14:anchorId="6D52E05F" wp14:editId="55BD78F7">
            <wp:extent cx="5274310" cy="2285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1DA2" w14:textId="1768478C" w:rsidR="00CF10D5" w:rsidRDefault="00CF10D5" w:rsidP="00CF10D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05D1A1E" wp14:editId="3D231EEF">
            <wp:extent cx="5274310" cy="1256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0C5D" w14:textId="0DE89D40" w:rsidR="00CF10D5" w:rsidRDefault="00CF10D5" w:rsidP="00CF10D5">
      <w:r>
        <w:rPr>
          <w:rFonts w:hint="eastAsia"/>
          <w:noProof/>
        </w:rPr>
        <w:drawing>
          <wp:inline distT="0" distB="0" distL="0" distR="0" wp14:anchorId="49091A85" wp14:editId="45CE142B">
            <wp:extent cx="5274310" cy="1501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5BBF" w14:textId="7F1EB35A" w:rsidR="00CF10D5" w:rsidRDefault="00CF10D5" w:rsidP="00CF10D5">
      <w:r>
        <w:rPr>
          <w:rFonts w:hint="eastAsia"/>
          <w:noProof/>
        </w:rPr>
        <w:lastRenderedPageBreak/>
        <w:drawing>
          <wp:inline distT="0" distB="0" distL="0" distR="0" wp14:anchorId="44D40FD4" wp14:editId="7898205E">
            <wp:extent cx="5274310" cy="37826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719D" w14:textId="29896D30" w:rsidR="00CF10D5" w:rsidRDefault="00CF10D5" w:rsidP="00CF10D5">
      <w:r>
        <w:rPr>
          <w:rFonts w:hint="eastAsia"/>
          <w:noProof/>
        </w:rPr>
        <w:drawing>
          <wp:inline distT="0" distB="0" distL="0" distR="0" wp14:anchorId="61C2E6EC" wp14:editId="2A12AD27">
            <wp:extent cx="5274310" cy="2463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90DF" w14:textId="168D8A7F" w:rsidR="00CF10D5" w:rsidRDefault="00CF10D5" w:rsidP="00CF10D5">
      <w:r>
        <w:rPr>
          <w:rFonts w:hint="eastAsia"/>
          <w:noProof/>
        </w:rPr>
        <w:drawing>
          <wp:inline distT="0" distB="0" distL="0" distR="0" wp14:anchorId="54BF5B2D" wp14:editId="3681A4C6">
            <wp:extent cx="5274310" cy="2027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3BF7" w14:textId="74516B03" w:rsidR="00811600" w:rsidRDefault="00811600" w:rsidP="00811600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测试结果：</w:t>
      </w:r>
    </w:p>
    <w:p w14:paraId="21A34860" w14:textId="77777777" w:rsidR="00811600" w:rsidRDefault="00811600" w:rsidP="00811600">
      <w:pPr>
        <w:rPr>
          <w:rFonts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High级别漏洞1个：</w:t>
      </w:r>
    </w:p>
    <w:p w14:paraId="101C55F5" w14:textId="475E9461" w:rsidR="00811600" w:rsidRDefault="00811600" w:rsidP="00811600">
      <w:pPr>
        <w:ind w:firstLineChars="200" w:firstLine="420"/>
        <w:rPr>
          <w:rFonts w:hint="eastAsia"/>
        </w:rPr>
      </w:pPr>
      <w:r>
        <w:t>Cleartext submission of password</w:t>
      </w:r>
    </w:p>
    <w:p w14:paraId="2A1A4BA2" w14:textId="77777777" w:rsidR="00811600" w:rsidRDefault="00811600" w:rsidP="00811600">
      <w:pPr>
        <w:rPr>
          <w:rFonts w:ascii="微软雅黑" w:eastAsia="微软雅黑" w:hAnsi="微软雅黑" w:cs="微软雅黑" w:hint="eastAsia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Low级别漏洞2个：</w:t>
      </w:r>
    </w:p>
    <w:p w14:paraId="4DD43F19" w14:textId="27EA7D12" w:rsidR="00811600" w:rsidRDefault="00811600" w:rsidP="00811600">
      <w:pPr>
        <w:ind w:firstLineChars="200" w:firstLine="420"/>
        <w:rPr>
          <w:rFonts w:hint="eastAsia"/>
        </w:rPr>
      </w:pPr>
      <w:r>
        <w:rPr>
          <w:rFonts w:hint="eastAsia"/>
        </w:rPr>
        <w:t>p</w:t>
      </w:r>
      <w:r>
        <w:t>assword field with autocomplete enabled</w:t>
      </w:r>
    </w:p>
    <w:p w14:paraId="6285733A" w14:textId="0D306E06" w:rsidR="00811600" w:rsidRDefault="00811600" w:rsidP="00811600">
      <w:pPr>
        <w:widowControl/>
        <w:shd w:val="clear" w:color="auto" w:fill="FFFFFF"/>
        <w:ind w:right="420" w:firstLine="420"/>
        <w:jc w:val="left"/>
        <w:rPr>
          <w:rFonts w:hint="eastAsia"/>
        </w:rPr>
      </w:pPr>
      <w:r>
        <w:t>Cookie without HttpOnly flag set</w:t>
      </w:r>
    </w:p>
    <w:p w14:paraId="34A26D69" w14:textId="77777777" w:rsidR="00811600" w:rsidRDefault="00811600" w:rsidP="00811600">
      <w:pPr>
        <w:rPr>
          <w:rFonts w:ascii="微软雅黑" w:eastAsia="微软雅黑" w:hAnsi="微软雅黑" w:cs="微软雅黑"/>
          <w:color w:val="333333"/>
          <w:sz w:val="24"/>
          <w:szCs w:val="24"/>
        </w:rPr>
      </w:pPr>
      <w:r>
        <w:rPr>
          <w:rFonts w:ascii="微软雅黑" w:hAnsi="微软雅黑" w:cs="微软雅黑" w:hint="eastAsia"/>
          <w:color w:val="333333"/>
          <w:sz w:val="24"/>
          <w:szCs w:val="24"/>
        </w:rPr>
        <w:t>Information</w:t>
      </w:r>
      <w:r>
        <w:rPr>
          <w:rFonts w:hint="eastAsia"/>
          <w:sz w:val="24"/>
          <w:szCs w:val="24"/>
        </w:rPr>
        <w:t>级别漏洞五个</w:t>
      </w:r>
      <w:r>
        <w:rPr>
          <w:rFonts w:ascii="微软雅黑" w:hAnsi="微软雅黑" w:cs="微软雅黑" w:hint="eastAsia"/>
          <w:color w:val="333333"/>
          <w:sz w:val="24"/>
          <w:szCs w:val="24"/>
        </w:rPr>
        <w:t>：</w:t>
      </w:r>
    </w:p>
    <w:p w14:paraId="564C19DA" w14:textId="665A9A31" w:rsidR="00811600" w:rsidRDefault="00811600" w:rsidP="00811600">
      <w:pPr>
        <w:ind w:firstLineChars="200" w:firstLine="440"/>
        <w:rPr>
          <w:rFonts w:ascii="微软雅黑" w:eastAsia="微软雅黑" w:hAnsi="微软雅黑" w:cs="微软雅黑" w:hint="eastAsia"/>
          <w:color w:val="333333"/>
          <w:sz w:val="22"/>
        </w:rPr>
      </w:pPr>
      <w:r>
        <w:rPr>
          <w:rFonts w:ascii="微软雅黑" w:eastAsia="微软雅黑" w:hAnsi="微软雅黑" w:cs="微软雅黑" w:hint="eastAsia"/>
          <w:color w:val="333333"/>
          <w:sz w:val="22"/>
        </w:rPr>
        <w:t>Input returned in response (reflected)</w:t>
      </w:r>
    </w:p>
    <w:p w14:paraId="4088AFB0" w14:textId="38D94B9D" w:rsidR="00811600" w:rsidRDefault="00811600" w:rsidP="00811600">
      <w:pPr>
        <w:ind w:firstLineChars="200" w:firstLine="440"/>
        <w:rPr>
          <w:rFonts w:ascii="微软雅黑" w:eastAsia="微软雅黑" w:hAnsi="微软雅黑" w:cs="微软雅黑" w:hint="eastAsia"/>
          <w:color w:val="333333"/>
          <w:sz w:val="22"/>
        </w:rPr>
      </w:pPr>
      <w:r>
        <w:rPr>
          <w:rFonts w:ascii="微软雅黑" w:eastAsia="微软雅黑" w:hAnsi="微软雅黑" w:cs="微软雅黑" w:hint="eastAsia"/>
          <w:color w:val="333333"/>
          <w:sz w:val="22"/>
        </w:rPr>
        <w:t>HITP TRACE method is enabled</w:t>
      </w:r>
    </w:p>
    <w:p w14:paraId="56C8D791" w14:textId="7B2D17B5" w:rsidR="00811600" w:rsidRDefault="00811600" w:rsidP="00811600">
      <w:pPr>
        <w:ind w:firstLineChars="200" w:firstLine="440"/>
        <w:rPr>
          <w:rFonts w:ascii="微软雅黑" w:eastAsia="微软雅黑" w:hAnsi="微软雅黑" w:cs="微软雅黑"/>
          <w:color w:val="333333"/>
          <w:sz w:val="22"/>
        </w:rPr>
      </w:pPr>
      <w:r>
        <w:rPr>
          <w:rFonts w:ascii="微软雅黑" w:eastAsia="微软雅黑" w:hAnsi="微软雅黑" w:cs="微软雅黑" w:hint="eastAsia"/>
          <w:color w:val="333333"/>
          <w:sz w:val="22"/>
        </w:rPr>
        <w:t>Path-relative style sheet import</w:t>
      </w:r>
    </w:p>
    <w:p w14:paraId="7202AD57" w14:textId="3BCD78F5" w:rsidR="00811600" w:rsidRDefault="00811600" w:rsidP="00811600">
      <w:pPr>
        <w:ind w:firstLineChars="200" w:firstLine="440"/>
        <w:rPr>
          <w:rFonts w:ascii="微软雅黑" w:eastAsia="微软雅黑" w:hAnsi="微软雅黑" w:cs="微软雅黑"/>
          <w:color w:val="333333"/>
          <w:sz w:val="22"/>
        </w:rPr>
      </w:pPr>
      <w:r>
        <w:rPr>
          <w:rFonts w:ascii="微软雅黑" w:eastAsia="微软雅黑" w:hAnsi="微软雅黑" w:cs="微软雅黑" w:hint="eastAsia"/>
          <w:color w:val="333333"/>
          <w:sz w:val="22"/>
        </w:rPr>
        <w:t>Frameable response (potential Clickjacking)</w:t>
      </w:r>
    </w:p>
    <w:p w14:paraId="4F06EC4C" w14:textId="372807B2" w:rsidR="00CF10D5" w:rsidRDefault="00811600" w:rsidP="00811600">
      <w:pPr>
        <w:ind w:firstLineChars="200" w:firstLine="440"/>
      </w:pPr>
      <w:r>
        <w:rPr>
          <w:rFonts w:ascii="微软雅黑" w:eastAsia="微软雅黑" w:hAnsi="微软雅黑" w:cs="微软雅黑" w:hint="eastAsia"/>
          <w:color w:val="333333"/>
          <w:sz w:val="22"/>
        </w:rPr>
        <w:t>HTML uses unrecognized charset</w:t>
      </w:r>
    </w:p>
    <w:sectPr w:rsidR="00CF1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B663C"/>
    <w:multiLevelType w:val="hybridMultilevel"/>
    <w:tmpl w:val="538C92A0"/>
    <w:lvl w:ilvl="0" w:tplc="02F0E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3CC"/>
    <w:rsid w:val="004473CC"/>
    <w:rsid w:val="00486A8F"/>
    <w:rsid w:val="00723DF9"/>
    <w:rsid w:val="00811600"/>
    <w:rsid w:val="00CF10D5"/>
    <w:rsid w:val="00D614B3"/>
    <w:rsid w:val="00DA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14AEC"/>
  <w15:chartTrackingRefBased/>
  <w15:docId w15:val="{9691B360-6760-408E-8760-DA63CC35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10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</cp:revision>
  <dcterms:created xsi:type="dcterms:W3CDTF">2020-12-07T02:51:00Z</dcterms:created>
  <dcterms:modified xsi:type="dcterms:W3CDTF">2020-12-07T08:07:00Z</dcterms:modified>
</cp:coreProperties>
</file>