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a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</w:p>
    <w:p>
      <w:r>
        <w:t>T</w:t>
      </w:r>
      <w:r>
        <w:t>u</w:t>
      </w:r>
      <w:r>
        <w:t>r</w:t>
      </w:r>
      <w:r>
        <w:t>n</w:t>
      </w:r>
      <w:r>
        <w:t>k</w:t>
      </w:r>
      <w:r>
        <w:t>e</w:t>
      </w:r>
      <w:r>
        <w:t>y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s</w:t>
      </w:r>
      <w:r>
        <w:t>m</w:t>
      </w:r>
      <w:r>
        <w:t>a</w:t>
      </w:r>
      <w:r>
        <w:t>r</w:t>
      </w:r>
      <w:r>
        <w:t>t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>i</w:t>
      </w:r>
      <w:r>
        <w:t>n</w:t>
      </w:r>
      <w:r>
        <w:t>g</w:t>
      </w:r>
      <w:r>
        <w:t>s</w:t>
      </w:r>
      <w:r>
        <w:t>,</w:t>
      </w:r>
      <w:r>
        <w:t xml:space="preserve"> </w:t>
      </w: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t</w:t>
      </w:r>
      <w:r>
        <w:t>e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d</w:t>
      </w:r>
      <w:r>
        <w:t>o</w:t>
      </w:r>
      <w:r>
        <w:t>o</w:t>
      </w:r>
      <w:r>
        <w:t>r</w:t>
      </w:r>
      <w:r>
        <w:t xml:space="preserve"> </w:t>
      </w:r>
      <w:r>
        <w:t>a</w:t>
      </w:r>
      <w:r>
        <w:t>g</w:t>
      </w:r>
      <w:r>
        <w:t>r</w:t>
      </w:r>
      <w:r>
        <w:t>i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>,</w:t>
      </w:r>
      <w:r>
        <w:t xml:space="preserve"> </w:t>
      </w: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—</w:t>
      </w:r>
      <w:r>
        <w:t xml:space="preserve"> </w:t>
      </w:r>
      <w:r>
        <w:t>i</w:t>
      </w:r>
      <w:r>
        <w:t>d</w:t>
      </w:r>
      <w:r>
        <w:t>e</w:t>
      </w:r>
      <w:r>
        <w:t>a</w:t>
      </w:r>
      <w:r>
        <w:t>l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a</w:t>
      </w:r>
      <w:r>
        <w:t>m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o</w:t>
      </w:r>
      <w:r>
        <w:t>u</w:t>
      </w:r>
      <w:r>
        <w:t>t</w:t>
      </w:r>
      <w:r>
        <w:t xml:space="preserve"> </w:t>
      </w:r>
      <w:r>
        <w:t>d</w:t>
      </w:r>
      <w:r>
        <w:t>e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T</w:t>
      </w:r>
      <w:r>
        <w:t>.</w:t>
      </w:r>
    </w:p>
    <w:p/>
    <w:p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r</w:t>
      </w:r>
      <w:r>
        <w:t>s</w:t>
      </w:r>
      <w:r>
        <w:t>:</w:t>
      </w:r>
      <w:r>
        <w:t xml:space="preserve"> </w:t>
      </w:r>
      <w:r>
        <w:t>A</w:t>
      </w:r>
      <w:r>
        <w:t>T</w:t>
      </w:r>
      <w:r>
        <w:t>&amp;</w:t>
      </w:r>
      <w:r>
        <w:t>T</w:t>
      </w:r>
      <w:r>
        <w:t>,</w:t>
      </w:r>
      <w:r>
        <w:t xml:space="preserve"> </w:t>
      </w:r>
      <w:r>
        <w:t>V</w:t>
      </w:r>
      <w:r>
        <w:t>e</w:t>
      </w:r>
      <w:r>
        <w:t>r</w:t>
      </w:r>
      <w:r>
        <w:t>i</w:t>
      </w:r>
      <w:r>
        <w:t>z</w:t>
      </w:r>
      <w:r>
        <w:t>o</w:t>
      </w:r>
      <w:r>
        <w:t>n</w:t>
      </w:r>
      <w:r>
        <w:t>,</w:t>
      </w:r>
      <w:r>
        <w:t xml:space="preserve"> </w:t>
      </w:r>
      <w:r>
        <w:t>T</w:t>
      </w:r>
      <w:r>
        <w:t>-</w:t>
      </w:r>
      <w:r>
        <w:t>M</w:t>
      </w:r>
      <w:r>
        <w:t>o</w:t>
      </w:r>
      <w:r>
        <w:t>b</w:t>
      </w:r>
      <w:r>
        <w:t>i</w:t>
      </w:r>
      <w:r>
        <w:t>l</w:t>
      </w:r>
      <w:r>
        <w:t>e</w:t>
      </w:r>
      <w:r>
        <w:t xml:space="preserve"> </w:t>
      </w:r>
      <w:r>
        <w:t>(</w:t>
      </w:r>
      <w:r>
        <w:t>U</w:t>
      </w:r>
      <w:r>
        <w:t>S</w:t>
      </w:r>
      <w:r>
        <w:t>A</w:t>
      </w:r>
      <w:r>
        <w:t>)</w:t>
      </w:r>
      <w:r>
        <w:t>.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i</w:t>
      </w:r>
      <w:r>
        <w:t>n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h</w:t>
      </w:r>
      <w:r>
        <w:t>i</w:t>
      </w:r>
      <w:r>
        <w:t>n</w:t>
      </w:r>
      <w:r>
        <w:t>d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T</w:t>
      </w:r>
      <w:r>
        <w:t>,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>P</w:t>
      </w:r>
      <w:r>
        <w:t>N</w:t>
      </w:r>
      <w:r>
        <w:t>/</w:t>
      </w:r>
      <w:r>
        <w:t>R</w:t>
      </w:r>
      <w:r>
        <w:t>M</w:t>
      </w:r>
      <w:r>
        <w:t>S</w:t>
      </w:r>
      <w:r>
        <w:t xml:space="preserve"> </w:t>
      </w:r>
      <w:r>
        <w:t>t</w:t>
      </w:r>
      <w:r>
        <w:t>u</w:t>
      </w:r>
      <w:r>
        <w:t>n</w:t>
      </w:r>
      <w:r>
        <w:t>n</w:t>
      </w:r>
      <w:r>
        <w:t>e</w:t>
      </w:r>
      <w:r>
        <w:t>l</w:t>
      </w:r>
      <w:r>
        <w:t>.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P</w:t>
      </w:r>
      <w:r>
        <w:t>l</w:t>
      </w:r>
      <w:r>
        <w:t>a</w:t>
      </w:r>
      <w:r>
        <w:t>n</w:t>
      </w:r>
      <w:r>
        <w:t>s</w:t>
      </w:r>
      <w:r>
        <w:t xml:space="preserve"> </w:t>
      </w:r>
      <w:r>
        <w:t>&amp;</w:t>
      </w:r>
      <w:r>
        <w:t xml:space="preserve"> </w:t>
      </w:r>
      <w:r>
        <w:t>P</w:t>
      </w:r>
      <w:r>
        <w:t>r</w:t>
      </w:r>
      <w:r>
        <w:t>i</w:t>
      </w:r>
      <w:r>
        <w:t>c</w:t>
      </w:r>
      <w:r>
        <w:t>i</w:t>
      </w:r>
      <w:r>
        <w:t>n</w:t>
      </w:r>
      <w:r>
        <w:t>g</w:t>
      </w:r>
    </w:p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Monthly (per line)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What’s included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Best for</w:t>
            </w:r>
          </w:p>
        </w:tc>
      </w:tr>
      <w:tr>
        <w:tc>
          <w:tcPr>
            <w:tcW w:type="dxa" w:w="2160"/>
          </w:tcPr>
          <w:p>
            <w:r>
              <w:t>Basic Connectivity</w:t>
            </w:r>
          </w:p>
        </w:tc>
        <w:tc>
          <w:tcPr>
            <w:tcW w:type="dxa" w:w="2160"/>
          </w:tcPr>
          <w:p>
            <w:r>
              <w:t>$30</w:t>
            </w:r>
          </w:p>
        </w:tc>
        <w:tc>
          <w:tcPr>
            <w:tcW w:type="dxa" w:w="2160"/>
          </w:tcPr>
          <w:p>
            <w:r>
              <w:t>2 GB LTE (then carrier may throttle to ~256 kbps), enterprise-grade gateway pre-config, secure cellular setup &amp; testing, 1-year minimum term</w:t>
            </w:r>
          </w:p>
        </w:tc>
        <w:tc>
          <w:tcPr>
            <w:tcW w:type="dxa" w:w="2160"/>
          </w:tcPr>
          <w:p>
            <w:r>
              <w:t>Single devices, backup WAN</w:t>
            </w:r>
          </w:p>
        </w:tc>
      </w:tr>
      <w:tr>
        <w:tc>
          <w:tcPr>
            <w:tcW w:type="dxa" w:w="2160"/>
          </w:tcPr>
          <w:p>
            <w:r>
              <w:t>Static IP</w:t>
            </w:r>
          </w:p>
        </w:tc>
        <w:tc>
          <w:tcPr>
            <w:tcW w:type="dxa" w:w="2160"/>
          </w:tcPr>
          <w:p>
            <w:r>
              <w:t>$40</w:t>
            </w:r>
          </w:p>
        </w:tc>
        <w:tc>
          <w:tcPr>
            <w:tcW w:type="dxa" w:w="2160"/>
          </w:tcPr>
          <w:p>
            <w:r>
              <w:t>Basic plan plus dedicated static IP for inbound access to on-prem devices</w:t>
            </w:r>
          </w:p>
        </w:tc>
        <w:tc>
          <w:tcPr>
            <w:tcW w:type="dxa" w:w="2160"/>
          </w:tcPr>
          <w:p>
            <w:r>
              <w:t>Remote access and integrations</w:t>
            </w:r>
          </w:p>
        </w:tc>
      </w:tr>
      <w:tr>
        <w:tc>
          <w:tcPr>
            <w:tcW w:type="dxa" w:w="2160"/>
          </w:tcPr>
          <w:p>
            <w:r>
              <w:t>Managed</w:t>
            </w:r>
          </w:p>
        </w:tc>
        <w:tc>
          <w:tcPr>
            <w:tcW w:type="dxa" w:w="2160"/>
          </w:tcPr>
          <w:p>
            <w:r>
              <w:t>$45</w:t>
            </w:r>
          </w:p>
        </w:tc>
        <w:tc>
          <w:tcPr>
            <w:tcW w:type="dxa" w:w="2160"/>
          </w:tcPr>
          <w:p>
            <w:r>
              <w:t>Basic plan plus management for up to 10 local devices (NAT/port rules, outbound policies), offline alerts, failover support</w:t>
            </w:r>
          </w:p>
        </w:tc>
        <w:tc>
          <w:tcPr>
            <w:tcW w:type="dxa" w:w="2160"/>
          </w:tcPr>
          <w:p>
            <w:r>
              <w:t>Small sites and branch networks</w:t>
            </w:r>
          </w:p>
        </w:tc>
      </w:tr>
    </w:tbl>
    <w:p/>
    <w:p/>
    <w:p>
      <w:r>
        <w:rPr>
          <w:b/>
        </w:rPr>
        <w:t>Setup fee:</w:t>
      </w:r>
      <w:r>
        <w:t xml:space="preserve"> </w:t>
      </w:r>
      <w:r>
        <w:rPr>
          <w:b/>
        </w:rPr>
        <w:t>$65 per modem/line.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p</w:t>
      </w:r>
      <w:r>
        <w:t>r</w:t>
      </w:r>
      <w:r>
        <w:t>i</w:t>
      </w:r>
      <w:r>
        <w:t>c</w:t>
      </w:r>
      <w:r>
        <w:t>e</w:t>
      </w:r>
      <w:r>
        <w:t>d</w:t>
      </w:r>
      <w:r>
        <w:t xml:space="preserve"> </w:t>
      </w:r>
      <w:r>
        <w:t>s</w:t>
      </w:r>
      <w:r>
        <w:t>e</w:t>
      </w:r>
      <w:r>
        <w:t>p</w:t>
      </w:r>
      <w:r>
        <w:t>a</w:t>
      </w:r>
      <w:r>
        <w:t>r</w:t>
      </w:r>
      <w:r>
        <w:t>a</w:t>
      </w:r>
      <w:r>
        <w:t>t</w:t>
      </w:r>
      <w:r>
        <w:t>e</w:t>
      </w:r>
      <w:r>
        <w:t>l</w:t>
      </w:r>
      <w:r>
        <w:t>y</w:t>
      </w:r>
      <w:r>
        <w:t>.</w:t>
      </w:r>
      <w:r>
        <w:t xml:space="preserve"> </w:t>
      </w:r>
      <w:r>
        <w:t>T</w:t>
      </w:r>
      <w:r>
        <w:t>a</w:t>
      </w:r>
      <w:r>
        <w:t>x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h</w:t>
      </w:r>
      <w:r>
        <w:t>i</w:t>
      </w:r>
      <w:r>
        <w:t>p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d</w:t>
      </w:r>
      <w:r>
        <w:t>.</w:t>
      </w:r>
    </w:p>
    <w:p>
      <w:r>
        <w:t>_</w:t>
      </w:r>
      <w:r>
        <w:t>A</w:t>
      </w:r>
      <w:r>
        <w:t>d</w:t>
      </w:r>
      <w:r>
        <w:t>d</w:t>
      </w:r>
      <w:r>
        <w:t>-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  <w:r>
        <w:t xml:space="preserve"> </w:t>
      </w:r>
      <w:r>
        <w:t>b</w:t>
      </w:r>
      <w:r>
        <w:t>e</w:t>
      </w:r>
      <w:r>
        <w:t>y</w:t>
      </w:r>
      <w:r>
        <w:t>o</w:t>
      </w:r>
      <w:r>
        <w:t>n</w:t>
      </w:r>
      <w:r>
        <w:t>d</w:t>
      </w:r>
      <w:r>
        <w:t xml:space="preserve"> </w:t>
      </w:r>
      <w:r>
        <w:t>1</w:t>
      </w:r>
      <w:r>
        <w:t>0</w:t>
      </w:r>
      <w:r>
        <w:t xml:space="preserve"> </w:t>
      </w:r>
      <w:r>
        <w:t>(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d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)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>m</w:t>
      </w:r>
      <w:r>
        <w:t>a</w:t>
      </w:r>
      <w:r>
        <w:t>l</w:t>
      </w:r>
      <w:r>
        <w:t>l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l</w:t>
      </w:r>
      <w:r>
        <w:t>y</w:t>
      </w:r>
      <w:r>
        <w:t xml:space="preserve"> </w:t>
      </w:r>
      <w:r>
        <w:t>f</w:t>
      </w:r>
      <w:r>
        <w:t>e</w:t>
      </w:r>
      <w:r>
        <w:t>e</w:t>
      </w:r>
      <w:r>
        <w:t>.</w:t>
      </w:r>
      <w:r>
        <w:t>_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s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)</w:t>
      </w:r>
    </w:p>
    <w:p>
      <w:pPr>
        <w:pStyle w:val="Heading2"/>
      </w:pPr>
      <w:r>
        <w:t>C</w:t>
      </w:r>
      <w:r>
        <w:t>o</w:t>
      </w:r>
      <w:r>
        <w:t>m</w:t>
      </w:r>
      <w:r>
        <w:t>m</w:t>
      </w:r>
      <w:r>
        <w:t>e</w:t>
      </w:r>
      <w:r>
        <w:t>r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(</w:t>
      </w:r>
      <w:r>
        <w:t>t</w:t>
      </w:r>
      <w:r>
        <w:t>y</w:t>
      </w:r>
      <w:r>
        <w:t>p</w:t>
      </w:r>
      <w:r>
        <w:t>.</w:t>
      </w:r>
      <w:r>
        <w:t xml:space="preserve"> </w:t>
      </w:r>
      <w:r>
        <w:t>$</w:t>
      </w:r>
      <w:r>
        <w:t>2</w:t>
      </w:r>
      <w:r>
        <w:t>0</w:t>
      </w:r>
      <w:r>
        <w:t>0</w:t>
      </w:r>
      <w:r>
        <w:t>–</w:t>
      </w:r>
      <w:r>
        <w:t>$</w:t>
      </w:r>
      <w:r>
        <w:t>2</w:t>
      </w:r>
      <w:r>
        <w:t>7</w:t>
      </w:r>
      <w:r>
        <w:t>5</w:t>
      </w:r>
      <w:r>
        <w:t>)</w:t>
      </w:r>
    </w:p>
    <w:p>
      <w:pPr>
        <w:pStyle w:val="ListBullet"/>
      </w:pPr>
      <w:r>
        <w:t>LTE Cat 4 (up to 150 Mbps); dual SIM with automatic failover</w:t>
      </w:r>
    </w:p>
    <w:p>
      <w:pPr>
        <w:pStyle w:val="ListBullet"/>
      </w:pPr>
      <w:r>
        <w:t>2x Ethernet (WAN/LAN); Wi-Fi 4 AP/client (~50 clients)</w:t>
      </w:r>
    </w:p>
    <w:p>
      <w:pPr>
        <w:pStyle w:val="ListBullet"/>
      </w:pPr>
      <w:r>
        <w:t>IP30 aluminum; -40 °C to +75 °C operating range</w:t>
      </w:r>
    </w:p>
    <w:p/>
    <w:p>
      <w:pPr>
        <w:pStyle w:val="Heading2"/>
      </w:pP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d</w:t>
      </w:r>
      <w:r>
        <w:t xml:space="preserve"> </w:t>
      </w:r>
      <w:r>
        <w:t>R</w:t>
      </w:r>
      <w:r>
        <w:t>u</w:t>
      </w:r>
      <w:r>
        <w:t>g</w:t>
      </w:r>
      <w:r>
        <w:t>g</w:t>
      </w:r>
      <w:r>
        <w:t>e</w:t>
      </w:r>
      <w:r>
        <w:t>d</w:t>
      </w:r>
      <w:r>
        <w:t xml:space="preserve"> </w:t>
      </w:r>
      <w:r>
        <w:t>(</w:t>
      </w:r>
      <w:r>
        <w:t>t</w:t>
      </w:r>
      <w:r>
        <w:t>y</w:t>
      </w:r>
      <w:r>
        <w:t>p</w:t>
      </w:r>
      <w:r>
        <w:t>.</w:t>
      </w:r>
      <w:r>
        <w:t xml:space="preserve"> </w:t>
      </w:r>
      <w:r>
        <w:t>$</w:t>
      </w:r>
      <w:r>
        <w:t>3</w:t>
      </w:r>
      <w:r>
        <w:t>0</w:t>
      </w:r>
      <w:r>
        <w:t>0</w:t>
      </w:r>
      <w:r>
        <w:t>–</w:t>
      </w:r>
      <w:r>
        <w:t>$</w:t>
      </w:r>
      <w:r>
        <w:t>3</w:t>
      </w:r>
      <w:r>
        <w:t>5</w:t>
      </w:r>
      <w:r>
        <w:t>0</w:t>
      </w:r>
      <w:r>
        <w:t>)</w:t>
      </w:r>
    </w:p>
    <w:p>
      <w:pPr>
        <w:pStyle w:val="ListBullet"/>
      </w:pPr>
      <w:r>
        <w:t>LTE Cat 4; dual SIM + optional eSIM</w:t>
      </w:r>
    </w:p>
    <w:p>
      <w:pPr>
        <w:pStyle w:val="ListBullet"/>
      </w:pPr>
      <w:r>
        <w:t>4x Ethernet + RS-232/485; GNSS with geofencing</w:t>
      </w:r>
    </w:p>
    <w:p>
      <w:pPr>
        <w:pStyle w:val="ListBullet"/>
      </w:pPr>
      <w:r>
        <w:t>Rich DI/DO/AI with relay; USB 2.0 + microSD</w:t>
      </w:r>
    </w:p>
    <w:p>
      <w:pPr>
        <w:pStyle w:val="ListBullet"/>
      </w:pPr>
      <w:r>
        <w:t>C1D2 / Class I, Div 2 certifications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W</w:t>
      </w:r>
      <w:r>
        <w:t>h</w:t>
      </w:r>
      <w:r>
        <w:t>o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</w:p>
    <w:p>
      <w:pPr>
        <w:pStyle w:val="ListBullet"/>
      </w:pPr>
      <w:r>
        <w:t>Smart Buildings: Lighting, HVAC, access, energy systems</w:t>
      </w:r>
    </w:p>
    <w:p>
      <w:pPr>
        <w:pStyle w:val="ListBullet"/>
      </w:pPr>
      <w:r>
        <w:t>Indoor Agriculture: Greenhouses, irrigation, climate &amp; sensors</w:t>
      </w:r>
    </w:p>
    <w:p>
      <w:pPr>
        <w:pStyle w:val="ListBullet"/>
      </w:pPr>
      <w:r>
        <w:t>Industrial IoT: Equipment telemetry, monitoring and controls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W</w:t>
      </w:r>
      <w:r>
        <w:t>h</w:t>
      </w:r>
      <w:r>
        <w:t>a</w:t>
      </w:r>
      <w:r>
        <w:t>t</w:t>
      </w:r>
      <w:r>
        <w:t xml:space="preserve"> </w:t>
      </w:r>
      <w:r>
        <w:t>Y</w:t>
      </w:r>
      <w:r>
        <w:t>o</w:t>
      </w:r>
      <w:r>
        <w:t>u</w:t>
      </w:r>
      <w:r>
        <w:t xml:space="preserve"> </w:t>
      </w:r>
      <w:r>
        <w:t>G</w:t>
      </w:r>
      <w:r>
        <w:t>e</w:t>
      </w:r>
      <w:r>
        <w:t>t</w:t>
      </w:r>
    </w:p>
    <w:p>
      <w:pPr>
        <w:pStyle w:val="ListBullet"/>
      </w:pPr>
      <w:r>
        <w:t>Zero-touch deployment: Ship-to-site gateways, pre-configured to your APN and LAN</w:t>
      </w:r>
    </w:p>
    <w:p>
      <w:pPr>
        <w:pStyle w:val="ListBullet"/>
      </w:pPr>
      <w:r>
        <w:t>Resilient connectivity: Dual-SIM failover; optional static IP; backup/fallback support</w:t>
      </w:r>
    </w:p>
    <w:p>
      <w:pPr>
        <w:pStyle w:val="ListBullet"/>
      </w:pPr>
      <w:r>
        <w:t>Secure by default: Locked-down management, firewalling, VPN-ready (WireGuard/OpenVPN/IPsec)</w:t>
      </w:r>
    </w:p>
    <w:p>
      <w:pPr>
        <w:pStyle w:val="ListBullet"/>
      </w:pPr>
      <w:r>
        <w:t>Proactive ops: Offline alerts; managed inbound/outbound access (Managed plan)</w:t>
      </w:r>
    </w:p>
    <w:p>
      <w:pPr>
        <w:pStyle w:val="ListBullet"/>
      </w:pPr>
      <w:r>
        <w:t>Lifecycle support: Remote monitoring, updates and templates via LWV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O</w:t>
      </w:r>
      <w:r>
        <w:t>n</w:t>
      </w:r>
      <w:r>
        <w:t>b</w:t>
      </w:r>
      <w:r>
        <w:t>o</w:t>
      </w:r>
      <w:r>
        <w:t>a</w:t>
      </w:r>
      <w:r>
        <w:t>r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(</w:t>
      </w:r>
      <w:r>
        <w:t>3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>)</w:t>
      </w:r>
    </w:p>
    <w:p>
      <w:pPr>
        <w:pStyle w:val="ListNumber"/>
      </w:pPr>
      <w:r>
        <w:t>Place order and share site details (carrier, LAN, devices)</w:t>
      </w:r>
    </w:p>
    <w:p>
      <w:pPr>
        <w:pStyle w:val="ListNumber"/>
      </w:pPr>
      <w:r>
        <w:t>LWV pre-configures and ships your gateway</w:t>
      </w:r>
    </w:p>
    <w:p>
      <w:pPr>
        <w:pStyle w:val="ListNumber"/>
      </w:pPr>
      <w:r>
        <w:t>Plug in and go online — we verify connectivity and alerts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F</w:t>
      </w:r>
      <w:r>
        <w:t>A</w:t>
      </w:r>
      <w:r>
        <w:t>Q</w:t>
      </w:r>
      <w:r>
        <w:t>s</w:t>
      </w:r>
    </w:p>
    <w:p>
      <w:r>
        <w:rPr>
          <w:b/>
        </w:rPr>
        <w:t>Do I need an IT team?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L</w:t>
      </w:r>
      <w:r>
        <w:t>W</w:t>
      </w:r>
      <w:r>
        <w:t>V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.</w:t>
      </w:r>
    </w:p>
    <w:p>
      <w:r>
        <w:rPr>
          <w:b/>
        </w:rPr>
        <w:t>Which hardware do I get?</w:t>
      </w:r>
      <w:r>
        <w:t xml:space="preserve"> </w:t>
      </w:r>
      <w:r>
        <w:t>A</w:t>
      </w:r>
      <w:r>
        <w:t>n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s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;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l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t</w:t>
      </w:r>
      <w:r>
        <w:t xml:space="preserve"> </w:t>
      </w:r>
      <w:r>
        <w:t>o</w:t>
      </w:r>
      <w:r>
        <w:t>r</w:t>
      </w:r>
      <w:r>
        <w:t>d</w:t>
      </w:r>
      <w:r>
        <w:t>e</w:t>
      </w:r>
      <w:r>
        <w:t>r</w:t>
      </w:r>
      <w:r>
        <w:t>.</w:t>
      </w:r>
    </w:p>
    <w:p>
      <w:r>
        <w:rPr>
          <w:b/>
        </w:rPr>
        <w:t>What are the terms?</w:t>
      </w:r>
      <w:r>
        <w:t xml:space="preserve"> </w:t>
      </w:r>
      <w:r>
        <w:t>1</w:t>
      </w:r>
      <w:r>
        <w:t>-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m</w:t>
      </w:r>
      <w:r>
        <w:t>i</w:t>
      </w:r>
      <w:r>
        <w:t>n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;</w:t>
      </w:r>
      <w:r>
        <w:t xml:space="preserve"> </w:t>
      </w:r>
      <w:r>
        <w:t>$</w:t>
      </w:r>
      <w:r>
        <w:t>6</w:t>
      </w:r>
      <w:r>
        <w:t>5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  <w:r>
        <w:t>;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>.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C</w:t>
      </w:r>
      <w:r>
        <w:t>o</w:t>
      </w:r>
      <w:r>
        <w:t>n</w:t>
      </w:r>
      <w:r>
        <w:t>t</w:t>
      </w:r>
      <w:r>
        <w:t>a</w:t>
      </w:r>
      <w:r>
        <w:t>c</w:t>
      </w:r>
      <w:r>
        <w:t>t</w:t>
      </w:r>
    </w:p>
    <w:p>
      <w:pPr>
        <w:pStyle w:val="ListBullet"/>
      </w:pPr>
      <w:r>
        <w:t>Web: www.legacywestventures.com</w:t>
      </w:r>
    </w:p>
    <w:p>
      <w:pPr>
        <w:pStyle w:val="ListBullet"/>
      </w:pPr>
      <w:r>
        <w:t>LinkedIn: linkedin.com/company/lwviot</w:t>
      </w:r>
    </w:p>
    <w:p>
      <w:pPr>
        <w:pStyle w:val="ListBullet"/>
      </w:pPr>
      <w:r>
        <w:t>Email: info@legacywestventures.com</w:t>
      </w:r>
    </w:p>
    <w:p/>
    <w:p>
      <w:r>
        <w:t>©</w:t>
      </w:r>
      <w:r>
        <w:t xml:space="preserve"> </w:t>
      </w:r>
      <w:r>
        <w:t>2</w:t>
      </w:r>
      <w:r>
        <w:t>0</w:t>
      </w:r>
      <w:r>
        <w:t>2</w:t>
      </w:r>
      <w:r>
        <w:t>5</w:t>
      </w:r>
      <w:r>
        <w:t xml:space="preserve"> 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A</w:t>
      </w:r>
      <w:r>
        <w:t>b</w:t>
      </w:r>
      <w:r>
        <w:t>o</w:t>
      </w:r>
      <w:r>
        <w:t>u</w:t>
      </w:r>
      <w:r>
        <w:t>t</w:t>
      </w:r>
      <w:r>
        <w:t xml:space="preserve"> 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p>
      <w:r>
        <w:t>W</w:t>
      </w:r>
      <w:r>
        <w:t>e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 xml:space="preserve"> </w:t>
      </w:r>
      <w:r>
        <w:t>r</w:t>
      </w:r>
      <w:r>
        <w:t>e</w:t>
      </w:r>
      <w:r>
        <w:t>l</w:t>
      </w:r>
      <w:r>
        <w:t>i</w:t>
      </w:r>
      <w:r>
        <w:t>a</w:t>
      </w:r>
      <w:r>
        <w:t>b</w:t>
      </w:r>
      <w:r>
        <w:t>l</w:t>
      </w:r>
      <w:r>
        <w:t>e</w:t>
      </w:r>
      <w:r>
        <w:t>,</w:t>
      </w:r>
      <w:r>
        <w:t xml:space="preserve"> </w:t>
      </w: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i</w:t>
      </w:r>
      <w:r>
        <w:t>n</w:t>
      </w:r>
      <w:r>
        <w:t>g</w:t>
      </w:r>
      <w:r>
        <w:t>-</w:t>
      </w:r>
      <w:r>
        <w:t>c</w:t>
      </w:r>
      <w:r>
        <w:t>o</w:t>
      </w:r>
      <w:r>
        <w:t>n</w:t>
      </w:r>
      <w:r>
        <w:t>t</w:t>
      </w:r>
      <w:r>
        <w:t>r</w:t>
      </w:r>
      <w:r>
        <w:t>o</w:t>
      </w:r>
      <w:r>
        <w:t>l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j</w:t>
      </w:r>
      <w:r>
        <w:t>u</w:t>
      </w:r>
      <w:r>
        <w:t>s</w:t>
      </w:r>
      <w:r>
        <w:t>t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>.</w:t>
      </w:r>
      <w:r>
        <w:t xml:space="preserve"> </w:t>
      </w:r>
      <w:r>
        <w:t>B</w:t>
      </w:r>
      <w:r>
        <w:t>e</w:t>
      </w:r>
      <w:r>
        <w:t>y</w:t>
      </w:r>
      <w:r>
        <w:t>o</w:t>
      </w:r>
      <w:r>
        <w:t>n</w:t>
      </w:r>
      <w:r>
        <w:t>d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e</w:t>
      </w:r>
      <w:r>
        <w:t>l</w:t>
      </w:r>
      <w:r>
        <w:t>i</w:t>
      </w:r>
      <w:r>
        <w:t>v</w:t>
      </w:r>
      <w:r>
        <w:t>e</w:t>
      </w:r>
      <w:r>
        <w:t>r</w:t>
      </w:r>
      <w:r>
        <w:t xml:space="preserve"> </w:t>
      </w:r>
      <w:r>
        <w:t>s</w:t>
      </w:r>
      <w:r>
        <w:t>o</w:t>
      </w:r>
      <w:r>
        <w:t>f</w:t>
      </w:r>
      <w:r>
        <w:t>t</w:t>
      </w:r>
      <w:r>
        <w:t>w</w:t>
      </w:r>
      <w:r>
        <w:t>a</w:t>
      </w:r>
      <w:r>
        <w:t>r</w:t>
      </w:r>
      <w:r>
        <w:t>e</w:t>
      </w:r>
      <w:r>
        <w:t>,</w:t>
      </w:r>
      <w:r>
        <w:t xml:space="preserve"> </w:t>
      </w:r>
      <w:r>
        <w:t>f</w:t>
      </w:r>
      <w:r>
        <w:t>i</w:t>
      </w:r>
      <w:r>
        <w:t>r</w:t>
      </w:r>
      <w:r>
        <w:t>m</w:t>
      </w:r>
      <w:r>
        <w:t>w</w:t>
      </w:r>
      <w:r>
        <w:t>a</w:t>
      </w:r>
      <w:r>
        <w:t>r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e</w:t>
      </w:r>
      <w:r>
        <w:t>l</w:t>
      </w:r>
      <w:r>
        <w:t>l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‑</w:t>
      </w:r>
      <w:r>
        <w:t>h</w:t>
      </w:r>
      <w:r>
        <w:t>o</w:t>
      </w:r>
      <w:r>
        <w:t>w</w:t>
      </w:r>
      <w:r>
        <w:t xml:space="preserve"> </w:t>
      </w:r>
      <w:r>
        <w:t>t</w:t>
      </w:r>
      <w:r>
        <w:t>o</w:t>
      </w:r>
      <w:r>
        <w:t xml:space="preserve"> </w:t>
      </w:r>
      <w:r>
        <w:t>k</w:t>
      </w:r>
      <w:r>
        <w:t>e</w:t>
      </w:r>
      <w:r>
        <w:t>e</w:t>
      </w:r>
      <w:r>
        <w:t>p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n</w:t>
      </w:r>
      <w:r>
        <w:t>l</w:t>
      </w:r>
      <w:r>
        <w:t>i</w:t>
      </w:r>
      <w:r>
        <w:t>n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f</w:t>
      </w:r>
      <w:r>
        <w:t>f</w:t>
      </w:r>
      <w:r>
        <w:t>i</w:t>
      </w:r>
      <w:r>
        <w:t>c</w:t>
      </w:r>
      <w:r>
        <w:t>i</w:t>
      </w:r>
      <w:r>
        <w:t>e</w:t>
      </w:r>
      <w:r>
        <w:t>n</w:t>
      </w:r>
      <w:r>
        <w:t>t</w:t>
      </w:r>
      <w:r>
        <w:t>.</w:t>
      </w:r>
    </w:p>
    <w:p/>
    <w:p>
      <w:r>
        <w:rPr>
          <w:b/>
        </w:rPr>
        <w:t>Why LWV</w:t>
      </w:r>
    </w:p>
    <w:p>
      <w:pPr>
        <w:pStyle w:val="ListBullet"/>
      </w:pPr>
      <w:r>
        <w:t>IoT + Cellular mastery: LTE/5G design, security, and orchestration of gateways and device fleets</w:t>
      </w:r>
    </w:p>
    <w:p>
      <w:pPr>
        <w:pStyle w:val="ListBullet"/>
      </w:pPr>
      <w:r>
        <w:t>Lighting control expertise: Daintree/Current, Enlighted, TruBlu, Silvair — design, commissioning, and lifecycle support</w:t>
      </w:r>
    </w:p>
    <w:p>
      <w:pPr>
        <w:pStyle w:val="ListBullet"/>
      </w:pPr>
      <w:r>
        <w:t>Where we deploy: indoor agriculture, warehouses, offices, and industrial facilities</w:t>
      </w:r>
    </w:p>
    <w:p>
      <w:pPr>
        <w:pStyle w:val="ListBullet"/>
      </w:pPr>
      <w:r>
        <w:t>Partner approach: from upfront design through monitoring and ongoing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