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CF" w:rsidRDefault="00B03C61" w:rsidP="00360F80">
      <w:pPr>
        <w:pStyle w:val="2"/>
        <w:rPr>
          <w:rFonts w:hint="eastAsia"/>
        </w:rPr>
      </w:pPr>
      <w:r>
        <w:rPr>
          <w:rFonts w:hint="eastAsia"/>
        </w:rPr>
        <w:t>视频会议</w:t>
      </w:r>
    </w:p>
    <w:p w:rsidR="00B03C61" w:rsidRDefault="00B03C61" w:rsidP="00494207">
      <w:pPr>
        <w:pStyle w:val="1"/>
        <w:numPr>
          <w:ilvl w:val="0"/>
          <w:numId w:val="1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登录</w:t>
      </w:r>
    </w:p>
    <w:p w:rsidR="00494207" w:rsidRDefault="00494207" w:rsidP="00494207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1.1</w:t>
      </w:r>
      <w:r>
        <w:rPr>
          <w:rFonts w:hint="eastAsia"/>
          <w:b w:val="0"/>
          <w:sz w:val="28"/>
          <w:szCs w:val="28"/>
        </w:rPr>
        <w:t>登录</w:t>
      </w:r>
      <w:r>
        <w:rPr>
          <w:rFonts w:hint="eastAsia"/>
          <w:b w:val="0"/>
          <w:sz w:val="28"/>
          <w:szCs w:val="28"/>
        </w:rPr>
        <w:t>UC</w:t>
      </w:r>
      <w:r>
        <w:rPr>
          <w:rFonts w:hint="eastAsia"/>
          <w:b w:val="0"/>
          <w:sz w:val="28"/>
          <w:szCs w:val="28"/>
        </w:rPr>
        <w:t>服务器</w:t>
      </w:r>
    </w:p>
    <w:p w:rsidR="00494207" w:rsidRDefault="00494207" w:rsidP="00494207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1.1.1 </w:t>
      </w:r>
      <w:r>
        <w:rPr>
          <w:rFonts w:hint="eastAsia"/>
          <w:b w:val="0"/>
          <w:sz w:val="28"/>
          <w:szCs w:val="28"/>
        </w:rPr>
        <w:t>业务场景序图</w:t>
      </w:r>
    </w:p>
    <w:p w:rsidR="00494207" w:rsidRDefault="00494207" w:rsidP="009270B9">
      <w:pPr>
        <w:rPr>
          <w:rFonts w:hint="eastAsia"/>
          <w:b/>
          <w:sz w:val="28"/>
          <w:szCs w:val="28"/>
        </w:rPr>
      </w:pPr>
      <w:r>
        <w:object w:dxaOrig="8289" w:dyaOrig="10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25.75pt" o:ole="">
            <v:imagedata r:id="rId5" o:title=""/>
          </v:shape>
          <o:OLEObject Type="Embed" ProgID="Visio.Drawing.11" ShapeID="_x0000_i1025" DrawAspect="Content" ObjectID="_1506861014" r:id="rId6"/>
        </w:object>
      </w:r>
    </w:p>
    <w:p w:rsidR="00494207" w:rsidRDefault="00494207" w:rsidP="00494207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1.1.2 </w:t>
      </w:r>
      <w:r>
        <w:rPr>
          <w:rFonts w:hint="eastAsia"/>
          <w:b w:val="0"/>
          <w:sz w:val="28"/>
          <w:szCs w:val="28"/>
        </w:rPr>
        <w:t>业务场景流程描述</w:t>
      </w:r>
    </w:p>
    <w:p w:rsidR="00494207" w:rsidRDefault="00494207" w:rsidP="004942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、用户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启动客户端程序</w:t>
      </w:r>
    </w:p>
    <w:p w:rsidR="00494207" w:rsidRDefault="00494207" w:rsidP="004942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、客户端调用</w:t>
      </w:r>
      <w:proofErr w:type="spellStart"/>
      <w:r w:rsidRPr="00EC73A9">
        <w:rPr>
          <w:rFonts w:hint="eastAsia"/>
          <w:color w:val="0000FF"/>
          <w:sz w:val="28"/>
          <w:szCs w:val="28"/>
        </w:rPr>
        <w:t>tup_im_init</w:t>
      </w:r>
      <w:proofErr w:type="spellEnd"/>
      <w:r>
        <w:rPr>
          <w:rFonts w:hint="eastAsia"/>
          <w:sz w:val="28"/>
          <w:szCs w:val="28"/>
        </w:rPr>
        <w:t>初始化</w:t>
      </w:r>
      <w:r>
        <w:rPr>
          <w:rFonts w:hint="eastAsia"/>
          <w:sz w:val="28"/>
          <w:szCs w:val="28"/>
        </w:rPr>
        <w:t>IM</w:t>
      </w:r>
      <w:r>
        <w:rPr>
          <w:rFonts w:hint="eastAsia"/>
          <w:sz w:val="28"/>
          <w:szCs w:val="28"/>
        </w:rPr>
        <w:t>组件</w:t>
      </w:r>
    </w:p>
    <w:p w:rsidR="00494207" w:rsidRDefault="00494207" w:rsidP="004942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、客户端调用</w:t>
      </w:r>
      <w:proofErr w:type="spellStart"/>
      <w:r w:rsidRPr="00EC73A9">
        <w:rPr>
          <w:rFonts w:hint="eastAsia"/>
          <w:color w:val="0000FF"/>
          <w:sz w:val="28"/>
          <w:szCs w:val="28"/>
        </w:rPr>
        <w:t>tup_im_setserveraddress</w:t>
      </w:r>
      <w:proofErr w:type="spellEnd"/>
      <w:r>
        <w:rPr>
          <w:rFonts w:hint="eastAsia"/>
          <w:sz w:val="28"/>
          <w:szCs w:val="28"/>
        </w:rPr>
        <w:t>接口，设置登录服务器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和端口</w:t>
      </w:r>
    </w:p>
    <w:p w:rsidR="00494207" w:rsidRDefault="00494207" w:rsidP="004942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、客户端调用</w:t>
      </w:r>
      <w:proofErr w:type="spellStart"/>
      <w:r w:rsidRPr="00EC73A9">
        <w:rPr>
          <w:rFonts w:hint="eastAsia"/>
          <w:color w:val="0000FF"/>
          <w:sz w:val="28"/>
          <w:szCs w:val="28"/>
        </w:rPr>
        <w:t>tup_im_register_callback</w:t>
      </w:r>
      <w:proofErr w:type="spellEnd"/>
      <w:r>
        <w:rPr>
          <w:rFonts w:hint="eastAsia"/>
          <w:sz w:val="28"/>
          <w:szCs w:val="28"/>
        </w:rPr>
        <w:t>接口，设置回调函数地址</w:t>
      </w:r>
    </w:p>
    <w:p w:rsidR="00494207" w:rsidRDefault="00494207" w:rsidP="004942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、客户端调用</w:t>
      </w:r>
      <w:proofErr w:type="spellStart"/>
      <w:r w:rsidRPr="00EC73A9">
        <w:rPr>
          <w:rFonts w:hint="eastAsia"/>
          <w:color w:val="0000FF"/>
          <w:sz w:val="28"/>
          <w:szCs w:val="28"/>
        </w:rPr>
        <w:t>tup_im_setdispatchmessage</w:t>
      </w:r>
      <w:proofErr w:type="spellEnd"/>
      <w:r>
        <w:rPr>
          <w:rFonts w:hint="eastAsia"/>
          <w:sz w:val="28"/>
          <w:szCs w:val="28"/>
        </w:rPr>
        <w:t>接口，传入</w:t>
      </w:r>
      <w:r>
        <w:rPr>
          <w:rFonts w:hint="eastAsia"/>
          <w:sz w:val="28"/>
          <w:szCs w:val="28"/>
        </w:rPr>
        <w:t>TUP_TRUE</w:t>
      </w:r>
      <w:r>
        <w:rPr>
          <w:rFonts w:hint="eastAsia"/>
          <w:sz w:val="28"/>
          <w:szCs w:val="28"/>
        </w:rPr>
        <w:t>参数，使回调可用</w:t>
      </w:r>
    </w:p>
    <w:p w:rsidR="00494207" w:rsidRDefault="00494207" w:rsidP="004942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、客户端调用</w:t>
      </w:r>
      <w:proofErr w:type="spellStart"/>
      <w:r w:rsidRPr="00EC73A9">
        <w:rPr>
          <w:rFonts w:hint="eastAsia"/>
          <w:color w:val="0000FF"/>
          <w:sz w:val="28"/>
          <w:szCs w:val="28"/>
        </w:rPr>
        <w:t>tup_im_login</w:t>
      </w:r>
      <w:proofErr w:type="spellEnd"/>
      <w:r>
        <w:rPr>
          <w:rFonts w:hint="eastAsia"/>
          <w:sz w:val="28"/>
          <w:szCs w:val="28"/>
        </w:rPr>
        <w:t>接口，传入参数由账户和密码组成</w:t>
      </w:r>
      <w:r w:rsidR="00EC73A9">
        <w:rPr>
          <w:rFonts w:hint="eastAsia"/>
          <w:sz w:val="28"/>
          <w:szCs w:val="28"/>
        </w:rPr>
        <w:t>，发起登录请求</w:t>
      </w:r>
    </w:p>
    <w:p w:rsidR="00EC73A9" w:rsidRPr="00494207" w:rsidRDefault="00EC73A9" w:rsidP="004942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、登录成功则启动一个大约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秒的定时器，调用</w:t>
      </w:r>
      <w:proofErr w:type="spellStart"/>
      <w:r w:rsidRPr="00EC73A9">
        <w:rPr>
          <w:rFonts w:hint="eastAsia"/>
          <w:color w:val="0000FF"/>
          <w:sz w:val="28"/>
          <w:szCs w:val="28"/>
        </w:rPr>
        <w:t>tup_im_sendheartbeat</w:t>
      </w:r>
      <w:proofErr w:type="spellEnd"/>
      <w:r>
        <w:rPr>
          <w:rFonts w:hint="eastAsia"/>
          <w:sz w:val="28"/>
          <w:szCs w:val="28"/>
        </w:rPr>
        <w:t>，向</w:t>
      </w:r>
      <w:r>
        <w:rPr>
          <w:rFonts w:hint="eastAsia"/>
          <w:sz w:val="28"/>
          <w:szCs w:val="28"/>
        </w:rPr>
        <w:t>UC</w:t>
      </w:r>
      <w:r>
        <w:rPr>
          <w:rFonts w:hint="eastAsia"/>
          <w:sz w:val="28"/>
          <w:szCs w:val="28"/>
        </w:rPr>
        <w:t>服务器发送心跳消息</w:t>
      </w:r>
    </w:p>
    <w:p w:rsidR="00494207" w:rsidRDefault="00494207" w:rsidP="00494207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1.1.3</w:t>
      </w:r>
      <w:r w:rsidR="00EC73A9">
        <w:rPr>
          <w:rFonts w:hint="eastAsia"/>
          <w:b w:val="0"/>
          <w:sz w:val="28"/>
          <w:szCs w:val="28"/>
        </w:rPr>
        <w:t xml:space="preserve"> </w:t>
      </w:r>
      <w:r w:rsidR="00EC73A9">
        <w:rPr>
          <w:rFonts w:hint="eastAsia"/>
          <w:b w:val="0"/>
          <w:sz w:val="28"/>
          <w:szCs w:val="28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EC73A9" w:rsidTr="006B37A6">
        <w:tc>
          <w:tcPr>
            <w:tcW w:w="2126" w:type="dxa"/>
            <w:shd w:val="clear" w:color="auto" w:fill="D9D9D9"/>
          </w:tcPr>
          <w:p w:rsidR="00EC73A9" w:rsidRPr="001C43BD" w:rsidRDefault="00EC73A9" w:rsidP="006B37A6">
            <w:pPr>
              <w:pStyle w:val="a5"/>
              <w:ind w:left="33" w:firstLineChars="0" w:firstLine="0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EC73A9" w:rsidRPr="001C43BD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EC73A9" w:rsidRPr="001C43BD" w:rsidRDefault="00EC73A9" w:rsidP="006B37A6">
            <w:pPr>
              <w:pStyle w:val="a5"/>
              <w:ind w:left="33" w:firstLineChars="0" w:firstLine="0"/>
            </w:pPr>
            <w:r w:rsidRPr="001C43BD"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EC73A9" w:rsidRPr="001C43BD" w:rsidRDefault="00EC73A9" w:rsidP="006B37A6">
            <w:pPr>
              <w:pStyle w:val="a5"/>
              <w:ind w:firstLineChars="0" w:firstLine="0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EC73A9" w:rsidTr="006B37A6">
        <w:tc>
          <w:tcPr>
            <w:tcW w:w="2126" w:type="dxa"/>
            <w:vMerge w:val="restart"/>
          </w:tcPr>
          <w:p w:rsidR="00EC73A9" w:rsidRDefault="00EC73A9" w:rsidP="006B37A6">
            <w:pPr>
              <w:pStyle w:val="a5"/>
              <w:ind w:left="33" w:firstLineChars="0" w:firstLine="0"/>
            </w:pPr>
            <w:r w:rsidRPr="001D7D12"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  <w:vMerge w:val="restart"/>
          </w:tcPr>
          <w:p w:rsidR="00EC73A9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EC73A9" w:rsidRPr="00EC73A9" w:rsidRDefault="00EC73A9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EC73A9">
              <w:rPr>
                <w:color w:val="0000FF"/>
              </w:rPr>
              <w:t>tup_im_init</w:t>
            </w:r>
            <w:proofErr w:type="spellEnd"/>
          </w:p>
        </w:tc>
        <w:tc>
          <w:tcPr>
            <w:tcW w:w="2409" w:type="dxa"/>
          </w:tcPr>
          <w:p w:rsidR="00EC73A9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初始化</w:t>
            </w:r>
          </w:p>
        </w:tc>
      </w:tr>
      <w:tr w:rsidR="00EC73A9" w:rsidTr="006B37A6">
        <w:tc>
          <w:tcPr>
            <w:tcW w:w="212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2308" w:type="dxa"/>
          </w:tcPr>
          <w:p w:rsidR="00EC73A9" w:rsidRPr="00EC73A9" w:rsidRDefault="00EC73A9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proofErr w:type="spellStart"/>
            <w:r w:rsidRPr="00EC73A9">
              <w:rPr>
                <w:color w:val="0000FF"/>
              </w:rPr>
              <w:t>tup_im_setserveraddress</w:t>
            </w:r>
            <w:proofErr w:type="spellEnd"/>
          </w:p>
        </w:tc>
        <w:tc>
          <w:tcPr>
            <w:tcW w:w="2409" w:type="dxa"/>
          </w:tcPr>
          <w:p w:rsidR="00EC73A9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设置登录服务器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和端口</w:t>
            </w:r>
          </w:p>
        </w:tc>
      </w:tr>
      <w:tr w:rsidR="00EC73A9" w:rsidTr="006B37A6">
        <w:tc>
          <w:tcPr>
            <w:tcW w:w="212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2308" w:type="dxa"/>
          </w:tcPr>
          <w:p w:rsidR="00EC73A9" w:rsidRPr="00EC73A9" w:rsidRDefault="00EC73A9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proofErr w:type="spellStart"/>
            <w:r w:rsidRPr="00EC73A9">
              <w:rPr>
                <w:color w:val="0000FF"/>
              </w:rPr>
              <w:t>tup_im_register_callback</w:t>
            </w:r>
            <w:proofErr w:type="spellEnd"/>
          </w:p>
        </w:tc>
        <w:tc>
          <w:tcPr>
            <w:tcW w:w="2409" w:type="dxa"/>
          </w:tcPr>
          <w:p w:rsidR="00EC73A9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设置回调函数地址</w:t>
            </w:r>
          </w:p>
        </w:tc>
      </w:tr>
      <w:tr w:rsidR="00EC73A9" w:rsidTr="006B37A6">
        <w:tc>
          <w:tcPr>
            <w:tcW w:w="212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2308" w:type="dxa"/>
          </w:tcPr>
          <w:p w:rsidR="00EC73A9" w:rsidRPr="00EC73A9" w:rsidRDefault="00EC73A9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proofErr w:type="spellStart"/>
            <w:r w:rsidRPr="00EC73A9">
              <w:rPr>
                <w:color w:val="0000FF"/>
              </w:rPr>
              <w:t>tup_im_setdispatchmessage</w:t>
            </w:r>
            <w:proofErr w:type="spellEnd"/>
          </w:p>
        </w:tc>
        <w:tc>
          <w:tcPr>
            <w:tcW w:w="2409" w:type="dxa"/>
          </w:tcPr>
          <w:p w:rsidR="00EC73A9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设置消息分发，使得</w:t>
            </w:r>
            <w:proofErr w:type="spellStart"/>
            <w:r>
              <w:rPr>
                <w:rFonts w:hint="eastAsia"/>
              </w:rPr>
              <w:t>sdk</w:t>
            </w:r>
            <w:proofErr w:type="spellEnd"/>
            <w:r>
              <w:rPr>
                <w:rFonts w:hint="eastAsia"/>
              </w:rPr>
              <w:t>消息能够通知到应用程序回调函数</w:t>
            </w:r>
          </w:p>
        </w:tc>
      </w:tr>
      <w:tr w:rsidR="00EC73A9" w:rsidTr="006B37A6">
        <w:tc>
          <w:tcPr>
            <w:tcW w:w="212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2308" w:type="dxa"/>
          </w:tcPr>
          <w:p w:rsidR="00EC73A9" w:rsidRPr="00EC73A9" w:rsidRDefault="00EC73A9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proofErr w:type="spellStart"/>
            <w:r w:rsidRPr="00EC73A9">
              <w:rPr>
                <w:color w:val="0000FF"/>
              </w:rPr>
              <w:t>tup_im_login</w:t>
            </w:r>
            <w:proofErr w:type="spellEnd"/>
          </w:p>
        </w:tc>
        <w:tc>
          <w:tcPr>
            <w:tcW w:w="2409" w:type="dxa"/>
          </w:tcPr>
          <w:p w:rsidR="00EC73A9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登录</w:t>
            </w:r>
          </w:p>
        </w:tc>
      </w:tr>
      <w:tr w:rsidR="00EC73A9" w:rsidTr="006B37A6">
        <w:tc>
          <w:tcPr>
            <w:tcW w:w="212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EC73A9" w:rsidRDefault="00EC73A9" w:rsidP="006B37A6">
            <w:pPr>
              <w:pStyle w:val="a5"/>
              <w:ind w:left="33" w:firstLineChars="0" w:firstLine="0"/>
            </w:pPr>
          </w:p>
        </w:tc>
        <w:tc>
          <w:tcPr>
            <w:tcW w:w="2308" w:type="dxa"/>
          </w:tcPr>
          <w:p w:rsidR="00EC73A9" w:rsidRPr="00EC73A9" w:rsidRDefault="00EC73A9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proofErr w:type="spellStart"/>
            <w:r w:rsidRPr="00EC73A9">
              <w:rPr>
                <w:color w:val="0000FF"/>
              </w:rPr>
              <w:t>tup_im_sendheartbeat</w:t>
            </w:r>
            <w:proofErr w:type="spellEnd"/>
          </w:p>
        </w:tc>
        <w:tc>
          <w:tcPr>
            <w:tcW w:w="2409" w:type="dxa"/>
          </w:tcPr>
          <w:p w:rsidR="00EC73A9" w:rsidRDefault="00EC73A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发送心跳消息</w:t>
            </w:r>
          </w:p>
        </w:tc>
      </w:tr>
    </w:tbl>
    <w:p w:rsidR="00EC73A9" w:rsidRPr="00494207" w:rsidRDefault="00EC73A9" w:rsidP="00EC73A9">
      <w:pPr>
        <w:rPr>
          <w:rFonts w:hint="eastAsia"/>
          <w:sz w:val="28"/>
          <w:szCs w:val="28"/>
        </w:rPr>
      </w:pPr>
    </w:p>
    <w:p w:rsidR="00494207" w:rsidRDefault="00494207" w:rsidP="00494207">
      <w:pPr>
        <w:pStyle w:val="2"/>
        <w:ind w:left="720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1.2</w:t>
      </w:r>
      <w:r>
        <w:rPr>
          <w:rFonts w:hint="eastAsia"/>
          <w:b w:val="0"/>
          <w:sz w:val="28"/>
          <w:szCs w:val="28"/>
        </w:rPr>
        <w:t>登录</w:t>
      </w:r>
      <w:r>
        <w:rPr>
          <w:rFonts w:hint="eastAsia"/>
          <w:b w:val="0"/>
          <w:sz w:val="28"/>
          <w:szCs w:val="28"/>
        </w:rPr>
        <w:t>Call</w:t>
      </w:r>
      <w:r>
        <w:rPr>
          <w:rFonts w:hint="eastAsia"/>
          <w:b w:val="0"/>
          <w:sz w:val="28"/>
          <w:szCs w:val="28"/>
        </w:rPr>
        <w:t>服务器</w:t>
      </w:r>
    </w:p>
    <w:p w:rsidR="00EC73A9" w:rsidRDefault="00EC73A9" w:rsidP="00EC73A9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1.1.1 </w:t>
      </w:r>
      <w:r>
        <w:rPr>
          <w:rFonts w:hint="eastAsia"/>
          <w:b w:val="0"/>
          <w:sz w:val="28"/>
          <w:szCs w:val="28"/>
        </w:rPr>
        <w:t>业务场景序图</w:t>
      </w:r>
    </w:p>
    <w:p w:rsidR="00EC73A9" w:rsidRDefault="00EC73A9" w:rsidP="00EC73A9">
      <w:pPr>
        <w:rPr>
          <w:rFonts w:hint="eastAsia"/>
          <w:b/>
          <w:sz w:val="28"/>
          <w:szCs w:val="28"/>
        </w:rPr>
      </w:pPr>
      <w:r>
        <w:object w:dxaOrig="10244" w:dyaOrig="8924">
          <v:shape id="_x0000_i1026" type="#_x0000_t75" style="width:451.5pt;height:393pt" o:ole="">
            <v:imagedata r:id="rId7" o:title=""/>
          </v:shape>
          <o:OLEObject Type="Embed" ProgID="Visio.Drawing.11" ShapeID="_x0000_i1026" DrawAspect="Content" ObjectID="_1506861015" r:id="rId8"/>
        </w:object>
      </w:r>
    </w:p>
    <w:p w:rsidR="00EC73A9" w:rsidRDefault="00EC73A9" w:rsidP="00EC73A9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1.1.2 </w:t>
      </w:r>
      <w:r>
        <w:rPr>
          <w:rFonts w:hint="eastAsia"/>
          <w:b w:val="0"/>
          <w:sz w:val="28"/>
          <w:szCs w:val="28"/>
        </w:rPr>
        <w:t>业务场景流程描述</w:t>
      </w:r>
    </w:p>
    <w:p w:rsidR="00EC73A9" w:rsidRDefault="00EC73A9" w:rsidP="00EC73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、客户端登录</w:t>
      </w:r>
      <w:r>
        <w:rPr>
          <w:rFonts w:hint="eastAsia"/>
          <w:sz w:val="28"/>
          <w:szCs w:val="28"/>
        </w:rPr>
        <w:t>UC</w:t>
      </w:r>
      <w:r>
        <w:rPr>
          <w:rFonts w:hint="eastAsia"/>
          <w:sz w:val="28"/>
          <w:szCs w:val="28"/>
        </w:rPr>
        <w:t>服务器成功，调用</w:t>
      </w:r>
      <w:proofErr w:type="spellStart"/>
      <w:r w:rsidRPr="00D76B56">
        <w:rPr>
          <w:rFonts w:hint="eastAsia"/>
          <w:color w:val="0000FF"/>
          <w:sz w:val="28"/>
          <w:szCs w:val="28"/>
        </w:rPr>
        <w:t>tup_im_getserviceprofile</w:t>
      </w:r>
      <w:proofErr w:type="spellEnd"/>
      <w:r>
        <w:rPr>
          <w:rFonts w:hint="eastAsia"/>
          <w:sz w:val="28"/>
          <w:szCs w:val="28"/>
        </w:rPr>
        <w:t>接口获取业务参数接口，客户端在业务数据中获取登录的呼叫服务器地址、端口、</w:t>
      </w:r>
      <w:r>
        <w:rPr>
          <w:rFonts w:hint="eastAsia"/>
          <w:sz w:val="28"/>
          <w:szCs w:val="28"/>
        </w:rPr>
        <w:t>SIP</w:t>
      </w:r>
      <w:r>
        <w:rPr>
          <w:rFonts w:hint="eastAsia"/>
          <w:sz w:val="28"/>
          <w:szCs w:val="28"/>
        </w:rPr>
        <w:t>账号、</w:t>
      </w:r>
      <w:r>
        <w:rPr>
          <w:rFonts w:hint="eastAsia"/>
          <w:sz w:val="28"/>
          <w:szCs w:val="28"/>
        </w:rPr>
        <w:t>SIP</w:t>
      </w:r>
      <w:r>
        <w:rPr>
          <w:rFonts w:hint="eastAsia"/>
          <w:sz w:val="28"/>
          <w:szCs w:val="28"/>
        </w:rPr>
        <w:t>密码</w:t>
      </w:r>
    </w:p>
    <w:p w:rsidR="00EC73A9" w:rsidRDefault="00EC73A9" w:rsidP="00EC73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rFonts w:hint="eastAsia"/>
          <w:sz w:val="28"/>
          <w:szCs w:val="28"/>
        </w:rPr>
        <w:t>、客户端调用</w:t>
      </w:r>
      <w:proofErr w:type="spellStart"/>
      <w:r w:rsidRPr="00D76B56">
        <w:rPr>
          <w:rFonts w:hint="eastAsia"/>
          <w:color w:val="0000FF"/>
          <w:sz w:val="28"/>
          <w:szCs w:val="28"/>
        </w:rPr>
        <w:t>tup_call_register_process_notify</w:t>
      </w:r>
      <w:proofErr w:type="spellEnd"/>
      <w:r>
        <w:rPr>
          <w:rFonts w:hint="eastAsia"/>
          <w:sz w:val="28"/>
          <w:szCs w:val="28"/>
        </w:rPr>
        <w:t>接口，设置回调函数</w:t>
      </w:r>
    </w:p>
    <w:p w:rsidR="00EC73A9" w:rsidRPr="00EC73A9" w:rsidRDefault="00EC73A9" w:rsidP="00EC73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、调用</w:t>
      </w:r>
      <w:proofErr w:type="spellStart"/>
      <w:r w:rsidRPr="00D76B56">
        <w:rPr>
          <w:rFonts w:hint="eastAsia"/>
          <w:color w:val="0000FF"/>
          <w:sz w:val="28"/>
          <w:szCs w:val="28"/>
        </w:rPr>
        <w:t>tup_call_log_start</w:t>
      </w:r>
      <w:proofErr w:type="spellEnd"/>
      <w:r w:rsidRPr="00D76B56">
        <w:rPr>
          <w:rFonts w:hint="eastAsia"/>
          <w:color w:val="0000FF"/>
          <w:sz w:val="28"/>
          <w:szCs w:val="28"/>
        </w:rPr>
        <w:t>和</w:t>
      </w:r>
      <w:proofErr w:type="spellStart"/>
      <w:r w:rsidRPr="00D76B56">
        <w:rPr>
          <w:rFonts w:hint="eastAsia"/>
          <w:color w:val="0000FF"/>
          <w:sz w:val="28"/>
          <w:szCs w:val="28"/>
        </w:rPr>
        <w:t>tup_call_init</w:t>
      </w:r>
      <w:proofErr w:type="spellEnd"/>
      <w:r>
        <w:rPr>
          <w:rFonts w:hint="eastAsia"/>
          <w:sz w:val="28"/>
          <w:szCs w:val="28"/>
        </w:rPr>
        <w:t>，</w:t>
      </w:r>
      <w:r w:rsidR="00D76B56">
        <w:rPr>
          <w:rFonts w:hint="eastAsia"/>
          <w:sz w:val="28"/>
          <w:szCs w:val="28"/>
        </w:rPr>
        <w:t>注意</w:t>
      </w:r>
      <w:proofErr w:type="spellStart"/>
      <w:r w:rsidR="00D76B56">
        <w:rPr>
          <w:rFonts w:hint="eastAsia"/>
          <w:sz w:val="28"/>
          <w:szCs w:val="28"/>
        </w:rPr>
        <w:t>tup_call_log_start</w:t>
      </w:r>
      <w:proofErr w:type="spellEnd"/>
      <w:r w:rsidR="00D76B56">
        <w:rPr>
          <w:rFonts w:hint="eastAsia"/>
          <w:sz w:val="28"/>
          <w:szCs w:val="28"/>
        </w:rPr>
        <w:t>接口先调用</w:t>
      </w:r>
    </w:p>
    <w:p w:rsidR="00EC73A9" w:rsidRDefault="00D76B56" w:rsidP="00EC73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、客户端调用</w:t>
      </w:r>
      <w:proofErr w:type="spellStart"/>
      <w:r w:rsidRPr="00D76B56">
        <w:rPr>
          <w:rFonts w:hint="eastAsia"/>
          <w:color w:val="0000FF"/>
          <w:sz w:val="28"/>
          <w:szCs w:val="28"/>
        </w:rPr>
        <w:t>tup_call_set_cfg</w:t>
      </w:r>
      <w:proofErr w:type="spellEnd"/>
      <w:r>
        <w:rPr>
          <w:rFonts w:hint="eastAsia"/>
          <w:sz w:val="28"/>
          <w:szCs w:val="28"/>
        </w:rPr>
        <w:t>，此接口需要被调用多次，分别设置传输模式、呼叫注册服务器、呼叫代理服务器（两个服务器一般相同）、用户代理（为固定字符串</w:t>
      </w:r>
      <w:r w:rsidRPr="00D76B56">
        <w:rPr>
          <w:rFonts w:hint="eastAsia"/>
          <w:color w:val="0000FF"/>
          <w:sz w:val="28"/>
          <w:szCs w:val="28"/>
        </w:rPr>
        <w:t>“</w:t>
      </w:r>
      <w:proofErr w:type="spellStart"/>
      <w:r w:rsidRPr="00D76B56">
        <w:rPr>
          <w:rFonts w:hint="eastAsia"/>
          <w:color w:val="0000FF"/>
          <w:sz w:val="28"/>
          <w:szCs w:val="28"/>
        </w:rPr>
        <w:t>Huawei</w:t>
      </w:r>
      <w:proofErr w:type="spellEnd"/>
      <w:r w:rsidRPr="00D76B56">
        <w:rPr>
          <w:rFonts w:hint="eastAsia"/>
          <w:color w:val="0000FF"/>
          <w:sz w:val="28"/>
          <w:szCs w:val="28"/>
        </w:rPr>
        <w:t xml:space="preserve"> </w:t>
      </w:r>
      <w:proofErr w:type="spellStart"/>
      <w:r w:rsidRPr="00D76B56">
        <w:rPr>
          <w:rFonts w:hint="eastAsia"/>
          <w:color w:val="0000FF"/>
          <w:sz w:val="28"/>
          <w:szCs w:val="28"/>
        </w:rPr>
        <w:t>SoftCoPCA</w:t>
      </w:r>
      <w:proofErr w:type="spellEnd"/>
      <w:r w:rsidRPr="00D76B56">
        <w:rPr>
          <w:color w:val="0000FF"/>
          <w:sz w:val="28"/>
          <w:szCs w:val="28"/>
        </w:rPr>
        <w:t>”</w:t>
      </w:r>
      <w:r>
        <w:rPr>
          <w:rFonts w:hint="eastAsia"/>
          <w:sz w:val="28"/>
          <w:szCs w:val="28"/>
        </w:rPr>
        <w:t>）、本地地址。（注意：如果本地有多个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，需要使用和服务器互通的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）</w:t>
      </w:r>
    </w:p>
    <w:p w:rsidR="00D76B56" w:rsidRPr="00D76B56" w:rsidRDefault="00D76B56" w:rsidP="00EC73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、调用</w:t>
      </w:r>
      <w:proofErr w:type="spellStart"/>
      <w:r w:rsidRPr="00D76B56">
        <w:rPr>
          <w:rFonts w:hint="eastAsia"/>
          <w:color w:val="0000FF"/>
          <w:sz w:val="28"/>
          <w:szCs w:val="28"/>
        </w:rPr>
        <w:t>tup_call_register</w:t>
      </w:r>
      <w:proofErr w:type="spellEnd"/>
      <w:r>
        <w:rPr>
          <w:rFonts w:hint="eastAsia"/>
          <w:sz w:val="28"/>
          <w:szCs w:val="28"/>
        </w:rPr>
        <w:t>向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服务器发送注册请求</w:t>
      </w:r>
    </w:p>
    <w:p w:rsidR="00D76B56" w:rsidRDefault="00EC73A9" w:rsidP="00EC73A9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1.1.3</w:t>
      </w:r>
      <w:r w:rsidR="00D76B56">
        <w:rPr>
          <w:rFonts w:hint="eastAsia"/>
          <w:b w:val="0"/>
          <w:sz w:val="28"/>
          <w:szCs w:val="28"/>
        </w:rPr>
        <w:t xml:space="preserve"> </w:t>
      </w:r>
      <w:r w:rsidR="00D76B56">
        <w:rPr>
          <w:rFonts w:hint="eastAsia"/>
          <w:b w:val="0"/>
          <w:sz w:val="28"/>
          <w:szCs w:val="28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D76B56" w:rsidTr="006B37A6">
        <w:tc>
          <w:tcPr>
            <w:tcW w:w="2126" w:type="dxa"/>
            <w:shd w:val="clear" w:color="auto" w:fill="D9D9D9"/>
          </w:tcPr>
          <w:p w:rsidR="00D76B56" w:rsidRPr="001C43BD" w:rsidRDefault="00D76B56" w:rsidP="006B37A6">
            <w:pPr>
              <w:pStyle w:val="a5"/>
              <w:ind w:left="33" w:firstLineChars="0" w:firstLine="0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D76B56" w:rsidRPr="001C43BD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D76B56" w:rsidRPr="001C43BD" w:rsidRDefault="00D76B56" w:rsidP="006B37A6">
            <w:pPr>
              <w:pStyle w:val="a5"/>
              <w:ind w:left="33" w:firstLineChars="0" w:firstLine="0"/>
            </w:pPr>
            <w:r w:rsidRPr="001C43BD"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D76B56" w:rsidRPr="001C43BD" w:rsidRDefault="00D76B56" w:rsidP="006B37A6">
            <w:pPr>
              <w:pStyle w:val="a5"/>
              <w:ind w:firstLineChars="0" w:firstLine="0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D76B56" w:rsidTr="006B37A6">
        <w:tc>
          <w:tcPr>
            <w:tcW w:w="2126" w:type="dxa"/>
            <w:vMerge w:val="restart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  <w:vMerge w:val="restart"/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  <w:r w:rsidRPr="00D76B56">
              <w:rPr>
                <w:rFonts w:hint="eastAsia"/>
                <w:color w:val="0000FF"/>
              </w:rPr>
              <w:t>DLL</w:t>
            </w:r>
          </w:p>
        </w:tc>
        <w:tc>
          <w:tcPr>
            <w:tcW w:w="2308" w:type="dxa"/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D76B56">
              <w:rPr>
                <w:color w:val="0000FF"/>
              </w:rPr>
              <w:t>tup_im_getserviceprofile</w:t>
            </w:r>
            <w:proofErr w:type="spellEnd"/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获取业务参数</w:t>
            </w:r>
          </w:p>
        </w:tc>
      </w:tr>
      <w:tr w:rsidR="00D76B56" w:rsidTr="006B37A6">
        <w:tc>
          <w:tcPr>
            <w:tcW w:w="2126" w:type="dxa"/>
            <w:vMerge/>
          </w:tcPr>
          <w:p w:rsidR="00D76B56" w:rsidRDefault="00D76B56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</w:p>
        </w:tc>
        <w:tc>
          <w:tcPr>
            <w:tcW w:w="2308" w:type="dxa"/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D76B56">
              <w:rPr>
                <w:color w:val="0000FF"/>
              </w:rPr>
              <w:t>tup_call_register_process_notifiy</w:t>
            </w:r>
            <w:proofErr w:type="spellEnd"/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设置注册回调函数</w:t>
            </w:r>
          </w:p>
        </w:tc>
      </w:tr>
      <w:tr w:rsidR="00D76B56" w:rsidTr="006B37A6">
        <w:tc>
          <w:tcPr>
            <w:tcW w:w="2126" w:type="dxa"/>
            <w:vMerge/>
          </w:tcPr>
          <w:p w:rsidR="00D76B56" w:rsidRDefault="00D76B56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</w:p>
        </w:tc>
        <w:tc>
          <w:tcPr>
            <w:tcW w:w="2308" w:type="dxa"/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D76B56">
              <w:rPr>
                <w:color w:val="0000FF"/>
              </w:rPr>
              <w:t>tup_call_log_start</w:t>
            </w:r>
            <w:proofErr w:type="spellEnd"/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启动呼叫日志</w:t>
            </w:r>
          </w:p>
        </w:tc>
      </w:tr>
      <w:tr w:rsidR="00D76B56" w:rsidTr="006B37A6">
        <w:tc>
          <w:tcPr>
            <w:tcW w:w="2126" w:type="dxa"/>
            <w:vMerge/>
          </w:tcPr>
          <w:p w:rsidR="00D76B56" w:rsidRDefault="00D76B56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</w:p>
        </w:tc>
        <w:tc>
          <w:tcPr>
            <w:tcW w:w="2308" w:type="dxa"/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D76B56">
              <w:rPr>
                <w:color w:val="0000FF"/>
              </w:rPr>
              <w:t>tup_call_init</w:t>
            </w:r>
            <w:proofErr w:type="spellEnd"/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初始化呼叫模块</w:t>
            </w:r>
          </w:p>
        </w:tc>
      </w:tr>
      <w:tr w:rsidR="00D76B56" w:rsidTr="006B37A6">
        <w:tc>
          <w:tcPr>
            <w:tcW w:w="2126" w:type="dxa"/>
            <w:vMerge/>
          </w:tcPr>
          <w:p w:rsidR="00D76B56" w:rsidRDefault="00D76B56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</w:p>
        </w:tc>
        <w:tc>
          <w:tcPr>
            <w:tcW w:w="2308" w:type="dxa"/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D76B56">
              <w:rPr>
                <w:color w:val="0000FF"/>
              </w:rPr>
              <w:t>tup_call_set_cfg</w:t>
            </w:r>
            <w:proofErr w:type="spellEnd"/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设置呼叫参数</w:t>
            </w:r>
          </w:p>
        </w:tc>
      </w:tr>
      <w:tr w:rsidR="00D76B56" w:rsidTr="006B37A6">
        <w:tc>
          <w:tcPr>
            <w:tcW w:w="2126" w:type="dxa"/>
            <w:vMerge/>
          </w:tcPr>
          <w:p w:rsidR="00D76B56" w:rsidRDefault="00D76B56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</w:p>
        </w:tc>
        <w:tc>
          <w:tcPr>
            <w:tcW w:w="2308" w:type="dxa"/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D76B56">
              <w:rPr>
                <w:color w:val="0000FF"/>
              </w:rPr>
              <w:t>tup_call_register</w:t>
            </w:r>
            <w:proofErr w:type="spellEnd"/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注册呼叫服务器</w:t>
            </w:r>
          </w:p>
        </w:tc>
      </w:tr>
      <w:tr w:rsidR="00D76B56" w:rsidTr="006B37A6">
        <w:tc>
          <w:tcPr>
            <w:tcW w:w="2126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  <w:r w:rsidRPr="00D76B56">
              <w:rPr>
                <w:rFonts w:hint="eastAsia"/>
                <w:color w:val="0000FF"/>
              </w:rPr>
              <w:t>DLL(</w:t>
            </w:r>
            <w:r w:rsidRPr="00D76B56">
              <w:rPr>
                <w:rFonts w:hint="eastAsia"/>
                <w:color w:val="0000FF"/>
              </w:rPr>
              <w:t>回调</w:t>
            </w:r>
            <w:r w:rsidRPr="00D76B56">
              <w:rPr>
                <w:rFonts w:hint="eastAsia"/>
                <w:color w:val="0000FF"/>
              </w:rPr>
              <w:t>)</w:t>
            </w:r>
          </w:p>
        </w:tc>
        <w:tc>
          <w:tcPr>
            <w:tcW w:w="2308" w:type="dxa"/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D76B56">
              <w:rPr>
                <w:color w:val="0000FF"/>
              </w:rPr>
              <w:t>CALL_E_EVT_SIPACCOUNT_INFO</w:t>
            </w:r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注册结果回调消息</w:t>
            </w:r>
          </w:p>
        </w:tc>
      </w:tr>
      <w:tr w:rsidR="00D76B56" w:rsidTr="00D76B56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56" w:rsidRPr="00D76B56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  <w:r w:rsidRPr="00D76B56">
              <w:rPr>
                <w:rFonts w:hint="eastAsia"/>
                <w:color w:val="0000FF"/>
              </w:rPr>
              <w:t>DLL(</w:t>
            </w:r>
            <w:r w:rsidRPr="00D76B56">
              <w:rPr>
                <w:rFonts w:hint="eastAsia"/>
                <w:color w:val="0000FF"/>
              </w:rPr>
              <w:t>回调</w:t>
            </w:r>
            <w:r w:rsidRPr="00D76B56">
              <w:rPr>
                <w:rFonts w:hint="eastAsia"/>
                <w:color w:val="0000FF"/>
              </w:rPr>
              <w:t>)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56" w:rsidRPr="00D76B56" w:rsidRDefault="00D76B56" w:rsidP="006B37A6">
            <w:pPr>
              <w:pStyle w:val="a5"/>
              <w:ind w:left="73" w:firstLineChars="0" w:firstLine="0"/>
              <w:rPr>
                <w:color w:val="0000FF"/>
              </w:rPr>
            </w:pPr>
            <w:r w:rsidRPr="00D76B56">
              <w:rPr>
                <w:color w:val="0000FF"/>
              </w:rPr>
              <w:t>IM_E_EVENT_IM_</w:t>
            </w:r>
            <w:r w:rsidRPr="00D76B56">
              <w:rPr>
                <w:rFonts w:hint="eastAsia"/>
                <w:color w:val="0000FF"/>
              </w:rPr>
              <w:t>KICKOUT-NOTIFY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用户被踢下线消息通知</w:t>
            </w:r>
          </w:p>
        </w:tc>
      </w:tr>
    </w:tbl>
    <w:p w:rsidR="00494207" w:rsidRPr="00D76B56" w:rsidRDefault="00494207" w:rsidP="00494207">
      <w:pPr>
        <w:rPr>
          <w:rFonts w:hint="eastAsia"/>
          <w:b/>
          <w:sz w:val="28"/>
          <w:szCs w:val="28"/>
        </w:rPr>
      </w:pPr>
    </w:p>
    <w:p w:rsidR="00B03C61" w:rsidRDefault="00B03C61" w:rsidP="00D76B56">
      <w:pPr>
        <w:pStyle w:val="1"/>
        <w:numPr>
          <w:ilvl w:val="0"/>
          <w:numId w:val="1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用户被踢下线</w:t>
      </w:r>
    </w:p>
    <w:p w:rsidR="00D76B56" w:rsidRDefault="00D76B56" w:rsidP="00D76B56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2.1 </w:t>
      </w:r>
      <w:r>
        <w:rPr>
          <w:rFonts w:hint="eastAsia"/>
          <w:b w:val="0"/>
          <w:sz w:val="28"/>
          <w:szCs w:val="28"/>
        </w:rPr>
        <w:t>流程描述</w:t>
      </w:r>
    </w:p>
    <w:p w:rsidR="00D76B56" w:rsidRPr="00D76B56" w:rsidRDefault="00D76B56" w:rsidP="00D76B5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hint="eastAsia"/>
          <w:szCs w:val="21"/>
        </w:rPr>
        <w:t>账号被他人登录时，客户端会收到用户被踢通知</w:t>
      </w:r>
      <w:r>
        <w:rPr>
          <w:rFonts w:ascii="NSimSun" w:hAnsi="NSimSun" w:cs="NSimSun"/>
          <w:kern w:val="0"/>
          <w:sz w:val="24"/>
          <w:szCs w:val="24"/>
        </w:rPr>
        <w:t>IM_E_EVENT_IM_KICKOUT_NOTIFY</w:t>
      </w:r>
      <w:r>
        <w:rPr>
          <w:rFonts w:ascii="NSimSun" w:hAnsi="NSimSun" w:cs="NSimSun" w:hint="eastAsia"/>
          <w:kern w:val="0"/>
          <w:sz w:val="24"/>
          <w:szCs w:val="24"/>
        </w:rPr>
        <w:t>，调用相应处理函数</w:t>
      </w:r>
    </w:p>
    <w:p w:rsidR="00D76B56" w:rsidRDefault="00D76B56" w:rsidP="00D76B56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2.2 </w:t>
      </w:r>
      <w:r>
        <w:rPr>
          <w:rFonts w:hint="eastAsia"/>
          <w:b w:val="0"/>
          <w:sz w:val="28"/>
          <w:szCs w:val="28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D76B56" w:rsidRPr="001C43BD" w:rsidTr="006B37A6">
        <w:tc>
          <w:tcPr>
            <w:tcW w:w="2126" w:type="dxa"/>
            <w:shd w:val="clear" w:color="auto" w:fill="D9D9D9"/>
          </w:tcPr>
          <w:p w:rsidR="00D76B56" w:rsidRPr="001C43BD" w:rsidRDefault="00D76B56" w:rsidP="006B37A6">
            <w:pPr>
              <w:pStyle w:val="a5"/>
              <w:ind w:left="33" w:firstLineChars="0" w:firstLine="0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D76B56" w:rsidRPr="001C43BD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D76B56" w:rsidRPr="00312E3C" w:rsidRDefault="00D76B56" w:rsidP="006B37A6">
            <w:pPr>
              <w:pStyle w:val="a5"/>
              <w:ind w:left="33" w:firstLineChars="0" w:firstLine="0"/>
              <w:rPr>
                <w:color w:val="0000FF"/>
              </w:rPr>
            </w:pPr>
            <w:r w:rsidRPr="00312E3C">
              <w:rPr>
                <w:color w:val="0000FF"/>
              </w:rPr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D76B56" w:rsidRPr="001C43BD" w:rsidRDefault="00D76B56" w:rsidP="006B37A6">
            <w:pPr>
              <w:pStyle w:val="a5"/>
              <w:ind w:firstLineChars="0" w:firstLine="0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D76B56" w:rsidTr="006B37A6">
        <w:tc>
          <w:tcPr>
            <w:tcW w:w="2126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DLL(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)</w:t>
            </w:r>
          </w:p>
        </w:tc>
        <w:tc>
          <w:tcPr>
            <w:tcW w:w="2308" w:type="dxa"/>
          </w:tcPr>
          <w:p w:rsidR="00D76B56" w:rsidRPr="00312E3C" w:rsidRDefault="00D76B56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312E3C">
              <w:rPr>
                <w:bCs/>
                <w:color w:val="0000FF"/>
              </w:rPr>
              <w:t>IM_E_EVENT_IM_</w:t>
            </w:r>
            <w:r w:rsidRPr="00312E3C">
              <w:rPr>
                <w:rFonts w:hint="eastAsia"/>
                <w:bCs/>
                <w:color w:val="0000FF"/>
              </w:rPr>
              <w:t>KICKOUT-NOTIFY</w:t>
            </w:r>
          </w:p>
        </w:tc>
        <w:tc>
          <w:tcPr>
            <w:tcW w:w="2409" w:type="dxa"/>
          </w:tcPr>
          <w:p w:rsidR="00D76B56" w:rsidRDefault="00D76B56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用户被踢下线消息通知</w:t>
            </w:r>
          </w:p>
        </w:tc>
      </w:tr>
    </w:tbl>
    <w:p w:rsidR="00D76B56" w:rsidRPr="00D76B56" w:rsidRDefault="00D76B56" w:rsidP="00D76B56">
      <w:pPr>
        <w:rPr>
          <w:rFonts w:hint="eastAsia"/>
          <w:b/>
          <w:sz w:val="28"/>
          <w:szCs w:val="28"/>
        </w:rPr>
      </w:pPr>
    </w:p>
    <w:p w:rsidR="00B03C61" w:rsidRDefault="00B03C61" w:rsidP="008B2F10">
      <w:pPr>
        <w:pStyle w:val="1"/>
        <w:numPr>
          <w:ilvl w:val="0"/>
          <w:numId w:val="1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会议开始</w:t>
      </w:r>
      <w:r>
        <w:rPr>
          <w:rFonts w:hint="eastAsia"/>
          <w:b w:val="0"/>
          <w:sz w:val="28"/>
          <w:szCs w:val="28"/>
        </w:rPr>
        <w:t>/</w:t>
      </w:r>
      <w:r>
        <w:rPr>
          <w:rFonts w:hint="eastAsia"/>
          <w:b w:val="0"/>
          <w:sz w:val="28"/>
          <w:szCs w:val="28"/>
        </w:rPr>
        <w:t>结束</w:t>
      </w:r>
    </w:p>
    <w:p w:rsidR="008B2F10" w:rsidRDefault="008B2F10" w:rsidP="00CC7B3C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3.1 </w:t>
      </w:r>
      <w:r>
        <w:rPr>
          <w:rFonts w:hint="eastAsia"/>
          <w:b w:val="0"/>
          <w:sz w:val="28"/>
          <w:szCs w:val="28"/>
        </w:rPr>
        <w:t>会议开始</w:t>
      </w:r>
    </w:p>
    <w:p w:rsidR="008B2F10" w:rsidRDefault="008B2F10" w:rsidP="00CC7B3C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t xml:space="preserve">3.1.1 </w:t>
      </w:r>
      <w:r w:rsidR="00E576E0">
        <w:rPr>
          <w:rFonts w:hint="eastAsia"/>
          <w:b w:val="0"/>
        </w:rPr>
        <w:t>业务场景</w:t>
      </w:r>
      <w:r>
        <w:rPr>
          <w:rFonts w:hint="eastAsia"/>
          <w:b w:val="0"/>
        </w:rPr>
        <w:t>序图</w:t>
      </w:r>
    </w:p>
    <w:p w:rsidR="008B2F10" w:rsidRDefault="008B2F10" w:rsidP="00CC7B3C">
      <w:pPr>
        <w:pStyle w:val="3"/>
        <w:rPr>
          <w:rFonts w:hint="eastAsia"/>
        </w:rPr>
      </w:pPr>
      <w:r>
        <w:object w:dxaOrig="11788" w:dyaOrig="11078">
          <v:shape id="_x0000_i1031" type="#_x0000_t75" style="width:450.75pt;height:423.75pt" o:ole="">
            <v:imagedata r:id="rId9" o:title=""/>
          </v:shape>
          <o:OLEObject Type="Embed" ProgID="Visio.Drawing.11" ShapeID="_x0000_i1031" DrawAspect="Content" ObjectID="_1506861016" r:id="rId10"/>
        </w:object>
      </w:r>
    </w:p>
    <w:p w:rsidR="008B2F10" w:rsidRDefault="008B2F10" w:rsidP="00CC7B3C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t xml:space="preserve">3.1.2 </w:t>
      </w:r>
      <w:r>
        <w:rPr>
          <w:rFonts w:hint="eastAsia"/>
          <w:b w:val="0"/>
        </w:rPr>
        <w:t>业务流程描述</w:t>
      </w:r>
    </w:p>
    <w:p w:rsidR="00E576E0" w:rsidRDefault="00E576E0" w:rsidP="00CC7B3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rFonts w:hint="eastAsia"/>
          <w:sz w:val="28"/>
          <w:szCs w:val="28"/>
        </w:rPr>
        <w:t>、用户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均登录客户端，用户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选择用户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启动语音会议</w:t>
      </w:r>
    </w:p>
    <w:p w:rsidR="00E576E0" w:rsidRDefault="00E576E0" w:rsidP="00CC7B3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、用户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调用</w:t>
      </w:r>
      <w:proofErr w:type="spellStart"/>
      <w:r w:rsidRPr="0052570C">
        <w:rPr>
          <w:rFonts w:hint="eastAsia"/>
          <w:color w:val="0000FF"/>
          <w:sz w:val="28"/>
          <w:szCs w:val="28"/>
        </w:rPr>
        <w:t>tup_call_serverconf_create</w:t>
      </w:r>
      <w:proofErr w:type="spellEnd"/>
      <w:r>
        <w:rPr>
          <w:rFonts w:hint="eastAsia"/>
          <w:sz w:val="28"/>
          <w:szCs w:val="28"/>
        </w:rPr>
        <w:t>接口向服务器发送创建会议接口，创建成功，服务器向客户端回调通知创建会议成功消息，回调消息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52570C">
        <w:rPr>
          <w:rFonts w:hint="eastAsia"/>
          <w:color w:val="0000FF"/>
          <w:sz w:val="28"/>
          <w:szCs w:val="28"/>
        </w:rPr>
        <w:t>CALL_E_EVT_SERVERCONF_CREATE_RESULT</w:t>
      </w:r>
    </w:p>
    <w:p w:rsidR="00E576E0" w:rsidRDefault="00E576E0" w:rsidP="00CC7B3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服务器向客户端发送加入会议成功消息，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52570C">
        <w:rPr>
          <w:rFonts w:hint="eastAsia"/>
          <w:color w:val="0000FF"/>
          <w:sz w:val="28"/>
          <w:szCs w:val="28"/>
        </w:rPr>
        <w:t>CALL_E_EVT_SERVERCONF_CONNECT_RESULT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服务器通知主席加入会议成功</w:t>
      </w:r>
    </w:p>
    <w:p w:rsidR="00E576E0" w:rsidRDefault="00E576E0" w:rsidP="00CC7B3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客户端调用</w:t>
      </w:r>
      <w:proofErr w:type="spellStart"/>
      <w:r w:rsidRPr="0052570C">
        <w:rPr>
          <w:rFonts w:hint="eastAsia"/>
          <w:color w:val="0000FF"/>
          <w:sz w:val="28"/>
          <w:szCs w:val="28"/>
        </w:rPr>
        <w:t>tup_im_queryinfo</w:t>
      </w:r>
      <w:proofErr w:type="spellEnd"/>
      <w:r>
        <w:rPr>
          <w:rFonts w:hint="eastAsia"/>
          <w:sz w:val="28"/>
          <w:szCs w:val="28"/>
        </w:rPr>
        <w:t>接口查询用户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的绑定好，调用</w:t>
      </w:r>
      <w:proofErr w:type="spellStart"/>
      <w:r w:rsidRPr="0052570C">
        <w:rPr>
          <w:rFonts w:hint="eastAsia"/>
          <w:color w:val="0000FF"/>
          <w:sz w:val="28"/>
          <w:szCs w:val="28"/>
        </w:rPr>
        <w:t>tup_call_serverconf_add_attende</w:t>
      </w:r>
      <w:proofErr w:type="spellEnd"/>
      <w:r>
        <w:rPr>
          <w:rFonts w:hint="eastAsia"/>
          <w:sz w:val="28"/>
          <w:szCs w:val="28"/>
        </w:rPr>
        <w:t>发送增加会议成员请求，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服务器向用户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客户端发送会议来电消息，消息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52570C">
        <w:rPr>
          <w:rFonts w:hint="eastAsia"/>
          <w:color w:val="0000FF"/>
          <w:sz w:val="28"/>
          <w:szCs w:val="28"/>
        </w:rPr>
        <w:t>CALL_E_EVT_SERVERCONF_INCOMMING</w:t>
      </w:r>
    </w:p>
    <w:p w:rsidR="00E576E0" w:rsidRDefault="00E576E0" w:rsidP="00CC7B3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、用户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调用</w:t>
      </w:r>
      <w:proofErr w:type="spellStart"/>
      <w:r w:rsidRPr="0052570C">
        <w:rPr>
          <w:rFonts w:hint="eastAsia"/>
          <w:color w:val="0000FF"/>
          <w:sz w:val="28"/>
          <w:szCs w:val="28"/>
        </w:rPr>
        <w:t>tup_call_serverconf_accept</w:t>
      </w:r>
      <w:proofErr w:type="spellEnd"/>
      <w:r>
        <w:rPr>
          <w:rFonts w:hint="eastAsia"/>
          <w:sz w:val="28"/>
          <w:szCs w:val="28"/>
        </w:rPr>
        <w:t>接口接听会议来电，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服务器向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入会消息，消息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A776F7">
        <w:rPr>
          <w:rFonts w:hint="eastAsia"/>
          <w:color w:val="0000FF"/>
          <w:sz w:val="28"/>
          <w:szCs w:val="28"/>
        </w:rPr>
        <w:t>CALL_E_EVT_SERVERCONF_ATTENDEEJOINED_SUCCESS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收到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的入会成功消息，客户端维护会议的成员列表</w:t>
      </w:r>
    </w:p>
    <w:p w:rsidR="00E576E0" w:rsidRDefault="00E576E0" w:rsidP="00CC7B3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、用户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收到来电消息，加入会议流程与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相同</w:t>
      </w:r>
    </w:p>
    <w:p w:rsidR="00E576E0" w:rsidRPr="00E576E0" w:rsidRDefault="00E576E0" w:rsidP="00CC7B3C">
      <w:pPr>
        <w:pStyle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Call</w:t>
      </w:r>
      <w:r>
        <w:rPr>
          <w:rFonts w:hint="eastAsia"/>
          <w:sz w:val="28"/>
          <w:szCs w:val="28"/>
        </w:rPr>
        <w:t>服务器向已经入会的用户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同时推送消息，消息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52570C">
        <w:rPr>
          <w:rFonts w:hint="eastAsia"/>
          <w:color w:val="0000FF"/>
          <w:sz w:val="28"/>
          <w:szCs w:val="28"/>
        </w:rPr>
        <w:t>CALL_E_EVT_SERVERCONF_REFRESHLIST</w:t>
      </w:r>
      <w:r w:rsidR="0052570C" w:rsidRPr="0052570C">
        <w:rPr>
          <w:rFonts w:hint="eastAsia"/>
          <w:color w:val="0000FF"/>
          <w:sz w:val="28"/>
          <w:szCs w:val="28"/>
        </w:rPr>
        <w:t>,</w:t>
      </w:r>
      <w:r w:rsidR="0052570C">
        <w:rPr>
          <w:rFonts w:hint="eastAsia"/>
          <w:sz w:val="28"/>
          <w:szCs w:val="28"/>
        </w:rPr>
        <w:t>客户端</w:t>
      </w:r>
      <w:r w:rsidR="0052570C">
        <w:rPr>
          <w:rFonts w:hint="eastAsia"/>
          <w:sz w:val="28"/>
          <w:szCs w:val="28"/>
        </w:rPr>
        <w:t>C</w:t>
      </w:r>
      <w:r w:rsidR="0052570C">
        <w:rPr>
          <w:rFonts w:hint="eastAsia"/>
          <w:sz w:val="28"/>
          <w:szCs w:val="28"/>
        </w:rPr>
        <w:t>解析出</w:t>
      </w:r>
      <w:r w:rsidR="0052570C" w:rsidRPr="0052570C">
        <w:rPr>
          <w:rFonts w:hint="eastAsia"/>
          <w:color w:val="0000FF"/>
          <w:sz w:val="28"/>
          <w:szCs w:val="28"/>
        </w:rPr>
        <w:t>CALL_S_CONF_MEMBER</w:t>
      </w:r>
      <w:r w:rsidR="0052570C">
        <w:rPr>
          <w:rFonts w:hint="eastAsia"/>
          <w:sz w:val="28"/>
          <w:szCs w:val="28"/>
        </w:rPr>
        <w:t>结构内容，展示所有入会成员</w:t>
      </w:r>
    </w:p>
    <w:p w:rsidR="00E576E0" w:rsidRDefault="00E576E0" w:rsidP="00CC7B3C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lastRenderedPageBreak/>
        <w:t>3.2.3</w:t>
      </w:r>
      <w:r w:rsidR="0052570C">
        <w:rPr>
          <w:rFonts w:hint="eastAsia"/>
          <w:b w:val="0"/>
        </w:rPr>
        <w:t xml:space="preserve"> </w:t>
      </w:r>
      <w:r w:rsidR="0052570C">
        <w:rPr>
          <w:rFonts w:hint="eastAsia"/>
          <w:b w:val="0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52570C" w:rsidRPr="001C43BD" w:rsidTr="006B37A6">
        <w:tc>
          <w:tcPr>
            <w:tcW w:w="2126" w:type="dxa"/>
            <w:shd w:val="clear" w:color="auto" w:fill="D9D9D9"/>
          </w:tcPr>
          <w:p w:rsidR="0052570C" w:rsidRPr="001C43BD" w:rsidRDefault="0052570C" w:rsidP="00CC7B3C">
            <w:pPr>
              <w:pStyle w:val="3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52570C" w:rsidRPr="001C43BD" w:rsidRDefault="0052570C" w:rsidP="00CC7B3C">
            <w:pPr>
              <w:pStyle w:val="3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52570C" w:rsidRPr="001C43BD" w:rsidRDefault="0052570C" w:rsidP="00CC7B3C">
            <w:pPr>
              <w:pStyle w:val="3"/>
            </w:pPr>
            <w:r w:rsidRPr="001C43BD"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52570C" w:rsidRPr="001C43BD" w:rsidRDefault="0052570C" w:rsidP="00CC7B3C">
            <w:pPr>
              <w:pStyle w:val="3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52570C" w:rsidTr="006B37A6">
        <w:tc>
          <w:tcPr>
            <w:tcW w:w="2126" w:type="dxa"/>
            <w:vMerge w:val="restart"/>
          </w:tcPr>
          <w:p w:rsidR="0052570C" w:rsidRDefault="0052570C" w:rsidP="00CC7B3C">
            <w:pPr>
              <w:pStyle w:val="3"/>
            </w:pPr>
            <w:r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</w:tcPr>
          <w:p w:rsidR="0052570C" w:rsidRDefault="0052570C" w:rsidP="00CC7B3C">
            <w:pPr>
              <w:pStyle w:val="3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52570C" w:rsidRPr="0052570C" w:rsidRDefault="0052570C" w:rsidP="00CC7B3C">
            <w:pPr>
              <w:pStyle w:val="3"/>
              <w:rPr>
                <w:color w:val="0000FF"/>
              </w:rPr>
            </w:pPr>
            <w:proofErr w:type="spellStart"/>
            <w:r w:rsidRPr="0052570C">
              <w:rPr>
                <w:color w:val="0000FF"/>
              </w:rPr>
              <w:t>tup_call_serverconf_create</w:t>
            </w:r>
            <w:proofErr w:type="spellEnd"/>
          </w:p>
        </w:tc>
        <w:tc>
          <w:tcPr>
            <w:tcW w:w="2409" w:type="dxa"/>
          </w:tcPr>
          <w:p w:rsidR="0052570C" w:rsidRDefault="0052570C" w:rsidP="00CC7B3C">
            <w:pPr>
              <w:pStyle w:val="3"/>
            </w:pPr>
            <w:r>
              <w:rPr>
                <w:rFonts w:hint="eastAsia"/>
              </w:rPr>
              <w:t>创建会议</w:t>
            </w:r>
          </w:p>
        </w:tc>
      </w:tr>
      <w:tr w:rsidR="0052570C" w:rsidTr="006B37A6">
        <w:tc>
          <w:tcPr>
            <w:tcW w:w="2126" w:type="dxa"/>
            <w:vMerge/>
          </w:tcPr>
          <w:p w:rsidR="0052570C" w:rsidRDefault="0052570C" w:rsidP="00CC7B3C">
            <w:pPr>
              <w:pStyle w:val="3"/>
            </w:pPr>
          </w:p>
        </w:tc>
        <w:tc>
          <w:tcPr>
            <w:tcW w:w="1276" w:type="dxa"/>
          </w:tcPr>
          <w:p w:rsidR="0052570C" w:rsidRDefault="0052570C" w:rsidP="00CC7B3C">
            <w:pPr>
              <w:pStyle w:val="3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52570C" w:rsidRPr="0052570C" w:rsidRDefault="0052570C" w:rsidP="00CC7B3C">
            <w:pPr>
              <w:pStyle w:val="3"/>
              <w:rPr>
                <w:color w:val="0000FF"/>
              </w:rPr>
            </w:pPr>
            <w:proofErr w:type="spellStart"/>
            <w:r w:rsidRPr="0052570C">
              <w:rPr>
                <w:color w:val="0000FF"/>
              </w:rPr>
              <w:t>tup_call_serverconf_add_attendee</w:t>
            </w:r>
            <w:proofErr w:type="spellEnd"/>
          </w:p>
        </w:tc>
        <w:tc>
          <w:tcPr>
            <w:tcW w:w="2409" w:type="dxa"/>
          </w:tcPr>
          <w:p w:rsidR="0052570C" w:rsidRDefault="0052570C" w:rsidP="00CC7B3C">
            <w:pPr>
              <w:pStyle w:val="3"/>
            </w:pPr>
            <w:r>
              <w:rPr>
                <w:rFonts w:hint="eastAsia"/>
              </w:rPr>
              <w:t>增加成员</w:t>
            </w:r>
          </w:p>
        </w:tc>
      </w:tr>
      <w:tr w:rsidR="0052570C" w:rsidTr="006B37A6">
        <w:tc>
          <w:tcPr>
            <w:tcW w:w="2126" w:type="dxa"/>
            <w:vMerge/>
          </w:tcPr>
          <w:p w:rsidR="0052570C" w:rsidRDefault="0052570C" w:rsidP="00CC7B3C">
            <w:pPr>
              <w:pStyle w:val="3"/>
            </w:pPr>
          </w:p>
        </w:tc>
        <w:tc>
          <w:tcPr>
            <w:tcW w:w="1276" w:type="dxa"/>
          </w:tcPr>
          <w:p w:rsidR="0052570C" w:rsidRDefault="0052570C" w:rsidP="00CC7B3C">
            <w:pPr>
              <w:pStyle w:val="3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52570C" w:rsidRPr="0052570C" w:rsidRDefault="0052570C" w:rsidP="00CC7B3C">
            <w:pPr>
              <w:pStyle w:val="3"/>
              <w:rPr>
                <w:color w:val="0000FF"/>
              </w:rPr>
            </w:pPr>
            <w:proofErr w:type="spellStart"/>
            <w:r w:rsidRPr="0052570C">
              <w:rPr>
                <w:color w:val="0000FF"/>
              </w:rPr>
              <w:t>tup_call_serverconf_accept</w:t>
            </w:r>
            <w:proofErr w:type="spellEnd"/>
          </w:p>
        </w:tc>
        <w:tc>
          <w:tcPr>
            <w:tcW w:w="2409" w:type="dxa"/>
          </w:tcPr>
          <w:p w:rsidR="0052570C" w:rsidRDefault="0052570C" w:rsidP="00CC7B3C">
            <w:pPr>
              <w:pStyle w:val="3"/>
            </w:pPr>
            <w:r>
              <w:rPr>
                <w:rFonts w:hint="eastAsia"/>
              </w:rPr>
              <w:t>接听会议来电</w:t>
            </w:r>
          </w:p>
        </w:tc>
      </w:tr>
      <w:tr w:rsidR="00EC0132" w:rsidTr="006B37A6">
        <w:tc>
          <w:tcPr>
            <w:tcW w:w="2126" w:type="dxa"/>
            <w:vMerge w:val="restart"/>
          </w:tcPr>
          <w:p w:rsidR="00EC0132" w:rsidRDefault="00EC0132" w:rsidP="00CC7B3C">
            <w:pPr>
              <w:pStyle w:val="3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  <w:vMerge w:val="restart"/>
          </w:tcPr>
          <w:p w:rsidR="00EC0132" w:rsidRDefault="00EC0132" w:rsidP="00CC7B3C">
            <w:pPr>
              <w:pStyle w:val="3"/>
            </w:pPr>
            <w:r>
              <w:rPr>
                <w:rFonts w:hint="eastAsia"/>
              </w:rPr>
              <w:t>DLL(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)</w:t>
            </w:r>
          </w:p>
        </w:tc>
        <w:tc>
          <w:tcPr>
            <w:tcW w:w="2308" w:type="dxa"/>
          </w:tcPr>
          <w:p w:rsidR="00EC0132" w:rsidRPr="0052570C" w:rsidRDefault="00EC0132" w:rsidP="00CC7B3C">
            <w:pPr>
              <w:pStyle w:val="3"/>
              <w:rPr>
                <w:bCs w:val="0"/>
                <w:color w:val="0000FF"/>
              </w:rPr>
            </w:pPr>
            <w:r w:rsidRPr="0052570C">
              <w:rPr>
                <w:color w:val="0000FF"/>
              </w:rPr>
              <w:t>CALL_E_EVT_SERVERCONF_CREATE_RESULT</w:t>
            </w:r>
          </w:p>
        </w:tc>
        <w:tc>
          <w:tcPr>
            <w:tcW w:w="2409" w:type="dxa"/>
          </w:tcPr>
          <w:p w:rsidR="00EC0132" w:rsidRDefault="00EC0132" w:rsidP="00CC7B3C">
            <w:pPr>
              <w:pStyle w:val="3"/>
            </w:pPr>
            <w:r>
              <w:rPr>
                <w:rFonts w:hint="eastAsia"/>
              </w:rPr>
              <w:t>会议创建成功</w:t>
            </w:r>
          </w:p>
        </w:tc>
      </w:tr>
      <w:tr w:rsidR="00EC0132" w:rsidTr="006B37A6">
        <w:tc>
          <w:tcPr>
            <w:tcW w:w="212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127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2308" w:type="dxa"/>
          </w:tcPr>
          <w:p w:rsidR="00EC0132" w:rsidRPr="0052570C" w:rsidRDefault="00EC0132" w:rsidP="00CC7B3C">
            <w:pPr>
              <w:pStyle w:val="3"/>
              <w:rPr>
                <w:bCs w:val="0"/>
                <w:color w:val="0000FF"/>
              </w:rPr>
            </w:pPr>
            <w:r w:rsidRPr="0052570C">
              <w:rPr>
                <w:color w:val="0000FF"/>
              </w:rPr>
              <w:t>CALL_E_EVT_SERVERCONF_ATTENDEEJOINED_</w:t>
            </w:r>
            <w:r w:rsidRPr="0052570C">
              <w:rPr>
                <w:color w:val="0000FF"/>
              </w:rPr>
              <w:lastRenderedPageBreak/>
              <w:t>SUCCESS</w:t>
            </w:r>
          </w:p>
        </w:tc>
        <w:tc>
          <w:tcPr>
            <w:tcW w:w="2409" w:type="dxa"/>
          </w:tcPr>
          <w:p w:rsidR="00EC0132" w:rsidRDefault="00EC0132" w:rsidP="00CC7B3C">
            <w:pPr>
              <w:pStyle w:val="3"/>
            </w:pPr>
            <w:r>
              <w:rPr>
                <w:rFonts w:hint="eastAsia"/>
              </w:rPr>
              <w:lastRenderedPageBreak/>
              <w:t>增加成员成功</w:t>
            </w:r>
          </w:p>
        </w:tc>
      </w:tr>
      <w:tr w:rsidR="00EC0132" w:rsidTr="006B37A6">
        <w:tc>
          <w:tcPr>
            <w:tcW w:w="212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127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2308" w:type="dxa"/>
          </w:tcPr>
          <w:p w:rsidR="00EC0132" w:rsidRPr="0052570C" w:rsidRDefault="00EC0132" w:rsidP="00CC7B3C">
            <w:pPr>
              <w:pStyle w:val="3"/>
              <w:rPr>
                <w:color w:val="0000FF"/>
              </w:rPr>
            </w:pPr>
            <w:r w:rsidRPr="0052570C">
              <w:rPr>
                <w:color w:val="0000FF"/>
              </w:rPr>
              <w:t>CALL_E_EVT_SERVERCONF_CONNECT_RESULT</w:t>
            </w:r>
          </w:p>
        </w:tc>
        <w:tc>
          <w:tcPr>
            <w:tcW w:w="2409" w:type="dxa"/>
          </w:tcPr>
          <w:p w:rsidR="00EC0132" w:rsidRDefault="00EC0132" w:rsidP="00CC7B3C">
            <w:pPr>
              <w:pStyle w:val="3"/>
            </w:pPr>
            <w:r>
              <w:rPr>
                <w:rFonts w:hint="eastAsia"/>
              </w:rPr>
              <w:t>主席入会成功</w:t>
            </w:r>
          </w:p>
        </w:tc>
      </w:tr>
      <w:tr w:rsidR="00EC0132" w:rsidTr="006B37A6">
        <w:tc>
          <w:tcPr>
            <w:tcW w:w="212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127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2308" w:type="dxa"/>
          </w:tcPr>
          <w:p w:rsidR="00EC0132" w:rsidRPr="00EC0132" w:rsidRDefault="00EC0132" w:rsidP="00CC7B3C">
            <w:pPr>
              <w:pStyle w:val="3"/>
              <w:rPr>
                <w:color w:val="0000FF"/>
              </w:rPr>
            </w:pPr>
            <w:r w:rsidRPr="00EC0132">
              <w:rPr>
                <w:color w:val="0000FF"/>
              </w:rPr>
              <w:t>CALL_E_EVT_SERVERCONF_INCOMING</w:t>
            </w:r>
          </w:p>
        </w:tc>
        <w:tc>
          <w:tcPr>
            <w:tcW w:w="2409" w:type="dxa"/>
          </w:tcPr>
          <w:p w:rsidR="00EC0132" w:rsidRDefault="00EC0132" w:rsidP="00CC7B3C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会议来电</w:t>
            </w:r>
          </w:p>
        </w:tc>
      </w:tr>
      <w:tr w:rsidR="00EC0132" w:rsidTr="006B37A6">
        <w:tc>
          <w:tcPr>
            <w:tcW w:w="212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1276" w:type="dxa"/>
            <w:vMerge/>
          </w:tcPr>
          <w:p w:rsidR="00EC0132" w:rsidRDefault="00EC0132" w:rsidP="00CC7B3C">
            <w:pPr>
              <w:pStyle w:val="3"/>
            </w:pPr>
          </w:p>
        </w:tc>
        <w:tc>
          <w:tcPr>
            <w:tcW w:w="2308" w:type="dxa"/>
          </w:tcPr>
          <w:p w:rsidR="00EC0132" w:rsidRPr="00EC0132" w:rsidRDefault="00EC0132" w:rsidP="00CC7B3C">
            <w:pPr>
              <w:pStyle w:val="3"/>
              <w:rPr>
                <w:color w:val="0000FF"/>
              </w:rPr>
            </w:pPr>
            <w:r w:rsidRPr="00EC0132">
              <w:rPr>
                <w:color w:val="0000FF"/>
              </w:rPr>
              <w:t>CALL_E_EVT_SERVERCONF_REFRESHLIST</w:t>
            </w:r>
          </w:p>
        </w:tc>
        <w:tc>
          <w:tcPr>
            <w:tcW w:w="2409" w:type="dxa"/>
          </w:tcPr>
          <w:p w:rsidR="00EC0132" w:rsidRDefault="00EC0132" w:rsidP="00CC7B3C"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成员刷新</w:t>
            </w:r>
          </w:p>
        </w:tc>
      </w:tr>
    </w:tbl>
    <w:p w:rsidR="006D4C21" w:rsidRPr="006D4C21" w:rsidRDefault="00360F80" w:rsidP="00A776F7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3.2 </w:t>
      </w:r>
      <w:r w:rsidR="006D4C21">
        <w:rPr>
          <w:rFonts w:hint="eastAsia"/>
          <w:b w:val="0"/>
          <w:sz w:val="28"/>
          <w:szCs w:val="28"/>
        </w:rPr>
        <w:t>启动语音会议转多媒体会议</w:t>
      </w:r>
    </w:p>
    <w:p w:rsidR="00101691" w:rsidRDefault="00A776F7" w:rsidP="00A776F7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3.2.1</w:t>
      </w:r>
      <w:r w:rsidR="00101691">
        <w:rPr>
          <w:rFonts w:hint="eastAsia"/>
          <w:b w:val="0"/>
          <w:sz w:val="28"/>
          <w:szCs w:val="28"/>
        </w:rPr>
        <w:t xml:space="preserve"> </w:t>
      </w:r>
      <w:r w:rsidR="00101691">
        <w:rPr>
          <w:rFonts w:hint="eastAsia"/>
          <w:b w:val="0"/>
          <w:sz w:val="28"/>
          <w:szCs w:val="28"/>
        </w:rPr>
        <w:t>业务流程时序图</w:t>
      </w:r>
    </w:p>
    <w:p w:rsidR="00101691" w:rsidRPr="00101691" w:rsidRDefault="00CC7B3C" w:rsidP="00E84EDB">
      <w:pPr>
        <w:rPr>
          <w:rFonts w:hint="eastAsia"/>
        </w:rPr>
      </w:pPr>
      <w:r w:rsidRPr="00CC7B3C">
        <w:lastRenderedPageBreak/>
        <w:drawing>
          <wp:inline distT="0" distB="0" distL="0" distR="0">
            <wp:extent cx="5144770" cy="5208270"/>
            <wp:effectExtent l="0" t="0" r="0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F7" w:rsidRDefault="00A776F7" w:rsidP="00A776F7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3.2.2</w:t>
      </w:r>
      <w:r w:rsidR="00101691">
        <w:rPr>
          <w:rFonts w:hint="eastAsia"/>
          <w:b w:val="0"/>
          <w:sz w:val="28"/>
          <w:szCs w:val="28"/>
        </w:rPr>
        <w:t xml:space="preserve"> </w:t>
      </w:r>
      <w:r w:rsidR="00101691">
        <w:rPr>
          <w:rFonts w:hint="eastAsia"/>
          <w:b w:val="0"/>
          <w:sz w:val="28"/>
          <w:szCs w:val="28"/>
        </w:rPr>
        <w:t>业务流程描述</w:t>
      </w:r>
    </w:p>
    <w:p w:rsidR="00101691" w:rsidRDefault="00200050" w:rsidP="00101691">
      <w:pPr>
        <w:rPr>
          <w:rFonts w:hint="eastAsia"/>
          <w:sz w:val="28"/>
          <w:szCs w:val="28"/>
        </w:rPr>
      </w:pP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、主席、与会者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和与会者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均已登录客户端，主席选择与会者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召开语音会议，主席调用</w:t>
      </w:r>
      <w:proofErr w:type="spellStart"/>
      <w:r w:rsidRPr="00200050">
        <w:rPr>
          <w:rFonts w:hint="eastAsia"/>
          <w:sz w:val="28"/>
          <w:szCs w:val="28"/>
        </w:rPr>
        <w:t>tup_call_serverconf_transferto_dataconf</w:t>
      </w:r>
      <w:proofErr w:type="spellEnd"/>
      <w:r w:rsidRPr="00200050">
        <w:rPr>
          <w:rFonts w:hint="eastAsia"/>
          <w:sz w:val="28"/>
          <w:szCs w:val="28"/>
        </w:rPr>
        <w:t>接口将语音会议转成多媒体会议</w:t>
      </w:r>
    </w:p>
    <w:p w:rsidR="00200050" w:rsidRDefault="00200050" w:rsidP="00101691">
      <w:pPr>
        <w:rPr>
          <w:rFonts w:hint="eastAsia"/>
          <w:sz w:val="28"/>
          <w:szCs w:val="28"/>
        </w:rPr>
      </w:pP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、服务器内部创建好多媒体会议，向主席、与会者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发送多媒体会议的入会信息，消息</w:t>
      </w:r>
      <w:r w:rsidRPr="00200050">
        <w:rPr>
          <w:rFonts w:hint="eastAsia"/>
          <w:sz w:val="28"/>
          <w:szCs w:val="28"/>
        </w:rPr>
        <w:t>ID</w:t>
      </w:r>
      <w:r w:rsidRPr="00200050">
        <w:rPr>
          <w:rFonts w:hint="eastAsia"/>
          <w:sz w:val="28"/>
          <w:szCs w:val="28"/>
        </w:rPr>
        <w:t>为</w:t>
      </w:r>
      <w:r w:rsidRPr="00200050">
        <w:rPr>
          <w:rFonts w:hint="eastAsia"/>
          <w:sz w:val="28"/>
          <w:szCs w:val="28"/>
        </w:rPr>
        <w:t>CALL_E_EVT_SERVERCONF_DATACONF_PARAM,</w:t>
      </w:r>
      <w:r w:rsidRPr="00200050">
        <w:rPr>
          <w:rFonts w:hint="eastAsia"/>
          <w:sz w:val="28"/>
          <w:szCs w:val="28"/>
        </w:rPr>
        <w:t>对应的消息结构体为</w:t>
      </w:r>
      <w:r w:rsidRPr="00200050">
        <w:rPr>
          <w:rFonts w:hint="eastAsia"/>
          <w:sz w:val="28"/>
          <w:szCs w:val="28"/>
        </w:rPr>
        <w:lastRenderedPageBreak/>
        <w:t>CALL_S_DATACONF_PARAM</w:t>
      </w:r>
    </w:p>
    <w:p w:rsidR="00200050" w:rsidRDefault="00200050" w:rsidP="00101691">
      <w:pPr>
        <w:rPr>
          <w:rFonts w:hint="eastAsia"/>
          <w:sz w:val="28"/>
          <w:szCs w:val="28"/>
        </w:rPr>
      </w:pPr>
      <w:r w:rsidRPr="00200050">
        <w:rPr>
          <w:rFonts w:hint="eastAsia"/>
          <w:sz w:val="28"/>
          <w:szCs w:val="28"/>
        </w:rPr>
        <w:t>3</w:t>
      </w:r>
      <w:r w:rsidRPr="00200050">
        <w:rPr>
          <w:rFonts w:hint="eastAsia"/>
          <w:sz w:val="28"/>
          <w:szCs w:val="28"/>
        </w:rPr>
        <w:t>、主席、与会者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分别调用接口</w:t>
      </w:r>
      <w:proofErr w:type="spellStart"/>
      <w:r w:rsidRPr="00200050">
        <w:rPr>
          <w:rFonts w:hint="eastAsia"/>
          <w:sz w:val="28"/>
          <w:szCs w:val="28"/>
        </w:rPr>
        <w:t>tup_conf_new</w:t>
      </w:r>
      <w:proofErr w:type="spellEnd"/>
      <w:r w:rsidRPr="00200050">
        <w:rPr>
          <w:rFonts w:hint="eastAsia"/>
          <w:sz w:val="28"/>
          <w:szCs w:val="28"/>
        </w:rPr>
        <w:t>在本地创建出会议，得到会议句柄</w:t>
      </w:r>
      <w:r w:rsidRPr="00200050">
        <w:rPr>
          <w:rFonts w:hint="eastAsia"/>
          <w:sz w:val="28"/>
          <w:szCs w:val="28"/>
        </w:rPr>
        <w:t>handle</w:t>
      </w:r>
      <w:r w:rsidRPr="00200050">
        <w:rPr>
          <w:rFonts w:hint="eastAsia"/>
          <w:sz w:val="28"/>
          <w:szCs w:val="28"/>
        </w:rPr>
        <w:t>，然后调用接口</w:t>
      </w:r>
      <w:proofErr w:type="spellStart"/>
      <w:r w:rsidRPr="00200050">
        <w:rPr>
          <w:rFonts w:hint="eastAsia"/>
          <w:sz w:val="28"/>
          <w:szCs w:val="28"/>
        </w:rPr>
        <w:t>tup_conf_join</w:t>
      </w:r>
      <w:proofErr w:type="spellEnd"/>
      <w:r w:rsidRPr="00200050">
        <w:rPr>
          <w:rFonts w:hint="eastAsia"/>
          <w:sz w:val="28"/>
          <w:szCs w:val="28"/>
        </w:rPr>
        <w:t>，传入</w:t>
      </w:r>
      <w:r w:rsidRPr="00200050">
        <w:rPr>
          <w:rFonts w:hint="eastAsia"/>
          <w:sz w:val="28"/>
          <w:szCs w:val="28"/>
        </w:rPr>
        <w:t>handle</w:t>
      </w:r>
      <w:r w:rsidRPr="00200050">
        <w:rPr>
          <w:rFonts w:hint="eastAsia"/>
          <w:sz w:val="28"/>
          <w:szCs w:val="28"/>
        </w:rPr>
        <w:t>加入会议。服务器收到主席、与会者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的入会请求，处理后，向三方分别发送会议通知</w:t>
      </w:r>
      <w:r w:rsidRPr="00200050">
        <w:rPr>
          <w:rFonts w:hint="eastAsia"/>
          <w:sz w:val="28"/>
          <w:szCs w:val="28"/>
        </w:rPr>
        <w:t>ID</w:t>
      </w:r>
      <w:r w:rsidRPr="00200050">
        <w:rPr>
          <w:rFonts w:hint="eastAsia"/>
          <w:sz w:val="28"/>
          <w:szCs w:val="28"/>
        </w:rPr>
        <w:t>，消息</w:t>
      </w:r>
      <w:r w:rsidRPr="00200050">
        <w:rPr>
          <w:rFonts w:hint="eastAsia"/>
          <w:sz w:val="28"/>
          <w:szCs w:val="28"/>
        </w:rPr>
        <w:t>ID</w:t>
      </w:r>
      <w:r w:rsidRPr="00200050">
        <w:rPr>
          <w:rFonts w:hint="eastAsia"/>
          <w:sz w:val="28"/>
          <w:szCs w:val="28"/>
        </w:rPr>
        <w:t>为</w:t>
      </w:r>
      <w:r w:rsidRPr="00200050">
        <w:rPr>
          <w:rFonts w:hint="eastAsia"/>
          <w:sz w:val="28"/>
          <w:szCs w:val="28"/>
        </w:rPr>
        <w:t>CONF_MSG_ON_CONFERENCE_JOIN</w:t>
      </w:r>
    </w:p>
    <w:p w:rsidR="00200050" w:rsidRDefault="00200050" w:rsidP="00101691">
      <w:pPr>
        <w:rPr>
          <w:rFonts w:hint="eastAsia"/>
          <w:sz w:val="28"/>
          <w:szCs w:val="28"/>
        </w:rPr>
      </w:pPr>
      <w:r w:rsidRPr="00200050">
        <w:rPr>
          <w:rFonts w:hint="eastAsia"/>
          <w:sz w:val="28"/>
          <w:szCs w:val="28"/>
        </w:rPr>
        <w:t>4</w:t>
      </w:r>
      <w:r w:rsidRPr="00200050">
        <w:rPr>
          <w:rFonts w:hint="eastAsia"/>
          <w:sz w:val="28"/>
          <w:szCs w:val="28"/>
        </w:rPr>
        <w:t>、主席、与会者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根据</w:t>
      </w:r>
      <w:r w:rsidRPr="00200050">
        <w:rPr>
          <w:rFonts w:hint="eastAsia"/>
          <w:sz w:val="28"/>
          <w:szCs w:val="28"/>
        </w:rPr>
        <w:t>CONF_MSG_ON_REFERENCE_JOIN</w:t>
      </w:r>
      <w:r w:rsidRPr="00200050">
        <w:rPr>
          <w:rFonts w:hint="eastAsia"/>
          <w:sz w:val="28"/>
          <w:szCs w:val="28"/>
        </w:rPr>
        <w:t>消息中的福袋消息，判断自己是否成功入会，成功入会则调用接口</w:t>
      </w:r>
      <w:proofErr w:type="spellStart"/>
      <w:r w:rsidRPr="00200050">
        <w:rPr>
          <w:rFonts w:hint="eastAsia"/>
          <w:sz w:val="28"/>
          <w:szCs w:val="28"/>
        </w:rPr>
        <w:t>tup_conf_load_component</w:t>
      </w:r>
      <w:proofErr w:type="spellEnd"/>
      <w:r w:rsidRPr="00200050">
        <w:rPr>
          <w:rFonts w:hint="eastAsia"/>
          <w:sz w:val="28"/>
          <w:szCs w:val="28"/>
        </w:rPr>
        <w:t>加载组件，调用接口</w:t>
      </w:r>
      <w:proofErr w:type="spellStart"/>
      <w:r w:rsidRPr="00200050">
        <w:rPr>
          <w:rFonts w:hint="eastAsia"/>
          <w:sz w:val="28"/>
          <w:szCs w:val="28"/>
        </w:rPr>
        <w:t>tup_conf_reg_component_callback</w:t>
      </w:r>
      <w:proofErr w:type="spellEnd"/>
      <w:r w:rsidRPr="00200050">
        <w:rPr>
          <w:rFonts w:hint="eastAsia"/>
          <w:sz w:val="28"/>
          <w:szCs w:val="28"/>
        </w:rPr>
        <w:t>设置共享业务的回调函数，注意：组件加载成功时，会上报</w:t>
      </w:r>
      <w:r w:rsidRPr="00200050">
        <w:rPr>
          <w:rFonts w:hint="eastAsia"/>
          <w:sz w:val="28"/>
          <w:szCs w:val="28"/>
        </w:rPr>
        <w:t>CONF_MSG_ON_COMPONENT_LOAD</w:t>
      </w:r>
      <w:r w:rsidRPr="00200050">
        <w:rPr>
          <w:rFonts w:hint="eastAsia"/>
          <w:sz w:val="28"/>
          <w:szCs w:val="28"/>
        </w:rPr>
        <w:t>消息，告知客户端组件是否加载成功</w:t>
      </w:r>
    </w:p>
    <w:p w:rsidR="00200050" w:rsidRPr="00200050" w:rsidRDefault="00200050" w:rsidP="00101691">
      <w:pPr>
        <w:rPr>
          <w:rFonts w:hint="eastAsia"/>
          <w:sz w:val="28"/>
          <w:szCs w:val="28"/>
        </w:rPr>
      </w:pPr>
      <w:r w:rsidRPr="00200050">
        <w:rPr>
          <w:rFonts w:hint="eastAsia"/>
          <w:sz w:val="28"/>
          <w:szCs w:val="28"/>
        </w:rPr>
        <w:t>5</w:t>
      </w:r>
      <w:r w:rsidRPr="00200050">
        <w:rPr>
          <w:rFonts w:hint="eastAsia"/>
          <w:sz w:val="28"/>
          <w:szCs w:val="28"/>
        </w:rPr>
        <w:t>、主席、与会者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分别会收到服务器下发的其他用户加入通知消息</w:t>
      </w:r>
      <w:r w:rsidRPr="00200050">
        <w:rPr>
          <w:rFonts w:hint="eastAsia"/>
          <w:sz w:val="28"/>
          <w:szCs w:val="28"/>
        </w:rPr>
        <w:t>ID</w:t>
      </w:r>
      <w:r w:rsidRPr="00200050">
        <w:rPr>
          <w:rFonts w:hint="eastAsia"/>
          <w:sz w:val="28"/>
          <w:szCs w:val="28"/>
        </w:rPr>
        <w:t>，消息</w:t>
      </w:r>
      <w:r w:rsidRPr="00200050">
        <w:rPr>
          <w:rFonts w:hint="eastAsia"/>
          <w:sz w:val="28"/>
          <w:szCs w:val="28"/>
        </w:rPr>
        <w:t>ID</w:t>
      </w:r>
      <w:r w:rsidRPr="00200050">
        <w:rPr>
          <w:rFonts w:hint="eastAsia"/>
          <w:sz w:val="28"/>
          <w:szCs w:val="28"/>
        </w:rPr>
        <w:t>为</w:t>
      </w:r>
      <w:r w:rsidRPr="00200050">
        <w:rPr>
          <w:rFonts w:hint="eastAsia"/>
          <w:sz w:val="28"/>
          <w:szCs w:val="28"/>
        </w:rPr>
        <w:t>CONF_MSG_USER_ON_ENTERN_IND</w:t>
      </w:r>
      <w:r w:rsidRPr="00200050">
        <w:rPr>
          <w:rFonts w:hint="eastAsia"/>
          <w:sz w:val="28"/>
          <w:szCs w:val="28"/>
        </w:rPr>
        <w:t>，对应的消息结构体为</w:t>
      </w:r>
      <w:proofErr w:type="spellStart"/>
      <w:r w:rsidRPr="00200050">
        <w:rPr>
          <w:rFonts w:hint="eastAsia"/>
          <w:sz w:val="28"/>
          <w:szCs w:val="28"/>
        </w:rPr>
        <w:t>TC_Conf_User_Recourd</w:t>
      </w:r>
      <w:proofErr w:type="spellEnd"/>
      <w:r w:rsidRPr="00200050">
        <w:rPr>
          <w:rFonts w:hint="eastAsia"/>
          <w:sz w:val="28"/>
          <w:szCs w:val="28"/>
        </w:rPr>
        <w:t>，此时主席、与会者</w:t>
      </w:r>
      <w:r w:rsidRPr="00200050">
        <w:rPr>
          <w:rFonts w:hint="eastAsia"/>
          <w:sz w:val="28"/>
          <w:szCs w:val="28"/>
        </w:rPr>
        <w:t>1</w:t>
      </w:r>
      <w:r w:rsidRPr="00200050">
        <w:rPr>
          <w:rFonts w:hint="eastAsia"/>
          <w:sz w:val="28"/>
          <w:szCs w:val="28"/>
        </w:rPr>
        <w:t>、与会者</w:t>
      </w:r>
      <w:r w:rsidRPr="00200050">
        <w:rPr>
          <w:rFonts w:hint="eastAsia"/>
          <w:sz w:val="28"/>
          <w:szCs w:val="28"/>
        </w:rPr>
        <w:t>2</w:t>
      </w:r>
      <w:r w:rsidRPr="00200050">
        <w:rPr>
          <w:rFonts w:hint="eastAsia"/>
          <w:sz w:val="28"/>
          <w:szCs w:val="28"/>
        </w:rPr>
        <w:t>均已成功加入多媒体会议</w:t>
      </w:r>
    </w:p>
    <w:p w:rsidR="00A776F7" w:rsidRDefault="00A776F7" w:rsidP="00A776F7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3.2.3</w:t>
      </w:r>
      <w:r w:rsidR="00D6210D">
        <w:rPr>
          <w:rFonts w:hint="eastAsia"/>
          <w:b w:val="0"/>
          <w:sz w:val="28"/>
          <w:szCs w:val="28"/>
        </w:rPr>
        <w:t xml:space="preserve"> </w:t>
      </w:r>
      <w:r w:rsidR="00D6210D">
        <w:rPr>
          <w:rFonts w:hint="eastAsia"/>
          <w:b w:val="0"/>
          <w:sz w:val="28"/>
          <w:szCs w:val="28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D6210D" w:rsidRPr="001C43BD" w:rsidTr="006B37A6">
        <w:tc>
          <w:tcPr>
            <w:tcW w:w="2126" w:type="dxa"/>
            <w:shd w:val="clear" w:color="auto" w:fill="D9D9D9"/>
          </w:tcPr>
          <w:p w:rsidR="00D6210D" w:rsidRPr="001C43BD" w:rsidRDefault="00D6210D" w:rsidP="006B37A6">
            <w:pPr>
              <w:pStyle w:val="2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D6210D" w:rsidRPr="001C43BD" w:rsidRDefault="00D6210D" w:rsidP="006B37A6">
            <w:pPr>
              <w:pStyle w:val="2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D6210D" w:rsidRPr="001C43BD" w:rsidRDefault="00D6210D" w:rsidP="006B37A6">
            <w:pPr>
              <w:pStyle w:val="2"/>
            </w:pPr>
            <w:r w:rsidRPr="001C43BD"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D6210D" w:rsidRPr="001C43BD" w:rsidRDefault="00D6210D" w:rsidP="006B37A6">
            <w:pPr>
              <w:pStyle w:val="2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D6210D" w:rsidTr="006B37A6">
        <w:tc>
          <w:tcPr>
            <w:tcW w:w="2126" w:type="dxa"/>
            <w:vMerge w:val="restart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tup_call_serverconf_transferto_dataconf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语音会议转多媒体会议</w:t>
            </w:r>
          </w:p>
        </w:tc>
      </w:tr>
      <w:tr w:rsidR="00D6210D" w:rsidTr="006B37A6">
        <w:tc>
          <w:tcPr>
            <w:tcW w:w="212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1276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tup_conf_new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创建会议句柄</w:t>
            </w:r>
          </w:p>
        </w:tc>
      </w:tr>
      <w:tr w:rsidR="00D6210D" w:rsidTr="006B37A6">
        <w:tc>
          <w:tcPr>
            <w:tcW w:w="212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1276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tup_conf_join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加入会议</w:t>
            </w:r>
          </w:p>
        </w:tc>
      </w:tr>
      <w:tr w:rsidR="00D6210D" w:rsidTr="006B37A6">
        <w:tc>
          <w:tcPr>
            <w:tcW w:w="212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1276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rFonts w:ascii="新宋体" w:eastAsia="新宋体"/>
                <w:noProof/>
                <w:color w:val="0000FF"/>
                <w:sz w:val="22"/>
                <w:szCs w:val="22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tup_conf_load_component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加载业务组件</w:t>
            </w:r>
          </w:p>
        </w:tc>
      </w:tr>
      <w:tr w:rsidR="00D6210D" w:rsidTr="006B37A6">
        <w:tc>
          <w:tcPr>
            <w:tcW w:w="212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1276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tup_conf_reg_component_callback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注册业务组件回调函数</w:t>
            </w:r>
          </w:p>
        </w:tc>
      </w:tr>
      <w:tr w:rsidR="00D6210D" w:rsidTr="006B37A6">
        <w:tc>
          <w:tcPr>
            <w:tcW w:w="2126" w:type="dxa"/>
            <w:vMerge w:val="restart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  <w:vMerge w:val="restart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DLL(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)</w:t>
            </w: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bCs w:val="0"/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CALL_E_EVT_SERVERCONF_DATACONF_PARAM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多媒体会议参数通知消息</w:t>
            </w:r>
          </w:p>
        </w:tc>
      </w:tr>
      <w:tr w:rsidR="00D6210D" w:rsidTr="006B37A6">
        <w:tc>
          <w:tcPr>
            <w:tcW w:w="212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127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bCs w:val="0"/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CONF_MSG_ON_CONFERENCE_JOIN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加入会议结果</w:t>
            </w:r>
            <w:r>
              <w:rPr>
                <w:rFonts w:hint="eastAsia"/>
              </w:rPr>
              <w:lastRenderedPageBreak/>
              <w:t>通知</w:t>
            </w:r>
          </w:p>
        </w:tc>
      </w:tr>
      <w:tr w:rsidR="00D6210D" w:rsidTr="006B37A6">
        <w:tc>
          <w:tcPr>
            <w:tcW w:w="212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127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CONF_MSG_ON_COMPONENT_LOAD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组件加载结果通知</w:t>
            </w:r>
          </w:p>
        </w:tc>
      </w:tr>
      <w:tr w:rsidR="00D6210D" w:rsidTr="006B37A6">
        <w:tc>
          <w:tcPr>
            <w:tcW w:w="212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1276" w:type="dxa"/>
            <w:vMerge/>
          </w:tcPr>
          <w:p w:rsidR="00D6210D" w:rsidRDefault="00D6210D" w:rsidP="006B37A6">
            <w:pPr>
              <w:pStyle w:val="2"/>
            </w:pPr>
          </w:p>
        </w:tc>
        <w:tc>
          <w:tcPr>
            <w:tcW w:w="2308" w:type="dxa"/>
          </w:tcPr>
          <w:p w:rsidR="00D6210D" w:rsidRPr="00A776F7" w:rsidRDefault="00D6210D" w:rsidP="006B37A6">
            <w:pPr>
              <w:pStyle w:val="2"/>
              <w:rPr>
                <w:color w:val="0000FF"/>
              </w:rPr>
            </w:pPr>
            <w:r w:rsidRPr="00A776F7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CONF_MSG_USER_ON_ENTER_IND</w:t>
            </w:r>
          </w:p>
        </w:tc>
        <w:tc>
          <w:tcPr>
            <w:tcW w:w="2409" w:type="dxa"/>
          </w:tcPr>
          <w:p w:rsidR="00D6210D" w:rsidRDefault="00D6210D" w:rsidP="006B37A6">
            <w:pPr>
              <w:pStyle w:val="2"/>
            </w:pPr>
            <w:r>
              <w:rPr>
                <w:rFonts w:hint="eastAsia"/>
              </w:rPr>
              <w:t>与会者刷新通知</w:t>
            </w:r>
          </w:p>
        </w:tc>
      </w:tr>
    </w:tbl>
    <w:p w:rsidR="00D6210D" w:rsidRDefault="00D6210D" w:rsidP="00D6210D">
      <w:pPr>
        <w:rPr>
          <w:rFonts w:hint="eastAsia"/>
        </w:rPr>
      </w:pPr>
    </w:p>
    <w:p w:rsidR="00923D3A" w:rsidRDefault="00923D3A" w:rsidP="00923D3A">
      <w:pPr>
        <w:pStyle w:val="2"/>
        <w:rPr>
          <w:rFonts w:hint="eastAsia"/>
          <w:b w:val="0"/>
          <w:sz w:val="28"/>
          <w:szCs w:val="28"/>
        </w:rPr>
      </w:pPr>
      <w:r w:rsidRPr="00923D3A">
        <w:rPr>
          <w:rFonts w:hint="eastAsia"/>
          <w:b w:val="0"/>
          <w:sz w:val="28"/>
          <w:szCs w:val="28"/>
        </w:rPr>
        <w:t xml:space="preserve">3.3 </w:t>
      </w:r>
      <w:r w:rsidRPr="00923D3A">
        <w:rPr>
          <w:rFonts w:hint="eastAsia"/>
          <w:b w:val="0"/>
          <w:sz w:val="28"/>
          <w:szCs w:val="28"/>
        </w:rPr>
        <w:t>结束会议</w:t>
      </w:r>
    </w:p>
    <w:p w:rsidR="000A4EAD" w:rsidRDefault="000A4EAD" w:rsidP="000A4EAD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3.3.1 </w:t>
      </w:r>
      <w:r>
        <w:rPr>
          <w:rFonts w:hint="eastAsia"/>
          <w:b w:val="0"/>
          <w:sz w:val="28"/>
          <w:szCs w:val="28"/>
        </w:rPr>
        <w:t>结束多媒体会议</w:t>
      </w:r>
    </w:p>
    <w:p w:rsidR="00923D3A" w:rsidRDefault="00923D3A" w:rsidP="000A4EAD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>3.3.1</w:t>
      </w:r>
      <w:r w:rsidR="000A4EAD">
        <w:rPr>
          <w:rFonts w:hint="eastAsia"/>
          <w:b w:val="0"/>
        </w:rPr>
        <w:t>.1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业务流程时序图</w:t>
      </w:r>
    </w:p>
    <w:p w:rsidR="00923D3A" w:rsidRDefault="00923D3A" w:rsidP="00923D3A">
      <w:pPr>
        <w:rPr>
          <w:rFonts w:hint="eastAsia"/>
          <w:b/>
          <w:sz w:val="28"/>
          <w:szCs w:val="28"/>
        </w:rPr>
      </w:pPr>
      <w:r>
        <w:object w:dxaOrig="12357" w:dyaOrig="6575">
          <v:shape id="_x0000_i1027" type="#_x0000_t75" style="width:450.75pt;height:240pt" o:ole="">
            <v:imagedata r:id="rId12" o:title=""/>
          </v:shape>
          <o:OLEObject Type="Embed" ProgID="Visio.Drawing.11" ShapeID="_x0000_i1027" DrawAspect="Content" ObjectID="_1506861017" r:id="rId13"/>
        </w:object>
      </w:r>
    </w:p>
    <w:p w:rsidR="00923D3A" w:rsidRDefault="000A4EAD" w:rsidP="000A4EAD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lastRenderedPageBreak/>
        <w:t>3.3.1.2</w:t>
      </w:r>
      <w:r w:rsidR="00923D3A">
        <w:rPr>
          <w:rFonts w:hint="eastAsia"/>
          <w:b w:val="0"/>
        </w:rPr>
        <w:t xml:space="preserve"> </w:t>
      </w:r>
      <w:r w:rsidR="00923D3A">
        <w:rPr>
          <w:rFonts w:hint="eastAsia"/>
          <w:b w:val="0"/>
        </w:rPr>
        <w:t>业务场景流程</w:t>
      </w:r>
    </w:p>
    <w:p w:rsidR="00923D3A" w:rsidRDefault="00923D3A" w:rsidP="00923D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、主席调用接口</w:t>
      </w:r>
      <w:proofErr w:type="spellStart"/>
      <w:r w:rsidRPr="000A4EAD">
        <w:rPr>
          <w:rFonts w:hint="eastAsia"/>
          <w:color w:val="0000FF"/>
          <w:sz w:val="28"/>
          <w:szCs w:val="28"/>
        </w:rPr>
        <w:t>tup_conf_terminate</w:t>
      </w:r>
      <w:proofErr w:type="spellEnd"/>
      <w:r>
        <w:rPr>
          <w:rFonts w:hint="eastAsia"/>
          <w:sz w:val="28"/>
          <w:szCs w:val="28"/>
        </w:rPr>
        <w:t>结束会议（普通用户离开会议调用</w:t>
      </w:r>
      <w:proofErr w:type="spellStart"/>
      <w:r w:rsidR="000A4EAD" w:rsidRPr="000A4EAD">
        <w:rPr>
          <w:rFonts w:hint="eastAsia"/>
          <w:color w:val="0000FF"/>
          <w:sz w:val="28"/>
          <w:szCs w:val="28"/>
        </w:rPr>
        <w:t>tup_call_</w:t>
      </w:r>
      <w:r w:rsidRPr="000A4EAD">
        <w:rPr>
          <w:rFonts w:hint="eastAsia"/>
          <w:color w:val="0000FF"/>
          <w:sz w:val="28"/>
          <w:szCs w:val="28"/>
        </w:rPr>
        <w:t>conf_leave</w:t>
      </w:r>
      <w:proofErr w:type="spellEnd"/>
      <w:r>
        <w:rPr>
          <w:rFonts w:hint="eastAsia"/>
          <w:sz w:val="28"/>
          <w:szCs w:val="28"/>
        </w:rPr>
        <w:t>接口），服务器通知与会者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多媒体会议结束消息，消息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0A4EAD">
        <w:rPr>
          <w:rFonts w:hint="eastAsia"/>
          <w:color w:val="0000FF"/>
          <w:sz w:val="28"/>
          <w:szCs w:val="28"/>
        </w:rPr>
        <w:t>CONF_MSG_ON_CONFERENCE_TERMINATE</w:t>
      </w:r>
    </w:p>
    <w:p w:rsidR="00923D3A" w:rsidRDefault="00923D3A" w:rsidP="00923D3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、所有与会者均调用释放会议接口</w:t>
      </w:r>
      <w:proofErr w:type="spellStart"/>
      <w:r w:rsidRPr="000A4EAD">
        <w:rPr>
          <w:rFonts w:hint="eastAsia"/>
          <w:color w:val="0000FF"/>
          <w:sz w:val="28"/>
          <w:szCs w:val="28"/>
        </w:rPr>
        <w:t>tup_conf_release</w:t>
      </w:r>
      <w:proofErr w:type="spellEnd"/>
      <w:r>
        <w:rPr>
          <w:rFonts w:hint="eastAsia"/>
          <w:sz w:val="28"/>
          <w:szCs w:val="28"/>
        </w:rPr>
        <w:t>接口</w:t>
      </w:r>
    </w:p>
    <w:p w:rsidR="00923D3A" w:rsidRDefault="000A4EAD" w:rsidP="000A4EAD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 xml:space="preserve">3.3.1.3 </w:t>
      </w:r>
      <w:r>
        <w:rPr>
          <w:rFonts w:hint="eastAsia"/>
          <w:b w:val="0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0A4EAD" w:rsidTr="006B37A6">
        <w:tc>
          <w:tcPr>
            <w:tcW w:w="2126" w:type="dxa"/>
            <w:vMerge w:val="restart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0A4EAD" w:rsidRPr="000A4EAD" w:rsidRDefault="000A4EAD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0A4EAD">
              <w:rPr>
                <w:color w:val="0000FF"/>
              </w:rPr>
              <w:t>tup_call_serverconf_end</w:t>
            </w:r>
            <w:proofErr w:type="spellEnd"/>
          </w:p>
        </w:tc>
        <w:tc>
          <w:tcPr>
            <w:tcW w:w="2409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结束会议，主席调用</w:t>
            </w:r>
          </w:p>
        </w:tc>
      </w:tr>
      <w:tr w:rsidR="000A4EAD" w:rsidTr="006B37A6">
        <w:tc>
          <w:tcPr>
            <w:tcW w:w="2126" w:type="dxa"/>
            <w:vMerge/>
          </w:tcPr>
          <w:p w:rsidR="000A4EAD" w:rsidRDefault="000A4EAD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0A4EAD" w:rsidRPr="000A4EAD" w:rsidRDefault="000A4EAD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0A4EAD">
              <w:rPr>
                <w:color w:val="0000FF"/>
              </w:rPr>
              <w:t>tup_call_serverconf_leave</w:t>
            </w:r>
            <w:proofErr w:type="spellEnd"/>
          </w:p>
        </w:tc>
        <w:tc>
          <w:tcPr>
            <w:tcW w:w="2409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离开会议，非主席成员调用</w:t>
            </w:r>
          </w:p>
        </w:tc>
      </w:tr>
      <w:tr w:rsidR="000A4EAD" w:rsidTr="006B37A6">
        <w:tc>
          <w:tcPr>
            <w:tcW w:w="212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DLL(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)</w:t>
            </w:r>
          </w:p>
        </w:tc>
        <w:tc>
          <w:tcPr>
            <w:tcW w:w="2308" w:type="dxa"/>
          </w:tcPr>
          <w:p w:rsidR="000A4EAD" w:rsidRPr="000A4EAD" w:rsidRDefault="000A4EAD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0A4EAD">
              <w:rPr>
                <w:color w:val="0000FF"/>
              </w:rPr>
              <w:t>CALL_E_EVT_SERVERCONF_ENDED</w:t>
            </w:r>
          </w:p>
        </w:tc>
        <w:tc>
          <w:tcPr>
            <w:tcW w:w="2409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会议结束通知消息</w:t>
            </w:r>
          </w:p>
        </w:tc>
      </w:tr>
    </w:tbl>
    <w:p w:rsidR="000A4EAD" w:rsidRDefault="000A4EAD" w:rsidP="000A4EAD">
      <w:pPr>
        <w:pStyle w:val="3"/>
        <w:rPr>
          <w:rFonts w:hint="eastAsia"/>
          <w:b w:val="0"/>
          <w:sz w:val="28"/>
          <w:szCs w:val="28"/>
        </w:rPr>
      </w:pPr>
      <w:r w:rsidRPr="000A4EAD">
        <w:rPr>
          <w:rFonts w:hint="eastAsia"/>
          <w:b w:val="0"/>
          <w:sz w:val="28"/>
          <w:szCs w:val="28"/>
        </w:rPr>
        <w:lastRenderedPageBreak/>
        <w:t>3.3.2</w:t>
      </w:r>
      <w:r>
        <w:rPr>
          <w:rFonts w:hint="eastAsia"/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结束语音会议</w:t>
      </w:r>
    </w:p>
    <w:p w:rsidR="000A4EAD" w:rsidRDefault="000A4EAD" w:rsidP="000A4EAD">
      <w:pPr>
        <w:pStyle w:val="4"/>
        <w:rPr>
          <w:rFonts w:hint="eastAsia"/>
          <w:b w:val="0"/>
        </w:rPr>
      </w:pPr>
      <w:r>
        <w:rPr>
          <w:rFonts w:hint="eastAsia"/>
          <w:b w:val="0"/>
        </w:rPr>
        <w:t xml:space="preserve">3.3.2.1 </w:t>
      </w:r>
      <w:r>
        <w:rPr>
          <w:rFonts w:hint="eastAsia"/>
          <w:b w:val="0"/>
        </w:rPr>
        <w:t>业务流程时序图</w:t>
      </w:r>
    </w:p>
    <w:p w:rsidR="000A4EAD" w:rsidRDefault="000A4EAD" w:rsidP="000A4EAD">
      <w:pPr>
        <w:pStyle w:val="4"/>
        <w:rPr>
          <w:rFonts w:hint="eastAsia"/>
          <w:b w:val="0"/>
        </w:rPr>
      </w:pPr>
      <w:r>
        <w:object w:dxaOrig="10613" w:dyaOrig="4212">
          <v:shape id="_x0000_i1028" type="#_x0000_t75" style="width:450.75pt;height:179.25pt" o:ole="">
            <v:imagedata r:id="rId14" o:title=""/>
          </v:shape>
          <o:OLEObject Type="Embed" ProgID="Visio.Drawing.11" ShapeID="_x0000_i1028" DrawAspect="Content" ObjectID="_1506861018" r:id="rId15"/>
        </w:object>
      </w:r>
      <w:r w:rsidRPr="000A4EAD">
        <w:rPr>
          <w:rFonts w:hint="eastAsia"/>
          <w:b w:val="0"/>
        </w:rPr>
        <w:t>3.3.2.2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业务流程描述</w:t>
      </w:r>
    </w:p>
    <w:p w:rsidR="000A4EAD" w:rsidRPr="000A4EAD" w:rsidRDefault="000A4EAD" w:rsidP="000A4EAD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0A4EAD">
        <w:rPr>
          <w:rFonts w:hint="eastAsia"/>
          <w:sz w:val="28"/>
          <w:szCs w:val="28"/>
        </w:rPr>
        <w:t>主席</w:t>
      </w:r>
      <w:r w:rsidRPr="000A4EAD">
        <w:rPr>
          <w:rFonts w:hint="eastAsia"/>
          <w:sz w:val="28"/>
          <w:szCs w:val="28"/>
        </w:rPr>
        <w:t>A</w:t>
      </w:r>
      <w:r w:rsidRPr="000A4EAD">
        <w:rPr>
          <w:rFonts w:hint="eastAsia"/>
          <w:sz w:val="28"/>
          <w:szCs w:val="28"/>
        </w:rPr>
        <w:t>调用</w:t>
      </w:r>
      <w:proofErr w:type="spellStart"/>
      <w:r w:rsidRPr="000A4EAD">
        <w:rPr>
          <w:rFonts w:hint="eastAsia"/>
          <w:color w:val="0000FF"/>
          <w:sz w:val="28"/>
          <w:szCs w:val="28"/>
        </w:rPr>
        <w:t>tup_call_serverconf_end</w:t>
      </w:r>
      <w:proofErr w:type="spellEnd"/>
      <w:r w:rsidRPr="000A4EAD">
        <w:rPr>
          <w:rFonts w:hint="eastAsia"/>
          <w:sz w:val="28"/>
          <w:szCs w:val="28"/>
        </w:rPr>
        <w:t>结束会议</w:t>
      </w:r>
    </w:p>
    <w:p w:rsidR="000A4EAD" w:rsidRPr="000A4EAD" w:rsidRDefault="000A4EAD" w:rsidP="000A4EAD">
      <w:pPr>
        <w:pStyle w:val="a7"/>
        <w:numPr>
          <w:ilvl w:val="0"/>
          <w:numId w:val="3"/>
        </w:numPr>
        <w:ind w:firstLineChars="0"/>
        <w:rPr>
          <w:rFonts w:hint="eastAsia"/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>服务器向其他与会成员发送语音会议结束通知消息，消息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 w:rsidRPr="000A4EAD">
        <w:rPr>
          <w:rFonts w:hint="eastAsia"/>
          <w:color w:val="0000FF"/>
          <w:sz w:val="28"/>
          <w:szCs w:val="28"/>
        </w:rPr>
        <w:t>CALL_E_EVT_SERVERCONF_ENDED</w:t>
      </w:r>
    </w:p>
    <w:p w:rsidR="000A4EAD" w:rsidRDefault="000A4EAD" w:rsidP="000A4EAD">
      <w:pPr>
        <w:pStyle w:val="a7"/>
        <w:ind w:left="720" w:firstLineChars="0" w:firstLine="0"/>
        <w:outlineLvl w:val="3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3.3.2.3 </w:t>
      </w:r>
      <w:r>
        <w:rPr>
          <w:rFonts w:hint="eastAsia"/>
          <w:sz w:val="28"/>
          <w:szCs w:val="28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0A4EAD" w:rsidTr="006B37A6">
        <w:tc>
          <w:tcPr>
            <w:tcW w:w="2126" w:type="dxa"/>
            <w:shd w:val="clear" w:color="auto" w:fill="D9D9D9"/>
          </w:tcPr>
          <w:p w:rsidR="000A4EAD" w:rsidRPr="001C43BD" w:rsidRDefault="000A4EAD" w:rsidP="006B37A6">
            <w:pPr>
              <w:pStyle w:val="a5"/>
              <w:ind w:left="33" w:firstLineChars="0" w:firstLine="0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0A4EAD" w:rsidRPr="001C43B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0A4EAD" w:rsidRPr="001C43BD" w:rsidRDefault="000A4EAD" w:rsidP="006B37A6">
            <w:pPr>
              <w:pStyle w:val="a5"/>
              <w:ind w:left="33" w:firstLineChars="0" w:firstLine="0"/>
            </w:pPr>
            <w:r w:rsidRPr="001C43BD"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0A4EAD" w:rsidRPr="001C43BD" w:rsidRDefault="000A4EAD" w:rsidP="006B37A6">
            <w:pPr>
              <w:pStyle w:val="a5"/>
              <w:ind w:firstLineChars="0" w:firstLine="0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0A4EAD" w:rsidTr="006B37A6">
        <w:tc>
          <w:tcPr>
            <w:tcW w:w="2126" w:type="dxa"/>
            <w:vMerge w:val="restart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0A4EAD" w:rsidRPr="000A4EAD" w:rsidRDefault="000A4EAD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0A4EAD">
              <w:rPr>
                <w:color w:val="0000FF"/>
              </w:rPr>
              <w:t>tup_call_serverconf_end</w:t>
            </w:r>
            <w:proofErr w:type="spellEnd"/>
          </w:p>
        </w:tc>
        <w:tc>
          <w:tcPr>
            <w:tcW w:w="2409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结束会议，主席调用</w:t>
            </w:r>
          </w:p>
        </w:tc>
      </w:tr>
      <w:tr w:rsidR="000A4EAD" w:rsidTr="006B37A6">
        <w:tc>
          <w:tcPr>
            <w:tcW w:w="2126" w:type="dxa"/>
            <w:vMerge/>
          </w:tcPr>
          <w:p w:rsidR="000A4EAD" w:rsidRDefault="000A4EAD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0A4EAD" w:rsidRPr="000A4EAD" w:rsidRDefault="000A4EAD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0A4EAD">
              <w:rPr>
                <w:color w:val="0000FF"/>
              </w:rPr>
              <w:t>tup_call_serverconf_leave</w:t>
            </w:r>
            <w:proofErr w:type="spellEnd"/>
          </w:p>
        </w:tc>
        <w:tc>
          <w:tcPr>
            <w:tcW w:w="2409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离开会议，非主席成员调用</w:t>
            </w:r>
          </w:p>
        </w:tc>
      </w:tr>
      <w:tr w:rsidR="000A4EAD" w:rsidTr="006B37A6">
        <w:tc>
          <w:tcPr>
            <w:tcW w:w="212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DLL(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)</w:t>
            </w:r>
          </w:p>
        </w:tc>
        <w:tc>
          <w:tcPr>
            <w:tcW w:w="2308" w:type="dxa"/>
          </w:tcPr>
          <w:p w:rsidR="000A4EAD" w:rsidRPr="000A4EAD" w:rsidRDefault="000A4EAD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0A4EAD">
              <w:rPr>
                <w:color w:val="0000FF"/>
              </w:rPr>
              <w:t>CALL_E_EVT_SERVERCONF_ENDED</w:t>
            </w:r>
          </w:p>
        </w:tc>
        <w:tc>
          <w:tcPr>
            <w:tcW w:w="2409" w:type="dxa"/>
          </w:tcPr>
          <w:p w:rsidR="000A4EAD" w:rsidRDefault="000A4EA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会议结束通知消息</w:t>
            </w:r>
          </w:p>
        </w:tc>
      </w:tr>
    </w:tbl>
    <w:p w:rsidR="000A4EAD" w:rsidRPr="000A4EAD" w:rsidRDefault="000A4EAD" w:rsidP="000A4EAD">
      <w:pPr>
        <w:pStyle w:val="a7"/>
        <w:ind w:left="720" w:firstLineChars="0" w:firstLine="0"/>
        <w:rPr>
          <w:rFonts w:hint="eastAsia"/>
          <w:sz w:val="28"/>
          <w:szCs w:val="28"/>
        </w:rPr>
      </w:pPr>
    </w:p>
    <w:p w:rsidR="00B03C61" w:rsidRDefault="00B03C61" w:rsidP="00B03C61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4</w:t>
      </w:r>
      <w:r>
        <w:rPr>
          <w:rFonts w:hint="eastAsia"/>
          <w:b w:val="0"/>
          <w:sz w:val="28"/>
          <w:szCs w:val="28"/>
        </w:rPr>
        <w:t>、</w:t>
      </w:r>
      <w:r w:rsidR="00FE1EFC">
        <w:rPr>
          <w:rFonts w:hint="eastAsia"/>
          <w:b w:val="0"/>
          <w:sz w:val="28"/>
          <w:szCs w:val="28"/>
        </w:rPr>
        <w:t>增加</w:t>
      </w:r>
      <w:r w:rsidR="00FE1EFC">
        <w:rPr>
          <w:rFonts w:hint="eastAsia"/>
          <w:b w:val="0"/>
          <w:sz w:val="28"/>
          <w:szCs w:val="28"/>
        </w:rPr>
        <w:t>/</w:t>
      </w:r>
      <w:r w:rsidR="00FE1EFC">
        <w:rPr>
          <w:rFonts w:hint="eastAsia"/>
          <w:b w:val="0"/>
          <w:sz w:val="28"/>
          <w:szCs w:val="28"/>
        </w:rPr>
        <w:t>删除会议成员</w:t>
      </w:r>
    </w:p>
    <w:p w:rsidR="00CC7962" w:rsidRDefault="00FE1EFC" w:rsidP="00CC7962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4</w:t>
      </w:r>
      <w:r w:rsidR="00CC7962">
        <w:rPr>
          <w:rFonts w:hint="eastAsia"/>
          <w:b w:val="0"/>
          <w:sz w:val="28"/>
          <w:szCs w:val="28"/>
        </w:rPr>
        <w:t xml:space="preserve">.1 </w:t>
      </w:r>
      <w:r w:rsidR="00CC7962">
        <w:rPr>
          <w:rFonts w:hint="eastAsia"/>
          <w:b w:val="0"/>
          <w:sz w:val="28"/>
          <w:szCs w:val="28"/>
        </w:rPr>
        <w:t>添加会议成员</w:t>
      </w:r>
    </w:p>
    <w:p w:rsidR="00CC7962" w:rsidRPr="00CC7962" w:rsidRDefault="00CC7962" w:rsidP="00CC79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proofErr w:type="spellStart"/>
      <w:r>
        <w:rPr>
          <w:rFonts w:hint="eastAsia"/>
          <w:sz w:val="28"/>
          <w:szCs w:val="28"/>
        </w:rPr>
        <w:t>tup_call_serverconf_add_attendee</w:t>
      </w:r>
      <w:proofErr w:type="spellEnd"/>
      <w:r>
        <w:rPr>
          <w:rFonts w:hint="eastAsia"/>
          <w:sz w:val="28"/>
          <w:szCs w:val="28"/>
        </w:rPr>
        <w:t>接口发送增加会议成员请求</w:t>
      </w:r>
    </w:p>
    <w:p w:rsidR="00CC7962" w:rsidRDefault="00FE1EFC" w:rsidP="00CC7962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4</w:t>
      </w:r>
      <w:r w:rsidR="00CC7962">
        <w:rPr>
          <w:rFonts w:hint="eastAsia"/>
          <w:b w:val="0"/>
          <w:sz w:val="28"/>
          <w:szCs w:val="28"/>
        </w:rPr>
        <w:t xml:space="preserve">.2 </w:t>
      </w:r>
      <w:r w:rsidR="00CC7962">
        <w:rPr>
          <w:rFonts w:hint="eastAsia"/>
          <w:b w:val="0"/>
          <w:sz w:val="28"/>
          <w:szCs w:val="28"/>
        </w:rPr>
        <w:t>删除会议成员</w:t>
      </w:r>
    </w:p>
    <w:p w:rsidR="00CC7962" w:rsidRDefault="00CC7962" w:rsidP="00CC796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调用</w:t>
      </w:r>
      <w:proofErr w:type="spellStart"/>
      <w:r>
        <w:rPr>
          <w:rFonts w:hint="eastAsia"/>
          <w:sz w:val="28"/>
          <w:szCs w:val="28"/>
        </w:rPr>
        <w:t>tup_conf_user_kickout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tup_call_serverconf_kick_attendee</w:t>
      </w:r>
      <w:proofErr w:type="spellEnd"/>
      <w:r>
        <w:rPr>
          <w:rFonts w:hint="eastAsia"/>
          <w:sz w:val="28"/>
          <w:szCs w:val="28"/>
        </w:rPr>
        <w:t>接口发送删除会议成员请求</w:t>
      </w:r>
    </w:p>
    <w:p w:rsidR="00FE1EFC" w:rsidRDefault="00FE1EFC" w:rsidP="00FE1EFC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5</w:t>
      </w:r>
      <w:r>
        <w:rPr>
          <w:rFonts w:hint="eastAsia"/>
          <w:b w:val="0"/>
          <w:sz w:val="28"/>
          <w:szCs w:val="28"/>
        </w:rPr>
        <w:t>、接听</w:t>
      </w:r>
      <w:r>
        <w:rPr>
          <w:rFonts w:hint="eastAsia"/>
          <w:b w:val="0"/>
          <w:sz w:val="28"/>
          <w:szCs w:val="28"/>
        </w:rPr>
        <w:t>/</w:t>
      </w:r>
      <w:r>
        <w:rPr>
          <w:rFonts w:hint="eastAsia"/>
          <w:b w:val="0"/>
          <w:sz w:val="28"/>
          <w:szCs w:val="28"/>
        </w:rPr>
        <w:t>拒绝会议来电</w:t>
      </w:r>
    </w:p>
    <w:p w:rsidR="00FE1EFC" w:rsidRDefault="00FE1EFC" w:rsidP="00FE1EFC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5.1 </w:t>
      </w:r>
      <w:r>
        <w:rPr>
          <w:rFonts w:hint="eastAsia"/>
          <w:b w:val="0"/>
          <w:sz w:val="28"/>
          <w:szCs w:val="28"/>
        </w:rPr>
        <w:t>接听会议来电</w:t>
      </w:r>
    </w:p>
    <w:p w:rsidR="00FE1EFC" w:rsidRPr="00FE1EFC" w:rsidRDefault="00FE1EFC" w:rsidP="00FE1EFC">
      <w:pPr>
        <w:rPr>
          <w:rFonts w:hint="eastAsia"/>
          <w:sz w:val="28"/>
          <w:szCs w:val="28"/>
        </w:rPr>
      </w:pPr>
      <w:r w:rsidRPr="00FE1EFC">
        <w:rPr>
          <w:rFonts w:hint="eastAsia"/>
          <w:sz w:val="28"/>
          <w:szCs w:val="28"/>
        </w:rPr>
        <w:t>调用</w:t>
      </w:r>
      <w:proofErr w:type="spellStart"/>
      <w:r w:rsidRPr="00FE1EFC">
        <w:rPr>
          <w:rFonts w:hint="eastAsia"/>
          <w:sz w:val="28"/>
          <w:szCs w:val="28"/>
        </w:rPr>
        <w:t>tup_call_serverconf_accept</w:t>
      </w:r>
      <w:proofErr w:type="spellEnd"/>
      <w:r w:rsidRPr="00FE1EFC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接听会议来电</w:t>
      </w:r>
    </w:p>
    <w:p w:rsidR="00FE1EFC" w:rsidRDefault="00FE1EFC" w:rsidP="00FE1EFC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5.2 </w:t>
      </w:r>
      <w:r>
        <w:rPr>
          <w:rFonts w:hint="eastAsia"/>
          <w:b w:val="0"/>
          <w:sz w:val="28"/>
          <w:szCs w:val="28"/>
        </w:rPr>
        <w:t>拒绝会议来电</w:t>
      </w:r>
    </w:p>
    <w:p w:rsidR="00FE1EFC" w:rsidRPr="00FE1EFC" w:rsidRDefault="00FE1EFC" w:rsidP="00FE1EF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直接单击取消即可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15004" cy="1571844"/>
            <wp:effectExtent l="19050" t="0" r="9146" b="0"/>
            <wp:docPr id="3" name="图片 2" descr="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61" w:rsidRDefault="00B03C61" w:rsidP="00B03C61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6</w:t>
      </w:r>
      <w:r>
        <w:rPr>
          <w:rFonts w:hint="eastAsia"/>
          <w:b w:val="0"/>
          <w:sz w:val="28"/>
          <w:szCs w:val="28"/>
        </w:rPr>
        <w:t>、获取视频设备</w:t>
      </w:r>
    </w:p>
    <w:p w:rsidR="00227232" w:rsidRPr="00227232" w:rsidRDefault="00227232" w:rsidP="00227232">
      <w:pPr>
        <w:rPr>
          <w:rFonts w:hint="eastAsia"/>
          <w:sz w:val="28"/>
          <w:szCs w:val="28"/>
        </w:rPr>
      </w:pPr>
      <w:r w:rsidRPr="00227232">
        <w:rPr>
          <w:rFonts w:hint="eastAsia"/>
          <w:sz w:val="28"/>
          <w:szCs w:val="28"/>
        </w:rPr>
        <w:t>用户已加入多媒体会议</w:t>
      </w:r>
      <w:r>
        <w:rPr>
          <w:rFonts w:hint="eastAsia"/>
          <w:sz w:val="28"/>
          <w:szCs w:val="28"/>
        </w:rPr>
        <w:t>，调用获取视频设备信息接口</w:t>
      </w:r>
      <w:proofErr w:type="spellStart"/>
      <w:r>
        <w:rPr>
          <w:rFonts w:hint="eastAsia"/>
          <w:sz w:val="28"/>
          <w:szCs w:val="28"/>
        </w:rPr>
        <w:lastRenderedPageBreak/>
        <w:t>tup_conf_video_get_deviceinfo</w:t>
      </w:r>
      <w:proofErr w:type="spellEnd"/>
      <w:r>
        <w:rPr>
          <w:rFonts w:hint="eastAsia"/>
          <w:sz w:val="28"/>
          <w:szCs w:val="28"/>
        </w:rPr>
        <w:t>获取视频设备的序列号</w:t>
      </w:r>
    </w:p>
    <w:p w:rsidR="00B03C61" w:rsidRDefault="00B03C61" w:rsidP="00B03C61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7</w:t>
      </w:r>
      <w:r>
        <w:rPr>
          <w:rFonts w:hint="eastAsia"/>
          <w:b w:val="0"/>
          <w:sz w:val="28"/>
          <w:szCs w:val="28"/>
        </w:rPr>
        <w:t>、开启</w:t>
      </w:r>
      <w:r>
        <w:rPr>
          <w:rFonts w:hint="eastAsia"/>
          <w:b w:val="0"/>
          <w:sz w:val="28"/>
          <w:szCs w:val="28"/>
        </w:rPr>
        <w:t>/</w:t>
      </w:r>
      <w:r>
        <w:rPr>
          <w:rFonts w:hint="eastAsia"/>
          <w:b w:val="0"/>
          <w:sz w:val="28"/>
          <w:szCs w:val="28"/>
        </w:rPr>
        <w:t>关闭视频</w:t>
      </w:r>
    </w:p>
    <w:p w:rsidR="00227232" w:rsidRDefault="00227232" w:rsidP="00227232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7.1 </w:t>
      </w:r>
      <w:r>
        <w:rPr>
          <w:rFonts w:hint="eastAsia"/>
          <w:b w:val="0"/>
          <w:sz w:val="28"/>
          <w:szCs w:val="28"/>
        </w:rPr>
        <w:t>开启视频</w:t>
      </w:r>
    </w:p>
    <w:p w:rsidR="00227232" w:rsidRDefault="00227232" w:rsidP="00227232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7.1.1 </w:t>
      </w:r>
      <w:r>
        <w:rPr>
          <w:rFonts w:hint="eastAsia"/>
          <w:b w:val="0"/>
          <w:sz w:val="28"/>
          <w:szCs w:val="28"/>
        </w:rPr>
        <w:t>业务流程时序图</w:t>
      </w:r>
    </w:p>
    <w:p w:rsidR="00227232" w:rsidRDefault="00227232" w:rsidP="00227232">
      <w:pPr>
        <w:rPr>
          <w:rFonts w:hint="eastAsia"/>
          <w:b/>
          <w:sz w:val="28"/>
          <w:szCs w:val="28"/>
        </w:rPr>
      </w:pPr>
      <w:r>
        <w:object w:dxaOrig="12220" w:dyaOrig="11677">
          <v:shape id="_x0000_i1029" type="#_x0000_t75" style="width:450.75pt;height:431.25pt" o:ole="">
            <v:imagedata r:id="rId17" o:title=""/>
          </v:shape>
          <o:OLEObject Type="Embed" ProgID="Visio.Drawing.11" ShapeID="_x0000_i1029" DrawAspect="Content" ObjectID="_1506861019" r:id="rId18"/>
        </w:object>
      </w:r>
    </w:p>
    <w:p w:rsidR="00227232" w:rsidRDefault="00227232" w:rsidP="00227232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 xml:space="preserve">7.1.2 </w:t>
      </w:r>
      <w:r>
        <w:rPr>
          <w:rFonts w:hint="eastAsia"/>
          <w:b w:val="0"/>
          <w:sz w:val="28"/>
          <w:szCs w:val="28"/>
        </w:rPr>
        <w:t>业务场景流程描述</w:t>
      </w:r>
    </w:p>
    <w:p w:rsidR="00D91ACE" w:rsidRDefault="00D91ACE" w:rsidP="002272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、主席调用开始视频接口</w:t>
      </w:r>
      <w:proofErr w:type="spellStart"/>
      <w:r>
        <w:rPr>
          <w:rFonts w:hint="eastAsia"/>
          <w:sz w:val="28"/>
          <w:szCs w:val="28"/>
        </w:rPr>
        <w:t>tup_conf_video_open</w:t>
      </w:r>
      <w:proofErr w:type="spellEnd"/>
      <w:r>
        <w:rPr>
          <w:rFonts w:hint="eastAsia"/>
          <w:sz w:val="28"/>
          <w:szCs w:val="28"/>
        </w:rPr>
        <w:t>，服务器向主席、与会者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发送视频开始消息，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COMPT_MSG_VIDEO_ON_SWITCH</w:t>
      </w:r>
      <w:r>
        <w:rPr>
          <w:rFonts w:hint="eastAsia"/>
          <w:sz w:val="28"/>
          <w:szCs w:val="28"/>
        </w:rPr>
        <w:t>，主席、与会者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调用视频窗口设置接口，将主席视频数据显示在某个窗口上</w:t>
      </w:r>
    </w:p>
    <w:p w:rsidR="00D91ACE" w:rsidRDefault="00D91ACE" w:rsidP="002272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、主席调用接口</w:t>
      </w:r>
      <w:proofErr w:type="spellStart"/>
      <w:r>
        <w:rPr>
          <w:rFonts w:hint="eastAsia"/>
          <w:sz w:val="28"/>
          <w:szCs w:val="28"/>
        </w:rPr>
        <w:t>tup_conf_video_notify</w:t>
      </w:r>
      <w:proofErr w:type="spellEnd"/>
      <w:r>
        <w:rPr>
          <w:rFonts w:hint="eastAsia"/>
          <w:sz w:val="28"/>
          <w:szCs w:val="28"/>
        </w:rPr>
        <w:t>要求与会者</w:t>
      </w:r>
      <w:r>
        <w:rPr>
          <w:rFonts w:hint="eastAsia"/>
          <w:sz w:val="28"/>
          <w:szCs w:val="28"/>
        </w:rPr>
        <w:t>1</w:t>
      </w:r>
    </w:p>
    <w:p w:rsidR="00D91ACE" w:rsidRDefault="00D91ACE" w:rsidP="002272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打开视频</w:t>
      </w:r>
    </w:p>
    <w:p w:rsidR="00D91ACE" w:rsidRPr="00D91ACE" w:rsidRDefault="00D91ACE" w:rsidP="00D91A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Pr="00D91ACE">
        <w:rPr>
          <w:rFonts w:hint="eastAsia"/>
          <w:sz w:val="28"/>
          <w:szCs w:val="28"/>
        </w:rPr>
        <w:t>服务器向与会者</w:t>
      </w:r>
      <w:r w:rsidRPr="00D91ACE">
        <w:rPr>
          <w:rFonts w:hint="eastAsia"/>
          <w:sz w:val="28"/>
          <w:szCs w:val="28"/>
        </w:rPr>
        <w:t>1</w:t>
      </w:r>
      <w:r w:rsidRPr="00D91ACE">
        <w:rPr>
          <w:rFonts w:hint="eastAsia"/>
          <w:sz w:val="28"/>
          <w:szCs w:val="28"/>
        </w:rPr>
        <w:t>、其他与会者发送发送打开视频消息，</w:t>
      </w:r>
      <w:r w:rsidRPr="00D91ACE">
        <w:rPr>
          <w:rFonts w:hint="eastAsia"/>
          <w:sz w:val="28"/>
          <w:szCs w:val="28"/>
        </w:rPr>
        <w:t>ID</w:t>
      </w:r>
      <w:r w:rsidRPr="00D91ACE">
        <w:rPr>
          <w:rFonts w:hint="eastAsia"/>
          <w:sz w:val="28"/>
          <w:szCs w:val="28"/>
        </w:rPr>
        <w:t>为</w:t>
      </w:r>
      <w:r w:rsidRPr="00D91ACE">
        <w:rPr>
          <w:rFonts w:hint="eastAsia"/>
          <w:sz w:val="28"/>
          <w:szCs w:val="28"/>
        </w:rPr>
        <w:t>COMPT_MSG_VIDEO_ON_NOTIFY</w:t>
      </w:r>
      <w:r w:rsidRPr="00D91ACE">
        <w:rPr>
          <w:rFonts w:hint="eastAsia"/>
          <w:sz w:val="28"/>
          <w:szCs w:val="28"/>
        </w:rPr>
        <w:t>，假设与会者</w:t>
      </w:r>
      <w:r w:rsidRPr="00D91ACE">
        <w:rPr>
          <w:rFonts w:hint="eastAsia"/>
          <w:sz w:val="28"/>
          <w:szCs w:val="28"/>
        </w:rPr>
        <w:t>2</w:t>
      </w:r>
      <w:r w:rsidRPr="00D91ACE">
        <w:rPr>
          <w:rFonts w:hint="eastAsia"/>
          <w:sz w:val="28"/>
          <w:szCs w:val="28"/>
        </w:rPr>
        <w:t>无视频，与会者不打开视频</w:t>
      </w:r>
    </w:p>
    <w:p w:rsidR="00D91ACE" w:rsidRPr="00D91ACE" w:rsidRDefault="00D91ACE" w:rsidP="00D91ACE">
      <w:pPr>
        <w:pStyle w:val="a7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调用接口开启视频</w:t>
      </w:r>
      <w:proofErr w:type="spellStart"/>
      <w:r>
        <w:rPr>
          <w:rFonts w:hint="eastAsia"/>
          <w:sz w:val="28"/>
          <w:szCs w:val="28"/>
        </w:rPr>
        <w:t>tup_conf_video_open</w:t>
      </w:r>
      <w:proofErr w:type="spellEnd"/>
      <w:r>
        <w:rPr>
          <w:rFonts w:hint="eastAsia"/>
          <w:sz w:val="28"/>
          <w:szCs w:val="28"/>
        </w:rPr>
        <w:t>接口，服务器向主席、与会者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发送与会者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视频开启信息，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COMPT_MSG_VIDEO_ON_SWITCH</w:t>
      </w:r>
      <w:r>
        <w:rPr>
          <w:rFonts w:hint="eastAsia"/>
          <w:sz w:val="28"/>
          <w:szCs w:val="28"/>
        </w:rPr>
        <w:t>，主席、与会者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调用视频窗口设置接口，将与会者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的视频数据显示在某个窗口上</w:t>
      </w:r>
    </w:p>
    <w:p w:rsidR="00227232" w:rsidRDefault="00227232" w:rsidP="00227232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7.1.3</w:t>
      </w:r>
      <w:r w:rsidR="006B017D">
        <w:rPr>
          <w:rFonts w:hint="eastAsia"/>
          <w:b w:val="0"/>
          <w:sz w:val="28"/>
          <w:szCs w:val="28"/>
        </w:rPr>
        <w:t xml:space="preserve"> </w:t>
      </w:r>
      <w:r w:rsidR="006B017D">
        <w:rPr>
          <w:rFonts w:hint="eastAsia"/>
          <w:b w:val="0"/>
          <w:sz w:val="28"/>
          <w:szCs w:val="28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6B017D" w:rsidRPr="001C43BD" w:rsidTr="006B37A6">
        <w:tc>
          <w:tcPr>
            <w:tcW w:w="2126" w:type="dxa"/>
            <w:shd w:val="clear" w:color="auto" w:fill="D9D9D9"/>
          </w:tcPr>
          <w:p w:rsidR="006B017D" w:rsidRPr="001C43BD" w:rsidRDefault="006B017D" w:rsidP="006B37A6">
            <w:pPr>
              <w:pStyle w:val="a5"/>
              <w:ind w:left="33" w:firstLineChars="0" w:firstLine="0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6B017D" w:rsidRPr="001C43B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6B017D" w:rsidRPr="001C43BD" w:rsidRDefault="006B017D" w:rsidP="006B37A6">
            <w:pPr>
              <w:pStyle w:val="a5"/>
              <w:ind w:left="33" w:firstLineChars="0" w:firstLine="0"/>
            </w:pPr>
            <w:r w:rsidRPr="001C43BD"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6B017D" w:rsidRPr="001C43BD" w:rsidRDefault="006B017D" w:rsidP="006B37A6">
            <w:pPr>
              <w:pStyle w:val="a5"/>
              <w:ind w:firstLineChars="0" w:firstLine="0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6B017D" w:rsidTr="006B37A6">
        <w:tc>
          <w:tcPr>
            <w:tcW w:w="2126" w:type="dxa"/>
            <w:vMerge w:val="restart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6B017D" w:rsidRPr="006B017D" w:rsidRDefault="006B017D" w:rsidP="006B37A6">
            <w:pPr>
              <w:pStyle w:val="a5"/>
              <w:ind w:left="73" w:firstLineChars="0" w:firstLine="0"/>
              <w:rPr>
                <w:color w:val="0000FF"/>
              </w:rPr>
            </w:pPr>
            <w:r w:rsidRPr="006B017D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tup_conf_video_get_deviceinfo</w:t>
            </w:r>
          </w:p>
        </w:tc>
        <w:tc>
          <w:tcPr>
            <w:tcW w:w="2409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获取本地视频信息</w:t>
            </w:r>
          </w:p>
        </w:tc>
      </w:tr>
      <w:tr w:rsidR="006B017D" w:rsidTr="006B37A6">
        <w:tc>
          <w:tcPr>
            <w:tcW w:w="2126" w:type="dxa"/>
            <w:vMerge/>
          </w:tcPr>
          <w:p w:rsidR="006B017D" w:rsidRDefault="006B017D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6B017D" w:rsidRPr="006B017D" w:rsidRDefault="006B017D" w:rsidP="006B37A6">
            <w:pPr>
              <w:pStyle w:val="a5"/>
              <w:ind w:left="73" w:firstLineChars="0" w:firstLine="0"/>
              <w:rPr>
                <w:color w:val="0000FF"/>
              </w:rPr>
            </w:pPr>
            <w:r w:rsidRPr="006B017D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tup_conf_video_open</w:t>
            </w:r>
          </w:p>
        </w:tc>
        <w:tc>
          <w:tcPr>
            <w:tcW w:w="2409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打开本地视频</w:t>
            </w:r>
          </w:p>
        </w:tc>
      </w:tr>
      <w:tr w:rsidR="006B017D" w:rsidTr="006B37A6">
        <w:tc>
          <w:tcPr>
            <w:tcW w:w="2126" w:type="dxa"/>
            <w:vMerge/>
          </w:tcPr>
          <w:p w:rsidR="006B017D" w:rsidRDefault="006B017D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6B017D" w:rsidRPr="006B017D" w:rsidRDefault="006B017D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6B017D">
              <w:rPr>
                <w:color w:val="0000FF"/>
              </w:rPr>
              <w:t>tup_conf_video_notify</w:t>
            </w:r>
            <w:proofErr w:type="spellEnd"/>
          </w:p>
        </w:tc>
        <w:tc>
          <w:tcPr>
            <w:tcW w:w="2409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通知其他与会者开启视频或者关闭视频</w:t>
            </w:r>
          </w:p>
        </w:tc>
      </w:tr>
      <w:tr w:rsidR="006B017D" w:rsidTr="006B37A6">
        <w:tc>
          <w:tcPr>
            <w:tcW w:w="2126" w:type="dxa"/>
            <w:vMerge w:val="restart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lastRenderedPageBreak/>
              <w:t>程序</w:t>
            </w:r>
          </w:p>
        </w:tc>
        <w:tc>
          <w:tcPr>
            <w:tcW w:w="1276" w:type="dxa"/>
            <w:vMerge w:val="restart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lastRenderedPageBreak/>
              <w:t>DLL(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)</w:t>
            </w:r>
          </w:p>
        </w:tc>
        <w:tc>
          <w:tcPr>
            <w:tcW w:w="2308" w:type="dxa"/>
          </w:tcPr>
          <w:p w:rsidR="006B017D" w:rsidRPr="006B017D" w:rsidRDefault="006B017D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6B017D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COMPT_MSG_VIDEO_ON</w:t>
            </w:r>
            <w:r w:rsidRPr="006B017D">
              <w:rPr>
                <w:rFonts w:ascii="新宋体" w:eastAsia="新宋体"/>
                <w:noProof/>
                <w:color w:val="0000FF"/>
                <w:sz w:val="22"/>
                <w:szCs w:val="22"/>
              </w:rPr>
              <w:lastRenderedPageBreak/>
              <w:t>_SWITCH</w:t>
            </w:r>
          </w:p>
        </w:tc>
        <w:tc>
          <w:tcPr>
            <w:tcW w:w="2409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lastRenderedPageBreak/>
              <w:t>视频开启或者关闭通知</w:t>
            </w:r>
          </w:p>
        </w:tc>
      </w:tr>
      <w:tr w:rsidR="006B017D" w:rsidTr="006B37A6">
        <w:tc>
          <w:tcPr>
            <w:tcW w:w="2126" w:type="dxa"/>
            <w:vMerge/>
          </w:tcPr>
          <w:p w:rsidR="006B017D" w:rsidRDefault="006B017D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6B017D" w:rsidRDefault="006B017D" w:rsidP="006B37A6">
            <w:pPr>
              <w:pStyle w:val="a5"/>
              <w:ind w:left="33" w:firstLineChars="0" w:firstLine="0"/>
            </w:pPr>
          </w:p>
        </w:tc>
        <w:tc>
          <w:tcPr>
            <w:tcW w:w="2308" w:type="dxa"/>
          </w:tcPr>
          <w:p w:rsidR="006B017D" w:rsidRPr="006B017D" w:rsidRDefault="006B017D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6B017D">
              <w:rPr>
                <w:color w:val="0000FF"/>
              </w:rPr>
              <w:t>COMPT_MSG_VIDEO_ON_NOTIFY</w:t>
            </w:r>
          </w:p>
        </w:tc>
        <w:tc>
          <w:tcPr>
            <w:tcW w:w="2409" w:type="dxa"/>
          </w:tcPr>
          <w:p w:rsidR="006B017D" w:rsidRDefault="006B017D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要求开启火或者关闭视频</w:t>
            </w:r>
          </w:p>
        </w:tc>
      </w:tr>
    </w:tbl>
    <w:p w:rsidR="006B017D" w:rsidRPr="006B017D" w:rsidRDefault="006B017D" w:rsidP="006B017D">
      <w:pPr>
        <w:rPr>
          <w:rFonts w:hint="eastAsia"/>
          <w:b/>
          <w:sz w:val="28"/>
          <w:szCs w:val="28"/>
        </w:rPr>
      </w:pPr>
    </w:p>
    <w:p w:rsidR="00227232" w:rsidRDefault="00227232" w:rsidP="00227232">
      <w:pPr>
        <w:pStyle w:val="2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7.2 </w:t>
      </w:r>
      <w:r>
        <w:rPr>
          <w:rFonts w:hint="eastAsia"/>
          <w:b w:val="0"/>
          <w:sz w:val="28"/>
          <w:szCs w:val="28"/>
        </w:rPr>
        <w:t>关闭视频</w:t>
      </w:r>
    </w:p>
    <w:p w:rsidR="006B017D" w:rsidRDefault="006B017D" w:rsidP="006B017D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7.2.1 </w:t>
      </w:r>
      <w:r>
        <w:rPr>
          <w:rFonts w:hint="eastAsia"/>
          <w:b w:val="0"/>
          <w:sz w:val="28"/>
          <w:szCs w:val="28"/>
        </w:rPr>
        <w:t>业务流程时序图</w:t>
      </w:r>
    </w:p>
    <w:p w:rsidR="006B017D" w:rsidRDefault="006B017D" w:rsidP="006B017D">
      <w:pPr>
        <w:rPr>
          <w:rFonts w:hint="eastAsia"/>
          <w:b/>
          <w:sz w:val="28"/>
          <w:szCs w:val="28"/>
        </w:rPr>
      </w:pPr>
      <w:r>
        <w:object w:dxaOrig="12220" w:dyaOrig="8316">
          <v:shape id="_x0000_i1030" type="#_x0000_t75" style="width:450.75pt;height:306.75pt" o:ole="">
            <v:imagedata r:id="rId19" o:title=""/>
          </v:shape>
          <o:OLEObject Type="Embed" ProgID="Visio.Drawing.11" ShapeID="_x0000_i1030" DrawAspect="Content" ObjectID="_1506861020" r:id="rId20"/>
        </w:object>
      </w:r>
    </w:p>
    <w:p w:rsidR="006B017D" w:rsidRDefault="006B017D" w:rsidP="006B017D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 xml:space="preserve">7.2.2 </w:t>
      </w:r>
      <w:r>
        <w:rPr>
          <w:rFonts w:hint="eastAsia"/>
          <w:b w:val="0"/>
          <w:sz w:val="28"/>
          <w:szCs w:val="28"/>
        </w:rPr>
        <w:t>业务流程描述</w:t>
      </w:r>
    </w:p>
    <w:p w:rsidR="006B017D" w:rsidRDefault="006B017D" w:rsidP="006B0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、主席调用接口</w:t>
      </w:r>
      <w:proofErr w:type="spellStart"/>
      <w:r>
        <w:rPr>
          <w:rFonts w:hint="eastAsia"/>
          <w:sz w:val="28"/>
          <w:szCs w:val="28"/>
        </w:rPr>
        <w:t>tup_conf_video_close</w:t>
      </w:r>
      <w:proofErr w:type="spellEnd"/>
      <w:r>
        <w:rPr>
          <w:rFonts w:hint="eastAsia"/>
          <w:sz w:val="28"/>
          <w:szCs w:val="28"/>
        </w:rPr>
        <w:t>关闭主席视频，服务器通知与会者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主席视频关闭，消息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COMPT_MSG_VIDEO_ON_SWITCH,</w:t>
      </w:r>
      <w:r>
        <w:rPr>
          <w:rFonts w:hint="eastAsia"/>
          <w:sz w:val="28"/>
          <w:szCs w:val="28"/>
        </w:rPr>
        <w:t>主席、与会者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的界面刷</w:t>
      </w:r>
      <w:r>
        <w:rPr>
          <w:rFonts w:hint="eastAsia"/>
          <w:sz w:val="28"/>
          <w:szCs w:val="28"/>
        </w:rPr>
        <w:lastRenderedPageBreak/>
        <w:t>新，停止显示主席视频</w:t>
      </w:r>
    </w:p>
    <w:p w:rsidR="006B017D" w:rsidRDefault="006B017D" w:rsidP="006B0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、主席</w:t>
      </w:r>
      <w:r w:rsidR="009270B9">
        <w:rPr>
          <w:rFonts w:hint="eastAsia"/>
          <w:sz w:val="28"/>
          <w:szCs w:val="28"/>
        </w:rPr>
        <w:t>调用接口</w:t>
      </w:r>
      <w:proofErr w:type="spellStart"/>
      <w:r w:rsidR="009270B9">
        <w:rPr>
          <w:rFonts w:hint="eastAsia"/>
          <w:sz w:val="28"/>
          <w:szCs w:val="28"/>
        </w:rPr>
        <w:t>tup_conf_video_notify</w:t>
      </w:r>
      <w:proofErr w:type="spellEnd"/>
      <w:r w:rsidR="009270B9">
        <w:rPr>
          <w:rFonts w:hint="eastAsia"/>
          <w:sz w:val="28"/>
          <w:szCs w:val="28"/>
        </w:rPr>
        <w:t>通知与会者</w:t>
      </w:r>
      <w:r w:rsidR="009270B9">
        <w:rPr>
          <w:rFonts w:hint="eastAsia"/>
          <w:sz w:val="28"/>
          <w:szCs w:val="28"/>
        </w:rPr>
        <w:t>1</w:t>
      </w:r>
      <w:r w:rsidR="009270B9">
        <w:rPr>
          <w:rFonts w:hint="eastAsia"/>
          <w:sz w:val="28"/>
          <w:szCs w:val="28"/>
        </w:rPr>
        <w:t>关闭视频，与会者</w:t>
      </w:r>
      <w:r w:rsidR="009270B9">
        <w:rPr>
          <w:rFonts w:hint="eastAsia"/>
          <w:sz w:val="28"/>
          <w:szCs w:val="28"/>
        </w:rPr>
        <w:t>1</w:t>
      </w:r>
      <w:r w:rsidR="009270B9">
        <w:rPr>
          <w:rFonts w:hint="eastAsia"/>
          <w:sz w:val="28"/>
          <w:szCs w:val="28"/>
        </w:rPr>
        <w:t>收到视频关闭请求消息，</w:t>
      </w:r>
      <w:r w:rsidR="009270B9">
        <w:rPr>
          <w:rFonts w:hint="eastAsia"/>
          <w:sz w:val="28"/>
          <w:szCs w:val="28"/>
        </w:rPr>
        <w:t>ID</w:t>
      </w:r>
      <w:r w:rsidR="009270B9">
        <w:rPr>
          <w:rFonts w:hint="eastAsia"/>
          <w:sz w:val="28"/>
          <w:szCs w:val="28"/>
        </w:rPr>
        <w:t>为</w:t>
      </w:r>
      <w:r w:rsidR="009270B9">
        <w:rPr>
          <w:rFonts w:hint="eastAsia"/>
          <w:sz w:val="28"/>
          <w:szCs w:val="28"/>
        </w:rPr>
        <w:t>COMPT_MSG_VIDEO_ON_NOTIFY</w:t>
      </w:r>
    </w:p>
    <w:p w:rsidR="009270B9" w:rsidRPr="006B017D" w:rsidRDefault="009270B9" w:rsidP="006B017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调用</w:t>
      </w:r>
      <w:proofErr w:type="spellStart"/>
      <w:r>
        <w:rPr>
          <w:rFonts w:hint="eastAsia"/>
          <w:sz w:val="28"/>
          <w:szCs w:val="28"/>
        </w:rPr>
        <w:t>tup_conf_video_close</w:t>
      </w:r>
      <w:proofErr w:type="spellEnd"/>
      <w:r>
        <w:rPr>
          <w:rFonts w:hint="eastAsia"/>
          <w:sz w:val="28"/>
          <w:szCs w:val="28"/>
        </w:rPr>
        <w:t>接口关闭与会者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视频，三方收到回调消息后刷新界面，停止显示与会者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的视频</w:t>
      </w:r>
    </w:p>
    <w:p w:rsidR="006B017D" w:rsidRDefault="006B017D" w:rsidP="006B017D">
      <w:pPr>
        <w:pStyle w:val="3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7.2.3</w:t>
      </w:r>
      <w:r w:rsidR="009270B9">
        <w:rPr>
          <w:rFonts w:hint="eastAsia"/>
          <w:b w:val="0"/>
          <w:sz w:val="28"/>
          <w:szCs w:val="28"/>
        </w:rPr>
        <w:t xml:space="preserve"> </w:t>
      </w:r>
      <w:r w:rsidR="009270B9">
        <w:rPr>
          <w:rFonts w:hint="eastAsia"/>
          <w:b w:val="0"/>
          <w:sz w:val="28"/>
          <w:szCs w:val="28"/>
        </w:rPr>
        <w:t>接口列表</w:t>
      </w:r>
    </w:p>
    <w:tbl>
      <w:tblPr>
        <w:tblW w:w="811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6"/>
        <w:gridCol w:w="1276"/>
        <w:gridCol w:w="2308"/>
        <w:gridCol w:w="2409"/>
      </w:tblGrid>
      <w:tr w:rsidR="009270B9" w:rsidRPr="001C43BD" w:rsidTr="006B37A6">
        <w:tc>
          <w:tcPr>
            <w:tcW w:w="2126" w:type="dxa"/>
            <w:shd w:val="clear" w:color="auto" w:fill="D9D9D9"/>
          </w:tcPr>
          <w:p w:rsidR="009270B9" w:rsidRPr="001C43BD" w:rsidRDefault="009270B9" w:rsidP="006B37A6">
            <w:pPr>
              <w:pStyle w:val="a5"/>
              <w:ind w:left="33" w:firstLineChars="0" w:firstLine="0"/>
            </w:pPr>
            <w:r w:rsidRPr="001C43BD">
              <w:rPr>
                <w:rFonts w:hint="eastAsia"/>
              </w:rPr>
              <w:t>模块</w:t>
            </w:r>
            <w:r w:rsidRPr="001C43BD">
              <w:rPr>
                <w:rFonts w:hint="eastAsia"/>
              </w:rPr>
              <w:t>/</w:t>
            </w:r>
            <w:r w:rsidRPr="001C43BD">
              <w:rPr>
                <w:rFonts w:hint="eastAsia"/>
              </w:rPr>
              <w:t>组件</w:t>
            </w:r>
          </w:p>
        </w:tc>
        <w:tc>
          <w:tcPr>
            <w:tcW w:w="1276" w:type="dxa"/>
            <w:shd w:val="clear" w:color="auto" w:fill="D9D9D9"/>
          </w:tcPr>
          <w:p w:rsidR="009270B9" w:rsidRPr="001C43BD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2308" w:type="dxa"/>
            <w:shd w:val="clear" w:color="auto" w:fill="D9D9D9"/>
          </w:tcPr>
          <w:p w:rsidR="009270B9" w:rsidRPr="001C43BD" w:rsidRDefault="009270B9" w:rsidP="006B37A6">
            <w:pPr>
              <w:pStyle w:val="a5"/>
              <w:ind w:left="33" w:firstLineChars="0" w:firstLine="0"/>
            </w:pPr>
            <w:r w:rsidRPr="001C43BD">
              <w:t>接口名称</w:t>
            </w:r>
          </w:p>
        </w:tc>
        <w:tc>
          <w:tcPr>
            <w:tcW w:w="2409" w:type="dxa"/>
            <w:shd w:val="clear" w:color="auto" w:fill="D9D9D9"/>
          </w:tcPr>
          <w:p w:rsidR="009270B9" w:rsidRPr="001C43BD" w:rsidRDefault="009270B9" w:rsidP="006B37A6">
            <w:pPr>
              <w:pStyle w:val="a5"/>
              <w:ind w:firstLineChars="0" w:firstLine="0"/>
            </w:pPr>
            <w:r w:rsidRPr="001C43BD">
              <w:rPr>
                <w:rFonts w:hint="eastAsia"/>
              </w:rPr>
              <w:t>接口描述</w:t>
            </w:r>
          </w:p>
        </w:tc>
      </w:tr>
      <w:tr w:rsidR="009270B9" w:rsidTr="006B37A6">
        <w:tc>
          <w:tcPr>
            <w:tcW w:w="2126" w:type="dxa"/>
            <w:vMerge w:val="restart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客户端程序</w:t>
            </w:r>
            <w:r>
              <w:rPr>
                <w:rFonts w:hint="eastAsia"/>
              </w:rPr>
              <w:t>-&gt; eSDK UC</w:t>
            </w:r>
          </w:p>
        </w:tc>
        <w:tc>
          <w:tcPr>
            <w:tcW w:w="1276" w:type="dxa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9270B9" w:rsidRPr="009270B9" w:rsidRDefault="009270B9" w:rsidP="006B37A6">
            <w:pPr>
              <w:pStyle w:val="a5"/>
              <w:ind w:left="73" w:firstLineChars="0" w:firstLine="0"/>
              <w:rPr>
                <w:color w:val="0000FF"/>
              </w:rPr>
            </w:pPr>
            <w:proofErr w:type="spellStart"/>
            <w:r w:rsidRPr="009270B9">
              <w:rPr>
                <w:color w:val="0000FF"/>
              </w:rPr>
              <w:t>tup_conf_video_notify</w:t>
            </w:r>
            <w:proofErr w:type="spellEnd"/>
          </w:p>
        </w:tc>
        <w:tc>
          <w:tcPr>
            <w:tcW w:w="2409" w:type="dxa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通知其他与会者开启视频或者关闭视频</w:t>
            </w:r>
          </w:p>
        </w:tc>
      </w:tr>
      <w:tr w:rsidR="009270B9" w:rsidTr="006B37A6">
        <w:tc>
          <w:tcPr>
            <w:tcW w:w="2126" w:type="dxa"/>
            <w:vMerge/>
          </w:tcPr>
          <w:p w:rsidR="009270B9" w:rsidRDefault="009270B9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</w:t>
            </w:r>
          </w:p>
        </w:tc>
        <w:tc>
          <w:tcPr>
            <w:tcW w:w="2308" w:type="dxa"/>
          </w:tcPr>
          <w:p w:rsidR="009270B9" w:rsidRPr="009270B9" w:rsidRDefault="009270B9" w:rsidP="006B37A6">
            <w:pPr>
              <w:pStyle w:val="a5"/>
              <w:ind w:left="73" w:firstLineChars="0" w:firstLine="0"/>
              <w:rPr>
                <w:color w:val="0000FF"/>
              </w:rPr>
            </w:pPr>
            <w:r w:rsidRPr="009270B9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tup_conf_video_open</w:t>
            </w:r>
          </w:p>
        </w:tc>
        <w:tc>
          <w:tcPr>
            <w:tcW w:w="2409" w:type="dxa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打开本地视频</w:t>
            </w:r>
          </w:p>
        </w:tc>
      </w:tr>
      <w:tr w:rsidR="009270B9" w:rsidTr="006B37A6">
        <w:tc>
          <w:tcPr>
            <w:tcW w:w="2126" w:type="dxa"/>
            <w:vMerge w:val="restart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eSDK UC--&gt;</w:t>
            </w:r>
            <w:r>
              <w:rPr>
                <w:rFonts w:hint="eastAsia"/>
              </w:rPr>
              <w:t>客户端程序</w:t>
            </w:r>
          </w:p>
        </w:tc>
        <w:tc>
          <w:tcPr>
            <w:tcW w:w="1276" w:type="dxa"/>
            <w:vMerge w:val="restart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DLL(</w:t>
            </w:r>
            <w:r>
              <w:rPr>
                <w:rFonts w:hint="eastAsia"/>
              </w:rPr>
              <w:t>回调</w:t>
            </w:r>
            <w:r>
              <w:rPr>
                <w:rFonts w:hint="eastAsia"/>
              </w:rPr>
              <w:t>)</w:t>
            </w:r>
          </w:p>
        </w:tc>
        <w:tc>
          <w:tcPr>
            <w:tcW w:w="2308" w:type="dxa"/>
          </w:tcPr>
          <w:p w:rsidR="009270B9" w:rsidRPr="009270B9" w:rsidRDefault="009270B9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9270B9">
              <w:rPr>
                <w:rFonts w:ascii="新宋体" w:eastAsia="新宋体"/>
                <w:noProof/>
                <w:color w:val="0000FF"/>
                <w:sz w:val="22"/>
                <w:szCs w:val="22"/>
              </w:rPr>
              <w:t>COMPT_MSG_VIDEO_ON_SWITCH</w:t>
            </w:r>
          </w:p>
        </w:tc>
        <w:tc>
          <w:tcPr>
            <w:tcW w:w="2409" w:type="dxa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视频开启或者关闭通知</w:t>
            </w:r>
          </w:p>
        </w:tc>
      </w:tr>
      <w:tr w:rsidR="009270B9" w:rsidTr="006B37A6">
        <w:tc>
          <w:tcPr>
            <w:tcW w:w="2126" w:type="dxa"/>
            <w:vMerge/>
          </w:tcPr>
          <w:p w:rsidR="009270B9" w:rsidRDefault="009270B9" w:rsidP="006B37A6">
            <w:pPr>
              <w:pStyle w:val="a5"/>
              <w:ind w:left="33" w:firstLineChars="0" w:firstLine="0"/>
            </w:pPr>
          </w:p>
        </w:tc>
        <w:tc>
          <w:tcPr>
            <w:tcW w:w="1276" w:type="dxa"/>
            <w:vMerge/>
          </w:tcPr>
          <w:p w:rsidR="009270B9" w:rsidRDefault="009270B9" w:rsidP="006B37A6">
            <w:pPr>
              <w:pStyle w:val="a5"/>
              <w:ind w:left="33" w:firstLineChars="0" w:firstLine="0"/>
            </w:pPr>
          </w:p>
        </w:tc>
        <w:tc>
          <w:tcPr>
            <w:tcW w:w="2308" w:type="dxa"/>
          </w:tcPr>
          <w:p w:rsidR="009270B9" w:rsidRPr="009270B9" w:rsidRDefault="009270B9" w:rsidP="006B37A6">
            <w:pPr>
              <w:pStyle w:val="a5"/>
              <w:ind w:left="73" w:firstLineChars="0" w:firstLine="0"/>
              <w:rPr>
                <w:bCs/>
                <w:color w:val="0000FF"/>
              </w:rPr>
            </w:pPr>
            <w:r w:rsidRPr="009270B9">
              <w:rPr>
                <w:color w:val="0000FF"/>
              </w:rPr>
              <w:t>COMPT_MSG_VIDEO_ON_NOTIFY</w:t>
            </w:r>
          </w:p>
        </w:tc>
        <w:tc>
          <w:tcPr>
            <w:tcW w:w="2409" w:type="dxa"/>
          </w:tcPr>
          <w:p w:rsidR="009270B9" w:rsidRDefault="009270B9" w:rsidP="006B37A6">
            <w:pPr>
              <w:pStyle w:val="a5"/>
              <w:ind w:left="33" w:firstLineChars="0" w:firstLine="0"/>
            </w:pPr>
            <w:r>
              <w:rPr>
                <w:rFonts w:hint="eastAsia"/>
              </w:rPr>
              <w:t>要求开启火或者关闭视频</w:t>
            </w:r>
          </w:p>
        </w:tc>
      </w:tr>
    </w:tbl>
    <w:p w:rsidR="009270B9" w:rsidRPr="009270B9" w:rsidRDefault="009270B9" w:rsidP="009270B9">
      <w:pPr>
        <w:rPr>
          <w:rFonts w:hint="eastAsia"/>
          <w:b/>
          <w:sz w:val="28"/>
          <w:szCs w:val="28"/>
        </w:rPr>
      </w:pPr>
    </w:p>
    <w:p w:rsidR="00B03C61" w:rsidRDefault="00B03C61" w:rsidP="00B03C61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8</w:t>
      </w:r>
      <w:r>
        <w:rPr>
          <w:rFonts w:hint="eastAsia"/>
          <w:b w:val="0"/>
          <w:sz w:val="28"/>
          <w:szCs w:val="28"/>
        </w:rPr>
        <w:t>、</w:t>
      </w:r>
      <w:r w:rsidR="009270B9">
        <w:rPr>
          <w:rFonts w:hint="eastAsia"/>
          <w:b w:val="0"/>
          <w:sz w:val="28"/>
          <w:szCs w:val="28"/>
        </w:rPr>
        <w:t>调整视频显示模式</w:t>
      </w:r>
    </w:p>
    <w:p w:rsidR="004C2EB4" w:rsidRPr="009270B9" w:rsidRDefault="009270B9" w:rsidP="009270B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全景会场转换成展示模式时，先调用</w:t>
      </w:r>
      <w:proofErr w:type="spellStart"/>
      <w:r>
        <w:rPr>
          <w:rFonts w:hint="eastAsia"/>
          <w:sz w:val="28"/>
          <w:szCs w:val="28"/>
        </w:rPr>
        <w:t>tup_conf_video_detach</w:t>
      </w:r>
      <w:proofErr w:type="spellEnd"/>
      <w:r>
        <w:rPr>
          <w:rFonts w:hint="eastAsia"/>
          <w:sz w:val="28"/>
          <w:szCs w:val="28"/>
        </w:rPr>
        <w:t>接口将视频与全景会场下的窗口进行解绑，再调用</w:t>
      </w:r>
      <w:proofErr w:type="spellStart"/>
      <w:r>
        <w:rPr>
          <w:rFonts w:hint="eastAsia"/>
          <w:sz w:val="28"/>
          <w:szCs w:val="28"/>
        </w:rPr>
        <w:t>tup_conf_video_attach</w:t>
      </w:r>
      <w:proofErr w:type="spellEnd"/>
      <w:r>
        <w:rPr>
          <w:rFonts w:hint="eastAsia"/>
          <w:sz w:val="28"/>
          <w:szCs w:val="28"/>
        </w:rPr>
        <w:t>接口将视频与展示模式下的窗口进行绑定。</w:t>
      </w:r>
    </w:p>
    <w:p w:rsidR="00B03C61" w:rsidRDefault="00B03C61" w:rsidP="00B03C61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9</w:t>
      </w:r>
      <w:r>
        <w:rPr>
          <w:rFonts w:hint="eastAsia"/>
          <w:b w:val="0"/>
          <w:sz w:val="28"/>
          <w:szCs w:val="28"/>
        </w:rPr>
        <w:t>、控制会场视频布局（</w:t>
      </w:r>
      <w:r w:rsidR="00FB1033">
        <w:rPr>
          <w:rFonts w:hint="eastAsia"/>
          <w:b w:val="0"/>
          <w:sz w:val="28"/>
          <w:szCs w:val="28"/>
        </w:rPr>
        <w:t>仅</w:t>
      </w:r>
      <w:r>
        <w:rPr>
          <w:rFonts w:hint="eastAsia"/>
          <w:b w:val="0"/>
          <w:sz w:val="28"/>
          <w:szCs w:val="28"/>
        </w:rPr>
        <w:t>主席</w:t>
      </w:r>
      <w:r w:rsidR="00FB1033">
        <w:rPr>
          <w:rFonts w:hint="eastAsia"/>
          <w:b w:val="0"/>
          <w:sz w:val="28"/>
          <w:szCs w:val="28"/>
        </w:rPr>
        <w:t>有</w:t>
      </w:r>
      <w:r>
        <w:rPr>
          <w:rFonts w:hint="eastAsia"/>
          <w:b w:val="0"/>
          <w:sz w:val="28"/>
          <w:szCs w:val="28"/>
        </w:rPr>
        <w:t>权限）</w:t>
      </w:r>
    </w:p>
    <w:p w:rsidR="00FB1033" w:rsidRDefault="00FB1033" w:rsidP="00FB103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主席切换模式时调用接口</w:t>
      </w:r>
      <w:proofErr w:type="spellStart"/>
      <w:r>
        <w:rPr>
          <w:rFonts w:hint="eastAsia"/>
          <w:sz w:val="28"/>
          <w:szCs w:val="28"/>
        </w:rPr>
        <w:t>tup_conf_update_layout</w:t>
      </w:r>
      <w:proofErr w:type="spellEnd"/>
      <w:r>
        <w:rPr>
          <w:rFonts w:hint="eastAsia"/>
          <w:sz w:val="28"/>
          <w:szCs w:val="28"/>
        </w:rPr>
        <w:t>接口向所有与会者</w:t>
      </w:r>
      <w:r>
        <w:rPr>
          <w:rFonts w:hint="eastAsia"/>
          <w:sz w:val="28"/>
          <w:szCs w:val="28"/>
        </w:rPr>
        <w:lastRenderedPageBreak/>
        <w:t>发送更新会议布局请求，消息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CONF_MSG_ON_LAYOUT_UPDATE</w:t>
      </w:r>
      <w:r>
        <w:rPr>
          <w:rFonts w:hint="eastAsia"/>
          <w:sz w:val="28"/>
          <w:szCs w:val="28"/>
        </w:rPr>
        <w:t>，与会者再根据相应模式进行视频的解绑和绑定即可</w:t>
      </w:r>
    </w:p>
    <w:p w:rsidR="00FB1033" w:rsidRDefault="00FB1033" w:rsidP="00FB1033">
      <w:pPr>
        <w:pStyle w:val="1"/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10</w:t>
      </w:r>
      <w:r>
        <w:rPr>
          <w:rFonts w:hint="eastAsia"/>
          <w:b w:val="0"/>
          <w:sz w:val="28"/>
          <w:szCs w:val="28"/>
        </w:rPr>
        <w:t>、登出</w:t>
      </w:r>
    </w:p>
    <w:p w:rsidR="00E84EDB" w:rsidRPr="00E84EDB" w:rsidRDefault="00E84EDB" w:rsidP="00E84ED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判断会议是否结束，若没结束，则先结束会议，参考</w:t>
      </w:r>
      <w:r>
        <w:rPr>
          <w:rFonts w:hint="eastAsia"/>
          <w:sz w:val="28"/>
          <w:szCs w:val="28"/>
        </w:rPr>
        <w:t>3.3</w:t>
      </w:r>
    </w:p>
    <w:sectPr w:rsidR="00E84EDB" w:rsidRPr="00E84EDB" w:rsidSect="00B70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B7E86"/>
    <w:multiLevelType w:val="hybridMultilevel"/>
    <w:tmpl w:val="EC94A8FE"/>
    <w:lvl w:ilvl="0" w:tplc="63CC00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F030E0"/>
    <w:multiLevelType w:val="multilevel"/>
    <w:tmpl w:val="69E03D9E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5D833CFA"/>
    <w:multiLevelType w:val="hybridMultilevel"/>
    <w:tmpl w:val="F35001C8"/>
    <w:lvl w:ilvl="0" w:tplc="A926B83E">
      <w:start w:val="1"/>
      <w:numFmt w:val="decimal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B22"/>
    <w:rsid w:val="000A4EAD"/>
    <w:rsid w:val="00101691"/>
    <w:rsid w:val="001230D3"/>
    <w:rsid w:val="00200050"/>
    <w:rsid w:val="00227232"/>
    <w:rsid w:val="00312E3C"/>
    <w:rsid w:val="00360F80"/>
    <w:rsid w:val="00494207"/>
    <w:rsid w:val="004C2EB4"/>
    <w:rsid w:val="0052570C"/>
    <w:rsid w:val="006B017D"/>
    <w:rsid w:val="006D4C21"/>
    <w:rsid w:val="007803C6"/>
    <w:rsid w:val="008B2F10"/>
    <w:rsid w:val="00923D3A"/>
    <w:rsid w:val="009270B9"/>
    <w:rsid w:val="00A776F7"/>
    <w:rsid w:val="00AA4B22"/>
    <w:rsid w:val="00B03C61"/>
    <w:rsid w:val="00B70ECF"/>
    <w:rsid w:val="00CC7962"/>
    <w:rsid w:val="00CC7B3C"/>
    <w:rsid w:val="00D6210D"/>
    <w:rsid w:val="00D76B56"/>
    <w:rsid w:val="00D91ACE"/>
    <w:rsid w:val="00E576E0"/>
    <w:rsid w:val="00E84EDB"/>
    <w:rsid w:val="00EC0132"/>
    <w:rsid w:val="00EC73A9"/>
    <w:rsid w:val="00FB1033"/>
    <w:rsid w:val="00FE1EFC"/>
    <w:rsid w:val="00FF3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3C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42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42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42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42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3C61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03C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03C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42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494207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494207"/>
  </w:style>
  <w:style w:type="character" w:customStyle="1" w:styleId="3Char">
    <w:name w:val="标题 3 Char"/>
    <w:basedOn w:val="a0"/>
    <w:link w:val="3"/>
    <w:uiPriority w:val="9"/>
    <w:semiHidden/>
    <w:rsid w:val="004942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942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94207"/>
    <w:rPr>
      <w:b/>
      <w:bCs/>
      <w:sz w:val="28"/>
      <w:szCs w:val="28"/>
    </w:rPr>
  </w:style>
  <w:style w:type="paragraph" w:styleId="a5">
    <w:name w:val="Normal Indent"/>
    <w:basedOn w:val="a"/>
    <w:rsid w:val="00EC73A9"/>
    <w:pPr>
      <w:autoSpaceDE w:val="0"/>
      <w:autoSpaceDN w:val="0"/>
      <w:adjustRightInd w:val="0"/>
      <w:spacing w:after="120"/>
      <w:ind w:firstLineChars="200" w:firstLine="42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D4C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D4C21"/>
    <w:rPr>
      <w:sz w:val="18"/>
      <w:szCs w:val="18"/>
    </w:rPr>
  </w:style>
  <w:style w:type="paragraph" w:styleId="a7">
    <w:name w:val="List Paragraph"/>
    <w:basedOn w:val="a"/>
    <w:uiPriority w:val="34"/>
    <w:qFormat/>
    <w:rsid w:val="000A4E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2.vsd"/><Relationship Id="rId13" Type="http://schemas.openxmlformats.org/officeDocument/2006/relationships/oleObject" Target="embeddings/Microsoft_Visio_2003-2010_Drawing4.vsd"/><Relationship Id="rId18" Type="http://schemas.openxmlformats.org/officeDocument/2006/relationships/oleObject" Target="embeddings/Microsoft_Visio_2003-2010_Drawing6.vsd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Microsoft_Visio_2003-2010_Drawing7.vsd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1.vsd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oleObject" Target="embeddings/Microsoft_Visio_2003-2010_Drawing5.vsd"/><Relationship Id="rId10" Type="http://schemas.openxmlformats.org/officeDocument/2006/relationships/oleObject" Target="embeddings/Microsoft_Visio_2003-2010_Drawing3.vsd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22</Pages>
  <Words>978</Words>
  <Characters>5578</Characters>
  <Application>Microsoft Office Word</Application>
  <DocSecurity>0</DocSecurity>
  <Lines>46</Lines>
  <Paragraphs>13</Paragraphs>
  <ScaleCrop>false</ScaleCrop>
  <Company>Huawei Technologies Co.,Ltd.</Company>
  <LinksUpToDate>false</LinksUpToDate>
  <CharactersWithSpaces>6543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wWX302776</dc:creator>
  <cp:lastModifiedBy>wWX302776</cp:lastModifiedBy>
  <cp:revision>103</cp:revision>
  <dcterms:created xsi:type="dcterms:W3CDTF">2015-10-20T02:02:00Z</dcterms:created>
  <dcterms:modified xsi:type="dcterms:W3CDTF">2015-10-20T07:42:00Z</dcterms:modified>
</cp:coreProperties>
</file>