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9F57" w14:textId="77777777" w:rsidR="00384F81" w:rsidRDefault="00B2183F" w:rsidP="00B2183F">
      <w:pPr>
        <w:jc w:val="center"/>
        <w:rPr>
          <w:sz w:val="28"/>
          <w:szCs w:val="28"/>
        </w:rPr>
      </w:pPr>
      <w:r w:rsidRPr="00B2183F">
        <w:rPr>
          <w:rFonts w:hint="eastAsia"/>
          <w:sz w:val="28"/>
          <w:szCs w:val="28"/>
        </w:rPr>
        <w:t>实验</w:t>
      </w:r>
      <w:r w:rsidR="00B41A7F">
        <w:rPr>
          <w:rFonts w:hint="eastAsia"/>
          <w:sz w:val="28"/>
          <w:szCs w:val="28"/>
        </w:rPr>
        <w:t>三</w:t>
      </w:r>
      <w:r w:rsidRPr="00B2183F">
        <w:rPr>
          <w:rFonts w:hint="eastAsia"/>
          <w:sz w:val="28"/>
          <w:szCs w:val="28"/>
        </w:rPr>
        <w:t xml:space="preserve"> </w:t>
      </w:r>
      <w:r w:rsidR="00B41A7F">
        <w:rPr>
          <w:rFonts w:hint="eastAsia"/>
          <w:sz w:val="28"/>
          <w:szCs w:val="28"/>
        </w:rPr>
        <w:t>活动与</w:t>
      </w:r>
      <w:r w:rsidR="00B41A7F">
        <w:rPr>
          <w:rFonts w:hint="eastAsia"/>
          <w:sz w:val="28"/>
          <w:szCs w:val="28"/>
        </w:rPr>
        <w:t>Intent</w:t>
      </w:r>
      <w:r w:rsidR="00B41A7F">
        <w:rPr>
          <w:rFonts w:hint="eastAsia"/>
          <w:sz w:val="28"/>
          <w:szCs w:val="28"/>
        </w:rPr>
        <w:t>的使用</w:t>
      </w:r>
    </w:p>
    <w:p w14:paraId="7A26A53E" w14:textId="77777777" w:rsidR="00664243" w:rsidRDefault="00664243" w:rsidP="00664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2254"/>
        <w:gridCol w:w="1103"/>
        <w:gridCol w:w="1819"/>
        <w:gridCol w:w="1103"/>
        <w:gridCol w:w="1229"/>
      </w:tblGrid>
      <w:tr w:rsidR="00446C50" w:rsidRPr="00ED2DDC" w14:paraId="274AB9CD" w14:textId="77777777" w:rsidTr="00F065DF">
        <w:trPr>
          <w:trHeight w:val="300"/>
        </w:trPr>
        <w:tc>
          <w:tcPr>
            <w:tcW w:w="1041" w:type="dxa"/>
            <w:tcBorders>
              <w:left w:val="nil"/>
            </w:tcBorders>
            <w:vAlign w:val="center"/>
          </w:tcPr>
          <w:p w14:paraId="379E3728" w14:textId="77777777" w:rsidR="00664243" w:rsidRPr="00ED2DDC" w:rsidRDefault="00664243" w:rsidP="00F065DF">
            <w:pPr>
              <w:ind w:left="89" w:hangingChars="49" w:hanging="89"/>
              <w:rPr>
                <w:b/>
                <w:bCs/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课</w:t>
            </w:r>
            <w:r w:rsidRPr="00ED2DDC">
              <w:rPr>
                <w:rFonts w:hint="eastAsia"/>
                <w:b/>
                <w:bCs/>
                <w:sz w:val="18"/>
                <w:szCs w:val="21"/>
              </w:rPr>
              <w:t xml:space="preserve"> </w:t>
            </w:r>
            <w:r w:rsidRPr="00ED2DDC">
              <w:rPr>
                <w:rFonts w:hint="eastAsia"/>
                <w:b/>
                <w:bCs/>
                <w:sz w:val="18"/>
                <w:szCs w:val="21"/>
              </w:rPr>
              <w:t>程</w:t>
            </w:r>
          </w:p>
        </w:tc>
        <w:tc>
          <w:tcPr>
            <w:tcW w:w="2328" w:type="dxa"/>
            <w:vAlign w:val="center"/>
          </w:tcPr>
          <w:p w14:paraId="4BB6C848" w14:textId="77777777" w:rsidR="00664243" w:rsidRPr="00ED2DDC" w:rsidRDefault="00664243" w:rsidP="00F065DF">
            <w:pPr>
              <w:rPr>
                <w:bCs/>
                <w:sz w:val="18"/>
                <w:szCs w:val="21"/>
              </w:rPr>
            </w:pPr>
            <w:r w:rsidRPr="00ED2DDC">
              <w:rPr>
                <w:rFonts w:hint="eastAsia"/>
                <w:bCs/>
                <w:sz w:val="18"/>
                <w:szCs w:val="21"/>
              </w:rPr>
              <w:t>移动</w:t>
            </w:r>
            <w:r w:rsidRPr="00ED2DDC">
              <w:rPr>
                <w:bCs/>
                <w:sz w:val="18"/>
                <w:szCs w:val="21"/>
              </w:rPr>
              <w:t>应用软件开发技术</w:t>
            </w:r>
          </w:p>
        </w:tc>
        <w:tc>
          <w:tcPr>
            <w:tcW w:w="1134" w:type="dxa"/>
            <w:vAlign w:val="center"/>
          </w:tcPr>
          <w:p w14:paraId="3E2E4853" w14:textId="77777777" w:rsidR="00664243" w:rsidRPr="00ED2DDC" w:rsidRDefault="00664243" w:rsidP="00F065DF">
            <w:pPr>
              <w:jc w:val="center"/>
              <w:rPr>
                <w:b/>
                <w:bCs/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实验项目</w:t>
            </w:r>
          </w:p>
        </w:tc>
        <w:tc>
          <w:tcPr>
            <w:tcW w:w="1842" w:type="dxa"/>
            <w:vAlign w:val="center"/>
          </w:tcPr>
          <w:p w14:paraId="10996DA6" w14:textId="77777777" w:rsidR="00664243" w:rsidRPr="00ED2DDC" w:rsidRDefault="00446C50" w:rsidP="00F065DF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活动</w:t>
            </w:r>
            <w:r>
              <w:rPr>
                <w:bCs/>
                <w:sz w:val="18"/>
                <w:szCs w:val="21"/>
              </w:rPr>
              <w:t>与</w:t>
            </w:r>
            <w:r>
              <w:rPr>
                <w:rFonts w:hint="eastAsia"/>
                <w:bCs/>
                <w:sz w:val="18"/>
                <w:szCs w:val="21"/>
              </w:rPr>
              <w:t>Intent</w:t>
            </w:r>
            <w:r>
              <w:rPr>
                <w:rFonts w:hint="eastAsia"/>
                <w:bCs/>
                <w:sz w:val="18"/>
                <w:szCs w:val="21"/>
              </w:rPr>
              <w:t>的</w:t>
            </w:r>
            <w:r>
              <w:rPr>
                <w:bCs/>
                <w:sz w:val="18"/>
                <w:szCs w:val="21"/>
              </w:rPr>
              <w:t>使用</w:t>
            </w:r>
          </w:p>
        </w:tc>
        <w:tc>
          <w:tcPr>
            <w:tcW w:w="1134" w:type="dxa"/>
            <w:vAlign w:val="center"/>
          </w:tcPr>
          <w:p w14:paraId="69103672" w14:textId="77777777" w:rsidR="00664243" w:rsidRPr="00ED2DDC" w:rsidRDefault="00664243" w:rsidP="00F065DF">
            <w:pPr>
              <w:jc w:val="center"/>
              <w:rPr>
                <w:b/>
                <w:bCs/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成</w:t>
            </w:r>
            <w:r w:rsidRPr="00ED2DDC">
              <w:rPr>
                <w:rFonts w:hint="eastAsia"/>
                <w:b/>
                <w:bCs/>
                <w:sz w:val="18"/>
                <w:szCs w:val="21"/>
              </w:rPr>
              <w:t xml:space="preserve">    </w:t>
            </w:r>
            <w:r w:rsidRPr="00ED2DDC">
              <w:rPr>
                <w:rFonts w:hint="eastAsia"/>
                <w:b/>
                <w:bCs/>
                <w:sz w:val="18"/>
                <w:szCs w:val="21"/>
              </w:rPr>
              <w:t>绩</w:t>
            </w:r>
          </w:p>
        </w:tc>
        <w:tc>
          <w:tcPr>
            <w:tcW w:w="1242" w:type="dxa"/>
            <w:tcBorders>
              <w:right w:val="nil"/>
            </w:tcBorders>
          </w:tcPr>
          <w:p w14:paraId="2E0595A5" w14:textId="77777777" w:rsidR="00664243" w:rsidRPr="00ED2DDC" w:rsidRDefault="00664243" w:rsidP="00F065DF">
            <w:pPr>
              <w:rPr>
                <w:sz w:val="18"/>
                <w:szCs w:val="21"/>
              </w:rPr>
            </w:pPr>
          </w:p>
        </w:tc>
      </w:tr>
      <w:tr w:rsidR="00446C50" w:rsidRPr="00ED2DDC" w14:paraId="35414BDD" w14:textId="77777777" w:rsidTr="00F065DF">
        <w:trPr>
          <w:trHeight w:val="289"/>
        </w:trPr>
        <w:tc>
          <w:tcPr>
            <w:tcW w:w="1041" w:type="dxa"/>
            <w:tcBorders>
              <w:left w:val="nil"/>
            </w:tcBorders>
            <w:vAlign w:val="center"/>
          </w:tcPr>
          <w:p w14:paraId="78C6C5A9" w14:textId="77777777" w:rsidR="00664243" w:rsidRPr="00ED2DDC" w:rsidRDefault="00664243" w:rsidP="00F065DF">
            <w:pPr>
              <w:rPr>
                <w:b/>
                <w:bCs/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专业班级</w:t>
            </w:r>
          </w:p>
        </w:tc>
        <w:tc>
          <w:tcPr>
            <w:tcW w:w="2328" w:type="dxa"/>
            <w:vAlign w:val="center"/>
          </w:tcPr>
          <w:p w14:paraId="7C99DC93" w14:textId="002A4474" w:rsidR="00664243" w:rsidRPr="00ED2DDC" w:rsidRDefault="00664243" w:rsidP="00F065DF">
            <w:pPr>
              <w:rPr>
                <w:bCs/>
                <w:sz w:val="18"/>
                <w:szCs w:val="21"/>
              </w:rPr>
            </w:pPr>
            <w:r w:rsidRPr="00ED2DDC">
              <w:rPr>
                <w:rFonts w:hint="eastAsia"/>
                <w:bCs/>
                <w:sz w:val="18"/>
                <w:szCs w:val="21"/>
              </w:rPr>
              <w:t>软件</w:t>
            </w:r>
            <w:r w:rsidRPr="00ED2DDC">
              <w:rPr>
                <w:bCs/>
                <w:sz w:val="18"/>
                <w:szCs w:val="21"/>
              </w:rPr>
              <w:t>工程</w:t>
            </w:r>
            <w:r w:rsidR="00DD7D95">
              <w:rPr>
                <w:rFonts w:hint="eastAsia"/>
                <w:bCs/>
                <w:sz w:val="18"/>
                <w:szCs w:val="21"/>
              </w:rPr>
              <w:t>1702</w:t>
            </w:r>
          </w:p>
        </w:tc>
        <w:tc>
          <w:tcPr>
            <w:tcW w:w="1134" w:type="dxa"/>
            <w:vAlign w:val="center"/>
          </w:tcPr>
          <w:p w14:paraId="35B00118" w14:textId="77777777" w:rsidR="00664243" w:rsidRPr="00ED2DDC" w:rsidRDefault="00664243" w:rsidP="00F065DF">
            <w:pPr>
              <w:jc w:val="center"/>
              <w:rPr>
                <w:b/>
                <w:bCs/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班内序号</w:t>
            </w:r>
          </w:p>
        </w:tc>
        <w:tc>
          <w:tcPr>
            <w:tcW w:w="1842" w:type="dxa"/>
            <w:vAlign w:val="center"/>
          </w:tcPr>
          <w:p w14:paraId="3C26BBC7" w14:textId="77777777" w:rsidR="00664243" w:rsidRPr="00ED2DDC" w:rsidRDefault="00664243" w:rsidP="00F065DF">
            <w:pPr>
              <w:rPr>
                <w:b/>
                <w:bCs/>
                <w:sz w:val="18"/>
                <w:szCs w:val="21"/>
              </w:rPr>
            </w:pPr>
          </w:p>
        </w:tc>
        <w:tc>
          <w:tcPr>
            <w:tcW w:w="1134" w:type="dxa"/>
          </w:tcPr>
          <w:p w14:paraId="34FE94C4" w14:textId="77777777" w:rsidR="00664243" w:rsidRPr="00ED2DDC" w:rsidRDefault="00664243" w:rsidP="00F065DF">
            <w:pPr>
              <w:jc w:val="center"/>
              <w:rPr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指导教师</w:t>
            </w:r>
          </w:p>
        </w:tc>
        <w:tc>
          <w:tcPr>
            <w:tcW w:w="1242" w:type="dxa"/>
            <w:tcBorders>
              <w:right w:val="nil"/>
            </w:tcBorders>
          </w:tcPr>
          <w:p w14:paraId="259DE405" w14:textId="77777777" w:rsidR="00664243" w:rsidRPr="00ED2DDC" w:rsidRDefault="00664243" w:rsidP="00F065DF">
            <w:pPr>
              <w:rPr>
                <w:sz w:val="18"/>
                <w:szCs w:val="21"/>
              </w:rPr>
            </w:pPr>
            <w:r w:rsidRPr="00ED2DDC">
              <w:rPr>
                <w:rFonts w:hint="eastAsia"/>
                <w:sz w:val="18"/>
                <w:szCs w:val="21"/>
              </w:rPr>
              <w:t>杨云</w:t>
            </w:r>
          </w:p>
        </w:tc>
      </w:tr>
      <w:tr w:rsidR="00446C50" w:rsidRPr="00ED2DDC" w14:paraId="68875FDE" w14:textId="77777777" w:rsidTr="00F065DF">
        <w:trPr>
          <w:trHeight w:val="300"/>
        </w:trPr>
        <w:tc>
          <w:tcPr>
            <w:tcW w:w="1041" w:type="dxa"/>
            <w:tcBorders>
              <w:left w:val="nil"/>
            </w:tcBorders>
            <w:vAlign w:val="center"/>
          </w:tcPr>
          <w:p w14:paraId="25083208" w14:textId="77777777" w:rsidR="00664243" w:rsidRPr="00ED2DDC" w:rsidRDefault="00664243" w:rsidP="00F065DF">
            <w:pPr>
              <w:rPr>
                <w:b/>
                <w:bCs/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姓</w:t>
            </w:r>
            <w:r w:rsidRPr="00ED2DDC">
              <w:rPr>
                <w:rFonts w:hint="eastAsia"/>
                <w:b/>
                <w:bCs/>
                <w:sz w:val="18"/>
                <w:szCs w:val="21"/>
              </w:rPr>
              <w:t xml:space="preserve">    </w:t>
            </w:r>
            <w:r w:rsidRPr="00ED2DDC">
              <w:rPr>
                <w:rFonts w:hint="eastAsia"/>
                <w:b/>
                <w:bCs/>
                <w:sz w:val="18"/>
                <w:szCs w:val="21"/>
              </w:rPr>
              <w:t>名</w:t>
            </w:r>
          </w:p>
        </w:tc>
        <w:tc>
          <w:tcPr>
            <w:tcW w:w="2328" w:type="dxa"/>
            <w:vAlign w:val="center"/>
          </w:tcPr>
          <w:p w14:paraId="46742117" w14:textId="07468BC4" w:rsidR="00664243" w:rsidRPr="00ED2DDC" w:rsidRDefault="00E02DD2" w:rsidP="00F065DF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李文毅</w:t>
            </w:r>
          </w:p>
        </w:tc>
        <w:tc>
          <w:tcPr>
            <w:tcW w:w="1134" w:type="dxa"/>
            <w:vAlign w:val="center"/>
          </w:tcPr>
          <w:p w14:paraId="7026546E" w14:textId="77777777" w:rsidR="00664243" w:rsidRPr="00ED2DDC" w:rsidRDefault="00664243" w:rsidP="00F065DF">
            <w:pPr>
              <w:jc w:val="center"/>
              <w:rPr>
                <w:b/>
                <w:bCs/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学</w:t>
            </w:r>
            <w:r w:rsidRPr="00ED2DDC">
              <w:rPr>
                <w:rFonts w:hint="eastAsia"/>
                <w:b/>
                <w:bCs/>
                <w:sz w:val="18"/>
                <w:szCs w:val="21"/>
              </w:rPr>
              <w:t xml:space="preserve">    </w:t>
            </w:r>
            <w:r w:rsidRPr="00ED2DDC">
              <w:rPr>
                <w:rFonts w:hint="eastAsia"/>
                <w:b/>
                <w:bCs/>
                <w:sz w:val="18"/>
                <w:szCs w:val="21"/>
              </w:rPr>
              <w:t>号</w:t>
            </w:r>
          </w:p>
        </w:tc>
        <w:tc>
          <w:tcPr>
            <w:tcW w:w="1842" w:type="dxa"/>
            <w:vAlign w:val="center"/>
          </w:tcPr>
          <w:p w14:paraId="09820171" w14:textId="691D8AAF" w:rsidR="00664243" w:rsidRPr="00ED2DDC" w:rsidRDefault="00E02DD2" w:rsidP="00F065DF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201731062208</w:t>
            </w:r>
          </w:p>
        </w:tc>
        <w:tc>
          <w:tcPr>
            <w:tcW w:w="1134" w:type="dxa"/>
            <w:vAlign w:val="center"/>
          </w:tcPr>
          <w:p w14:paraId="5B7DFABB" w14:textId="77777777" w:rsidR="00664243" w:rsidRPr="00ED2DDC" w:rsidRDefault="00664243" w:rsidP="00F065DF">
            <w:pPr>
              <w:jc w:val="center"/>
              <w:rPr>
                <w:b/>
                <w:bCs/>
                <w:sz w:val="18"/>
                <w:szCs w:val="21"/>
              </w:rPr>
            </w:pPr>
            <w:r w:rsidRPr="00ED2DDC">
              <w:rPr>
                <w:rFonts w:hint="eastAsia"/>
                <w:b/>
                <w:bCs/>
                <w:sz w:val="18"/>
                <w:szCs w:val="21"/>
              </w:rPr>
              <w:t>实验日期</w:t>
            </w:r>
          </w:p>
        </w:tc>
        <w:tc>
          <w:tcPr>
            <w:tcW w:w="1242" w:type="dxa"/>
            <w:tcBorders>
              <w:right w:val="nil"/>
            </w:tcBorders>
          </w:tcPr>
          <w:p w14:paraId="0B08B7FF" w14:textId="2022B8A7" w:rsidR="00664243" w:rsidRPr="00ED2DDC" w:rsidRDefault="00E02DD2" w:rsidP="00F065DF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2019.12.6</w:t>
            </w:r>
          </w:p>
        </w:tc>
      </w:tr>
    </w:tbl>
    <w:p w14:paraId="2C75A443" w14:textId="77777777" w:rsidR="00664243" w:rsidRDefault="00664243" w:rsidP="00664243">
      <w:pPr>
        <w:spacing w:beforeLines="50" w:before="156"/>
        <w:rPr>
          <w:sz w:val="28"/>
        </w:rPr>
      </w:pPr>
      <w:r>
        <w:rPr>
          <w:rFonts w:hint="eastAsia"/>
          <w:b/>
          <w:bCs/>
          <w:sz w:val="28"/>
        </w:rPr>
        <w:t>实验目的及要求：</w:t>
      </w:r>
    </w:p>
    <w:p w14:paraId="382B654C" w14:textId="77777777" w:rsidR="009762A2" w:rsidRPr="00A8070B" w:rsidRDefault="009762A2" w:rsidP="009762A2">
      <w:pPr>
        <w:pStyle w:val="a3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的创建</w:t>
      </w:r>
    </w:p>
    <w:p w14:paraId="73D9EEF8" w14:textId="77777777" w:rsidR="009762A2" w:rsidRPr="00A8070B" w:rsidRDefault="009762A2" w:rsidP="009762A2">
      <w:pPr>
        <w:pStyle w:val="a3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A8070B">
        <w:rPr>
          <w:rFonts w:hint="eastAsia"/>
          <w:szCs w:val="21"/>
        </w:rPr>
        <w:t>理解：</w:t>
      </w:r>
      <w:r>
        <w:rPr>
          <w:rFonts w:hint="eastAsia"/>
          <w:szCs w:val="21"/>
        </w:rPr>
        <w:t>Intent</w:t>
      </w:r>
      <w:r>
        <w:rPr>
          <w:rFonts w:hint="eastAsia"/>
          <w:szCs w:val="21"/>
        </w:rPr>
        <w:t>基本概念</w:t>
      </w:r>
    </w:p>
    <w:p w14:paraId="0AB1A28C" w14:textId="77777777" w:rsidR="009762A2" w:rsidRPr="00A8070B" w:rsidRDefault="009762A2" w:rsidP="009762A2">
      <w:pPr>
        <w:pStyle w:val="a3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>Intent</w:t>
      </w:r>
      <w:r>
        <w:rPr>
          <w:rFonts w:hint="eastAsia"/>
          <w:szCs w:val="21"/>
        </w:rPr>
        <w:t>使用</w:t>
      </w:r>
    </w:p>
    <w:p w14:paraId="5BB5917A" w14:textId="77777777" w:rsidR="00664243" w:rsidRPr="000D272F" w:rsidRDefault="00664243" w:rsidP="00664243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实验</w:t>
      </w:r>
      <w:r>
        <w:t>报告上传：</w:t>
      </w:r>
      <w:hyperlink r:id="rId7" w:history="1">
        <w:r w:rsidRPr="00AE4315">
          <w:rPr>
            <w:rStyle w:val="a4"/>
          </w:rPr>
          <w:t>http://study.swpu.edu.cn/portal</w:t>
        </w:r>
      </w:hyperlink>
    </w:p>
    <w:p w14:paraId="5F9ACD22" w14:textId="77777777" w:rsidR="00664243" w:rsidRPr="00ED2DDC" w:rsidRDefault="00664243" w:rsidP="0066424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实验内容：</w:t>
      </w:r>
    </w:p>
    <w:p w14:paraId="50BC8D0F" w14:textId="77777777" w:rsidR="00B41A7F" w:rsidRDefault="00E356AC" w:rsidP="00F97C88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打开实验二设计的界面</w:t>
      </w:r>
    </w:p>
    <w:p w14:paraId="6C7C4E04" w14:textId="77777777" w:rsidR="00EF2E0A" w:rsidRDefault="00EF2E0A" w:rsidP="00F97C88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设计一个新闻类用于存储新闻内容，如：</w:t>
      </w:r>
    </w:p>
    <w:p w14:paraId="77C9D9EC" w14:textId="77777777" w:rsidR="00EF2E0A" w:rsidRDefault="00EF2E0A" w:rsidP="00F97C88">
      <w:pPr>
        <w:pStyle w:val="a3"/>
        <w:spacing w:line="360" w:lineRule="auto"/>
        <w:ind w:left="357" w:firstLineChars="0" w:firstLine="0"/>
      </w:pPr>
      <w:r>
        <w:rPr>
          <w:rFonts w:hint="eastAsia"/>
        </w:rPr>
        <w:t xml:space="preserve">class </w:t>
      </w:r>
      <w:r>
        <w:t>News{</w:t>
      </w:r>
    </w:p>
    <w:p w14:paraId="15BA3749" w14:textId="77777777" w:rsidR="00EF2E0A" w:rsidRDefault="00EF2E0A" w:rsidP="00F97C88">
      <w:pPr>
        <w:pStyle w:val="a3"/>
        <w:spacing w:line="360" w:lineRule="auto"/>
        <w:ind w:left="357" w:firstLineChars="0" w:firstLine="0"/>
      </w:pPr>
      <w:r>
        <w:tab/>
      </w:r>
      <w:r>
        <w:tab/>
        <w:t>public String title;</w:t>
      </w:r>
    </w:p>
    <w:p w14:paraId="23E7AB6F" w14:textId="77777777" w:rsidR="00EF2E0A" w:rsidRDefault="00EF2E0A" w:rsidP="00F97C88">
      <w:pPr>
        <w:pStyle w:val="a3"/>
        <w:spacing w:line="360" w:lineRule="auto"/>
        <w:ind w:left="357" w:firstLineChars="0" w:firstLine="0"/>
      </w:pPr>
      <w:r>
        <w:tab/>
      </w:r>
      <w:r>
        <w:tab/>
        <w:t>public String content;</w:t>
      </w:r>
    </w:p>
    <w:p w14:paraId="09A898D8" w14:textId="77777777" w:rsidR="00EF2E0A" w:rsidRDefault="00EF2E0A" w:rsidP="00F97C88">
      <w:pPr>
        <w:pStyle w:val="a3"/>
        <w:spacing w:line="360" w:lineRule="auto"/>
        <w:ind w:left="357" w:firstLineChars="0" w:firstLine="0"/>
      </w:pPr>
      <w:r>
        <w:tab/>
      </w:r>
      <w:r>
        <w:tab/>
        <w:t>public String Source;</w:t>
      </w:r>
    </w:p>
    <w:p w14:paraId="23FC4FF1" w14:textId="77777777" w:rsidR="00EF2E0A" w:rsidRDefault="00EF2E0A" w:rsidP="00F97C88">
      <w:pPr>
        <w:pStyle w:val="a3"/>
        <w:spacing w:line="360" w:lineRule="auto"/>
        <w:ind w:left="357" w:firstLineChars="0" w:firstLine="0"/>
      </w:pPr>
      <w:r>
        <w:tab/>
      </w:r>
      <w:r>
        <w:tab/>
        <w:t xml:space="preserve">public String </w:t>
      </w:r>
      <w:r>
        <w:rPr>
          <w:rFonts w:hint="eastAsia"/>
        </w:rPr>
        <w:t>Time</w:t>
      </w:r>
      <w:r>
        <w:t>;</w:t>
      </w:r>
    </w:p>
    <w:p w14:paraId="2193903E" w14:textId="77777777" w:rsidR="00EF2E0A" w:rsidRDefault="00EF2E0A" w:rsidP="00F97C88">
      <w:pPr>
        <w:pStyle w:val="a3"/>
        <w:spacing w:line="360" w:lineRule="auto"/>
        <w:ind w:left="357" w:firstLineChars="0" w:firstLine="0"/>
      </w:pPr>
      <w:r>
        <w:t>}</w:t>
      </w:r>
    </w:p>
    <w:p w14:paraId="35115D23" w14:textId="77777777" w:rsidR="00B41A7F" w:rsidRDefault="007F5269" w:rsidP="00F97C88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让程序默认加载</w:t>
      </w:r>
      <w:r>
        <w:rPr>
          <w:rFonts w:hint="eastAsia"/>
        </w:rPr>
        <w:t>ListActivity</w:t>
      </w:r>
      <w:r>
        <w:rPr>
          <w:rFonts w:hint="eastAsia"/>
        </w:rPr>
        <w:t>，创建长度为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News</w:t>
      </w:r>
      <w:r>
        <w:rPr>
          <w:rFonts w:hint="eastAsia"/>
        </w:rPr>
        <w:t>对象数组，并为其硬编码赋值，将两个数组元素中的值分别加载到两个新闻列表项中</w:t>
      </w:r>
    </w:p>
    <w:p w14:paraId="762ECD8C" w14:textId="77777777" w:rsidR="007F5269" w:rsidRDefault="0039067F" w:rsidP="00F97C88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点击列表项，进入</w:t>
      </w:r>
      <w:r>
        <w:rPr>
          <w:rFonts w:hint="eastAsia"/>
        </w:rPr>
        <w:t>Detail</w:t>
      </w:r>
      <w:r>
        <w:rPr>
          <w:rFonts w:hint="eastAsia"/>
        </w:rPr>
        <w:t>，使用</w:t>
      </w:r>
      <w:r>
        <w:rPr>
          <w:rFonts w:hint="eastAsia"/>
        </w:rPr>
        <w:t>Intent</w:t>
      </w:r>
      <w:r>
        <w:rPr>
          <w:rFonts w:hint="eastAsia"/>
        </w:rPr>
        <w:t>将该列表项对应的</w:t>
      </w:r>
      <w:r>
        <w:rPr>
          <w:rFonts w:hint="eastAsia"/>
        </w:rPr>
        <w:t>News</w:t>
      </w:r>
      <w:r>
        <w:rPr>
          <w:rFonts w:hint="eastAsia"/>
        </w:rPr>
        <w:t>对象值传入，并显示在界面中</w:t>
      </w:r>
    </w:p>
    <w:p w14:paraId="7C9058C9" w14:textId="77777777" w:rsidR="00B41A7F" w:rsidRDefault="000F3998" w:rsidP="00F97C88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进入</w:t>
      </w:r>
      <w:r>
        <w:rPr>
          <w:rFonts w:hint="eastAsia"/>
        </w:rPr>
        <w:t>Detail</w:t>
      </w:r>
      <w:r w:rsidR="003701A2">
        <w:rPr>
          <w:rFonts w:hint="eastAsia"/>
        </w:rPr>
        <w:t>Activity</w:t>
      </w:r>
      <w:r>
        <w:rPr>
          <w:rFonts w:hint="eastAsia"/>
        </w:rPr>
        <w:t>和退出</w:t>
      </w:r>
      <w:r>
        <w:rPr>
          <w:rFonts w:hint="eastAsia"/>
        </w:rPr>
        <w:t>Detail</w:t>
      </w:r>
      <w:r w:rsidR="003701A2">
        <w:rPr>
          <w:rFonts w:hint="eastAsia"/>
        </w:rPr>
        <w:t>Activity</w:t>
      </w:r>
      <w:r>
        <w:rPr>
          <w:rFonts w:hint="eastAsia"/>
        </w:rPr>
        <w:t>时，分别记录时间，如果用户停留时间超过</w:t>
      </w:r>
      <w:r>
        <w:rPr>
          <w:rFonts w:hint="eastAsia"/>
        </w:rPr>
        <w:t>30</w:t>
      </w:r>
      <w:r>
        <w:rPr>
          <w:rFonts w:hint="eastAsia"/>
        </w:rPr>
        <w:t>秒，则向</w:t>
      </w:r>
      <w:r>
        <w:rPr>
          <w:rFonts w:hint="eastAsia"/>
        </w:rPr>
        <w:t>List</w:t>
      </w:r>
      <w:r>
        <w:rPr>
          <w:rFonts w:hint="eastAsia"/>
        </w:rPr>
        <w:t>传值</w:t>
      </w:r>
      <w:r w:rsidR="0042104F">
        <w:rPr>
          <w:rFonts w:hint="eastAsia"/>
        </w:rPr>
        <w:t>，表示该新闻已读，</w:t>
      </w:r>
      <w:r w:rsidR="0042104F">
        <w:rPr>
          <w:rFonts w:hint="eastAsia"/>
        </w:rPr>
        <w:t>List</w:t>
      </w:r>
      <w:r w:rsidR="003701A2">
        <w:rPr>
          <w:rFonts w:hint="eastAsia"/>
        </w:rPr>
        <w:t>Activity</w:t>
      </w:r>
      <w:r w:rsidR="0042104F">
        <w:rPr>
          <w:rFonts w:hint="eastAsia"/>
        </w:rPr>
        <w:t>将</w:t>
      </w:r>
      <w:r w:rsidR="006D4C7C">
        <w:rPr>
          <w:rFonts w:hint="eastAsia"/>
        </w:rPr>
        <w:t>标记为已读的</w:t>
      </w:r>
      <w:r w:rsidR="0042104F">
        <w:rPr>
          <w:rFonts w:hint="eastAsia"/>
        </w:rPr>
        <w:t>文字显示</w:t>
      </w:r>
      <w:r w:rsidR="004C1281">
        <w:rPr>
          <w:rFonts w:hint="eastAsia"/>
        </w:rPr>
        <w:t>为灰色</w:t>
      </w:r>
    </w:p>
    <w:p w14:paraId="48AB0AA2" w14:textId="77777777" w:rsidR="00664695" w:rsidRPr="00D178CF" w:rsidRDefault="00664695" w:rsidP="00664695">
      <w:pPr>
        <w:spacing w:line="360" w:lineRule="auto"/>
        <w:ind w:left="-3"/>
        <w:rPr>
          <w:b/>
          <w:color w:val="002060"/>
          <w:szCs w:val="21"/>
        </w:rPr>
      </w:pPr>
      <w:r w:rsidRPr="00D178CF">
        <w:rPr>
          <w:rFonts w:hint="eastAsia"/>
          <w:b/>
          <w:color w:val="002060"/>
          <w:szCs w:val="21"/>
        </w:rPr>
        <w:t>动态</w:t>
      </w:r>
      <w:r w:rsidRPr="00D178CF">
        <w:rPr>
          <w:b/>
          <w:color w:val="002060"/>
          <w:szCs w:val="21"/>
        </w:rPr>
        <w:t>设置颜色</w:t>
      </w:r>
      <w:r w:rsidR="00D178CF" w:rsidRPr="00D178CF">
        <w:rPr>
          <w:rFonts w:hint="eastAsia"/>
          <w:b/>
          <w:color w:val="002060"/>
          <w:szCs w:val="21"/>
        </w:rPr>
        <w:t>方式</w:t>
      </w:r>
      <w:r w:rsidRPr="00D178CF">
        <w:rPr>
          <w:b/>
          <w:color w:val="002060"/>
          <w:szCs w:val="21"/>
        </w:rPr>
        <w:t>：</w:t>
      </w:r>
    </w:p>
    <w:p w14:paraId="64C3CD2E" w14:textId="77777777" w:rsidR="00664695" w:rsidRPr="00D178CF" w:rsidRDefault="00664695" w:rsidP="00664695">
      <w:pPr>
        <w:spacing w:line="360" w:lineRule="auto"/>
        <w:ind w:left="-3"/>
        <w:rPr>
          <w:b/>
          <w:color w:val="002060"/>
          <w:szCs w:val="21"/>
        </w:rPr>
      </w:pPr>
      <w:r w:rsidRPr="00D178CF">
        <w:rPr>
          <w:rFonts w:hint="eastAsia"/>
          <w:b/>
          <w:color w:val="002060"/>
          <w:szCs w:val="21"/>
        </w:rPr>
        <w:t>//</w:t>
      </w:r>
      <w:r w:rsidR="00D178CF" w:rsidRPr="00D178CF">
        <w:rPr>
          <w:b/>
          <w:color w:val="002060"/>
          <w:szCs w:val="21"/>
        </w:rPr>
        <w:t>1.</w:t>
      </w:r>
      <w:r w:rsidRPr="00D178CF">
        <w:rPr>
          <w:rFonts w:hint="eastAsia"/>
          <w:b/>
          <w:color w:val="002060"/>
          <w:szCs w:val="21"/>
        </w:rPr>
        <w:t>直接</w:t>
      </w:r>
      <w:r w:rsidRPr="00D178CF">
        <w:rPr>
          <w:b/>
          <w:color w:val="002060"/>
          <w:szCs w:val="21"/>
        </w:rPr>
        <w:t>设定颜色</w:t>
      </w:r>
    </w:p>
    <w:p w14:paraId="46A33FDE" w14:textId="77777777" w:rsidR="00A1687E" w:rsidRPr="00D178CF" w:rsidRDefault="00A1687E" w:rsidP="006646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2060"/>
          <w:kern w:val="0"/>
          <w:szCs w:val="21"/>
        </w:rPr>
      </w:pP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textView1.setTextColor(Color.parseColor("#0000FF"));</w:t>
      </w:r>
    </w:p>
    <w:p w14:paraId="7FD5FF89" w14:textId="77777777" w:rsidR="00664695" w:rsidRPr="00D178CF" w:rsidRDefault="00664695" w:rsidP="006646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2060"/>
          <w:kern w:val="0"/>
          <w:szCs w:val="21"/>
        </w:rPr>
      </w:pPr>
      <w:r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t>//</w:t>
      </w:r>
      <w:r w:rsidR="00D178CF" w:rsidRPr="00D178CF">
        <w:rPr>
          <w:rFonts w:ascii="宋体" w:eastAsia="宋体" w:hAnsi="宋体" w:cs="宋体"/>
          <w:b/>
          <w:color w:val="002060"/>
          <w:kern w:val="0"/>
          <w:szCs w:val="21"/>
        </w:rPr>
        <w:t>2.</w:t>
      </w:r>
      <w:r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t>读取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配置文件</w:t>
      </w:r>
      <w:r w:rsidR="00A1687E"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t>设定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颜色</w:t>
      </w:r>
      <w:r w:rsidRPr="00664695">
        <w:rPr>
          <w:rFonts w:ascii="宋体" w:eastAsia="宋体" w:hAnsi="宋体" w:cs="宋体" w:hint="eastAsia"/>
          <w:b/>
          <w:color w:val="002060"/>
          <w:kern w:val="0"/>
          <w:szCs w:val="21"/>
        </w:rPr>
        <w:br/>
        <w:t>textView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1</w:t>
      </w:r>
      <w:r w:rsidRPr="00664695">
        <w:rPr>
          <w:rFonts w:ascii="宋体" w:eastAsia="宋体" w:hAnsi="宋体" w:cs="宋体" w:hint="eastAsia"/>
          <w:b/>
          <w:color w:val="002060"/>
          <w:kern w:val="0"/>
          <w:szCs w:val="21"/>
        </w:rPr>
        <w:t>.setTextColor(</w:t>
      </w:r>
      <w:r w:rsidRPr="00664695">
        <w:rPr>
          <w:rFonts w:ascii="宋体" w:eastAsia="宋体" w:hAnsi="宋体" w:cs="宋体" w:hint="eastAsia"/>
          <w:b/>
          <w:bCs/>
          <w:color w:val="002060"/>
          <w:kern w:val="0"/>
          <w:szCs w:val="21"/>
        </w:rPr>
        <w:t>this</w:t>
      </w:r>
      <w:r w:rsidRPr="00664695">
        <w:rPr>
          <w:rFonts w:ascii="宋体" w:eastAsia="宋体" w:hAnsi="宋体" w:cs="宋体" w:hint="eastAsia"/>
          <w:b/>
          <w:color w:val="002060"/>
          <w:kern w:val="0"/>
          <w:szCs w:val="21"/>
        </w:rPr>
        <w:t>.getResources().getColor(R.color.</w:t>
      </w:r>
      <w:r w:rsidRPr="00664695">
        <w:rPr>
          <w:rFonts w:ascii="宋体" w:eastAsia="宋体" w:hAnsi="宋体" w:cs="宋体" w:hint="eastAsia"/>
          <w:b/>
          <w:bCs/>
          <w:i/>
          <w:iCs/>
          <w:color w:val="002060"/>
          <w:kern w:val="0"/>
          <w:szCs w:val="21"/>
        </w:rPr>
        <w:t>colorAccent</w:t>
      </w:r>
      <w:r w:rsidRPr="00664695">
        <w:rPr>
          <w:rFonts w:ascii="宋体" w:eastAsia="宋体" w:hAnsi="宋体" w:cs="宋体" w:hint="eastAsia"/>
          <w:b/>
          <w:color w:val="002060"/>
          <w:kern w:val="0"/>
          <w:szCs w:val="21"/>
        </w:rPr>
        <w:t>));</w:t>
      </w:r>
    </w:p>
    <w:p w14:paraId="4FB92D72" w14:textId="77777777" w:rsidR="00D178CF" w:rsidRPr="00D178CF" w:rsidRDefault="00D178CF" w:rsidP="006646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2060"/>
          <w:kern w:val="0"/>
          <w:szCs w:val="21"/>
        </w:rPr>
      </w:pPr>
      <w:r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lastRenderedPageBreak/>
        <w:t>//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3.</w:t>
      </w:r>
      <w:r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t>设定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颜色</w:t>
      </w:r>
      <w:r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t xml:space="preserve">0x|FF|0000FFF 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 xml:space="preserve">  </w:t>
      </w:r>
      <w:r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t>颜色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标记</w:t>
      </w:r>
      <w:r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t>|透明度|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RGB</w:t>
      </w:r>
      <w:r w:rsidRPr="00D178CF">
        <w:rPr>
          <w:rFonts w:ascii="宋体" w:eastAsia="宋体" w:hAnsi="宋体" w:cs="宋体" w:hint="eastAsia"/>
          <w:b/>
          <w:color w:val="002060"/>
          <w:kern w:val="0"/>
          <w:szCs w:val="21"/>
        </w:rPr>
        <w:t>颜色</w:t>
      </w: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组合</w:t>
      </w:r>
    </w:p>
    <w:p w14:paraId="0E113FDD" w14:textId="77777777" w:rsidR="00D178CF" w:rsidRPr="00D178CF" w:rsidRDefault="00D178CF" w:rsidP="006646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2060"/>
          <w:kern w:val="0"/>
          <w:szCs w:val="21"/>
        </w:rPr>
      </w:pPr>
      <w:r w:rsidRPr="00D178CF">
        <w:rPr>
          <w:rFonts w:ascii="宋体" w:eastAsia="宋体" w:hAnsi="宋体" w:cs="宋体"/>
          <w:b/>
          <w:color w:val="002060"/>
          <w:kern w:val="0"/>
          <w:szCs w:val="21"/>
        </w:rPr>
        <w:t>textView1.setTextColor(0xFF0000FF);</w:t>
      </w:r>
    </w:p>
    <w:p w14:paraId="46CBC5C5" w14:textId="77777777" w:rsidR="00664695" w:rsidRPr="00D178CF" w:rsidRDefault="00664695" w:rsidP="00D178CF">
      <w:pPr>
        <w:spacing w:line="360" w:lineRule="auto"/>
        <w:rPr>
          <w:color w:val="002060"/>
        </w:rPr>
      </w:pPr>
    </w:p>
    <w:p w14:paraId="126EF128" w14:textId="77777777" w:rsidR="007C0276" w:rsidRPr="00E02DD2" w:rsidRDefault="007C0276" w:rsidP="007C0276">
      <w:pPr>
        <w:pStyle w:val="a3"/>
        <w:spacing w:line="360" w:lineRule="auto"/>
        <w:ind w:left="360" w:firstLineChars="0" w:firstLine="0"/>
        <w:rPr>
          <w:b/>
          <w:bCs/>
          <w:color w:val="FF0000"/>
          <w:sz w:val="22"/>
          <w:szCs w:val="24"/>
        </w:rPr>
      </w:pPr>
      <w:r w:rsidRPr="00E02DD2">
        <w:rPr>
          <w:rFonts w:hint="eastAsia"/>
          <w:b/>
          <w:bCs/>
          <w:color w:val="FF0000"/>
          <w:sz w:val="22"/>
          <w:szCs w:val="24"/>
        </w:rPr>
        <w:t>运行截图：</w:t>
      </w:r>
    </w:p>
    <w:p w14:paraId="45265629" w14:textId="0BFA9EFD" w:rsidR="007C0276" w:rsidRDefault="00E02DD2" w:rsidP="007C0276">
      <w:pPr>
        <w:pStyle w:val="a3"/>
        <w:spacing w:line="360" w:lineRule="auto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E5F861C" wp14:editId="4B15E735">
            <wp:extent cx="2655222" cy="475957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022" cy="47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1346" w14:textId="2D59410B" w:rsidR="00E02DD2" w:rsidRDefault="00E02DD2" w:rsidP="007C0276">
      <w:pPr>
        <w:pStyle w:val="a3"/>
        <w:spacing w:line="360" w:lineRule="auto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B9318CE" wp14:editId="10DA87D1">
            <wp:extent cx="2638872" cy="473026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727" cy="47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1EC8" w14:textId="6F4DC916" w:rsidR="00E02DD2" w:rsidRDefault="00E02DD2" w:rsidP="007C0276">
      <w:pPr>
        <w:pStyle w:val="a3"/>
        <w:spacing w:line="360" w:lineRule="auto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FFFCF6F" wp14:editId="1EEAE115">
            <wp:extent cx="2537503" cy="454855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702" cy="45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56E4" w14:textId="37935CCA" w:rsidR="00E02DD2" w:rsidRDefault="00E02DD2" w:rsidP="007C0276">
      <w:pPr>
        <w:pStyle w:val="a3"/>
        <w:spacing w:line="360" w:lineRule="auto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B5B8CA6" wp14:editId="79A102AF">
            <wp:extent cx="2589823" cy="4642339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583" cy="46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396F" w14:textId="77777777" w:rsidR="007C0276" w:rsidRPr="00E02DD2" w:rsidRDefault="007C0276" w:rsidP="007C0276">
      <w:pPr>
        <w:pStyle w:val="a3"/>
        <w:spacing w:line="360" w:lineRule="auto"/>
        <w:ind w:left="360" w:firstLineChars="0" w:firstLine="0"/>
        <w:rPr>
          <w:b/>
          <w:bCs/>
          <w:color w:val="FF0000"/>
          <w:sz w:val="22"/>
          <w:szCs w:val="24"/>
        </w:rPr>
      </w:pPr>
      <w:r w:rsidRPr="00E02DD2">
        <w:rPr>
          <w:rFonts w:hint="eastAsia"/>
          <w:b/>
          <w:bCs/>
          <w:color w:val="FF0000"/>
          <w:sz w:val="22"/>
          <w:szCs w:val="24"/>
        </w:rPr>
        <w:t>代码：</w:t>
      </w:r>
    </w:p>
    <w:p w14:paraId="04DC4FAA" w14:textId="5EDA6E2C" w:rsidR="00F12F1F" w:rsidRDefault="00E02DD2" w:rsidP="00E02DD2">
      <w:pPr>
        <w:pStyle w:val="2"/>
      </w:pPr>
      <w:r>
        <w:rPr>
          <w:rFonts w:hint="eastAsia"/>
        </w:rPr>
        <w:t>主窗体活动代码</w:t>
      </w:r>
    </w:p>
    <w:p w14:paraId="5591B652" w14:textId="77777777" w:rsidR="004066AD" w:rsidRPr="004066AD" w:rsidRDefault="004066AD" w:rsidP="004066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com.example.myui;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androidx.appcompat.app.AppCompatActivity;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android.content.Intent;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android.graphics.Color;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android.view.View;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android.widget.Button;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android.widget.LinearLayout;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android.widget.TextView;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com.example.myui.News;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java.util.ArrayList;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import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java.util.List;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ListActivity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 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LinearLayout 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title1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title2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066AD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4066AD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onCreate(Bundle savedInstanceState) 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.onCreate(savedInstanceState);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setContentView(R.layout.</w:t>
      </w:r>
      <w:r w:rsidRPr="004066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activity_list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cssj();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cssj(){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final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News [] xw  =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News 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=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News();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title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"美国国防部确认中国试射东风41战略导弹"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Source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"来源：新华网"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Time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"时间：2019/11/25"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content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　美国《华盛顿时报》网站25日称，五角大楼消息人士25日证实，中国在22日试射了最新型“东风-41”洲际导弹。《华盛顿时报》网站称，"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"这是中国在6月份试射JL-3潜射洲际弹道导弹以后又一次试射战略核导弹，也是2018年5月以来美军官方首次确认的‘东风-41’试射”。"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=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News();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title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"香港浸大校长宣布明年退休校董会展开全球招聘"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Source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"来源：新华网"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Time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"时间：2019/11/25"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xw[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content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据香港《文汇报》报道，钱大康于2014年9月上任香港浸会大学校长，此前曾先后于香港科技大学及香港大学担任首席副校长。钱大康表示，自己已年届68岁，早已超过退休年龄，故选择在来年任期结束后退位让贤。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\n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\n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　　钱大康表示，香港浸会大学十年策略计划进展良好，校方经过“人才100”计划聘请逾60位教授、耗资数十亿的创意校园将于2023年如期落成，善衡校园的长远发展也在顺利进行中。钱大康称，相关计划得以落实，"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"全赖同事、学生、校友及捐款人的大力支持，认为现时是交棒给新一代领导层的最佳时机。"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LinearLayout title1=(LinearLayout) findViewById(R.id.</w:t>
      </w:r>
      <w:r w:rsidRPr="004066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topArea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LinearLayout title2=(LinearLayout) findViewById(R.id.</w:t>
      </w:r>
      <w:r w:rsidRPr="004066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botArea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title1.setOnClickListener(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View.OnClickListener()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4066AD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4066AD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onClick(View v) 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Intent intent=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Intent(ListActivity.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,MainActivity.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intent.putExtra(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"title"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660E7A"/>
          <w:kern w:val="0"/>
          <w:sz w:val="24"/>
          <w:szCs w:val="24"/>
        </w:rPr>
        <w:t>xw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title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intent.putExtra(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"source"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660E7A"/>
          <w:kern w:val="0"/>
          <w:sz w:val="24"/>
          <w:szCs w:val="24"/>
        </w:rPr>
        <w:t>xw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Source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intent.putExtra(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"time"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660E7A"/>
          <w:kern w:val="0"/>
          <w:sz w:val="24"/>
          <w:szCs w:val="24"/>
        </w:rPr>
        <w:t>xw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Time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intent.putExtra(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"content"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660E7A"/>
          <w:kern w:val="0"/>
          <w:sz w:val="24"/>
          <w:szCs w:val="24"/>
        </w:rPr>
        <w:t>xw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content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startActivityForResult(intent,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title2.setOnClickListener(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View.OnClickListener()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4066AD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4066AD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onClick(View v) 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 intent=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Intent(ListActivity.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,MainActivity.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intent.putExtra(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"title"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660E7A"/>
          <w:kern w:val="0"/>
          <w:sz w:val="24"/>
          <w:szCs w:val="24"/>
        </w:rPr>
        <w:t>xw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title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intent.putExtra(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"source"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660E7A"/>
          <w:kern w:val="0"/>
          <w:sz w:val="24"/>
          <w:szCs w:val="24"/>
        </w:rPr>
        <w:t>xw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Source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intent.putExtra(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"time"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660E7A"/>
          <w:kern w:val="0"/>
          <w:sz w:val="24"/>
          <w:szCs w:val="24"/>
        </w:rPr>
        <w:t>xw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Time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intent.putExtra(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"content"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660E7A"/>
          <w:kern w:val="0"/>
          <w:sz w:val="24"/>
          <w:szCs w:val="24"/>
        </w:rPr>
        <w:t>xw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4066A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content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startActivityForResult(intent,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066AD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4066AD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onActivityResult(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requestCode,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resultCode,Intent data){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a=data.getIntExtra(</w:t>
      </w:r>
      <w:r w:rsidRPr="004066A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"data_return"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(a==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switch 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(requestCode){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TextView textView = (TextView) findViewById(R.id.</w:t>
      </w:r>
      <w:r w:rsidRPr="004066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titletop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textView.setTextColor(Color.</w:t>
      </w:r>
      <w:r w:rsidRPr="004066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GRAY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r w:rsidRPr="004066A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TextView textView1 = (TextView) findViewById(R.id.</w:t>
      </w:r>
      <w:r w:rsidRPr="004066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titlebot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textView1.setTextColor(Color.</w:t>
      </w:r>
      <w:r w:rsidRPr="004066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GRAY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4066A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4066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7CC17B74" w14:textId="4321D1F6" w:rsidR="00E02DD2" w:rsidRDefault="00E02DD2" w:rsidP="00E02DD2">
      <w:pPr>
        <w:pStyle w:val="2"/>
      </w:pPr>
      <w:r>
        <w:rPr>
          <w:rFonts w:hint="eastAsia"/>
        </w:rPr>
        <w:lastRenderedPageBreak/>
        <w:t>新闻详情页活动代码：</w:t>
      </w:r>
    </w:p>
    <w:p w14:paraId="7CAA809D" w14:textId="4CBF0DF3" w:rsidR="00DD7D95" w:rsidRPr="00DD7D95" w:rsidRDefault="00DD7D95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com.example.myui;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androidx.appcompat.app.AppCompatActivity;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android.widget.TextView;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android.content.Intent;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org.w3c.dom.Text;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MainActivity </w:t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 {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long </w:t>
      </w:r>
      <w:r w:rsidRPr="00DD7D9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starttime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DD7D9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stoptime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D7D9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DD7D9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onCreate(Bundle savedInstanceState) {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.onCreate(savedInstanceState);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setContentView(R.layout.</w:t>
      </w:r>
      <w:r w:rsidRPr="00DD7D9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D7D9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starttime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=System.</w:t>
      </w:r>
      <w:r w:rsidRPr="00DD7D9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currentTimeMillis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Intent intent = getIntent();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TextView title1 = (TextView) findViewById(R.id.</w:t>
      </w:r>
      <w:r w:rsidRPr="00DD7D9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title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title1.setText(intent.getStringExtra(</w:t>
      </w:r>
      <w:r w:rsidRPr="00DD7D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"title"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TextView time1 = findViewById(R.id.</w:t>
      </w:r>
      <w:r w:rsidRPr="00DD7D9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time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time1.setText(intent.getStringExtra(</w:t>
      </w:r>
      <w:r w:rsidRPr="00DD7D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"time"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TextView source1 = findViewById(R.id.</w:t>
      </w:r>
      <w:r w:rsidRPr="00DD7D9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source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source1.setText(intent.getStringExtra(</w:t>
      </w:r>
      <w:r w:rsidRPr="00DD7D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"source"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TextView content1 = findViewById(R.id.</w:t>
      </w:r>
      <w:r w:rsidRPr="00DD7D9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content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content1.setText(intent.getStringExtra(</w:t>
      </w:r>
      <w:r w:rsidRPr="00DD7D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"content"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D7D9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DD7D9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onBackPressed(){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D7D9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stoptime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=System.</w:t>
      </w:r>
      <w:r w:rsidRPr="00DD7D9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currentTimeMillis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Intent intent = </w:t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Intent();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D7D9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stoptime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Pr="00DD7D9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starttime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="00C9483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DD7D9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000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intent.putExtra(</w:t>
      </w:r>
      <w:r w:rsidRPr="00DD7D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"data_return"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DD7D9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D7D9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intent.putExtra(</w:t>
      </w:r>
      <w:r w:rsidRPr="00DD7D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"data_return"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DD7D9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setResult(</w:t>
      </w:r>
      <w:r w:rsidRPr="00DD7D9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RESULT_OK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,intent);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finish();</w:t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}</w:t>
      </w:r>
      <w:bookmarkStart w:id="0" w:name="_GoBack"/>
      <w:bookmarkEnd w:id="0"/>
      <w:r w:rsidRPr="00DD7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0380A961" w14:textId="07F9291A" w:rsidR="00E02DD2" w:rsidRPr="00DD7D95" w:rsidRDefault="00E02DD2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E02DD2" w:rsidRPr="00DD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232C0" w14:textId="77777777" w:rsidR="00263F59" w:rsidRDefault="00263F59" w:rsidP="00B41A7F">
      <w:r>
        <w:separator/>
      </w:r>
    </w:p>
  </w:endnote>
  <w:endnote w:type="continuationSeparator" w:id="0">
    <w:p w14:paraId="1BC6ECDF" w14:textId="77777777" w:rsidR="00263F59" w:rsidRDefault="00263F59" w:rsidP="00B4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D1B50" w14:textId="77777777" w:rsidR="00263F59" w:rsidRDefault="00263F59" w:rsidP="00B41A7F">
      <w:r>
        <w:separator/>
      </w:r>
    </w:p>
  </w:footnote>
  <w:footnote w:type="continuationSeparator" w:id="0">
    <w:p w14:paraId="57CC7556" w14:textId="77777777" w:rsidR="00263F59" w:rsidRDefault="00263F59" w:rsidP="00B41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D72"/>
    <w:multiLevelType w:val="hybridMultilevel"/>
    <w:tmpl w:val="17961E6C"/>
    <w:lvl w:ilvl="0" w:tplc="D4F674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085D50"/>
    <w:multiLevelType w:val="hybridMultilevel"/>
    <w:tmpl w:val="3C40DD84"/>
    <w:lvl w:ilvl="0" w:tplc="42FAE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D1158"/>
    <w:multiLevelType w:val="hybridMultilevel"/>
    <w:tmpl w:val="9932988A"/>
    <w:lvl w:ilvl="0" w:tplc="71D46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74AE3"/>
    <w:multiLevelType w:val="hybridMultilevel"/>
    <w:tmpl w:val="1E10CBC0"/>
    <w:lvl w:ilvl="0" w:tplc="C4B28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44E71C1"/>
    <w:multiLevelType w:val="hybridMultilevel"/>
    <w:tmpl w:val="BF7A58E8"/>
    <w:lvl w:ilvl="0" w:tplc="93CA3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78"/>
    <w:rsid w:val="00000CCF"/>
    <w:rsid w:val="000154F8"/>
    <w:rsid w:val="000256F3"/>
    <w:rsid w:val="0002741A"/>
    <w:rsid w:val="00027E1B"/>
    <w:rsid w:val="000431E4"/>
    <w:rsid w:val="00047019"/>
    <w:rsid w:val="00070A38"/>
    <w:rsid w:val="00082169"/>
    <w:rsid w:val="000944FE"/>
    <w:rsid w:val="000C692D"/>
    <w:rsid w:val="000F3998"/>
    <w:rsid w:val="00100CDB"/>
    <w:rsid w:val="001167C7"/>
    <w:rsid w:val="00142768"/>
    <w:rsid w:val="00147A52"/>
    <w:rsid w:val="001622BB"/>
    <w:rsid w:val="001E535E"/>
    <w:rsid w:val="00263F59"/>
    <w:rsid w:val="00265DAB"/>
    <w:rsid w:val="002E3811"/>
    <w:rsid w:val="00315077"/>
    <w:rsid w:val="00331FD2"/>
    <w:rsid w:val="00342585"/>
    <w:rsid w:val="003642A3"/>
    <w:rsid w:val="003701A2"/>
    <w:rsid w:val="0038268C"/>
    <w:rsid w:val="00384F81"/>
    <w:rsid w:val="0039067F"/>
    <w:rsid w:val="003B46E3"/>
    <w:rsid w:val="003D2C5A"/>
    <w:rsid w:val="003E6DDB"/>
    <w:rsid w:val="004066AD"/>
    <w:rsid w:val="00411A3A"/>
    <w:rsid w:val="0042104F"/>
    <w:rsid w:val="00425141"/>
    <w:rsid w:val="00446C50"/>
    <w:rsid w:val="004A06EE"/>
    <w:rsid w:val="004C1281"/>
    <w:rsid w:val="004E77D4"/>
    <w:rsid w:val="005173D4"/>
    <w:rsid w:val="00585CFD"/>
    <w:rsid w:val="0059251E"/>
    <w:rsid w:val="005E2A78"/>
    <w:rsid w:val="005F2916"/>
    <w:rsid w:val="00664243"/>
    <w:rsid w:val="00664695"/>
    <w:rsid w:val="00675F8D"/>
    <w:rsid w:val="006843C9"/>
    <w:rsid w:val="006934B2"/>
    <w:rsid w:val="006D4C7C"/>
    <w:rsid w:val="0071160E"/>
    <w:rsid w:val="007B09CF"/>
    <w:rsid w:val="007C0276"/>
    <w:rsid w:val="007F5269"/>
    <w:rsid w:val="0080348E"/>
    <w:rsid w:val="008250ED"/>
    <w:rsid w:val="00832769"/>
    <w:rsid w:val="00877111"/>
    <w:rsid w:val="008E75C7"/>
    <w:rsid w:val="00920938"/>
    <w:rsid w:val="009762A2"/>
    <w:rsid w:val="00A1687E"/>
    <w:rsid w:val="00A622F6"/>
    <w:rsid w:val="00A84A61"/>
    <w:rsid w:val="00A973BF"/>
    <w:rsid w:val="00AC6570"/>
    <w:rsid w:val="00B2183F"/>
    <w:rsid w:val="00B41A7F"/>
    <w:rsid w:val="00B87F9D"/>
    <w:rsid w:val="00BB2C1E"/>
    <w:rsid w:val="00BC2123"/>
    <w:rsid w:val="00BF2C62"/>
    <w:rsid w:val="00C450B7"/>
    <w:rsid w:val="00C642CB"/>
    <w:rsid w:val="00C94830"/>
    <w:rsid w:val="00C96508"/>
    <w:rsid w:val="00CC4F04"/>
    <w:rsid w:val="00CE7EF6"/>
    <w:rsid w:val="00D13FA8"/>
    <w:rsid w:val="00D178CF"/>
    <w:rsid w:val="00DB2F21"/>
    <w:rsid w:val="00DD7D95"/>
    <w:rsid w:val="00DE226F"/>
    <w:rsid w:val="00DE4944"/>
    <w:rsid w:val="00E02DD2"/>
    <w:rsid w:val="00E22B93"/>
    <w:rsid w:val="00E356AC"/>
    <w:rsid w:val="00E817B2"/>
    <w:rsid w:val="00EF2E0A"/>
    <w:rsid w:val="00F12F1F"/>
    <w:rsid w:val="00F97C88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7748C"/>
  <w15:docId w15:val="{F47D4B10-15D8-4298-8D7E-343BA646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2D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2F1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41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1A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1A7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41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64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469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02D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udy.swpu.edu.cn/por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826</Words>
  <Characters>4713</Characters>
  <Application>Microsoft Office Word</Application>
  <DocSecurity>0</DocSecurity>
  <Lines>39</Lines>
  <Paragraphs>11</Paragraphs>
  <ScaleCrop>false</ScaleCrop>
  <Company>SCS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西南石油大学计算机科学学院</dc:creator>
  <cp:keywords/>
  <dc:description/>
  <cp:lastModifiedBy>李 文毅</cp:lastModifiedBy>
  <cp:revision>93</cp:revision>
  <dcterms:created xsi:type="dcterms:W3CDTF">2017-09-24T01:07:00Z</dcterms:created>
  <dcterms:modified xsi:type="dcterms:W3CDTF">2019-12-11T12:32:00Z</dcterms:modified>
</cp:coreProperties>
</file>