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F1EEA" w:rsidRPr="000F7F53" w14:paraId="53BADD1F" w14:textId="77777777" w:rsidTr="00677816">
        <w:trPr>
          <w:cantSplit/>
        </w:trPr>
        <w:tc>
          <w:tcPr>
            <w:tcW w:w="9639" w:type="dxa"/>
          </w:tcPr>
          <w:p w14:paraId="6B23B3F0" w14:textId="77777777" w:rsidR="00CF1EEA" w:rsidRPr="000F7F53" w:rsidRDefault="00CF1EEA" w:rsidP="006E3145">
            <w:pPr>
              <w:jc w:val="center"/>
              <w:rPr>
                <w:lang w:val="es-AR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59A88ED" wp14:editId="0483BFF2">
                  <wp:extent cx="5383530" cy="592455"/>
                  <wp:effectExtent l="19050" t="0" r="7620" b="0"/>
                  <wp:docPr id="1" name="Imagen 1" descr="barra_tit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ra_tit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3530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EEA" w:rsidRPr="000F7F53" w14:paraId="21E9A36B" w14:textId="77777777" w:rsidTr="00677816">
        <w:trPr>
          <w:cantSplit/>
          <w:trHeight w:val="580"/>
        </w:trPr>
        <w:tc>
          <w:tcPr>
            <w:tcW w:w="9639" w:type="dxa"/>
            <w:vAlign w:val="center"/>
          </w:tcPr>
          <w:p w14:paraId="42C1CD7F" w14:textId="77777777" w:rsidR="00CF1EEA" w:rsidRPr="00CF1EEA" w:rsidRDefault="00CF1EEA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i w:val="0"/>
                <w:sz w:val="28"/>
                <w:szCs w:val="44"/>
                <w:lang w:val="es-AR"/>
              </w:rPr>
            </w:pPr>
          </w:p>
          <w:p w14:paraId="1FF555CF" w14:textId="77777777" w:rsidR="00CF1EEA" w:rsidRPr="000F7F53" w:rsidRDefault="00CF1EEA" w:rsidP="00CF1EEA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sz w:val="44"/>
                <w:szCs w:val="44"/>
                <w:lang w:val="es-AR"/>
              </w:rPr>
            </w:pPr>
            <w:r w:rsidRPr="009B4441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Departamento de Ingeniería e Investigaciones Tecnológicas</w:t>
            </w:r>
          </w:p>
        </w:tc>
      </w:tr>
      <w:tr w:rsidR="00CF1EEA" w:rsidRPr="000F7F53" w14:paraId="7403FFD1" w14:textId="77777777" w:rsidTr="00677816">
        <w:trPr>
          <w:cantSplit/>
          <w:trHeight w:val="695"/>
        </w:trPr>
        <w:tc>
          <w:tcPr>
            <w:tcW w:w="9639" w:type="dxa"/>
            <w:vAlign w:val="center"/>
          </w:tcPr>
          <w:p w14:paraId="1B2F02B6" w14:textId="77777777" w:rsidR="00CF1EEA" w:rsidRDefault="00CF1EEA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lang w:val="es-AR"/>
              </w:rPr>
            </w:pPr>
          </w:p>
          <w:p w14:paraId="7587B47D" w14:textId="77777777" w:rsidR="009B4441" w:rsidRPr="000F7F53" w:rsidRDefault="009B4441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lang w:val="es-AR"/>
              </w:rPr>
            </w:pPr>
          </w:p>
          <w:p w14:paraId="72241E56" w14:textId="77777777" w:rsidR="00CF1EEA" w:rsidRPr="009B4441" w:rsidRDefault="00CF1EEA" w:rsidP="006E3145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0" w:color="auto"/>
              </w:pBdr>
              <w:jc w:val="center"/>
              <w:rPr>
                <w:rFonts w:asciiTheme="minorHAnsi" w:hAnsiTheme="minorHAnsi"/>
                <w:b/>
                <w:sz w:val="72"/>
                <w:lang w:val="es-AR"/>
              </w:rPr>
            </w:pPr>
            <w:r w:rsidRPr="009B4441">
              <w:rPr>
                <w:rFonts w:asciiTheme="minorHAnsi" w:hAnsiTheme="minorHAnsi"/>
                <w:b/>
                <w:sz w:val="72"/>
                <w:lang w:val="es-AR"/>
              </w:rPr>
              <w:t>Cátedra de Programación Concurrente</w:t>
            </w:r>
          </w:p>
          <w:p w14:paraId="6EACBE0E" w14:textId="77777777" w:rsidR="00CF1EEA" w:rsidRPr="000F7F53" w:rsidRDefault="00CF1EEA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sz w:val="18"/>
                <w:lang w:val="es-AR"/>
              </w:rPr>
            </w:pPr>
          </w:p>
        </w:tc>
      </w:tr>
    </w:tbl>
    <w:p w14:paraId="5879E1F2" w14:textId="77777777" w:rsidR="00B91B77" w:rsidRDefault="00B91B77">
      <w:pPr>
        <w:rPr>
          <w:lang w:val="es-EC"/>
        </w:rPr>
      </w:pPr>
    </w:p>
    <w:p w14:paraId="56DDE5D7" w14:textId="77777777" w:rsidR="00CF1EEA" w:rsidRDefault="00CF1EEA">
      <w:pPr>
        <w:rPr>
          <w:lang w:val="es-EC"/>
        </w:rPr>
      </w:pPr>
    </w:p>
    <w:p w14:paraId="19C75CA6" w14:textId="77777777" w:rsidR="00CF1EEA" w:rsidRPr="009B4441" w:rsidRDefault="00CF1EEA" w:rsidP="00CF1EEA">
      <w:pPr>
        <w:jc w:val="center"/>
        <w:rPr>
          <w:rFonts w:asciiTheme="minorHAnsi" w:hAnsiTheme="minorHAnsi"/>
          <w:b/>
          <w:sz w:val="44"/>
          <w:u w:val="single"/>
          <w:lang w:val="es-EC"/>
        </w:rPr>
      </w:pPr>
      <w:r w:rsidRPr="009B4441">
        <w:rPr>
          <w:rFonts w:asciiTheme="minorHAnsi" w:hAnsiTheme="minorHAnsi"/>
          <w:b/>
          <w:sz w:val="44"/>
          <w:u w:val="single"/>
          <w:lang w:val="es-EC"/>
        </w:rPr>
        <w:t>Trabajo Práctico</w:t>
      </w:r>
    </w:p>
    <w:sdt>
      <w:sdtPr>
        <w:rPr>
          <w:rFonts w:asciiTheme="minorHAnsi" w:hAnsiTheme="minorHAnsi"/>
          <w:b/>
          <w:sz w:val="44"/>
          <w:u w:val="single"/>
          <w:lang w:val="es-EC"/>
        </w:rPr>
        <w:id w:val="57783074"/>
        <w:lock w:val="sdtLocked"/>
        <w:placeholder>
          <w:docPart w:val="EED1E317E361478EA963A368592AF794"/>
        </w:placeholder>
        <w:showingPlcHdr/>
        <w:dropDownList>
          <w:listItem w:displayText="Procesos" w:value="Procesos"/>
          <w:listItem w:displayText="Hilos" w:value="Hilos"/>
          <w:listItem w:displayText="Comunicación y Sincronización" w:value="Comunicación y Sincronización"/>
          <w:listItem w:displayText="OpenMP-MPI" w:value="OpenMP-MPI"/>
          <w:listItem w:displayText="GPU" w:value="GPU"/>
          <w:listItem w:displayText="Integrador" w:value="Integrador"/>
        </w:dropDownList>
      </w:sdtPr>
      <w:sdtContent>
        <w:p w14:paraId="103A033B" w14:textId="77777777" w:rsidR="00CF1EEA" w:rsidRPr="00CF1EEA" w:rsidRDefault="00AD5BDB" w:rsidP="00CF1EEA">
          <w:pPr>
            <w:jc w:val="center"/>
            <w:rPr>
              <w:rFonts w:asciiTheme="minorHAnsi" w:hAnsiTheme="minorHAnsi"/>
              <w:b/>
              <w:sz w:val="36"/>
              <w:lang w:val="es-EC"/>
            </w:rPr>
          </w:pPr>
          <w:r w:rsidRPr="002140CA">
            <w:rPr>
              <w:rStyle w:val="Textodelmarcadordeposicin"/>
              <w:rFonts w:eastAsiaTheme="minorHAnsi"/>
            </w:rPr>
            <w:t>Elija un elemento.</w:t>
          </w:r>
        </w:p>
      </w:sdtContent>
    </w:sdt>
    <w:p w14:paraId="1C9AA762" w14:textId="77777777" w:rsidR="008A419E" w:rsidRDefault="008A419E">
      <w:pPr>
        <w:rPr>
          <w:rFonts w:asciiTheme="minorHAnsi" w:hAnsiTheme="minorHAnsi"/>
          <w:sz w:val="32"/>
          <w:lang w:val="es-EC"/>
        </w:rPr>
      </w:pPr>
    </w:p>
    <w:p w14:paraId="74140FDF" w14:textId="77777777" w:rsidR="00CF1EEA" w:rsidRPr="00CF1EEA" w:rsidRDefault="008A419E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I</w:t>
      </w:r>
      <w:r w:rsidR="00CF1EEA" w:rsidRPr="00CF1EEA">
        <w:rPr>
          <w:rFonts w:asciiTheme="minorHAnsi" w:hAnsiTheme="minorHAnsi"/>
          <w:i/>
          <w:sz w:val="32"/>
          <w:u w:val="single"/>
          <w:lang w:val="es-EC"/>
        </w:rPr>
        <w:t>ntegrantes: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420"/>
        <w:gridCol w:w="3543"/>
        <w:gridCol w:w="3784"/>
      </w:tblGrid>
      <w:tr w:rsidR="00CF1EEA" w:rsidRPr="009B4441" w14:paraId="1E7EDDAA" w14:textId="77777777" w:rsidTr="008F0505">
        <w:tc>
          <w:tcPr>
            <w:tcW w:w="2420" w:type="dxa"/>
            <w:shd w:val="clear" w:color="auto" w:fill="A6A6A6" w:themeFill="background1" w:themeFillShade="A6"/>
            <w:vAlign w:val="center"/>
          </w:tcPr>
          <w:p w14:paraId="40B1E3D5" w14:textId="77777777" w:rsidR="00CF1EEA" w:rsidRPr="009B4441" w:rsidRDefault="00CF1EEA" w:rsidP="00CF1EEA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DNI</w:t>
            </w:r>
          </w:p>
        </w:tc>
        <w:tc>
          <w:tcPr>
            <w:tcW w:w="3543" w:type="dxa"/>
            <w:shd w:val="clear" w:color="auto" w:fill="A6A6A6" w:themeFill="background1" w:themeFillShade="A6"/>
            <w:vAlign w:val="center"/>
          </w:tcPr>
          <w:p w14:paraId="037E4C1B" w14:textId="77777777" w:rsidR="00CF1EEA" w:rsidRPr="009B4441" w:rsidRDefault="00CF1EEA" w:rsidP="00CF1EEA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Apellido</w:t>
            </w:r>
          </w:p>
        </w:tc>
        <w:tc>
          <w:tcPr>
            <w:tcW w:w="3784" w:type="dxa"/>
            <w:shd w:val="clear" w:color="auto" w:fill="A6A6A6" w:themeFill="background1" w:themeFillShade="A6"/>
            <w:vAlign w:val="center"/>
          </w:tcPr>
          <w:p w14:paraId="1F3A669A" w14:textId="77777777" w:rsidR="00CF1EEA" w:rsidRPr="009B4441" w:rsidRDefault="00CF1EEA" w:rsidP="00677816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Nombre</w:t>
            </w:r>
          </w:p>
        </w:tc>
      </w:tr>
      <w:tr w:rsidR="00CF1EEA" w14:paraId="6A5B8A75" w14:textId="77777777" w:rsidTr="00C47B1D">
        <w:tc>
          <w:tcPr>
            <w:tcW w:w="2420" w:type="dxa"/>
            <w:vAlign w:val="center"/>
          </w:tcPr>
          <w:p w14:paraId="040A93AF" w14:textId="312A0823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33901015</w:t>
            </w:r>
          </w:p>
        </w:tc>
        <w:tc>
          <w:tcPr>
            <w:tcW w:w="3543" w:type="dxa"/>
            <w:vAlign w:val="center"/>
          </w:tcPr>
          <w:p w14:paraId="24D05AA5" w14:textId="212CD91C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Romano</w:t>
            </w:r>
          </w:p>
        </w:tc>
        <w:tc>
          <w:tcPr>
            <w:tcW w:w="3784" w:type="dxa"/>
            <w:vAlign w:val="center"/>
          </w:tcPr>
          <w:p w14:paraId="68323D03" w14:textId="0A50AE6F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Jorge Darío</w:t>
            </w:r>
          </w:p>
        </w:tc>
      </w:tr>
      <w:tr w:rsidR="00CF1EEA" w14:paraId="5E58DB1B" w14:textId="77777777" w:rsidTr="00C47B1D">
        <w:tc>
          <w:tcPr>
            <w:tcW w:w="2420" w:type="dxa"/>
            <w:vAlign w:val="center"/>
          </w:tcPr>
          <w:p w14:paraId="54DB99B2" w14:textId="1CB661D5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41327361</w:t>
            </w:r>
          </w:p>
        </w:tc>
        <w:tc>
          <w:tcPr>
            <w:tcW w:w="3543" w:type="dxa"/>
            <w:vAlign w:val="center"/>
          </w:tcPr>
          <w:p w14:paraId="07A430C9" w14:textId="111C6EBC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Ciccone</w:t>
            </w:r>
          </w:p>
        </w:tc>
        <w:tc>
          <w:tcPr>
            <w:tcW w:w="3784" w:type="dxa"/>
            <w:vAlign w:val="center"/>
          </w:tcPr>
          <w:p w14:paraId="40F050CF" w14:textId="5A5A8724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Agustin Elian</w:t>
            </w:r>
          </w:p>
        </w:tc>
      </w:tr>
      <w:tr w:rsidR="00CF1EEA" w14:paraId="623CB3B5" w14:textId="77777777" w:rsidTr="00C47B1D">
        <w:tc>
          <w:tcPr>
            <w:tcW w:w="2420" w:type="dxa"/>
            <w:vAlign w:val="center"/>
          </w:tcPr>
          <w:p w14:paraId="11DA86B5" w14:textId="341DE817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43584741</w:t>
            </w:r>
          </w:p>
        </w:tc>
        <w:tc>
          <w:tcPr>
            <w:tcW w:w="3543" w:type="dxa"/>
            <w:vAlign w:val="center"/>
          </w:tcPr>
          <w:p w14:paraId="076E96D0" w14:textId="6BD4FF28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proofErr w:type="spellStart"/>
            <w:r>
              <w:t>Couzo</w:t>
            </w:r>
            <w:proofErr w:type="spellEnd"/>
            <w:r>
              <w:t xml:space="preserve"> Wetzel</w:t>
            </w:r>
          </w:p>
        </w:tc>
        <w:tc>
          <w:tcPr>
            <w:tcW w:w="3784" w:type="dxa"/>
            <w:vAlign w:val="center"/>
          </w:tcPr>
          <w:p w14:paraId="389C60DC" w14:textId="7BB55407" w:rsidR="00CF1EEA" w:rsidRDefault="00C47B1D" w:rsidP="00C47B1D">
            <w:pPr>
              <w:rPr>
                <w:rFonts w:asciiTheme="minorHAnsi" w:hAnsiTheme="minorHAnsi"/>
                <w:sz w:val="32"/>
                <w:lang w:val="es-EC"/>
              </w:rPr>
            </w:pPr>
            <w:r>
              <w:t>Eduardo Alberto</w:t>
            </w:r>
          </w:p>
        </w:tc>
      </w:tr>
      <w:tr w:rsidR="00CF1EEA" w14:paraId="4F6D6ECE" w14:textId="77777777" w:rsidTr="008F0505">
        <w:tc>
          <w:tcPr>
            <w:tcW w:w="2420" w:type="dxa"/>
          </w:tcPr>
          <w:p w14:paraId="1204861A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  <w:tc>
          <w:tcPr>
            <w:tcW w:w="3543" w:type="dxa"/>
          </w:tcPr>
          <w:p w14:paraId="5299584E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  <w:tc>
          <w:tcPr>
            <w:tcW w:w="3784" w:type="dxa"/>
          </w:tcPr>
          <w:p w14:paraId="5FDD7F67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</w:tr>
    </w:tbl>
    <w:p w14:paraId="3440AD41" w14:textId="77777777" w:rsidR="00CF1EEA" w:rsidRDefault="00CF1EEA">
      <w:pPr>
        <w:rPr>
          <w:rFonts w:asciiTheme="minorHAnsi" w:hAnsiTheme="minorHAnsi"/>
          <w:sz w:val="32"/>
          <w:lang w:val="es-EC"/>
        </w:rPr>
      </w:pPr>
    </w:p>
    <w:p w14:paraId="304356FA" w14:textId="77777777" w:rsidR="008A419E" w:rsidRDefault="008A419E" w:rsidP="008A419E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Enlaces</w:t>
      </w:r>
      <w:r w:rsidRPr="00CF1EEA">
        <w:rPr>
          <w:rFonts w:asciiTheme="minorHAnsi" w:hAnsiTheme="minorHAnsi"/>
          <w:i/>
          <w:sz w:val="32"/>
          <w:u w:val="single"/>
          <w:lang w:val="es-EC"/>
        </w:rPr>
        <w:t>:</w:t>
      </w:r>
    </w:p>
    <w:p w14:paraId="226C8FC9" w14:textId="77777777" w:rsidR="008A419E" w:rsidRPr="00CF1EEA" w:rsidRDefault="008A419E" w:rsidP="008A419E">
      <w:pPr>
        <w:rPr>
          <w:rFonts w:asciiTheme="minorHAnsi" w:hAnsiTheme="minorHAnsi"/>
          <w:i/>
          <w:sz w:val="32"/>
          <w:u w:val="single"/>
          <w:lang w:val="es-EC"/>
        </w:rPr>
      </w:pPr>
    </w:p>
    <w:p w14:paraId="39D4D921" w14:textId="77777777" w:rsidR="008A419E" w:rsidRDefault="008A419E">
      <w:pPr>
        <w:rPr>
          <w:rFonts w:asciiTheme="minorHAnsi" w:hAnsiTheme="minorHAnsi"/>
          <w:sz w:val="32"/>
          <w:lang w:val="es-EC"/>
        </w:rPr>
      </w:pPr>
    </w:p>
    <w:p w14:paraId="2DD9CA51" w14:textId="77777777" w:rsidR="00C47B1D" w:rsidRDefault="00C47B1D">
      <w:pPr>
        <w:rPr>
          <w:rFonts w:asciiTheme="minorHAnsi" w:hAnsiTheme="minorHAnsi"/>
          <w:sz w:val="32"/>
          <w:lang w:val="es-EC"/>
        </w:rPr>
      </w:pPr>
    </w:p>
    <w:p w14:paraId="24963685" w14:textId="77777777" w:rsidR="00C47B1D" w:rsidRDefault="00C47B1D">
      <w:pPr>
        <w:rPr>
          <w:rFonts w:asciiTheme="minorHAnsi" w:hAnsiTheme="minorHAnsi"/>
          <w:sz w:val="32"/>
          <w:lang w:val="es-EC"/>
        </w:rPr>
      </w:pPr>
    </w:p>
    <w:p w14:paraId="204ACB65" w14:textId="1496F17E" w:rsidR="00C47B1D" w:rsidRDefault="00C47B1D" w:rsidP="00C47B1D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lastRenderedPageBreak/>
        <w:t>Descripción</w:t>
      </w:r>
      <w:r w:rsidRPr="00CF1EEA">
        <w:rPr>
          <w:rFonts w:asciiTheme="minorHAnsi" w:hAnsiTheme="minorHAnsi"/>
          <w:i/>
          <w:sz w:val="32"/>
          <w:u w:val="single"/>
          <w:lang w:val="es-EC"/>
        </w:rPr>
        <w:t>:</w:t>
      </w:r>
    </w:p>
    <w:p w14:paraId="3C602AE1" w14:textId="77777777" w:rsidR="00C47B1D" w:rsidRDefault="00C47B1D">
      <w:pPr>
        <w:rPr>
          <w:rFonts w:asciiTheme="minorHAnsi" w:hAnsiTheme="minorHAnsi"/>
          <w:sz w:val="32"/>
          <w:lang w:val="es-EC"/>
        </w:rPr>
      </w:pPr>
    </w:p>
    <w:p w14:paraId="0F152350" w14:textId="616D61D1" w:rsidR="00C47B1D" w:rsidRPr="00C47B1D" w:rsidRDefault="00C47B1D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Manual de usuario</w:t>
      </w:r>
      <w:r w:rsidRPr="00CF1EEA">
        <w:rPr>
          <w:rFonts w:asciiTheme="minorHAnsi" w:hAnsiTheme="minorHAnsi"/>
          <w:i/>
          <w:sz w:val="32"/>
          <w:u w:val="single"/>
          <w:lang w:val="es-EC"/>
        </w:rPr>
        <w:t>:</w:t>
      </w:r>
    </w:p>
    <w:p w14:paraId="2ADAC411" w14:textId="4AC16508" w:rsidR="00C47B1D" w:rsidRPr="00C47B1D" w:rsidRDefault="00C47B1D" w:rsidP="00C47B1D">
      <w:p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Botones</w:t>
      </w:r>
      <w:r w:rsidRPr="00C47B1D">
        <w:rPr>
          <w:rFonts w:asciiTheme="minorHAnsi" w:hAnsiTheme="minorHAnsi"/>
          <w:sz w:val="24"/>
          <w:lang w:val="es-EC"/>
        </w:rPr>
        <w:t>:</w:t>
      </w:r>
    </w:p>
    <w:p w14:paraId="25A07B85" w14:textId="77777777" w:rsidR="00C47B1D" w:rsidRPr="00C47B1D" w:rsidRDefault="00C47B1D" w:rsidP="00C47B1D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lang w:val="es-EC"/>
        </w:rPr>
      </w:pPr>
      <w:proofErr w:type="spellStart"/>
      <w:r w:rsidRPr="00C47B1D">
        <w:rPr>
          <w:rFonts w:asciiTheme="minorHAnsi" w:hAnsiTheme="minorHAnsi"/>
          <w:sz w:val="24"/>
          <w:lang w:val="es-EC"/>
        </w:rPr>
        <w:t>Click</w:t>
      </w:r>
      <w:proofErr w:type="spellEnd"/>
      <w:r w:rsidRPr="00C47B1D">
        <w:rPr>
          <w:rFonts w:asciiTheme="minorHAnsi" w:hAnsiTheme="minorHAnsi"/>
          <w:sz w:val="24"/>
          <w:lang w:val="es-EC"/>
        </w:rPr>
        <w:t xml:space="preserve"> izquierdo: Selecciona una casilla a moverte.</w:t>
      </w:r>
    </w:p>
    <w:p w14:paraId="18AF71C3" w14:textId="77777777" w:rsidR="00C47B1D" w:rsidRPr="00C47B1D" w:rsidRDefault="00C47B1D" w:rsidP="00C47B1D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"R": Comienza de nuevo el juego.</w:t>
      </w:r>
    </w:p>
    <w:p w14:paraId="1DAC1484" w14:textId="77777777" w:rsidR="00C47B1D" w:rsidRPr="00C47B1D" w:rsidRDefault="00C47B1D" w:rsidP="00C47B1D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"Z": Deshace un movimiento.</w:t>
      </w:r>
    </w:p>
    <w:p w14:paraId="6D9BDB26" w14:textId="77777777" w:rsidR="00C47B1D" w:rsidRPr="00C47B1D" w:rsidRDefault="00C47B1D" w:rsidP="00C47B1D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"Y": Vuelve a realizar un movimiento deshecho.</w:t>
      </w:r>
    </w:p>
    <w:p w14:paraId="0F3340C9" w14:textId="77777777" w:rsidR="00C47B1D" w:rsidRPr="00C47B1D" w:rsidRDefault="00C47B1D" w:rsidP="00C47B1D">
      <w:pPr>
        <w:pStyle w:val="Prrafodelista"/>
        <w:numPr>
          <w:ilvl w:val="0"/>
          <w:numId w:val="1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"Escape": Sale del juego.</w:t>
      </w:r>
    </w:p>
    <w:p w14:paraId="3C491BC9" w14:textId="77777777" w:rsidR="00C47B1D" w:rsidRPr="00C47B1D" w:rsidRDefault="00C47B1D" w:rsidP="00C47B1D">
      <w:pPr>
        <w:rPr>
          <w:rFonts w:asciiTheme="minorHAnsi" w:hAnsiTheme="minorHAnsi"/>
          <w:sz w:val="24"/>
          <w:lang w:val="es-EC"/>
        </w:rPr>
      </w:pPr>
    </w:p>
    <w:p w14:paraId="4FB82008" w14:textId="7F685AB9" w:rsidR="00C47B1D" w:rsidRPr="00C47B1D" w:rsidRDefault="00C47B1D" w:rsidP="00C47B1D">
      <w:p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Jugando el juego</w:t>
      </w:r>
    </w:p>
    <w:p w14:paraId="65B1A939" w14:textId="42D385AA" w:rsidR="00C47B1D" w:rsidRPr="00C47B1D" w:rsidRDefault="00C47B1D" w:rsidP="00C47B1D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 xml:space="preserve">Haz </w:t>
      </w:r>
      <w:proofErr w:type="spellStart"/>
      <w:r w:rsidRPr="00C47B1D">
        <w:rPr>
          <w:rFonts w:asciiTheme="minorHAnsi" w:hAnsiTheme="minorHAnsi"/>
          <w:sz w:val="24"/>
          <w:lang w:val="es-EC"/>
        </w:rPr>
        <w:t>click</w:t>
      </w:r>
      <w:proofErr w:type="spellEnd"/>
      <w:r w:rsidRPr="00C47B1D">
        <w:rPr>
          <w:rFonts w:asciiTheme="minorHAnsi" w:hAnsiTheme="minorHAnsi"/>
          <w:sz w:val="24"/>
          <w:lang w:val="es-EC"/>
        </w:rPr>
        <w:t xml:space="preserve"> en cualquier casilla donde desees moverte con el caballo para iniciar el juego.</w:t>
      </w:r>
    </w:p>
    <w:p w14:paraId="6BB5D322" w14:textId="4ACC881F" w:rsidR="00C47B1D" w:rsidRPr="00C47B1D" w:rsidRDefault="00C47B1D" w:rsidP="00C47B1D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Selecciona alguna de las casillas disponibles para que el caballo se mueva (NOTA: El caballo solo puede moverse en forma de L)</w:t>
      </w:r>
    </w:p>
    <w:p w14:paraId="1CF13D13" w14:textId="6AB2C818" w:rsidR="00C47B1D" w:rsidRPr="00C47B1D" w:rsidRDefault="00C47B1D" w:rsidP="00C47B1D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lang w:val="es-EC"/>
        </w:rPr>
      </w:pPr>
      <w:r w:rsidRPr="00C47B1D">
        <w:rPr>
          <w:rFonts w:asciiTheme="minorHAnsi" w:hAnsiTheme="minorHAnsi"/>
          <w:sz w:val="24"/>
          <w:lang w:val="es-EC"/>
        </w:rPr>
        <w:t>Si el caballo no puede moverse a ninguna casilla adyacente, pierdes el juego.</w:t>
      </w:r>
    </w:p>
    <w:p w14:paraId="1645AD0A" w14:textId="77777777" w:rsidR="00C47B1D" w:rsidRDefault="00C47B1D">
      <w:pPr>
        <w:rPr>
          <w:rFonts w:asciiTheme="minorHAnsi" w:hAnsiTheme="minorHAnsi"/>
          <w:sz w:val="32"/>
          <w:lang w:val="es-EC"/>
        </w:rPr>
      </w:pPr>
    </w:p>
    <w:p w14:paraId="6CAF5054" w14:textId="0B109257" w:rsidR="00C47B1D" w:rsidRDefault="00C47B1D" w:rsidP="00C47B1D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Conclusiones</w:t>
      </w:r>
      <w:r w:rsidRPr="00CF1EEA">
        <w:rPr>
          <w:rFonts w:asciiTheme="minorHAnsi" w:hAnsiTheme="minorHAnsi"/>
          <w:i/>
          <w:sz w:val="32"/>
          <w:u w:val="single"/>
          <w:lang w:val="es-EC"/>
        </w:rPr>
        <w:t>:</w:t>
      </w:r>
    </w:p>
    <w:p w14:paraId="292E7D73" w14:textId="2861F559" w:rsidR="004031BE" w:rsidRPr="000153A2" w:rsidRDefault="00C47B1D">
      <w:pPr>
        <w:rPr>
          <w:rFonts w:asciiTheme="minorHAnsi" w:hAnsiTheme="minorHAnsi"/>
          <w:sz w:val="24"/>
          <w:lang w:val="es-EC"/>
        </w:rPr>
      </w:pPr>
      <w:r w:rsidRPr="000153A2">
        <w:rPr>
          <w:rFonts w:asciiTheme="minorHAnsi" w:hAnsiTheme="minorHAnsi"/>
          <w:sz w:val="24"/>
          <w:lang w:val="es-EC"/>
        </w:rPr>
        <w:t xml:space="preserve">En conclusión, podemos decir que al utilizar </w:t>
      </w:r>
      <w:proofErr w:type="spellStart"/>
      <w:r w:rsidRPr="000153A2">
        <w:rPr>
          <w:rFonts w:asciiTheme="minorHAnsi" w:hAnsiTheme="minorHAnsi"/>
          <w:sz w:val="24"/>
          <w:lang w:val="es-EC"/>
        </w:rPr>
        <w:t>threads</w:t>
      </w:r>
      <w:proofErr w:type="spellEnd"/>
      <w:r w:rsidRPr="000153A2">
        <w:rPr>
          <w:rFonts w:asciiTheme="minorHAnsi" w:hAnsiTheme="minorHAnsi"/>
          <w:sz w:val="24"/>
          <w:lang w:val="es-EC"/>
        </w:rPr>
        <w:t xml:space="preserve"> hay que tener en cuenta dos puntos importantes, como la sincronización y comunicación, si no se realiza correctamente, puede llegar a generar errores inesperados, como puede ser que se trabe el juego o se cierre de la nada. </w:t>
      </w:r>
      <w:r w:rsidR="004031BE" w:rsidRPr="000153A2">
        <w:rPr>
          <w:rFonts w:asciiTheme="minorHAnsi" w:hAnsiTheme="minorHAnsi"/>
          <w:sz w:val="24"/>
          <w:lang w:val="es-EC"/>
        </w:rPr>
        <w:t xml:space="preserve">La mayoría de los problemas que tuvimos fueron de este tipo, por </w:t>
      </w:r>
      <w:r w:rsidR="00253CBA" w:rsidRPr="000153A2">
        <w:rPr>
          <w:rFonts w:asciiTheme="minorHAnsi" w:hAnsiTheme="minorHAnsi"/>
          <w:sz w:val="24"/>
          <w:lang w:val="es-EC"/>
        </w:rPr>
        <w:t>ejemplo,</w:t>
      </w:r>
      <w:r w:rsidR="004031BE" w:rsidRPr="000153A2">
        <w:rPr>
          <w:rFonts w:asciiTheme="minorHAnsi" w:hAnsiTheme="minorHAnsi"/>
          <w:sz w:val="24"/>
          <w:lang w:val="es-EC"/>
        </w:rPr>
        <w:t xml:space="preserve"> descubrimos que el </w:t>
      </w:r>
      <w:proofErr w:type="spellStart"/>
      <w:r w:rsidR="004031BE" w:rsidRPr="000153A2">
        <w:rPr>
          <w:rFonts w:asciiTheme="minorHAnsi" w:hAnsiTheme="minorHAnsi"/>
          <w:sz w:val="24"/>
          <w:lang w:val="es-EC"/>
        </w:rPr>
        <w:t>display</w:t>
      </w:r>
      <w:proofErr w:type="spellEnd"/>
      <w:r w:rsidR="004031BE" w:rsidRPr="000153A2">
        <w:rPr>
          <w:rFonts w:asciiTheme="minorHAnsi" w:hAnsiTheme="minorHAnsi"/>
          <w:sz w:val="24"/>
          <w:lang w:val="es-EC"/>
        </w:rPr>
        <w:t xml:space="preserve"> solo puede ser instanciado y actualizado por el </w:t>
      </w:r>
      <w:proofErr w:type="spellStart"/>
      <w:r w:rsidR="004031BE" w:rsidRPr="000153A2">
        <w:rPr>
          <w:rFonts w:asciiTheme="minorHAnsi" w:hAnsiTheme="minorHAnsi"/>
          <w:sz w:val="24"/>
          <w:lang w:val="es-EC"/>
        </w:rPr>
        <w:t>thread</w:t>
      </w:r>
      <w:proofErr w:type="spellEnd"/>
      <w:r w:rsidR="004031BE" w:rsidRPr="000153A2">
        <w:rPr>
          <w:rFonts w:asciiTheme="minorHAnsi" w:hAnsiTheme="minorHAnsi"/>
          <w:sz w:val="24"/>
          <w:lang w:val="es-EC"/>
        </w:rPr>
        <w:t xml:space="preserve"> principal, por lo tanto debemos hacerlo en el </w:t>
      </w:r>
      <w:proofErr w:type="spellStart"/>
      <w:r w:rsidR="004031BE" w:rsidRPr="000153A2">
        <w:rPr>
          <w:rFonts w:asciiTheme="minorHAnsi" w:hAnsiTheme="minorHAnsi"/>
          <w:sz w:val="24"/>
          <w:lang w:val="es-EC"/>
        </w:rPr>
        <w:t>main</w:t>
      </w:r>
      <w:proofErr w:type="spellEnd"/>
      <w:r w:rsidR="004031BE" w:rsidRPr="000153A2">
        <w:rPr>
          <w:rFonts w:asciiTheme="minorHAnsi" w:hAnsiTheme="minorHAnsi"/>
          <w:sz w:val="24"/>
          <w:lang w:val="es-EC"/>
        </w:rPr>
        <w:t>; otro problema fue a la hora de cerrar todos los hilos</w:t>
      </w:r>
      <w:r w:rsidR="000153A2" w:rsidRPr="000153A2">
        <w:rPr>
          <w:rFonts w:asciiTheme="minorHAnsi" w:hAnsiTheme="minorHAnsi"/>
          <w:sz w:val="24"/>
          <w:lang w:val="es-EC"/>
        </w:rPr>
        <w:t>, estábamos intentando cerrar todos los hilos desde un hilo secundario, pero nos decantamos en utilizar un semáforo que le avise al hilo principal que debe terminar la ejecución.</w:t>
      </w:r>
    </w:p>
    <w:p w14:paraId="1C62756F" w14:textId="55F81445" w:rsidR="00C47B1D" w:rsidRPr="000153A2" w:rsidRDefault="00C47B1D">
      <w:pPr>
        <w:rPr>
          <w:rFonts w:asciiTheme="minorHAnsi" w:hAnsiTheme="minorHAnsi"/>
          <w:sz w:val="24"/>
          <w:lang w:val="es-EC"/>
        </w:rPr>
      </w:pPr>
      <w:r w:rsidRPr="000153A2">
        <w:rPr>
          <w:rFonts w:asciiTheme="minorHAnsi" w:hAnsiTheme="minorHAnsi"/>
          <w:sz w:val="24"/>
          <w:lang w:val="es-EC"/>
        </w:rPr>
        <w:t xml:space="preserve">Encontramos una mejora a la hora de actualizar las “cruces” (lugares donde ya paso el caballo), en vez de utilizar un hilo por cada fila del tablero, podríamos haber </w:t>
      </w:r>
      <w:r w:rsidR="004031BE" w:rsidRPr="000153A2">
        <w:rPr>
          <w:rFonts w:asciiTheme="minorHAnsi" w:hAnsiTheme="minorHAnsi"/>
          <w:sz w:val="24"/>
          <w:lang w:val="es-EC"/>
        </w:rPr>
        <w:t xml:space="preserve">utilizado la GPU con la librería </w:t>
      </w:r>
      <w:proofErr w:type="spellStart"/>
      <w:r w:rsidR="004031BE" w:rsidRPr="000153A2">
        <w:rPr>
          <w:rFonts w:asciiTheme="minorHAnsi" w:hAnsiTheme="minorHAnsi"/>
          <w:sz w:val="24"/>
          <w:lang w:val="es-EC"/>
        </w:rPr>
        <w:t>pycuda</w:t>
      </w:r>
      <w:proofErr w:type="spellEnd"/>
      <w:r w:rsidR="004031BE" w:rsidRPr="000153A2">
        <w:rPr>
          <w:rFonts w:asciiTheme="minorHAnsi" w:hAnsiTheme="minorHAnsi"/>
          <w:sz w:val="24"/>
          <w:lang w:val="es-EC"/>
        </w:rPr>
        <w:t xml:space="preserve">, enviado todos los casilleros en paralelo, evitando el uso de los </w:t>
      </w:r>
      <w:proofErr w:type="spellStart"/>
      <w:r w:rsidR="004031BE" w:rsidRPr="000153A2">
        <w:rPr>
          <w:rFonts w:asciiTheme="minorHAnsi" w:hAnsiTheme="minorHAnsi"/>
          <w:sz w:val="24"/>
          <w:lang w:val="es-EC"/>
        </w:rPr>
        <w:t>for</w:t>
      </w:r>
      <w:proofErr w:type="spellEnd"/>
      <w:r w:rsidR="004031BE" w:rsidRPr="000153A2">
        <w:rPr>
          <w:rFonts w:asciiTheme="minorHAnsi" w:hAnsiTheme="minorHAnsi"/>
          <w:sz w:val="24"/>
          <w:lang w:val="es-EC"/>
        </w:rPr>
        <w:t xml:space="preserve">. </w:t>
      </w:r>
    </w:p>
    <w:p w14:paraId="23B14ABD" w14:textId="1C16A091" w:rsidR="004031BE" w:rsidRPr="000153A2" w:rsidRDefault="004031BE">
      <w:pPr>
        <w:rPr>
          <w:rFonts w:asciiTheme="minorHAnsi" w:hAnsiTheme="minorHAnsi"/>
          <w:sz w:val="24"/>
          <w:lang w:val="es-EC"/>
        </w:rPr>
      </w:pPr>
      <w:r w:rsidRPr="000153A2">
        <w:rPr>
          <w:rFonts w:asciiTheme="minorHAnsi" w:hAnsiTheme="minorHAnsi"/>
          <w:sz w:val="24"/>
          <w:lang w:val="es-EC"/>
        </w:rPr>
        <w:t>En general, nos inspiramos en la clase a la hora de desarrollar un juego, nos pareció entretenido hacer el desarrollo implementando las tecnologías y lenguajes aprendidos en clase, aparte de lo divertido que es jugar un juego de ingenio desarrollado por nosotros.</w:t>
      </w:r>
    </w:p>
    <w:p w14:paraId="1E4DC683" w14:textId="77777777" w:rsidR="00C47B1D" w:rsidRDefault="00C47B1D">
      <w:pPr>
        <w:rPr>
          <w:rFonts w:asciiTheme="minorHAnsi" w:hAnsiTheme="minorHAnsi"/>
          <w:sz w:val="32"/>
          <w:lang w:val="es-EC"/>
        </w:rPr>
      </w:pPr>
    </w:p>
    <w:p w14:paraId="36484B35" w14:textId="77777777" w:rsidR="00C47B1D" w:rsidRPr="00CF1EEA" w:rsidRDefault="00C47B1D">
      <w:pPr>
        <w:rPr>
          <w:rFonts w:asciiTheme="minorHAnsi" w:hAnsiTheme="minorHAnsi"/>
          <w:sz w:val="32"/>
          <w:lang w:val="es-EC"/>
        </w:rPr>
      </w:pPr>
    </w:p>
    <w:sectPr w:rsidR="00C47B1D" w:rsidRPr="00CF1EEA" w:rsidSect="00CF1EEA">
      <w:pgSz w:w="11907" w:h="16840" w:code="9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A87"/>
    <w:multiLevelType w:val="hybridMultilevel"/>
    <w:tmpl w:val="2DEC1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43796"/>
    <w:multiLevelType w:val="hybridMultilevel"/>
    <w:tmpl w:val="4410A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96101"/>
    <w:multiLevelType w:val="hybridMultilevel"/>
    <w:tmpl w:val="D10C53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89486">
    <w:abstractNumId w:val="1"/>
  </w:num>
  <w:num w:numId="2" w16cid:durableId="774834162">
    <w:abstractNumId w:val="0"/>
  </w:num>
  <w:num w:numId="3" w16cid:durableId="831217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EA"/>
    <w:rsid w:val="000153A2"/>
    <w:rsid w:val="00052EB0"/>
    <w:rsid w:val="002535A8"/>
    <w:rsid w:val="00253CBA"/>
    <w:rsid w:val="002929EC"/>
    <w:rsid w:val="002F7F91"/>
    <w:rsid w:val="00334C91"/>
    <w:rsid w:val="004031BE"/>
    <w:rsid w:val="00485602"/>
    <w:rsid w:val="005F435D"/>
    <w:rsid w:val="00677816"/>
    <w:rsid w:val="006D2F3C"/>
    <w:rsid w:val="007A17AE"/>
    <w:rsid w:val="008A419E"/>
    <w:rsid w:val="008F0505"/>
    <w:rsid w:val="0095431E"/>
    <w:rsid w:val="009B4441"/>
    <w:rsid w:val="00AD5BDB"/>
    <w:rsid w:val="00B27A6E"/>
    <w:rsid w:val="00B444E4"/>
    <w:rsid w:val="00B91B77"/>
    <w:rsid w:val="00C47B1D"/>
    <w:rsid w:val="00CF1EEA"/>
    <w:rsid w:val="00D866B7"/>
    <w:rsid w:val="00D91479"/>
    <w:rsid w:val="00F67E72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0F10"/>
  <w15:docId w15:val="{DEAD3CCF-E095-4652-B402-0967A754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1D"/>
    <w:pPr>
      <w:spacing w:before="0" w:after="12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2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Titulos">
    <w:name w:val="EncabezadoTitulos"/>
    <w:basedOn w:val="Normal"/>
    <w:rsid w:val="00CF1EEA"/>
    <w:pPr>
      <w:tabs>
        <w:tab w:val="center" w:pos="4419"/>
        <w:tab w:val="right" w:pos="8838"/>
      </w:tabs>
      <w:spacing w:before="60"/>
      <w:jc w:val="both"/>
    </w:pPr>
    <w:rPr>
      <w:rFonts w:ascii="Arial" w:hAnsi="Arial"/>
      <w:i/>
      <w:sz w:val="22"/>
      <w:szCs w:val="20"/>
      <w:lang w:val="es-ES" w:eastAsia="es-ES"/>
    </w:rPr>
  </w:style>
  <w:style w:type="paragraph" w:styleId="Encabezado">
    <w:name w:val="header"/>
    <w:next w:val="EncabezadoTitulos"/>
    <w:link w:val="EncabezadoCar"/>
    <w:uiPriority w:val="99"/>
    <w:semiHidden/>
    <w:unhideWhenUsed/>
    <w:rsid w:val="00CF1EE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EEA"/>
    <w:rPr>
      <w:rFonts w:ascii="Verdana" w:eastAsia="Times New Roman" w:hAnsi="Verdana" w:cs="Times New Roman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E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EE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CF1EEA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CF1EE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D2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85602"/>
    <w:rPr>
      <w:color w:val="808080"/>
    </w:rPr>
  </w:style>
  <w:style w:type="paragraph" w:styleId="Prrafodelista">
    <w:name w:val="List Paragraph"/>
    <w:basedOn w:val="Normal"/>
    <w:uiPriority w:val="34"/>
    <w:qFormat/>
    <w:rsid w:val="00C4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D1E317E361478EA963A368592A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9FB0-FC97-4FBD-B466-A6F968602B27}"/>
      </w:docPartPr>
      <w:docPartBody>
        <w:p w:rsidR="00716176" w:rsidRDefault="000A0502" w:rsidP="000A0502">
          <w:pPr>
            <w:pStyle w:val="EED1E317E361478EA963A368592AF7942"/>
          </w:pPr>
          <w:r w:rsidRPr="002140CA">
            <w:rPr>
              <w:rStyle w:val="Textodelmarcadordeposicin"/>
              <w:rFonts w:eastAsiaTheme="minorHAnsi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502"/>
    <w:rsid w:val="000A0502"/>
    <w:rsid w:val="00273648"/>
    <w:rsid w:val="00716176"/>
    <w:rsid w:val="00D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0502"/>
    <w:rPr>
      <w:color w:val="808080"/>
    </w:rPr>
  </w:style>
  <w:style w:type="paragraph" w:customStyle="1" w:styleId="EED1E317E361478EA963A368592AF7942">
    <w:name w:val="EED1E317E361478EA963A368592AF7942"/>
    <w:rsid w:val="000A0502"/>
    <w:pPr>
      <w:spacing w:after="120" w:line="240" w:lineRule="auto"/>
    </w:pPr>
    <w:rPr>
      <w:rFonts w:ascii="Verdana" w:eastAsia="Times New Roman" w:hAnsi="Verdana" w:cs="Times New Roman"/>
      <w:sz w:val="20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e2981e-adf9-4f2e-ad60-babb180026d7">
      <Terms xmlns="http://schemas.microsoft.com/office/infopath/2007/PartnerControls"/>
    </lcf76f155ced4ddcb4097134ff3c332f>
    <TaxCatchAll xmlns="6c8b99e3-01bd-4839-8977-bce3d53317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3481FD3A2004AA890CFE06FFC42E9" ma:contentTypeVersion="11" ma:contentTypeDescription="Crear nuevo documento." ma:contentTypeScope="" ma:versionID="9d7f6f70b911408d401dfeea66d3d8a6">
  <xsd:schema xmlns:xsd="http://www.w3.org/2001/XMLSchema" xmlns:xs="http://www.w3.org/2001/XMLSchema" xmlns:p="http://schemas.microsoft.com/office/2006/metadata/properties" xmlns:ns2="dce2981e-adf9-4f2e-ad60-babb180026d7" xmlns:ns3="6c8b99e3-01bd-4839-8977-bce3d533171f" targetNamespace="http://schemas.microsoft.com/office/2006/metadata/properties" ma:root="true" ma:fieldsID="b0f64070c03cfc1d35efa7922c95fd11" ns2:_="" ns3:_="">
    <xsd:import namespace="dce2981e-adf9-4f2e-ad60-babb180026d7"/>
    <xsd:import namespace="6c8b99e3-01bd-4839-8977-bce3d5331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2981e-adf9-4f2e-ad60-babb18002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99e3-01bd-4839-8977-bce3d53317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6eac44-9af9-4746-9723-7aa6b9a49519}" ma:internalName="TaxCatchAll" ma:showField="CatchAllData" ma:web="6c8b99e3-01bd-4839-8977-bce3d5331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1B0A-5B0C-4D99-9B1B-E2E3E49A75DA}">
  <ds:schemaRefs>
    <ds:schemaRef ds:uri="http://schemas.microsoft.com/office/2006/metadata/properties"/>
    <ds:schemaRef ds:uri="http://schemas.microsoft.com/office/infopath/2007/PartnerControls"/>
    <ds:schemaRef ds:uri="dce2981e-adf9-4f2e-ad60-babb180026d7"/>
    <ds:schemaRef ds:uri="6c8b99e3-01bd-4839-8977-bce3d533171f"/>
  </ds:schemaRefs>
</ds:datastoreItem>
</file>

<file path=customXml/itemProps2.xml><?xml version="1.0" encoding="utf-8"?>
<ds:datastoreItem xmlns:ds="http://schemas.openxmlformats.org/officeDocument/2006/customXml" ds:itemID="{29C53B27-DD0F-4EDF-91E6-569EF011A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9F9EE-CCC4-4FC5-BF13-C9F18F422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2981e-adf9-4f2e-ad60-babb180026d7"/>
    <ds:schemaRef ds:uri="6c8b99e3-01bd-4839-8977-bce3d5331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15EDC6-AE8A-4681-BE92-BFDCC818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Ciccone Agustín</cp:lastModifiedBy>
  <cp:revision>7</cp:revision>
  <cp:lastPrinted>2023-08-24T21:23:00Z</cp:lastPrinted>
  <dcterms:created xsi:type="dcterms:W3CDTF">2023-08-24T20:10:00Z</dcterms:created>
  <dcterms:modified xsi:type="dcterms:W3CDTF">2023-11-23T00:01:00Z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0x010100AE13481FD3A2004AA890CFE06FFC42E9</vt:lpwstr>
  </property>
</Properties>
</file>