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ls" ContentType="application/vnd.ms-exce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E9BCBB" w14:textId="77777777" w:rsidR="00F7184E" w:rsidRDefault="0055523B">
      <w:pPr>
        <w:pStyle w:val="Title"/>
        <w:jc w:val="center"/>
        <w:rPr>
          <w:b/>
        </w:rPr>
      </w:pPr>
      <w:r>
        <w:rPr>
          <w:b/>
        </w:rPr>
        <w:t xml:space="preserve">Validation &amp; Verification </w:t>
      </w:r>
      <w:r>
        <w:rPr>
          <w:rFonts w:hint="eastAsia"/>
          <w:b/>
        </w:rPr>
        <w:t>文档</w:t>
      </w:r>
    </w:p>
    <w:sdt>
      <w:sdtPr>
        <w:rPr>
          <w:rFonts w:ascii="SimSun" w:eastAsiaTheme="minorEastAsia" w:hAnsi="SimSun" w:cstheme="minorBidi"/>
          <w:b w:val="0"/>
          <w:bCs w:val="0"/>
          <w:color w:val="auto"/>
          <w:sz w:val="24"/>
          <w:szCs w:val="24"/>
          <w:lang w:eastAsia="zh-CN"/>
        </w:rPr>
        <w:id w:val="-1844776602"/>
        <w:docPartObj>
          <w:docPartGallery w:val="Table of Contents"/>
          <w:docPartUnique/>
        </w:docPartObj>
      </w:sdtPr>
      <w:sdtEndPr/>
      <w:sdtContent>
        <w:p w14:paraId="4EFA1F69" w14:textId="77777777" w:rsidR="00F7184E" w:rsidRDefault="0055523B">
          <w:pPr>
            <w:pStyle w:val="TOCHeading1"/>
          </w:pPr>
          <w:r>
            <w:rPr>
              <w:rFonts w:hint="eastAsia"/>
              <w:lang w:eastAsia="zh-CN"/>
            </w:rPr>
            <w:t>目录</w:t>
          </w:r>
          <w:bookmarkStart w:id="0" w:name="_GoBack"/>
          <w:bookmarkEnd w:id="0"/>
        </w:p>
        <w:p w14:paraId="027707D3" w14:textId="676FB52B" w:rsidR="00714BC4" w:rsidRDefault="0055523B">
          <w:pPr>
            <w:pStyle w:val="TOC1"/>
            <w:tabs>
              <w:tab w:val="right" w:leader="dot" w:pos="9010"/>
            </w:tabs>
            <w:rPr>
              <w:b w:val="0"/>
              <w:bCs w:val="0"/>
              <w:i w:val="0"/>
              <w:iCs w:val="0"/>
              <w:noProof/>
            </w:rPr>
          </w:pPr>
          <w:r>
            <w:rPr>
              <w:b w:val="0"/>
              <w:bCs w:val="0"/>
            </w:rPr>
            <w:fldChar w:fldCharType="begin"/>
          </w:r>
          <w:r>
            <w:instrText xml:space="preserve"> TOC \o "1-3" \h \z \u </w:instrText>
          </w:r>
          <w:r>
            <w:rPr>
              <w:b w:val="0"/>
              <w:bCs w:val="0"/>
            </w:rPr>
            <w:fldChar w:fldCharType="separate"/>
          </w:r>
          <w:hyperlink w:anchor="_Toc11098685" w:history="1">
            <w:r w:rsidR="00714BC4" w:rsidRPr="008A4BAE">
              <w:rPr>
                <w:rStyle w:val="Hyperlink"/>
                <w:noProof/>
              </w:rPr>
              <w:t>1.Validation</w:t>
            </w:r>
            <w:r w:rsidR="00714BC4">
              <w:rPr>
                <w:noProof/>
                <w:webHidden/>
              </w:rPr>
              <w:tab/>
            </w:r>
            <w:r w:rsidR="00714BC4">
              <w:rPr>
                <w:noProof/>
                <w:webHidden/>
              </w:rPr>
              <w:fldChar w:fldCharType="begin"/>
            </w:r>
            <w:r w:rsidR="00714BC4">
              <w:rPr>
                <w:noProof/>
                <w:webHidden/>
              </w:rPr>
              <w:instrText xml:space="preserve"> PAGEREF _Toc11098685 \h </w:instrText>
            </w:r>
            <w:r w:rsidR="00714BC4">
              <w:rPr>
                <w:noProof/>
                <w:webHidden/>
              </w:rPr>
            </w:r>
            <w:r w:rsidR="00714BC4">
              <w:rPr>
                <w:noProof/>
                <w:webHidden/>
              </w:rPr>
              <w:fldChar w:fldCharType="separate"/>
            </w:r>
            <w:r w:rsidR="00714BC4">
              <w:rPr>
                <w:noProof/>
                <w:webHidden/>
              </w:rPr>
              <w:t>2</w:t>
            </w:r>
            <w:r w:rsidR="00714BC4">
              <w:rPr>
                <w:noProof/>
                <w:webHidden/>
              </w:rPr>
              <w:fldChar w:fldCharType="end"/>
            </w:r>
          </w:hyperlink>
        </w:p>
        <w:p w14:paraId="2B73E3B9" w14:textId="17CF2F99" w:rsidR="00714BC4" w:rsidRDefault="00714BC4">
          <w:pPr>
            <w:pStyle w:val="TOC2"/>
            <w:tabs>
              <w:tab w:val="right" w:leader="dot" w:pos="9010"/>
            </w:tabs>
            <w:rPr>
              <w:b w:val="0"/>
              <w:bCs w:val="0"/>
              <w:noProof/>
              <w:sz w:val="24"/>
              <w:szCs w:val="24"/>
            </w:rPr>
          </w:pPr>
          <w:hyperlink w:anchor="_Toc11098686" w:history="1">
            <w:r w:rsidRPr="008A4BAE">
              <w:rPr>
                <w:rStyle w:val="Hyperlink"/>
                <w:noProof/>
              </w:rPr>
              <w:t xml:space="preserve">1.1 </w:t>
            </w:r>
            <w:r w:rsidRPr="008A4BAE">
              <w:rPr>
                <w:rStyle w:val="Hyperlink"/>
                <w:rFonts w:hint="eastAsia"/>
                <w:noProof/>
              </w:rPr>
              <w:t>通过对系统的观测收集系统高质量的信息和数据</w:t>
            </w:r>
            <w:r>
              <w:rPr>
                <w:noProof/>
                <w:webHidden/>
              </w:rPr>
              <w:tab/>
            </w:r>
            <w:r>
              <w:rPr>
                <w:noProof/>
                <w:webHidden/>
              </w:rPr>
              <w:fldChar w:fldCharType="begin"/>
            </w:r>
            <w:r>
              <w:rPr>
                <w:noProof/>
                <w:webHidden/>
              </w:rPr>
              <w:instrText xml:space="preserve"> PAGEREF _Toc11098686 \h </w:instrText>
            </w:r>
            <w:r>
              <w:rPr>
                <w:noProof/>
                <w:webHidden/>
              </w:rPr>
            </w:r>
            <w:r>
              <w:rPr>
                <w:noProof/>
                <w:webHidden/>
              </w:rPr>
              <w:fldChar w:fldCharType="separate"/>
            </w:r>
            <w:r>
              <w:rPr>
                <w:noProof/>
                <w:webHidden/>
              </w:rPr>
              <w:t>2</w:t>
            </w:r>
            <w:r>
              <w:rPr>
                <w:noProof/>
                <w:webHidden/>
              </w:rPr>
              <w:fldChar w:fldCharType="end"/>
            </w:r>
          </w:hyperlink>
        </w:p>
        <w:p w14:paraId="17F40149" w14:textId="389B0197" w:rsidR="00714BC4" w:rsidRDefault="00714BC4">
          <w:pPr>
            <w:pStyle w:val="TOC3"/>
            <w:tabs>
              <w:tab w:val="right" w:leader="dot" w:pos="9010"/>
            </w:tabs>
            <w:rPr>
              <w:noProof/>
              <w:sz w:val="24"/>
              <w:szCs w:val="24"/>
            </w:rPr>
          </w:pPr>
          <w:hyperlink w:anchor="_Toc11098687" w:history="1">
            <w:r w:rsidRPr="008A4BAE">
              <w:rPr>
                <w:rStyle w:val="Hyperlink"/>
                <w:noProof/>
              </w:rPr>
              <w:t xml:space="preserve">1.1.1 </w:t>
            </w:r>
            <w:r w:rsidRPr="008A4BAE">
              <w:rPr>
                <w:rStyle w:val="Hyperlink"/>
                <w:rFonts w:hint="eastAsia"/>
                <w:noProof/>
              </w:rPr>
              <w:t>业务流程与仿真流程比较</w:t>
            </w:r>
            <w:r>
              <w:rPr>
                <w:noProof/>
                <w:webHidden/>
              </w:rPr>
              <w:tab/>
            </w:r>
            <w:r>
              <w:rPr>
                <w:noProof/>
                <w:webHidden/>
              </w:rPr>
              <w:fldChar w:fldCharType="begin"/>
            </w:r>
            <w:r>
              <w:rPr>
                <w:noProof/>
                <w:webHidden/>
              </w:rPr>
              <w:instrText xml:space="preserve"> PAGEREF _Toc11098687 \h </w:instrText>
            </w:r>
            <w:r>
              <w:rPr>
                <w:noProof/>
                <w:webHidden/>
              </w:rPr>
            </w:r>
            <w:r>
              <w:rPr>
                <w:noProof/>
                <w:webHidden/>
              </w:rPr>
              <w:fldChar w:fldCharType="separate"/>
            </w:r>
            <w:r>
              <w:rPr>
                <w:noProof/>
                <w:webHidden/>
              </w:rPr>
              <w:t>2</w:t>
            </w:r>
            <w:r>
              <w:rPr>
                <w:noProof/>
                <w:webHidden/>
              </w:rPr>
              <w:fldChar w:fldCharType="end"/>
            </w:r>
          </w:hyperlink>
        </w:p>
        <w:p w14:paraId="06E2062B" w14:textId="164D66BC" w:rsidR="00714BC4" w:rsidRDefault="00714BC4">
          <w:pPr>
            <w:pStyle w:val="TOC3"/>
            <w:tabs>
              <w:tab w:val="right" w:leader="dot" w:pos="9010"/>
            </w:tabs>
            <w:rPr>
              <w:noProof/>
              <w:sz w:val="24"/>
              <w:szCs w:val="24"/>
            </w:rPr>
          </w:pPr>
          <w:hyperlink w:anchor="_Toc11098688" w:history="1">
            <w:r w:rsidRPr="008A4BAE">
              <w:rPr>
                <w:rStyle w:val="Hyperlink"/>
                <w:noProof/>
              </w:rPr>
              <w:t xml:space="preserve">1.1.2 </w:t>
            </w:r>
            <w:r w:rsidRPr="008A4BAE">
              <w:rPr>
                <w:rStyle w:val="Hyperlink"/>
                <w:rFonts w:hint="eastAsia"/>
                <w:noProof/>
              </w:rPr>
              <w:t>对系统数据的提取和输入</w:t>
            </w:r>
            <w:r>
              <w:rPr>
                <w:noProof/>
                <w:webHidden/>
              </w:rPr>
              <w:tab/>
            </w:r>
            <w:r>
              <w:rPr>
                <w:noProof/>
                <w:webHidden/>
              </w:rPr>
              <w:fldChar w:fldCharType="begin"/>
            </w:r>
            <w:r>
              <w:rPr>
                <w:noProof/>
                <w:webHidden/>
              </w:rPr>
              <w:instrText xml:space="preserve"> PAGEREF _Toc11098688 \h </w:instrText>
            </w:r>
            <w:r>
              <w:rPr>
                <w:noProof/>
                <w:webHidden/>
              </w:rPr>
            </w:r>
            <w:r>
              <w:rPr>
                <w:noProof/>
                <w:webHidden/>
              </w:rPr>
              <w:fldChar w:fldCharType="separate"/>
            </w:r>
            <w:r>
              <w:rPr>
                <w:noProof/>
                <w:webHidden/>
              </w:rPr>
              <w:t>3</w:t>
            </w:r>
            <w:r>
              <w:rPr>
                <w:noProof/>
                <w:webHidden/>
              </w:rPr>
              <w:fldChar w:fldCharType="end"/>
            </w:r>
          </w:hyperlink>
        </w:p>
        <w:p w14:paraId="28135F63" w14:textId="172DAD6A" w:rsidR="00714BC4" w:rsidRDefault="00714BC4">
          <w:pPr>
            <w:pStyle w:val="TOC3"/>
            <w:tabs>
              <w:tab w:val="right" w:leader="dot" w:pos="9010"/>
            </w:tabs>
            <w:rPr>
              <w:noProof/>
              <w:sz w:val="24"/>
              <w:szCs w:val="24"/>
            </w:rPr>
          </w:pPr>
          <w:hyperlink w:anchor="_Toc11098689" w:history="1">
            <w:r w:rsidRPr="008A4BAE">
              <w:rPr>
                <w:rStyle w:val="Hyperlink"/>
                <w:noProof/>
              </w:rPr>
              <w:t xml:space="preserve">1.1.3 </w:t>
            </w:r>
            <w:r w:rsidRPr="008A4BAE">
              <w:rPr>
                <w:rStyle w:val="Hyperlink"/>
                <w:rFonts w:hint="eastAsia"/>
                <w:noProof/>
              </w:rPr>
              <w:t>实际勘测与</w:t>
            </w:r>
            <w:r w:rsidRPr="008A4BAE">
              <w:rPr>
                <w:rStyle w:val="Hyperlink"/>
                <w:noProof/>
              </w:rPr>
              <w:t>automod</w:t>
            </w:r>
            <w:r w:rsidRPr="008A4BAE">
              <w:rPr>
                <w:rStyle w:val="Hyperlink"/>
                <w:rFonts w:hint="eastAsia"/>
                <w:noProof/>
              </w:rPr>
              <w:t>作图</w:t>
            </w:r>
            <w:r>
              <w:rPr>
                <w:noProof/>
                <w:webHidden/>
              </w:rPr>
              <w:tab/>
            </w:r>
            <w:r>
              <w:rPr>
                <w:noProof/>
                <w:webHidden/>
              </w:rPr>
              <w:fldChar w:fldCharType="begin"/>
            </w:r>
            <w:r>
              <w:rPr>
                <w:noProof/>
                <w:webHidden/>
              </w:rPr>
              <w:instrText xml:space="preserve"> PAGEREF _Toc11098689 \h </w:instrText>
            </w:r>
            <w:r>
              <w:rPr>
                <w:noProof/>
                <w:webHidden/>
              </w:rPr>
            </w:r>
            <w:r>
              <w:rPr>
                <w:noProof/>
                <w:webHidden/>
              </w:rPr>
              <w:fldChar w:fldCharType="separate"/>
            </w:r>
            <w:r>
              <w:rPr>
                <w:noProof/>
                <w:webHidden/>
              </w:rPr>
              <w:t>4</w:t>
            </w:r>
            <w:r>
              <w:rPr>
                <w:noProof/>
                <w:webHidden/>
              </w:rPr>
              <w:fldChar w:fldCharType="end"/>
            </w:r>
          </w:hyperlink>
        </w:p>
        <w:p w14:paraId="0A3F228C" w14:textId="31D6AFA7" w:rsidR="00714BC4" w:rsidRDefault="00714BC4">
          <w:pPr>
            <w:pStyle w:val="TOC2"/>
            <w:tabs>
              <w:tab w:val="right" w:leader="dot" w:pos="9010"/>
            </w:tabs>
            <w:rPr>
              <w:b w:val="0"/>
              <w:bCs w:val="0"/>
              <w:noProof/>
              <w:sz w:val="24"/>
              <w:szCs w:val="24"/>
            </w:rPr>
          </w:pPr>
          <w:hyperlink w:anchor="_Toc11098690" w:history="1">
            <w:r w:rsidRPr="008A4BAE">
              <w:rPr>
                <w:rStyle w:val="Hyperlink"/>
                <w:noProof/>
              </w:rPr>
              <w:t xml:space="preserve">1.2 </w:t>
            </w:r>
            <w:r w:rsidRPr="008A4BAE">
              <w:rPr>
                <w:rStyle w:val="Hyperlink"/>
                <w:rFonts w:hint="eastAsia"/>
                <w:noProof/>
              </w:rPr>
              <w:t>输入数据建模</w:t>
            </w:r>
            <w:r>
              <w:rPr>
                <w:noProof/>
                <w:webHidden/>
              </w:rPr>
              <w:tab/>
            </w:r>
            <w:r>
              <w:rPr>
                <w:noProof/>
                <w:webHidden/>
              </w:rPr>
              <w:fldChar w:fldCharType="begin"/>
            </w:r>
            <w:r>
              <w:rPr>
                <w:noProof/>
                <w:webHidden/>
              </w:rPr>
              <w:instrText xml:space="preserve"> PAGEREF _Toc11098690 \h </w:instrText>
            </w:r>
            <w:r>
              <w:rPr>
                <w:noProof/>
                <w:webHidden/>
              </w:rPr>
            </w:r>
            <w:r>
              <w:rPr>
                <w:noProof/>
                <w:webHidden/>
              </w:rPr>
              <w:fldChar w:fldCharType="separate"/>
            </w:r>
            <w:r>
              <w:rPr>
                <w:noProof/>
                <w:webHidden/>
              </w:rPr>
              <w:t>5</w:t>
            </w:r>
            <w:r>
              <w:rPr>
                <w:noProof/>
                <w:webHidden/>
              </w:rPr>
              <w:fldChar w:fldCharType="end"/>
            </w:r>
          </w:hyperlink>
        </w:p>
        <w:p w14:paraId="331D1693" w14:textId="16EFD8A5" w:rsidR="00714BC4" w:rsidRDefault="00714BC4">
          <w:pPr>
            <w:pStyle w:val="TOC3"/>
            <w:tabs>
              <w:tab w:val="right" w:leader="dot" w:pos="9010"/>
            </w:tabs>
            <w:rPr>
              <w:noProof/>
              <w:sz w:val="24"/>
              <w:szCs w:val="24"/>
            </w:rPr>
          </w:pPr>
          <w:hyperlink w:anchor="_Toc11098691" w:history="1">
            <w:r w:rsidRPr="008A4BAE">
              <w:rPr>
                <w:rStyle w:val="Hyperlink"/>
                <w:noProof/>
              </w:rPr>
              <w:t>1.2.1</w:t>
            </w:r>
            <w:r w:rsidRPr="008A4BAE">
              <w:rPr>
                <w:rStyle w:val="Hyperlink"/>
                <w:rFonts w:hint="eastAsia"/>
                <w:noProof/>
              </w:rPr>
              <w:t>根据现有的理论推测随机变量分布</w:t>
            </w:r>
            <w:r>
              <w:rPr>
                <w:noProof/>
                <w:webHidden/>
              </w:rPr>
              <w:tab/>
            </w:r>
            <w:r>
              <w:rPr>
                <w:noProof/>
                <w:webHidden/>
              </w:rPr>
              <w:fldChar w:fldCharType="begin"/>
            </w:r>
            <w:r>
              <w:rPr>
                <w:noProof/>
                <w:webHidden/>
              </w:rPr>
              <w:instrText xml:space="preserve"> PAGEREF _Toc11098691 \h </w:instrText>
            </w:r>
            <w:r>
              <w:rPr>
                <w:noProof/>
                <w:webHidden/>
              </w:rPr>
            </w:r>
            <w:r>
              <w:rPr>
                <w:noProof/>
                <w:webHidden/>
              </w:rPr>
              <w:fldChar w:fldCharType="separate"/>
            </w:r>
            <w:r>
              <w:rPr>
                <w:noProof/>
                <w:webHidden/>
              </w:rPr>
              <w:t>5</w:t>
            </w:r>
            <w:r>
              <w:rPr>
                <w:noProof/>
                <w:webHidden/>
              </w:rPr>
              <w:fldChar w:fldCharType="end"/>
            </w:r>
          </w:hyperlink>
        </w:p>
        <w:p w14:paraId="7DF7C457" w14:textId="0CF70588" w:rsidR="00714BC4" w:rsidRDefault="00714BC4">
          <w:pPr>
            <w:pStyle w:val="TOC3"/>
            <w:tabs>
              <w:tab w:val="right" w:leader="dot" w:pos="9010"/>
            </w:tabs>
            <w:rPr>
              <w:noProof/>
              <w:sz w:val="24"/>
              <w:szCs w:val="24"/>
            </w:rPr>
          </w:pPr>
          <w:hyperlink w:anchor="_Toc11098692" w:history="1">
            <w:r w:rsidRPr="008A4BAE">
              <w:rPr>
                <w:rStyle w:val="Hyperlink"/>
                <w:noProof/>
              </w:rPr>
              <w:t xml:space="preserve">1.2.2 </w:t>
            </w:r>
            <w:r w:rsidRPr="008A4BAE">
              <w:rPr>
                <w:rStyle w:val="Hyperlink"/>
                <w:rFonts w:hint="eastAsia"/>
                <w:noProof/>
              </w:rPr>
              <w:t>输入数据建模</w:t>
            </w:r>
            <w:r>
              <w:rPr>
                <w:noProof/>
                <w:webHidden/>
              </w:rPr>
              <w:tab/>
            </w:r>
            <w:r>
              <w:rPr>
                <w:noProof/>
                <w:webHidden/>
              </w:rPr>
              <w:fldChar w:fldCharType="begin"/>
            </w:r>
            <w:r>
              <w:rPr>
                <w:noProof/>
                <w:webHidden/>
              </w:rPr>
              <w:instrText xml:space="preserve"> PAGEREF _Toc11098692 \h </w:instrText>
            </w:r>
            <w:r>
              <w:rPr>
                <w:noProof/>
                <w:webHidden/>
              </w:rPr>
            </w:r>
            <w:r>
              <w:rPr>
                <w:noProof/>
                <w:webHidden/>
              </w:rPr>
              <w:fldChar w:fldCharType="separate"/>
            </w:r>
            <w:r>
              <w:rPr>
                <w:noProof/>
                <w:webHidden/>
              </w:rPr>
              <w:t>5</w:t>
            </w:r>
            <w:r>
              <w:rPr>
                <w:noProof/>
                <w:webHidden/>
              </w:rPr>
              <w:fldChar w:fldCharType="end"/>
            </w:r>
          </w:hyperlink>
        </w:p>
        <w:p w14:paraId="25342DA0" w14:textId="0F527DB8" w:rsidR="00714BC4" w:rsidRDefault="00714BC4">
          <w:pPr>
            <w:pStyle w:val="TOC2"/>
            <w:tabs>
              <w:tab w:val="right" w:leader="dot" w:pos="9010"/>
            </w:tabs>
            <w:rPr>
              <w:b w:val="0"/>
              <w:bCs w:val="0"/>
              <w:noProof/>
              <w:sz w:val="24"/>
              <w:szCs w:val="24"/>
            </w:rPr>
          </w:pPr>
          <w:hyperlink w:anchor="_Toc11098693" w:history="1">
            <w:r w:rsidRPr="008A4BAE">
              <w:rPr>
                <w:rStyle w:val="Hyperlink"/>
                <w:noProof/>
              </w:rPr>
              <w:t xml:space="preserve">1.3 </w:t>
            </w:r>
            <w:r w:rsidRPr="008A4BAE">
              <w:rPr>
                <w:rStyle w:val="Hyperlink"/>
                <w:rFonts w:hint="eastAsia"/>
                <w:noProof/>
              </w:rPr>
              <w:t>从动画比较仿真模型和实际模型。</w:t>
            </w:r>
            <w:r>
              <w:rPr>
                <w:noProof/>
                <w:webHidden/>
              </w:rPr>
              <w:tab/>
            </w:r>
            <w:r>
              <w:rPr>
                <w:noProof/>
                <w:webHidden/>
              </w:rPr>
              <w:fldChar w:fldCharType="begin"/>
            </w:r>
            <w:r>
              <w:rPr>
                <w:noProof/>
                <w:webHidden/>
              </w:rPr>
              <w:instrText xml:space="preserve"> PAGEREF _Toc11098693 \h </w:instrText>
            </w:r>
            <w:r>
              <w:rPr>
                <w:noProof/>
                <w:webHidden/>
              </w:rPr>
            </w:r>
            <w:r>
              <w:rPr>
                <w:noProof/>
                <w:webHidden/>
              </w:rPr>
              <w:fldChar w:fldCharType="separate"/>
            </w:r>
            <w:r>
              <w:rPr>
                <w:noProof/>
                <w:webHidden/>
              </w:rPr>
              <w:t>8</w:t>
            </w:r>
            <w:r>
              <w:rPr>
                <w:noProof/>
                <w:webHidden/>
              </w:rPr>
              <w:fldChar w:fldCharType="end"/>
            </w:r>
          </w:hyperlink>
        </w:p>
        <w:p w14:paraId="5DC71BE1" w14:textId="2982EC48" w:rsidR="00714BC4" w:rsidRDefault="00714BC4">
          <w:pPr>
            <w:pStyle w:val="TOC1"/>
            <w:tabs>
              <w:tab w:val="right" w:leader="dot" w:pos="9010"/>
            </w:tabs>
            <w:rPr>
              <w:b w:val="0"/>
              <w:bCs w:val="0"/>
              <w:i w:val="0"/>
              <w:iCs w:val="0"/>
              <w:noProof/>
            </w:rPr>
          </w:pPr>
          <w:hyperlink w:anchor="_Toc11098694" w:history="1">
            <w:r w:rsidRPr="008A4BAE">
              <w:rPr>
                <w:rStyle w:val="Hyperlink"/>
                <w:noProof/>
              </w:rPr>
              <w:t>2.Verification</w:t>
            </w:r>
            <w:r>
              <w:rPr>
                <w:noProof/>
                <w:webHidden/>
              </w:rPr>
              <w:tab/>
            </w:r>
            <w:r>
              <w:rPr>
                <w:noProof/>
                <w:webHidden/>
              </w:rPr>
              <w:fldChar w:fldCharType="begin"/>
            </w:r>
            <w:r>
              <w:rPr>
                <w:noProof/>
                <w:webHidden/>
              </w:rPr>
              <w:instrText xml:space="preserve"> PAGEREF _Toc11098694 \h </w:instrText>
            </w:r>
            <w:r>
              <w:rPr>
                <w:noProof/>
                <w:webHidden/>
              </w:rPr>
            </w:r>
            <w:r>
              <w:rPr>
                <w:noProof/>
                <w:webHidden/>
              </w:rPr>
              <w:fldChar w:fldCharType="separate"/>
            </w:r>
            <w:r>
              <w:rPr>
                <w:noProof/>
                <w:webHidden/>
              </w:rPr>
              <w:t>8</w:t>
            </w:r>
            <w:r>
              <w:rPr>
                <w:noProof/>
                <w:webHidden/>
              </w:rPr>
              <w:fldChar w:fldCharType="end"/>
            </w:r>
          </w:hyperlink>
        </w:p>
        <w:p w14:paraId="3A856EE4" w14:textId="4510BB4E" w:rsidR="00714BC4" w:rsidRDefault="00714BC4">
          <w:pPr>
            <w:pStyle w:val="TOC2"/>
            <w:tabs>
              <w:tab w:val="right" w:leader="dot" w:pos="9010"/>
            </w:tabs>
            <w:rPr>
              <w:b w:val="0"/>
              <w:bCs w:val="0"/>
              <w:noProof/>
              <w:sz w:val="24"/>
              <w:szCs w:val="24"/>
            </w:rPr>
          </w:pPr>
          <w:hyperlink w:anchor="_Toc11098695" w:history="1">
            <w:r w:rsidRPr="008A4BAE">
              <w:rPr>
                <w:rStyle w:val="Hyperlink"/>
                <w:noProof/>
              </w:rPr>
              <w:t xml:space="preserve">2.1 </w:t>
            </w:r>
            <w:r w:rsidRPr="008A4BAE">
              <w:rPr>
                <w:rStyle w:val="Hyperlink"/>
                <w:rFonts w:hint="eastAsia"/>
                <w:noProof/>
              </w:rPr>
              <w:t>与已有系统比较整个仿真模型的输出</w:t>
            </w:r>
            <w:r>
              <w:rPr>
                <w:noProof/>
                <w:webHidden/>
              </w:rPr>
              <w:tab/>
            </w:r>
            <w:r>
              <w:rPr>
                <w:noProof/>
                <w:webHidden/>
              </w:rPr>
              <w:fldChar w:fldCharType="begin"/>
            </w:r>
            <w:r>
              <w:rPr>
                <w:noProof/>
                <w:webHidden/>
              </w:rPr>
              <w:instrText xml:space="preserve"> PAGEREF _Toc11098695 \h </w:instrText>
            </w:r>
            <w:r>
              <w:rPr>
                <w:noProof/>
                <w:webHidden/>
              </w:rPr>
            </w:r>
            <w:r>
              <w:rPr>
                <w:noProof/>
                <w:webHidden/>
              </w:rPr>
              <w:fldChar w:fldCharType="separate"/>
            </w:r>
            <w:r>
              <w:rPr>
                <w:noProof/>
                <w:webHidden/>
              </w:rPr>
              <w:t>8</w:t>
            </w:r>
            <w:r>
              <w:rPr>
                <w:noProof/>
                <w:webHidden/>
              </w:rPr>
              <w:fldChar w:fldCharType="end"/>
            </w:r>
          </w:hyperlink>
        </w:p>
        <w:p w14:paraId="2BFBE6BD" w14:textId="7C257816" w:rsidR="00714BC4" w:rsidRDefault="00714BC4">
          <w:pPr>
            <w:pStyle w:val="TOC3"/>
            <w:tabs>
              <w:tab w:val="right" w:leader="dot" w:pos="9010"/>
            </w:tabs>
            <w:rPr>
              <w:noProof/>
              <w:sz w:val="24"/>
              <w:szCs w:val="24"/>
            </w:rPr>
          </w:pPr>
          <w:hyperlink w:anchor="_Toc11098696" w:history="1">
            <w:r w:rsidRPr="008A4BAE">
              <w:rPr>
                <w:rStyle w:val="Hyperlink"/>
                <w:noProof/>
              </w:rPr>
              <w:t xml:space="preserve">2.1.1 </w:t>
            </w:r>
            <w:r w:rsidRPr="008A4BAE">
              <w:rPr>
                <w:rStyle w:val="Hyperlink"/>
                <w:rFonts w:hint="eastAsia"/>
                <w:noProof/>
              </w:rPr>
              <w:t>检测法</w:t>
            </w:r>
            <w:r>
              <w:rPr>
                <w:noProof/>
                <w:webHidden/>
              </w:rPr>
              <w:tab/>
            </w:r>
            <w:r>
              <w:rPr>
                <w:noProof/>
                <w:webHidden/>
              </w:rPr>
              <w:fldChar w:fldCharType="begin"/>
            </w:r>
            <w:r>
              <w:rPr>
                <w:noProof/>
                <w:webHidden/>
              </w:rPr>
              <w:instrText xml:space="preserve"> PAGEREF _Toc11098696 \h </w:instrText>
            </w:r>
            <w:r>
              <w:rPr>
                <w:noProof/>
                <w:webHidden/>
              </w:rPr>
            </w:r>
            <w:r>
              <w:rPr>
                <w:noProof/>
                <w:webHidden/>
              </w:rPr>
              <w:fldChar w:fldCharType="separate"/>
            </w:r>
            <w:r>
              <w:rPr>
                <w:noProof/>
                <w:webHidden/>
              </w:rPr>
              <w:t>8</w:t>
            </w:r>
            <w:r>
              <w:rPr>
                <w:noProof/>
                <w:webHidden/>
              </w:rPr>
              <w:fldChar w:fldCharType="end"/>
            </w:r>
          </w:hyperlink>
        </w:p>
        <w:p w14:paraId="79CFA631" w14:textId="7D2A54AA" w:rsidR="00714BC4" w:rsidRDefault="00714BC4">
          <w:pPr>
            <w:pStyle w:val="TOC3"/>
            <w:tabs>
              <w:tab w:val="right" w:leader="dot" w:pos="9010"/>
            </w:tabs>
            <w:rPr>
              <w:noProof/>
              <w:sz w:val="24"/>
              <w:szCs w:val="24"/>
            </w:rPr>
          </w:pPr>
          <w:hyperlink w:anchor="_Toc11098697" w:history="1">
            <w:r w:rsidRPr="008A4BAE">
              <w:rPr>
                <w:rStyle w:val="Hyperlink"/>
                <w:noProof/>
              </w:rPr>
              <w:t xml:space="preserve">2.1.2 </w:t>
            </w:r>
            <w:r w:rsidRPr="008A4BAE">
              <w:rPr>
                <w:rStyle w:val="Hyperlink"/>
                <w:rFonts w:hint="eastAsia"/>
                <w:noProof/>
              </w:rPr>
              <w:t>基于独立数据的置信区间法</w:t>
            </w:r>
            <w:r>
              <w:rPr>
                <w:noProof/>
                <w:webHidden/>
              </w:rPr>
              <w:tab/>
            </w:r>
            <w:r>
              <w:rPr>
                <w:noProof/>
                <w:webHidden/>
              </w:rPr>
              <w:fldChar w:fldCharType="begin"/>
            </w:r>
            <w:r>
              <w:rPr>
                <w:noProof/>
                <w:webHidden/>
              </w:rPr>
              <w:instrText xml:space="preserve"> PAGEREF _Toc11098697 \h </w:instrText>
            </w:r>
            <w:r>
              <w:rPr>
                <w:noProof/>
                <w:webHidden/>
              </w:rPr>
            </w:r>
            <w:r>
              <w:rPr>
                <w:noProof/>
                <w:webHidden/>
              </w:rPr>
              <w:fldChar w:fldCharType="separate"/>
            </w:r>
            <w:r>
              <w:rPr>
                <w:noProof/>
                <w:webHidden/>
              </w:rPr>
              <w:t>9</w:t>
            </w:r>
            <w:r>
              <w:rPr>
                <w:noProof/>
                <w:webHidden/>
              </w:rPr>
              <w:fldChar w:fldCharType="end"/>
            </w:r>
          </w:hyperlink>
        </w:p>
        <w:p w14:paraId="2E279538" w14:textId="50C10AFB" w:rsidR="00714BC4" w:rsidRDefault="00714BC4">
          <w:pPr>
            <w:pStyle w:val="TOC2"/>
            <w:tabs>
              <w:tab w:val="right" w:leader="dot" w:pos="9010"/>
            </w:tabs>
            <w:rPr>
              <w:b w:val="0"/>
              <w:bCs w:val="0"/>
              <w:noProof/>
              <w:sz w:val="24"/>
              <w:szCs w:val="24"/>
            </w:rPr>
          </w:pPr>
          <w:hyperlink w:anchor="_Toc11098698" w:history="1">
            <w:r w:rsidRPr="008A4BAE">
              <w:rPr>
                <w:rStyle w:val="Hyperlink"/>
                <w:noProof/>
              </w:rPr>
              <w:t xml:space="preserve">2.2 </w:t>
            </w:r>
            <w:r w:rsidRPr="008A4BAE">
              <w:rPr>
                <w:rStyle w:val="Hyperlink"/>
                <w:rFonts w:hint="eastAsia"/>
                <w:noProof/>
              </w:rPr>
              <w:t>按照模型和子系统方式进行</w:t>
            </w:r>
            <w:r w:rsidRPr="008A4BAE">
              <w:rPr>
                <w:rStyle w:val="Hyperlink"/>
                <w:noProof/>
              </w:rPr>
              <w:t>debug</w:t>
            </w:r>
            <w:r w:rsidRPr="008A4BAE">
              <w:rPr>
                <w:rStyle w:val="Hyperlink"/>
                <w:rFonts w:hint="eastAsia"/>
                <w:noProof/>
              </w:rPr>
              <w:t>验证</w:t>
            </w:r>
            <w:r>
              <w:rPr>
                <w:noProof/>
                <w:webHidden/>
              </w:rPr>
              <w:tab/>
            </w:r>
            <w:r>
              <w:rPr>
                <w:noProof/>
                <w:webHidden/>
              </w:rPr>
              <w:fldChar w:fldCharType="begin"/>
            </w:r>
            <w:r>
              <w:rPr>
                <w:noProof/>
                <w:webHidden/>
              </w:rPr>
              <w:instrText xml:space="preserve"> PAGEREF _Toc11098698 \h </w:instrText>
            </w:r>
            <w:r>
              <w:rPr>
                <w:noProof/>
                <w:webHidden/>
              </w:rPr>
            </w:r>
            <w:r>
              <w:rPr>
                <w:noProof/>
                <w:webHidden/>
              </w:rPr>
              <w:fldChar w:fldCharType="separate"/>
            </w:r>
            <w:r>
              <w:rPr>
                <w:noProof/>
                <w:webHidden/>
              </w:rPr>
              <w:t>10</w:t>
            </w:r>
            <w:r>
              <w:rPr>
                <w:noProof/>
                <w:webHidden/>
              </w:rPr>
              <w:fldChar w:fldCharType="end"/>
            </w:r>
          </w:hyperlink>
        </w:p>
        <w:p w14:paraId="3F946314" w14:textId="3B25A54B" w:rsidR="00714BC4" w:rsidRDefault="00714BC4">
          <w:pPr>
            <w:pStyle w:val="TOC3"/>
            <w:tabs>
              <w:tab w:val="right" w:leader="dot" w:pos="9010"/>
            </w:tabs>
            <w:rPr>
              <w:noProof/>
              <w:sz w:val="24"/>
              <w:szCs w:val="24"/>
            </w:rPr>
          </w:pPr>
          <w:hyperlink w:anchor="_Toc11098699" w:history="1">
            <w:r w:rsidRPr="008A4BAE">
              <w:rPr>
                <w:rStyle w:val="Hyperlink"/>
                <w:noProof/>
              </w:rPr>
              <w:t xml:space="preserve">2.2.1 </w:t>
            </w:r>
            <w:r w:rsidRPr="008A4BAE">
              <w:rPr>
                <w:rStyle w:val="Hyperlink"/>
                <w:rFonts w:hint="eastAsia"/>
                <w:noProof/>
              </w:rPr>
              <w:t>到达子系统的</w:t>
            </w:r>
            <w:r w:rsidRPr="008A4BAE">
              <w:rPr>
                <w:rStyle w:val="Hyperlink"/>
                <w:noProof/>
              </w:rPr>
              <w:t>debug</w:t>
            </w:r>
            <w:r w:rsidRPr="008A4BAE">
              <w:rPr>
                <w:rStyle w:val="Hyperlink"/>
                <w:rFonts w:hint="eastAsia"/>
                <w:noProof/>
              </w:rPr>
              <w:t>验证</w:t>
            </w:r>
            <w:r>
              <w:rPr>
                <w:noProof/>
                <w:webHidden/>
              </w:rPr>
              <w:tab/>
            </w:r>
            <w:r>
              <w:rPr>
                <w:noProof/>
                <w:webHidden/>
              </w:rPr>
              <w:fldChar w:fldCharType="begin"/>
            </w:r>
            <w:r>
              <w:rPr>
                <w:noProof/>
                <w:webHidden/>
              </w:rPr>
              <w:instrText xml:space="preserve"> PAGEREF _Toc11098699 \h </w:instrText>
            </w:r>
            <w:r>
              <w:rPr>
                <w:noProof/>
                <w:webHidden/>
              </w:rPr>
            </w:r>
            <w:r>
              <w:rPr>
                <w:noProof/>
                <w:webHidden/>
              </w:rPr>
              <w:fldChar w:fldCharType="separate"/>
            </w:r>
            <w:r>
              <w:rPr>
                <w:noProof/>
                <w:webHidden/>
              </w:rPr>
              <w:t>10</w:t>
            </w:r>
            <w:r>
              <w:rPr>
                <w:noProof/>
                <w:webHidden/>
              </w:rPr>
              <w:fldChar w:fldCharType="end"/>
            </w:r>
          </w:hyperlink>
        </w:p>
        <w:p w14:paraId="3AA9D906" w14:textId="1CA3C2E8" w:rsidR="00714BC4" w:rsidRDefault="00714BC4">
          <w:pPr>
            <w:pStyle w:val="TOC3"/>
            <w:tabs>
              <w:tab w:val="right" w:leader="dot" w:pos="9010"/>
            </w:tabs>
            <w:rPr>
              <w:noProof/>
              <w:sz w:val="24"/>
              <w:szCs w:val="24"/>
            </w:rPr>
          </w:pPr>
          <w:hyperlink w:anchor="_Toc11098700" w:history="1">
            <w:r w:rsidRPr="008A4BAE">
              <w:rPr>
                <w:rStyle w:val="Hyperlink"/>
                <w:noProof/>
              </w:rPr>
              <w:t xml:space="preserve">2.2.2 </w:t>
            </w:r>
            <w:r w:rsidRPr="008A4BAE">
              <w:rPr>
                <w:rStyle w:val="Hyperlink"/>
                <w:rFonts w:hint="eastAsia"/>
                <w:noProof/>
              </w:rPr>
              <w:t>等待子系统的</w:t>
            </w:r>
            <w:r w:rsidRPr="008A4BAE">
              <w:rPr>
                <w:rStyle w:val="Hyperlink"/>
                <w:noProof/>
              </w:rPr>
              <w:t>debug</w:t>
            </w:r>
            <w:r w:rsidRPr="008A4BAE">
              <w:rPr>
                <w:rStyle w:val="Hyperlink"/>
                <w:rFonts w:hint="eastAsia"/>
                <w:noProof/>
              </w:rPr>
              <w:t>验证</w:t>
            </w:r>
            <w:r>
              <w:rPr>
                <w:noProof/>
                <w:webHidden/>
              </w:rPr>
              <w:tab/>
            </w:r>
            <w:r>
              <w:rPr>
                <w:noProof/>
                <w:webHidden/>
              </w:rPr>
              <w:fldChar w:fldCharType="begin"/>
            </w:r>
            <w:r>
              <w:rPr>
                <w:noProof/>
                <w:webHidden/>
              </w:rPr>
              <w:instrText xml:space="preserve"> PAGEREF _Toc11098700 \h </w:instrText>
            </w:r>
            <w:r>
              <w:rPr>
                <w:noProof/>
                <w:webHidden/>
              </w:rPr>
            </w:r>
            <w:r>
              <w:rPr>
                <w:noProof/>
                <w:webHidden/>
              </w:rPr>
              <w:fldChar w:fldCharType="separate"/>
            </w:r>
            <w:r>
              <w:rPr>
                <w:noProof/>
                <w:webHidden/>
              </w:rPr>
              <w:t>10</w:t>
            </w:r>
            <w:r>
              <w:rPr>
                <w:noProof/>
                <w:webHidden/>
              </w:rPr>
              <w:fldChar w:fldCharType="end"/>
            </w:r>
          </w:hyperlink>
        </w:p>
        <w:p w14:paraId="20F77E18" w14:textId="342FA95F" w:rsidR="00714BC4" w:rsidRDefault="00714BC4">
          <w:pPr>
            <w:pStyle w:val="TOC3"/>
            <w:tabs>
              <w:tab w:val="right" w:leader="dot" w:pos="9010"/>
            </w:tabs>
            <w:rPr>
              <w:noProof/>
              <w:sz w:val="24"/>
              <w:szCs w:val="24"/>
            </w:rPr>
          </w:pPr>
          <w:hyperlink w:anchor="_Toc11098701" w:history="1">
            <w:r w:rsidRPr="008A4BAE">
              <w:rPr>
                <w:rStyle w:val="Hyperlink"/>
                <w:noProof/>
              </w:rPr>
              <w:t xml:space="preserve">2.2.3 </w:t>
            </w:r>
            <w:r w:rsidRPr="008A4BAE">
              <w:rPr>
                <w:rStyle w:val="Hyperlink"/>
                <w:rFonts w:hint="eastAsia"/>
                <w:noProof/>
              </w:rPr>
              <w:t>服务子系统的</w:t>
            </w:r>
            <w:r w:rsidRPr="008A4BAE">
              <w:rPr>
                <w:rStyle w:val="Hyperlink"/>
                <w:noProof/>
              </w:rPr>
              <w:t>debug</w:t>
            </w:r>
            <w:r w:rsidRPr="008A4BAE">
              <w:rPr>
                <w:rStyle w:val="Hyperlink"/>
                <w:rFonts w:hint="eastAsia"/>
                <w:noProof/>
              </w:rPr>
              <w:t>验证</w:t>
            </w:r>
            <w:r>
              <w:rPr>
                <w:noProof/>
                <w:webHidden/>
              </w:rPr>
              <w:tab/>
            </w:r>
            <w:r>
              <w:rPr>
                <w:noProof/>
                <w:webHidden/>
              </w:rPr>
              <w:fldChar w:fldCharType="begin"/>
            </w:r>
            <w:r>
              <w:rPr>
                <w:noProof/>
                <w:webHidden/>
              </w:rPr>
              <w:instrText xml:space="preserve"> PAGEREF _Toc11098701 \h </w:instrText>
            </w:r>
            <w:r>
              <w:rPr>
                <w:noProof/>
                <w:webHidden/>
              </w:rPr>
            </w:r>
            <w:r>
              <w:rPr>
                <w:noProof/>
                <w:webHidden/>
              </w:rPr>
              <w:fldChar w:fldCharType="separate"/>
            </w:r>
            <w:r>
              <w:rPr>
                <w:noProof/>
                <w:webHidden/>
              </w:rPr>
              <w:t>10</w:t>
            </w:r>
            <w:r>
              <w:rPr>
                <w:noProof/>
                <w:webHidden/>
              </w:rPr>
              <w:fldChar w:fldCharType="end"/>
            </w:r>
          </w:hyperlink>
        </w:p>
        <w:p w14:paraId="51AD1A10" w14:textId="1A930B53" w:rsidR="00714BC4" w:rsidRDefault="00714BC4">
          <w:pPr>
            <w:pStyle w:val="TOC2"/>
            <w:tabs>
              <w:tab w:val="right" w:leader="dot" w:pos="9010"/>
            </w:tabs>
            <w:rPr>
              <w:b w:val="0"/>
              <w:bCs w:val="0"/>
              <w:noProof/>
              <w:sz w:val="24"/>
              <w:szCs w:val="24"/>
            </w:rPr>
          </w:pPr>
          <w:hyperlink w:anchor="_Toc11098702" w:history="1">
            <w:r w:rsidRPr="008A4BAE">
              <w:rPr>
                <w:rStyle w:val="Hyperlink"/>
                <w:noProof/>
              </w:rPr>
              <w:t xml:space="preserve">2.3 </w:t>
            </w:r>
            <w:r w:rsidRPr="008A4BAE">
              <w:rPr>
                <w:rStyle w:val="Hyperlink"/>
                <w:rFonts w:hint="eastAsia"/>
                <w:noProof/>
              </w:rPr>
              <w:t>追踪所有发生的事件并进行断点审查</w:t>
            </w:r>
            <w:r>
              <w:rPr>
                <w:noProof/>
                <w:webHidden/>
              </w:rPr>
              <w:tab/>
            </w:r>
            <w:r>
              <w:rPr>
                <w:noProof/>
                <w:webHidden/>
              </w:rPr>
              <w:fldChar w:fldCharType="begin"/>
            </w:r>
            <w:r>
              <w:rPr>
                <w:noProof/>
                <w:webHidden/>
              </w:rPr>
              <w:instrText xml:space="preserve"> PAGEREF _Toc11098702 \h </w:instrText>
            </w:r>
            <w:r>
              <w:rPr>
                <w:noProof/>
                <w:webHidden/>
              </w:rPr>
            </w:r>
            <w:r>
              <w:rPr>
                <w:noProof/>
                <w:webHidden/>
              </w:rPr>
              <w:fldChar w:fldCharType="separate"/>
            </w:r>
            <w:r>
              <w:rPr>
                <w:noProof/>
                <w:webHidden/>
              </w:rPr>
              <w:t>11</w:t>
            </w:r>
            <w:r>
              <w:rPr>
                <w:noProof/>
                <w:webHidden/>
              </w:rPr>
              <w:fldChar w:fldCharType="end"/>
            </w:r>
          </w:hyperlink>
        </w:p>
        <w:p w14:paraId="78CDAC41" w14:textId="6DAA5F5F" w:rsidR="00714BC4" w:rsidRDefault="00714BC4">
          <w:pPr>
            <w:pStyle w:val="TOC2"/>
            <w:tabs>
              <w:tab w:val="right" w:leader="dot" w:pos="9010"/>
            </w:tabs>
            <w:rPr>
              <w:b w:val="0"/>
              <w:bCs w:val="0"/>
              <w:noProof/>
              <w:sz w:val="24"/>
              <w:szCs w:val="24"/>
            </w:rPr>
          </w:pPr>
          <w:hyperlink w:anchor="_Toc11098703" w:history="1">
            <w:r w:rsidRPr="008A4BAE">
              <w:rPr>
                <w:rStyle w:val="Hyperlink"/>
                <w:noProof/>
              </w:rPr>
              <w:t xml:space="preserve">2.4 </w:t>
            </w:r>
            <w:r w:rsidRPr="008A4BAE">
              <w:rPr>
                <w:rStyle w:val="Hyperlink"/>
                <w:rFonts w:hint="eastAsia"/>
                <w:noProof/>
              </w:rPr>
              <w:t>小组成员分别对该系统进行结构化核查</w:t>
            </w:r>
            <w:r>
              <w:rPr>
                <w:noProof/>
                <w:webHidden/>
              </w:rPr>
              <w:tab/>
            </w:r>
            <w:r>
              <w:rPr>
                <w:noProof/>
                <w:webHidden/>
              </w:rPr>
              <w:fldChar w:fldCharType="begin"/>
            </w:r>
            <w:r>
              <w:rPr>
                <w:noProof/>
                <w:webHidden/>
              </w:rPr>
              <w:instrText xml:space="preserve"> PAGEREF _Toc11098703 \h </w:instrText>
            </w:r>
            <w:r>
              <w:rPr>
                <w:noProof/>
                <w:webHidden/>
              </w:rPr>
            </w:r>
            <w:r>
              <w:rPr>
                <w:noProof/>
                <w:webHidden/>
              </w:rPr>
              <w:fldChar w:fldCharType="separate"/>
            </w:r>
            <w:r>
              <w:rPr>
                <w:noProof/>
                <w:webHidden/>
              </w:rPr>
              <w:t>12</w:t>
            </w:r>
            <w:r>
              <w:rPr>
                <w:noProof/>
                <w:webHidden/>
              </w:rPr>
              <w:fldChar w:fldCharType="end"/>
            </w:r>
          </w:hyperlink>
        </w:p>
        <w:p w14:paraId="05562EA8" w14:textId="22579AB1" w:rsidR="00714BC4" w:rsidRDefault="00714BC4">
          <w:pPr>
            <w:pStyle w:val="TOC1"/>
            <w:tabs>
              <w:tab w:val="right" w:leader="dot" w:pos="9010"/>
            </w:tabs>
            <w:rPr>
              <w:b w:val="0"/>
              <w:bCs w:val="0"/>
              <w:i w:val="0"/>
              <w:iCs w:val="0"/>
              <w:noProof/>
            </w:rPr>
          </w:pPr>
          <w:hyperlink w:anchor="_Toc11098704" w:history="1">
            <w:r w:rsidRPr="008A4BAE">
              <w:rPr>
                <w:rStyle w:val="Hyperlink"/>
                <w:noProof/>
              </w:rPr>
              <w:t>3.</w:t>
            </w:r>
            <w:r w:rsidRPr="008A4BAE">
              <w:rPr>
                <w:rStyle w:val="Hyperlink"/>
                <w:rFonts w:hint="eastAsia"/>
                <w:noProof/>
              </w:rPr>
              <w:t>附件：原始数据</w:t>
            </w:r>
            <w:r>
              <w:rPr>
                <w:noProof/>
                <w:webHidden/>
              </w:rPr>
              <w:tab/>
            </w:r>
            <w:r>
              <w:rPr>
                <w:noProof/>
                <w:webHidden/>
              </w:rPr>
              <w:fldChar w:fldCharType="begin"/>
            </w:r>
            <w:r>
              <w:rPr>
                <w:noProof/>
                <w:webHidden/>
              </w:rPr>
              <w:instrText xml:space="preserve"> PAGEREF _Toc11098704 \h </w:instrText>
            </w:r>
            <w:r>
              <w:rPr>
                <w:noProof/>
                <w:webHidden/>
              </w:rPr>
            </w:r>
            <w:r>
              <w:rPr>
                <w:noProof/>
                <w:webHidden/>
              </w:rPr>
              <w:fldChar w:fldCharType="separate"/>
            </w:r>
            <w:r>
              <w:rPr>
                <w:noProof/>
                <w:webHidden/>
              </w:rPr>
              <w:t>13</w:t>
            </w:r>
            <w:r>
              <w:rPr>
                <w:noProof/>
                <w:webHidden/>
              </w:rPr>
              <w:fldChar w:fldCharType="end"/>
            </w:r>
          </w:hyperlink>
        </w:p>
        <w:p w14:paraId="725A082A" w14:textId="7C31181D" w:rsidR="00F7184E" w:rsidRDefault="0055523B">
          <w:r>
            <w:rPr>
              <w:b/>
              <w:bCs/>
            </w:rPr>
            <w:fldChar w:fldCharType="end"/>
          </w:r>
        </w:p>
      </w:sdtContent>
    </w:sdt>
    <w:p w14:paraId="02F833FD" w14:textId="77777777" w:rsidR="00F7184E" w:rsidRDefault="0055523B">
      <w:pPr>
        <w:spacing w:line="240" w:lineRule="auto"/>
      </w:pPr>
      <w:r>
        <w:br w:type="page"/>
      </w:r>
    </w:p>
    <w:p w14:paraId="06EF26CA" w14:textId="77777777" w:rsidR="00F7184E" w:rsidRDefault="00F7184E"/>
    <w:p w14:paraId="1FAFB781" w14:textId="77777777" w:rsidR="00F7184E" w:rsidRDefault="0055523B">
      <w:pPr>
        <w:pStyle w:val="Heading1"/>
      </w:pPr>
      <w:bookmarkStart w:id="1" w:name="_Toc11098685"/>
      <w:r>
        <w:t>1.Validation</w:t>
      </w:r>
      <w:bookmarkEnd w:id="1"/>
    </w:p>
    <w:p w14:paraId="331F891A" w14:textId="77777777" w:rsidR="00F7184E" w:rsidRDefault="0055523B">
      <w:pPr>
        <w:pStyle w:val="Heading2"/>
      </w:pPr>
      <w:bookmarkStart w:id="2" w:name="_Toc11098686"/>
      <w:r>
        <w:t xml:space="preserve">1.1 </w:t>
      </w:r>
      <w:r>
        <w:rPr>
          <w:rFonts w:hint="eastAsia"/>
        </w:rPr>
        <w:t>通过对系统的观测收集系统高质量的信息和数据</w:t>
      </w:r>
      <w:bookmarkEnd w:id="2"/>
    </w:p>
    <w:p w14:paraId="5BDB6C58" w14:textId="77777777" w:rsidR="00F7184E" w:rsidRDefault="00F7184E"/>
    <w:p w14:paraId="0BD84F84" w14:textId="77777777" w:rsidR="00F7184E" w:rsidRDefault="0055523B">
      <w:pPr>
        <w:pStyle w:val="Heading3"/>
      </w:pPr>
      <w:bookmarkStart w:id="3" w:name="_Toc11098687"/>
      <w:r>
        <w:t xml:space="preserve">1.1.1 </w:t>
      </w:r>
      <w:r>
        <w:rPr>
          <w:rFonts w:hint="eastAsia"/>
        </w:rPr>
        <w:t>业务流程与仿真流程比较</w:t>
      </w:r>
      <w:bookmarkEnd w:id="3"/>
    </w:p>
    <w:p w14:paraId="046F272A" w14:textId="77777777" w:rsidR="00F7184E" w:rsidRDefault="0055523B">
      <w:r>
        <w:rPr>
          <w:rFonts w:hint="eastAsia"/>
        </w:rPr>
        <w:t>业务流程：</w:t>
      </w:r>
    </w:p>
    <w:p w14:paraId="373E302E" w14:textId="77777777" w:rsidR="00F7184E" w:rsidRDefault="0055523B">
      <w:pPr>
        <w:jc w:val="center"/>
      </w:pPr>
      <w:r>
        <w:rPr>
          <w:noProof/>
        </w:rPr>
        <w:drawing>
          <wp:inline distT="0" distB="0" distL="0" distR="0" wp14:anchorId="42496D5E" wp14:editId="15F57CA1">
            <wp:extent cx="3850640" cy="4551045"/>
            <wp:effectExtent l="0" t="0" r="0" b="0"/>
            <wp:docPr id="1" name="Picture 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text on a white background&#10;&#10;Description automatically generated"/>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892263" cy="4600377"/>
                    </a:xfrm>
                    <a:prstGeom prst="rect">
                      <a:avLst/>
                    </a:prstGeom>
                  </pic:spPr>
                </pic:pic>
              </a:graphicData>
            </a:graphic>
          </wp:inline>
        </w:drawing>
      </w:r>
    </w:p>
    <w:p w14:paraId="67CB17D8" w14:textId="77777777" w:rsidR="00F7184E" w:rsidRDefault="00F7184E"/>
    <w:p w14:paraId="755EB014" w14:textId="77777777" w:rsidR="00F7184E" w:rsidRDefault="0055523B">
      <w:r>
        <w:rPr>
          <w:rFonts w:hint="eastAsia"/>
        </w:rPr>
        <w:t>仿真流程：</w:t>
      </w:r>
    </w:p>
    <w:p w14:paraId="4C95DDB6" w14:textId="77777777" w:rsidR="00F7184E" w:rsidRDefault="0055523B">
      <w:pPr>
        <w:jc w:val="center"/>
      </w:pPr>
      <w:r>
        <w:rPr>
          <w:noProof/>
        </w:rPr>
        <w:drawing>
          <wp:inline distT="0" distB="0" distL="0" distR="0" wp14:anchorId="05BAD8ED" wp14:editId="6C20A48E">
            <wp:extent cx="3951605" cy="3647440"/>
            <wp:effectExtent l="0" t="0" r="0" b="0"/>
            <wp:docPr id="2" name="Picture 2"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 up of text on a black background&#10;&#10;Description automatically generated"/>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977318" cy="3671743"/>
                    </a:xfrm>
                    <a:prstGeom prst="rect">
                      <a:avLst/>
                    </a:prstGeom>
                  </pic:spPr>
                </pic:pic>
              </a:graphicData>
            </a:graphic>
          </wp:inline>
        </w:drawing>
      </w:r>
    </w:p>
    <w:p w14:paraId="2C675F11" w14:textId="77777777" w:rsidR="00F7184E" w:rsidRDefault="0055523B">
      <w:r>
        <w:tab/>
      </w:r>
      <w:r>
        <w:rPr>
          <w:rFonts w:hint="eastAsia"/>
        </w:rPr>
        <w:t>从两张流程图中我们可以发现，仿真系统的设计者已经充分理解了银行系统前台的业务流程。在流程上说，仿真系统基本可以反应真实系统。</w:t>
      </w:r>
    </w:p>
    <w:p w14:paraId="14B6E1C0" w14:textId="77777777" w:rsidR="00F7184E" w:rsidRDefault="00F7184E"/>
    <w:p w14:paraId="46FF3CAB" w14:textId="77777777" w:rsidR="00F7184E" w:rsidRDefault="0055523B">
      <w:pPr>
        <w:pStyle w:val="Heading3"/>
      </w:pPr>
      <w:bookmarkStart w:id="4" w:name="_Toc11098688"/>
      <w:r>
        <w:t xml:space="preserve">1.1.2 </w:t>
      </w:r>
      <w:r>
        <w:rPr>
          <w:rFonts w:hint="eastAsia"/>
        </w:rPr>
        <w:t>对系统数据的提取和输入</w:t>
      </w:r>
      <w:bookmarkEnd w:id="4"/>
    </w:p>
    <w:p w14:paraId="48C7559F" w14:textId="77777777" w:rsidR="00F7184E" w:rsidRDefault="0055523B">
      <w:r>
        <w:rPr>
          <w:rFonts w:hint="eastAsia"/>
        </w:rPr>
        <w:t>真实系统中数据提取图：</w:t>
      </w:r>
    </w:p>
    <w:p w14:paraId="222C8503" w14:textId="77777777" w:rsidR="00F7184E" w:rsidRDefault="0055523B">
      <w:pPr>
        <w:jc w:val="center"/>
      </w:pPr>
      <w:r>
        <w:rPr>
          <w:rFonts w:hint="eastAsia"/>
          <w:noProof/>
        </w:rPr>
        <w:drawing>
          <wp:inline distT="0" distB="0" distL="0" distR="0" wp14:anchorId="3B55DF16" wp14:editId="685C2070">
            <wp:extent cx="2171700" cy="35744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195111" cy="3613224"/>
                    </a:xfrm>
                    <a:prstGeom prst="rect">
                      <a:avLst/>
                    </a:prstGeom>
                  </pic:spPr>
                </pic:pic>
              </a:graphicData>
            </a:graphic>
          </wp:inline>
        </w:drawing>
      </w:r>
    </w:p>
    <w:p w14:paraId="20F78C2C" w14:textId="77777777" w:rsidR="00F7184E" w:rsidRDefault="00F7184E">
      <w:pPr>
        <w:jc w:val="center"/>
      </w:pPr>
    </w:p>
    <w:p w14:paraId="53C943C8" w14:textId="77777777" w:rsidR="00F7184E" w:rsidRDefault="0055523B">
      <w:r>
        <w:rPr>
          <w:rFonts w:hint="eastAsia"/>
        </w:rPr>
        <w:t>仿真系统中的数据输入图：</w:t>
      </w:r>
    </w:p>
    <w:p w14:paraId="6B3A3AA7" w14:textId="77777777" w:rsidR="00F7184E" w:rsidRDefault="0055523B">
      <w:pPr>
        <w:jc w:val="center"/>
      </w:pPr>
      <w:r>
        <w:rPr>
          <w:noProof/>
        </w:rPr>
        <w:drawing>
          <wp:inline distT="0" distB="0" distL="0" distR="0" wp14:anchorId="31555389" wp14:editId="3172895C">
            <wp:extent cx="5727700" cy="50025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727700" cy="5002530"/>
                    </a:xfrm>
                    <a:prstGeom prst="rect">
                      <a:avLst/>
                    </a:prstGeom>
                  </pic:spPr>
                </pic:pic>
              </a:graphicData>
            </a:graphic>
          </wp:inline>
        </w:drawing>
      </w:r>
    </w:p>
    <w:p w14:paraId="33E90132" w14:textId="77777777" w:rsidR="00F7184E" w:rsidRDefault="0055523B">
      <w:r>
        <w:tab/>
      </w:r>
      <w:r>
        <w:rPr>
          <w:rFonts w:hint="eastAsia"/>
        </w:rPr>
        <w:t>从中我们可以发现我们从真实系统中提取出的四个指标能够很好的反应前台银行排队系统，并且这种设计也可以很好的进行对最后的仿真结果进行验证。我们可以确定，这些数据确实可以代表我们真正想建模的东西；以时间段和时刻来刻画每一个客户的行为轨迹也是比较合适的；数据为人工手动测量，误差在正负三秒之内，单位按照国际标准为秒；本仿真系统仅为学术使用，不代表任何方面的利益，因此不会由于私立而“有偏”。</w:t>
      </w:r>
    </w:p>
    <w:p w14:paraId="0CDF9DA1" w14:textId="77777777" w:rsidR="00F7184E" w:rsidRDefault="00F7184E"/>
    <w:p w14:paraId="79AEE162" w14:textId="77777777" w:rsidR="00F7184E" w:rsidRDefault="0055523B">
      <w:pPr>
        <w:pStyle w:val="Heading3"/>
      </w:pPr>
      <w:bookmarkStart w:id="5" w:name="_Toc11098689"/>
      <w:r>
        <w:t xml:space="preserve">1.1.3 </w:t>
      </w:r>
      <w:r>
        <w:rPr>
          <w:rFonts w:hint="eastAsia"/>
        </w:rPr>
        <w:t>实际勘测与</w:t>
      </w:r>
      <w:r>
        <w:t>automod</w:t>
      </w:r>
      <w:r>
        <w:rPr>
          <w:rFonts w:hint="eastAsia"/>
        </w:rPr>
        <w:t>作图</w:t>
      </w:r>
      <w:bookmarkEnd w:id="5"/>
    </w:p>
    <w:p w14:paraId="450959C6" w14:textId="77777777" w:rsidR="00F7184E" w:rsidRDefault="0055523B">
      <w:r>
        <w:tab/>
      </w:r>
      <w:r>
        <w:rPr>
          <w:rFonts w:hint="eastAsia"/>
        </w:rPr>
        <w:t>我们在</w:t>
      </w:r>
      <w:r>
        <w:t>automod</w:t>
      </w:r>
      <w:r>
        <w:rPr>
          <w:rFonts w:hint="eastAsia"/>
        </w:rPr>
        <w:t>上以比例尺</w:t>
      </w:r>
      <w:r>
        <w:t>4:1</w:t>
      </w:r>
      <w:r>
        <w:rPr>
          <w:rFonts w:hint="eastAsia"/>
        </w:rPr>
        <w:t>作图，实际描绘了整个银行的结构布局。</w:t>
      </w:r>
    </w:p>
    <w:p w14:paraId="12C5CD6F" w14:textId="77777777" w:rsidR="00F7184E" w:rsidRDefault="0055523B">
      <w:r>
        <w:rPr>
          <w:rFonts w:hint="eastAsia"/>
          <w:noProof/>
        </w:rPr>
        <w:drawing>
          <wp:inline distT="0" distB="0" distL="0" distR="0" wp14:anchorId="120C590E" wp14:editId="7EC11E43">
            <wp:extent cx="5769610" cy="18897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97048" cy="1899144"/>
                    </a:xfrm>
                    <a:prstGeom prst="rect">
                      <a:avLst/>
                    </a:prstGeom>
                  </pic:spPr>
                </pic:pic>
              </a:graphicData>
            </a:graphic>
          </wp:inline>
        </w:drawing>
      </w:r>
    </w:p>
    <w:p w14:paraId="4966E042" w14:textId="77777777" w:rsidR="00F7184E" w:rsidRDefault="0055523B">
      <w:r>
        <w:tab/>
      </w:r>
      <w:r>
        <w:rPr>
          <w:rFonts w:hint="eastAsia"/>
        </w:rPr>
        <w:t>按</w:t>
      </w:r>
      <w:r>
        <w:rPr>
          <w:rFonts w:hint="eastAsia"/>
        </w:rPr>
        <w:t>照</w:t>
      </w:r>
      <w:r>
        <w:rPr>
          <w:rFonts w:hint="eastAsia"/>
        </w:rPr>
        <w:t>4</w:t>
      </w:r>
      <w:r>
        <w:t>:1</w:t>
      </w:r>
      <w:r>
        <w:rPr>
          <w:rFonts w:hint="eastAsia"/>
        </w:rPr>
        <w:t>的比例，我们计算了正常人的走路速度，即传送带带速。</w:t>
      </w:r>
    </w:p>
    <w:p w14:paraId="0AB62204" w14:textId="77777777" w:rsidR="00F7184E" w:rsidRDefault="0055523B">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rPr>
                      </m:ctrlPr>
                    </m:sSubPr>
                    <m:e>
                      <m:r>
                        <w:rPr>
                          <w:rFonts w:ascii="Cambria Math" w:hAnsi="Cambria Math" w:hint="eastAsia"/>
                        </w:rPr>
                        <m:t>V</m:t>
                      </m:r>
                    </m:e>
                    <m:sub>
                      <m:r>
                        <w:rPr>
                          <w:rFonts w:ascii="Cambria Math" w:hAnsi="Cambria Math" w:hint="eastAsia"/>
                        </w:rPr>
                        <m:t>仿真</m:t>
                      </m:r>
                    </m:sub>
                  </m:sSub>
                  <m:r>
                    <w:rPr>
                      <w:rFonts w:ascii="Cambria Math" w:hAnsi="Cambria Math"/>
                    </w:rPr>
                    <m:t>=</m:t>
                  </m:r>
                  <m:sSub>
                    <m:sSubPr>
                      <m:ctrlPr>
                        <w:rPr>
                          <w:rFonts w:ascii="Cambria Math" w:hAnsi="Cambria Math"/>
                          <w:i/>
                        </w:rPr>
                      </m:ctrlPr>
                    </m:sSubPr>
                    <m:e>
                      <m:r>
                        <w:rPr>
                          <w:rFonts w:ascii="Cambria Math" w:hAnsi="Cambria Math" w:hint="eastAsia"/>
                        </w:rPr>
                        <m:t>V</m:t>
                      </m:r>
                    </m:e>
                    <m:sub>
                      <m:r>
                        <w:rPr>
                          <w:rFonts w:ascii="Cambria Math" w:hAnsi="Cambria Math" w:hint="eastAsia"/>
                        </w:rPr>
                        <m:t>实际</m:t>
                      </m:r>
                    </m:sub>
                  </m:sSub>
                  <m:r>
                    <w:rPr>
                      <w:rFonts w:ascii="Cambria Math" w:hAnsi="Cambria Math"/>
                    </w:rPr>
                    <m:t>*</m:t>
                  </m:r>
                  <m:r>
                    <w:rPr>
                      <w:rFonts w:ascii="Cambria Math" w:hAnsi="Cambria Math"/>
                    </w:rPr>
                    <m:t>4</m:t>
                  </m:r>
                </m:e>
                <m:e>
                  <m:sSub>
                    <m:sSubPr>
                      <m:ctrlPr>
                        <w:rPr>
                          <w:rFonts w:ascii="Cambria Math" w:hAnsi="Cambria Math"/>
                          <w:i/>
                        </w:rPr>
                      </m:ctrlPr>
                    </m:sSubPr>
                    <m:e>
                      <m:r>
                        <w:rPr>
                          <w:rFonts w:ascii="Cambria Math" w:hAnsi="Cambria Math" w:hint="eastAsia"/>
                        </w:rPr>
                        <m:t>V</m:t>
                      </m:r>
                    </m:e>
                    <m:sub>
                      <m:r>
                        <w:rPr>
                          <w:rFonts w:ascii="Cambria Math" w:hAnsi="Cambria Math" w:hint="eastAsia"/>
                        </w:rPr>
                        <m:t>实际</m:t>
                      </m:r>
                    </m:sub>
                  </m:sSub>
                  <m:r>
                    <w:rPr>
                      <w:rFonts w:ascii="Cambria Math" w:hAnsi="Cambria Math"/>
                    </w:rPr>
                    <m:t>=5.4</m:t>
                  </m:r>
                  <m:r>
                    <w:rPr>
                      <w:rFonts w:ascii="Cambria Math" w:hAnsi="Cambria Math"/>
                    </w:rPr>
                    <m:t>km</m:t>
                  </m:r>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m:t>
                      </m:r>
                      <m:r>
                        <w:rPr>
                          <w:rFonts w:ascii="Cambria Math" w:hAnsi="Cambria Math"/>
                        </w:rPr>
                        <m:t>1</m:t>
                      </m:r>
                    </m:sup>
                  </m:sSup>
                  <m:r>
                    <w:rPr>
                      <w:rFonts w:ascii="Cambria Math" w:hAnsi="Cambria Math"/>
                    </w:rPr>
                    <m:t>=1.5</m:t>
                  </m:r>
                  <m:r>
                    <w:rPr>
                      <w:rFonts w:ascii="Cambria Math" w:hAnsi="Cambria Math"/>
                    </w:rPr>
                    <m:t>m</m:t>
                  </m:r>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r>
                        <w:rPr>
                          <w:rFonts w:ascii="Cambria Math" w:hAnsi="Cambria Math"/>
                        </w:rPr>
                        <m:t>1</m:t>
                      </m:r>
                    </m:sup>
                  </m:sSup>
                  <m:ctrlPr>
                    <w:rPr>
                      <w:rFonts w:ascii="Cambria Math" w:hAnsi="Cambria Math" w:hint="eastAsia"/>
                      <w:i/>
                    </w:rPr>
                  </m:ctrlPr>
                </m:e>
              </m:eqArr>
            </m:e>
          </m:d>
        </m:oMath>
      </m:oMathPara>
    </w:p>
    <w:p w14:paraId="0843A55C" w14:textId="77777777" w:rsidR="00F7184E" w:rsidRDefault="0055523B">
      <w:r>
        <w:tab/>
      </w:r>
      <w:r>
        <w:rPr>
          <w:rFonts w:hint="eastAsia"/>
        </w:rPr>
        <w:t>计算可得传送带带速等于</w:t>
      </w:r>
      <m:oMath>
        <m:r>
          <w:rPr>
            <w:rFonts w:ascii="Cambria Math" w:hAnsi="Cambria Math"/>
          </w:rPr>
          <m:t>6</m:t>
        </m:r>
        <m:r>
          <w:rPr>
            <w:rFonts w:ascii="Cambria Math" w:hAnsi="Cambria Math"/>
          </w:rPr>
          <m:t>m</m:t>
        </m:r>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r>
              <w:rPr>
                <w:rFonts w:ascii="Cambria Math" w:hAnsi="Cambria Math"/>
              </w:rPr>
              <m:t>1</m:t>
            </m:r>
          </m:sup>
        </m:sSup>
      </m:oMath>
      <w:r>
        <w:rPr>
          <w:rFonts w:hint="eastAsia"/>
        </w:rPr>
        <w:t>。</w:t>
      </w:r>
    </w:p>
    <w:p w14:paraId="262B6CDA" w14:textId="77777777" w:rsidR="00F7184E" w:rsidRDefault="00F7184E"/>
    <w:p w14:paraId="6AFBA409" w14:textId="77777777" w:rsidR="00F7184E" w:rsidRDefault="0055523B">
      <w:pPr>
        <w:pStyle w:val="Heading2"/>
      </w:pPr>
      <w:bookmarkStart w:id="6" w:name="_Toc11098690"/>
      <w:r>
        <w:t xml:space="preserve">1.2 </w:t>
      </w:r>
      <w:r>
        <w:rPr>
          <w:rFonts w:hint="eastAsia"/>
        </w:rPr>
        <w:t>输入数据建模</w:t>
      </w:r>
      <w:bookmarkEnd w:id="6"/>
    </w:p>
    <w:p w14:paraId="52D0D9FD" w14:textId="77777777" w:rsidR="00F7184E" w:rsidRDefault="0055523B">
      <w:pPr>
        <w:pStyle w:val="Heading3"/>
      </w:pPr>
      <w:bookmarkStart w:id="7" w:name="_Toc11098691"/>
      <w:r>
        <w:rPr>
          <w:rFonts w:hint="eastAsia"/>
        </w:rPr>
        <w:t>1</w:t>
      </w:r>
      <w:r>
        <w:t>.2.1</w:t>
      </w:r>
      <w:r>
        <w:rPr>
          <w:rFonts w:hint="eastAsia"/>
        </w:rPr>
        <w:t>根据现有的理论推测随机变量分布</w:t>
      </w:r>
      <w:bookmarkEnd w:id="7"/>
    </w:p>
    <w:p w14:paraId="3147AE54" w14:textId="77777777" w:rsidR="00F7184E" w:rsidRDefault="0055523B">
      <w:r>
        <w:rPr>
          <w:rFonts w:hint="eastAsia"/>
        </w:rPr>
        <w:t>根据书</w:t>
      </w:r>
      <w:r>
        <w:t>p</w:t>
      </w:r>
      <w:r>
        <w:rPr>
          <w:rFonts w:hint="eastAsia"/>
        </w:rPr>
        <w:t>1</w:t>
      </w:r>
      <w:r>
        <w:t>92“</w:t>
      </w:r>
      <w:r>
        <w:rPr>
          <w:rFonts w:hint="eastAsia"/>
        </w:rPr>
        <w:t>现有的理论</w:t>
      </w:r>
      <w:r>
        <w:t>”</w:t>
      </w:r>
      <w:r>
        <w:rPr>
          <w:rFonts w:hint="eastAsia"/>
        </w:rPr>
        <w:t>一节，我们推测顾客的到达时间间隔非常类似于独立同分布的指数型随机变量，也就是按照泊淞分布到达。而对于每位顾客的服务时长，我们推测为独立同分布的均匀随机变量</w:t>
      </w:r>
      <w:r>
        <w:rPr>
          <w:rFonts w:hint="eastAsia"/>
        </w:rPr>
        <w:t>或者正态随机变量</w:t>
      </w:r>
      <w:r>
        <w:rPr>
          <w:rFonts w:hint="eastAsia"/>
        </w:rPr>
        <w:t>。</w:t>
      </w:r>
    </w:p>
    <w:p w14:paraId="25F7AA2E" w14:textId="77777777" w:rsidR="00F7184E" w:rsidRDefault="00F7184E"/>
    <w:p w14:paraId="29485C23" w14:textId="77777777" w:rsidR="00F7184E" w:rsidRDefault="0055523B">
      <w:pPr>
        <w:pStyle w:val="Heading3"/>
      </w:pPr>
      <w:bookmarkStart w:id="8" w:name="_Toc11098692"/>
      <w:r>
        <w:t xml:space="preserve">1.2.2 </w:t>
      </w:r>
      <w:r>
        <w:rPr>
          <w:rFonts w:hint="eastAsia"/>
        </w:rPr>
        <w:t>输入数据建模</w:t>
      </w:r>
      <w:bookmarkEnd w:id="8"/>
    </w:p>
    <w:p w14:paraId="580371BF" w14:textId="77777777" w:rsidR="00F7184E" w:rsidRDefault="0055523B">
      <w:r>
        <w:rPr>
          <w:rFonts w:hint="eastAsia"/>
        </w:rPr>
        <w:t>（采集的原始数据附在本文末尾）</w:t>
      </w:r>
    </w:p>
    <w:p w14:paraId="172F8DB9" w14:textId="77777777" w:rsidR="00F7184E" w:rsidRDefault="0055523B">
      <w:r>
        <w:rPr>
          <w:rFonts w:hint="eastAsia"/>
        </w:rPr>
        <w:t>定义到达时间间隔概率密度函数为</w:t>
      </w:r>
    </w:p>
    <w:p w14:paraId="165CA3D0" w14:textId="77777777" w:rsidR="00F7184E" w:rsidRDefault="0055523B">
      <w:pPr>
        <w:jc w:val="center"/>
        <w:rPr>
          <w:rFonts w:ascii="Arial" w:eastAsia="SimSun" w:hAnsi="Arial" w:cs="Arial"/>
          <w:color w:val="333333"/>
          <w:sz w:val="16"/>
          <w:szCs w:val="16"/>
          <w:shd w:val="clear" w:color="auto" w:fill="FFFFFF"/>
        </w:rPr>
      </w:pPr>
      <w:r>
        <w:rPr>
          <w:rFonts w:hint="eastAsia"/>
          <w:noProof/>
          <w:position w:val="-24"/>
        </w:rPr>
        <w:object w:dxaOrig="1302" w:dyaOrig="665" w14:anchorId="51B2E8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7" type="#_x0000_t75" alt="" style="width:65.1pt;height:33.25pt;mso-width-percent:0;mso-height-percent:0;mso-width-percent:0;mso-height-percent:0" o:ole="">
            <v:imagedata r:id="rId13" o:title=""/>
          </v:shape>
          <o:OLEObject Type="Embed" ProgID="Equation.KSEE3" ShapeID="_x0000_i1067" DrawAspect="Content" ObjectID="_1621711511" r:id="rId14"/>
        </w:object>
      </w:r>
    </w:p>
    <w:p w14:paraId="7B051F7A" w14:textId="77777777" w:rsidR="00F7184E" w:rsidRDefault="0055523B">
      <w:r>
        <w:rPr>
          <w:rFonts w:hint="eastAsia"/>
        </w:rPr>
        <w:t>服务时长概率密度函数为</w:t>
      </w:r>
    </w:p>
    <w:p w14:paraId="0E957F03" w14:textId="77777777" w:rsidR="00F7184E" w:rsidRDefault="0055523B">
      <w:pPr>
        <w:jc w:val="center"/>
      </w:pPr>
      <w:r>
        <w:rPr>
          <w:rFonts w:hint="eastAsia"/>
          <w:noProof/>
          <w:position w:val="-30"/>
        </w:rPr>
        <w:object w:dxaOrig="3531" w:dyaOrig="825" w14:anchorId="0AC35A3C">
          <v:shape id="_x0000_i1066" type="#_x0000_t75" alt="" style="width:176.55pt;height:41.55pt;mso-width-percent:0;mso-height-percent:0;mso-width-percent:0;mso-height-percent:0" o:ole="">
            <v:imagedata r:id="rId15" o:title=""/>
          </v:shape>
          <o:OLEObject Type="Embed" ProgID="Equation.KSEE3" ShapeID="_x0000_i1066" DrawAspect="Content" ObjectID="_1621711512" r:id="rId16"/>
        </w:object>
      </w:r>
    </w:p>
    <w:p w14:paraId="18365AF4" w14:textId="77777777" w:rsidR="00F7184E" w:rsidRDefault="0055523B">
      <w:r>
        <w:rPr>
          <w:rFonts w:hint="eastAsia"/>
        </w:rPr>
        <w:t>根据书</w:t>
      </w:r>
      <w:r>
        <w:rPr>
          <w:rFonts w:hint="eastAsia"/>
        </w:rPr>
        <w:t>p247</w:t>
      </w:r>
      <w:r>
        <w:rPr>
          <w:rFonts w:hint="eastAsia"/>
        </w:rPr>
        <w:t>“参数估计”一节，我们进行最大似然估计。</w:t>
      </w:r>
    </w:p>
    <w:p w14:paraId="784BF357" w14:textId="77777777" w:rsidR="00F7184E" w:rsidRDefault="00F7184E"/>
    <w:p w14:paraId="14C3535C" w14:textId="77777777" w:rsidR="00F7184E" w:rsidRDefault="0055523B">
      <w:r>
        <w:rPr>
          <w:rFonts w:hint="eastAsia"/>
        </w:rPr>
        <w:t>首先对到达时间间隔进行最大似然估计，其似然函数为</w:t>
      </w:r>
    </w:p>
    <w:p w14:paraId="2461A28D" w14:textId="77777777" w:rsidR="00F7184E" w:rsidRDefault="0055523B">
      <w:pPr>
        <w:jc w:val="center"/>
      </w:pPr>
      <w:r>
        <w:rPr>
          <w:rFonts w:hint="eastAsia"/>
          <w:noProof/>
          <w:position w:val="-28"/>
        </w:rPr>
        <w:object w:dxaOrig="2395" w:dyaOrig="678" w14:anchorId="7FB2E7D6">
          <v:shape id="_x0000_i1065" type="#_x0000_t75" alt="" style="width:119.75pt;height:33.9pt;mso-width-percent:0;mso-height-percent:0;mso-width-percent:0;mso-height-percent:0" o:ole="">
            <v:imagedata r:id="rId17" o:title=""/>
          </v:shape>
          <o:OLEObject Type="Embed" ProgID="Equation.KSEE3" ShapeID="_x0000_i1065" DrawAspect="Content" ObjectID="_1621711513" r:id="rId18"/>
        </w:object>
      </w:r>
    </w:p>
    <w:p w14:paraId="50A5C28E" w14:textId="77777777" w:rsidR="00F7184E" w:rsidRDefault="0055523B">
      <w:r>
        <w:rPr>
          <w:rFonts w:hint="eastAsia"/>
        </w:rPr>
        <w:t>为了便于计算，使用对数似然函数</w:t>
      </w:r>
    </w:p>
    <w:p w14:paraId="0225986F" w14:textId="77777777" w:rsidR="00F7184E" w:rsidRDefault="0055523B">
      <w:pPr>
        <w:jc w:val="center"/>
      </w:pPr>
      <w:r>
        <w:rPr>
          <w:rFonts w:hint="eastAsia"/>
          <w:noProof/>
          <w:position w:val="-28"/>
        </w:rPr>
        <w:object w:dxaOrig="2326" w:dyaOrig="678" w14:anchorId="5B3E2B7D">
          <v:shape id="_x0000_i1064" type="#_x0000_t75" alt="" style="width:116.3pt;height:33.9pt;mso-width-percent:0;mso-height-percent:0;mso-width-percent:0;mso-height-percent:0" o:ole="">
            <v:imagedata r:id="rId19" o:title=""/>
          </v:shape>
          <o:OLEObject Type="Embed" ProgID="Equation.KSEE3" ShapeID="_x0000_i1064" DrawAspect="Content" ObjectID="_1621711514" r:id="rId20"/>
        </w:object>
      </w:r>
    </w:p>
    <w:p w14:paraId="77557B71" w14:textId="77777777" w:rsidR="00F7184E" w:rsidRDefault="0055523B">
      <w:r>
        <w:rPr>
          <w:rFonts w:hint="eastAsia"/>
        </w:rPr>
        <w:t>当</w:t>
      </w:r>
      <w:r>
        <w:rPr>
          <w:rFonts w:hint="eastAsia"/>
          <w:noProof/>
          <w:position w:val="-10"/>
        </w:rPr>
        <w:object w:dxaOrig="457" w:dyaOrig="318" w14:anchorId="4627D6CF">
          <v:shape id="_x0000_i1063" type="#_x0000_t75" alt="" style="width:22.85pt;height:15.9pt;mso-width-percent:0;mso-height-percent:0;mso-width-percent:0;mso-height-percent:0" o:ole="">
            <v:imagedata r:id="rId21" o:title=""/>
          </v:shape>
          <o:OLEObject Type="Embed" ProgID="Equation.KSEE3" ShapeID="_x0000_i1063" DrawAspect="Content" ObjectID="_1621711515" r:id="rId22"/>
        </w:object>
      </w:r>
      <w:r>
        <w:rPr>
          <w:rFonts w:hint="eastAsia"/>
        </w:rPr>
        <w:t>最大时，可以得到所需的估计参数</w:t>
      </w:r>
      <w:r>
        <w:rPr>
          <w:rFonts w:hint="eastAsia"/>
          <w:noProof/>
          <w:position w:val="-6"/>
        </w:rPr>
        <w:object w:dxaOrig="222" w:dyaOrig="277" w14:anchorId="232FB365">
          <v:shape id="_x0000_i1062" type="#_x0000_t75" alt="" style="width:11.1pt;height:13.85pt;mso-width-percent:0;mso-height-percent:0;mso-width-percent:0;mso-height-percent:0" o:ole="">
            <v:imagedata r:id="rId23" o:title=""/>
          </v:shape>
          <o:OLEObject Type="Embed" ProgID="Equation.KSEE3" ShapeID="_x0000_i1062" DrawAspect="Content" ObjectID="_1621711516" r:id="rId24"/>
        </w:object>
      </w:r>
    </w:p>
    <w:p w14:paraId="256D82D5" w14:textId="77777777" w:rsidR="00F7184E" w:rsidRDefault="0055523B">
      <w:r>
        <w:rPr>
          <w:rFonts w:hint="eastAsia"/>
        </w:rPr>
        <w:t>令</w:t>
      </w:r>
      <w:r>
        <w:rPr>
          <w:rFonts w:hint="eastAsia"/>
          <w:noProof/>
          <w:position w:val="-10"/>
        </w:rPr>
        <w:object w:dxaOrig="457" w:dyaOrig="318" w14:anchorId="7F5160F5">
          <v:shape id="_x0000_i1061" type="#_x0000_t75" alt="" style="width:22.85pt;height:15.9pt;mso-width-percent:0;mso-height-percent:0;mso-width-percent:0;mso-height-percent:0" o:ole="">
            <v:imagedata r:id="rId25" o:title=""/>
          </v:shape>
          <o:OLEObject Type="Embed" ProgID="Equation.KSEE3" ShapeID="_x0000_i1061" DrawAspect="Content" ObjectID="_1621711517" r:id="rId26"/>
        </w:object>
      </w:r>
      <w:r>
        <w:rPr>
          <w:rFonts w:hint="eastAsia"/>
        </w:rPr>
        <w:t>的导数为</w:t>
      </w:r>
      <w:r>
        <w:rPr>
          <w:rFonts w:hint="eastAsia"/>
        </w:rPr>
        <w:t>0</w:t>
      </w:r>
      <w:r>
        <w:rPr>
          <w:rFonts w:hint="eastAsia"/>
        </w:rPr>
        <w:t>，求解</w:t>
      </w:r>
      <w:r>
        <w:rPr>
          <w:rFonts w:hint="eastAsia"/>
          <w:noProof/>
          <w:position w:val="-6"/>
        </w:rPr>
        <w:object w:dxaOrig="222" w:dyaOrig="277" w14:anchorId="070FE9A5">
          <v:shape id="_x0000_i1060" type="#_x0000_t75" alt="" style="width:11.1pt;height:13.85pt;mso-width-percent:0;mso-height-percent:0;mso-width-percent:0;mso-height-percent:0" o:ole="">
            <v:imagedata r:id="rId27" o:title=""/>
          </v:shape>
          <o:OLEObject Type="Embed" ProgID="Equation.KSEE3" ShapeID="_x0000_i1060" DrawAspect="Content" ObjectID="_1621711518" r:id="rId28"/>
        </w:object>
      </w:r>
    </w:p>
    <w:p w14:paraId="7540FB9E" w14:textId="77777777" w:rsidR="00F7184E" w:rsidRDefault="0055523B">
      <w:r>
        <w:rPr>
          <w:rFonts w:hint="eastAsia"/>
        </w:rPr>
        <w:t>即</w:t>
      </w:r>
      <w:r>
        <w:rPr>
          <w:rFonts w:hint="eastAsia"/>
          <w:noProof/>
          <w:position w:val="-28"/>
        </w:rPr>
        <w:object w:dxaOrig="2035" w:dyaOrig="678" w14:anchorId="267AAF26">
          <v:shape id="_x0000_i1059" type="#_x0000_t75" alt="" style="width:101.75pt;height:33.9pt;mso-width-percent:0;mso-height-percent:0;mso-width-percent:0;mso-height-percent:0" o:ole="">
            <v:imagedata r:id="rId29" o:title=""/>
          </v:shape>
          <o:OLEObject Type="Embed" ProgID="Equation.KSEE3" ShapeID="_x0000_i1059" DrawAspect="Content" ObjectID="_1621711519" r:id="rId30"/>
        </w:object>
      </w:r>
      <w:r>
        <w:rPr>
          <w:rFonts w:hint="eastAsia"/>
        </w:rPr>
        <w:t>为</w:t>
      </w:r>
      <w:r>
        <w:rPr>
          <w:rFonts w:hint="eastAsia"/>
        </w:rPr>
        <w:t>0</w:t>
      </w:r>
      <w:r>
        <w:rPr>
          <w:rFonts w:hint="eastAsia"/>
        </w:rPr>
        <w:t>时</w:t>
      </w:r>
      <w:r>
        <w:rPr>
          <w:rFonts w:hint="eastAsia"/>
        </w:rPr>
        <w:t>,</w:t>
      </w:r>
      <w:r>
        <w:rPr>
          <w:rFonts w:hint="eastAsia"/>
        </w:rPr>
        <w:t>求解</w:t>
      </w:r>
      <w:r>
        <w:rPr>
          <w:rFonts w:hint="eastAsia"/>
          <w:noProof/>
          <w:position w:val="-6"/>
        </w:rPr>
        <w:object w:dxaOrig="222" w:dyaOrig="277" w14:anchorId="0ADF7F11">
          <v:shape id="_x0000_i1058" type="#_x0000_t75" alt="" style="width:11.1pt;height:13.85pt;mso-width-percent:0;mso-height-percent:0;mso-width-percent:0;mso-height-percent:0" o:ole="">
            <v:imagedata r:id="rId27" o:title=""/>
          </v:shape>
          <o:OLEObject Type="Embed" ProgID="Equation.KSEE3" ShapeID="_x0000_i1058" DrawAspect="Content" ObjectID="_1621711520" r:id="rId31"/>
        </w:object>
      </w:r>
    </w:p>
    <w:p w14:paraId="5901DF39" w14:textId="77777777" w:rsidR="00F7184E" w:rsidRDefault="0055523B">
      <w:r>
        <w:rPr>
          <w:rFonts w:hint="eastAsia"/>
        </w:rPr>
        <w:t>当且仅当</w:t>
      </w:r>
    </w:p>
    <w:p w14:paraId="37DD6D3E" w14:textId="77777777" w:rsidR="00F7184E" w:rsidRDefault="0055523B">
      <w:pPr>
        <w:jc w:val="center"/>
      </w:pPr>
      <w:r>
        <w:rPr>
          <w:rFonts w:hint="eastAsia"/>
          <w:noProof/>
          <w:position w:val="-24"/>
        </w:rPr>
        <w:object w:dxaOrig="1786" w:dyaOrig="955" w14:anchorId="7F3327BB">
          <v:shape id="_x0000_i1057" type="#_x0000_t75" alt="" style="width:89.3pt;height:47.75pt;mso-width-percent:0;mso-height-percent:0;mso-width-percent:0;mso-height-percent:0" o:ole="">
            <v:imagedata r:id="rId32" o:title=""/>
          </v:shape>
          <o:OLEObject Type="Embed" ProgID="Equation.KSEE3" ShapeID="_x0000_i1057" DrawAspect="Content" ObjectID="_1621711521" r:id="rId33"/>
        </w:object>
      </w:r>
    </w:p>
    <w:p w14:paraId="44B4ADB4" w14:textId="77777777" w:rsidR="00F7184E" w:rsidRDefault="0055523B">
      <w:r>
        <w:rPr>
          <w:rFonts w:hint="eastAsia"/>
        </w:rPr>
        <w:t>代入原始数据</w:t>
      </w:r>
    </w:p>
    <w:p w14:paraId="6278A57C" w14:textId="77777777" w:rsidR="00F7184E" w:rsidRDefault="0055523B">
      <w:pPr>
        <w:jc w:val="center"/>
      </w:pPr>
      <w:r>
        <w:rPr>
          <w:rFonts w:hint="eastAsia"/>
          <w:noProof/>
          <w:position w:val="-28"/>
        </w:rPr>
        <w:object w:dxaOrig="2022" w:dyaOrig="678" w14:anchorId="4CDA5190">
          <v:shape id="_x0000_i1056" type="#_x0000_t75" alt="" style="width:101.1pt;height:33.9pt;mso-width-percent:0;mso-height-percent:0;mso-width-percent:0;mso-height-percent:0" o:ole="">
            <v:imagedata r:id="rId34" o:title=""/>
          </v:shape>
          <o:OLEObject Type="Embed" ProgID="Equation.KSEE3" ShapeID="_x0000_i1056" DrawAspect="Content" ObjectID="_1621711522" r:id="rId35"/>
        </w:object>
      </w:r>
    </w:p>
    <w:p w14:paraId="497170BF" w14:textId="77777777" w:rsidR="00F7184E" w:rsidRDefault="0055523B">
      <w:r>
        <w:rPr>
          <w:rFonts w:hint="eastAsia"/>
        </w:rPr>
        <w:t>求得</w:t>
      </w:r>
      <w:r>
        <w:rPr>
          <w:rFonts w:hint="eastAsia"/>
          <w:noProof/>
          <w:position w:val="-6"/>
        </w:rPr>
        <w:object w:dxaOrig="222" w:dyaOrig="277" w14:anchorId="08C5C5D5">
          <v:shape id="_x0000_i1055" type="#_x0000_t75" alt="" style="width:11.1pt;height:13.85pt;mso-width-percent:0;mso-height-percent:0;mso-width-percent:0;mso-height-percent:0" o:ole="">
            <v:imagedata r:id="rId27" o:title=""/>
          </v:shape>
          <o:OLEObject Type="Embed" ProgID="Equation.KSEE3" ShapeID="_x0000_i1055" DrawAspect="Content" ObjectID="_1621711523" r:id="rId36"/>
        </w:object>
      </w:r>
      <w:r>
        <w:rPr>
          <w:rFonts w:hint="eastAsia"/>
        </w:rPr>
        <w:t>=89.32</w:t>
      </w:r>
    </w:p>
    <w:p w14:paraId="1FFF1C0A" w14:textId="77777777" w:rsidR="00F7184E" w:rsidRDefault="0055523B">
      <w:r>
        <w:rPr>
          <w:rFonts w:hint="eastAsia"/>
        </w:rPr>
        <w:t>到达时间间隔的概率密度函数为</w:t>
      </w:r>
    </w:p>
    <w:p w14:paraId="18E37E82" w14:textId="77777777" w:rsidR="00F7184E" w:rsidRDefault="0055523B">
      <w:pPr>
        <w:jc w:val="center"/>
      </w:pPr>
      <w:r>
        <w:rPr>
          <w:rFonts w:hint="eastAsia"/>
          <w:noProof/>
          <w:position w:val="-24"/>
        </w:rPr>
        <w:object w:dxaOrig="1925" w:dyaOrig="665" w14:anchorId="7BB4E909">
          <v:shape id="_x0000_i1054" type="#_x0000_t75" alt="" style="width:96.25pt;height:33.25pt;mso-width-percent:0;mso-height-percent:0;mso-width-percent:0;mso-height-percent:0" o:ole="">
            <v:imagedata r:id="rId37" o:title=""/>
          </v:shape>
          <o:OLEObject Type="Embed" ProgID="Equation.KSEE3" ShapeID="_x0000_i1054" DrawAspect="Content" ObjectID="_1621711524" r:id="rId38"/>
        </w:object>
      </w:r>
    </w:p>
    <w:p w14:paraId="6A78F0A7" w14:textId="77777777" w:rsidR="00F7184E" w:rsidRDefault="00F7184E"/>
    <w:p w14:paraId="3CB5360C" w14:textId="77777777" w:rsidR="00F7184E" w:rsidRDefault="0055523B">
      <w:r>
        <w:rPr>
          <w:rFonts w:hint="eastAsia"/>
        </w:rPr>
        <w:t>然后对服务时长进行最大似然估计，</w:t>
      </w:r>
      <w:r>
        <w:rPr>
          <w:rFonts w:hint="eastAsia"/>
        </w:rPr>
        <w:t>先假定其为均匀分布，</w:t>
      </w:r>
      <w:r>
        <w:rPr>
          <w:rFonts w:hint="eastAsia"/>
        </w:rPr>
        <w:t>似然函数为</w:t>
      </w:r>
    </w:p>
    <w:p w14:paraId="0EE73C1C" w14:textId="77777777" w:rsidR="00F7184E" w:rsidRDefault="0055523B">
      <w:pPr>
        <w:jc w:val="center"/>
      </w:pPr>
      <w:r>
        <w:rPr>
          <w:rFonts w:hint="eastAsia"/>
          <w:noProof/>
          <w:position w:val="-10"/>
        </w:rPr>
        <w:object w:dxaOrig="1094" w:dyaOrig="360" w14:anchorId="18C937A3">
          <v:shape id="_x0000_i1053" type="#_x0000_t75" alt="" style="width:54.7pt;height:18pt;mso-width-percent:0;mso-height-percent:0;mso-width-percent:0;mso-height-percent:0" o:ole="">
            <v:imagedata r:id="rId39" o:title=""/>
          </v:shape>
          <o:OLEObject Type="Embed" ProgID="Equation.KSEE3" ShapeID="_x0000_i1053" DrawAspect="Content" ObjectID="_1621711525" r:id="rId40"/>
        </w:object>
      </w:r>
    </w:p>
    <w:p w14:paraId="57F9B82A" w14:textId="77777777" w:rsidR="00F7184E" w:rsidRDefault="0055523B">
      <w:r>
        <w:rPr>
          <w:rFonts w:hint="eastAsia"/>
        </w:rPr>
        <w:t>对服务时长</w:t>
      </w:r>
      <w:r>
        <w:rPr>
          <w:rFonts w:hint="eastAsia"/>
        </w:rPr>
        <w:t>t1,t2,t3</w:t>
      </w:r>
      <w:r>
        <w:rPr>
          <w:rFonts w:hint="eastAsia"/>
        </w:rPr>
        <w:t>……</w:t>
      </w:r>
      <w:r>
        <w:rPr>
          <w:rFonts w:hint="eastAsia"/>
        </w:rPr>
        <w:t>tn</w:t>
      </w:r>
      <w:r>
        <w:rPr>
          <w:rFonts w:hint="eastAsia"/>
        </w:rPr>
        <w:t>进行排序使得</w:t>
      </w:r>
    </w:p>
    <w:p w14:paraId="221B13BA" w14:textId="77777777" w:rsidR="00F7184E" w:rsidRDefault="0055523B">
      <w:pPr>
        <w:jc w:val="center"/>
      </w:pPr>
      <w:r>
        <w:rPr>
          <w:rFonts w:hint="eastAsia"/>
          <w:noProof/>
          <w:position w:val="-14"/>
        </w:rPr>
        <w:object w:dxaOrig="1925" w:dyaOrig="374" w14:anchorId="0993291A">
          <v:shape id="_x0000_i1052" type="#_x0000_t75" alt="" style="width:96.25pt;height:18.7pt;mso-width-percent:0;mso-height-percent:0;mso-width-percent:0;mso-height-percent:0" o:ole="">
            <v:imagedata r:id="rId41" o:title=""/>
          </v:shape>
          <o:OLEObject Type="Embed" ProgID="Equation.KSEE3" ShapeID="_x0000_i1052" DrawAspect="Content" ObjectID="_1621711526" r:id="rId42"/>
        </w:object>
      </w:r>
    </w:p>
    <w:p w14:paraId="03D092B4" w14:textId="77777777" w:rsidR="00F7184E" w:rsidRDefault="0055523B">
      <w:r>
        <w:rPr>
          <w:rFonts w:hint="eastAsia"/>
        </w:rPr>
        <w:t>定义</w:t>
      </w:r>
      <w:r>
        <w:rPr>
          <w:rFonts w:hint="eastAsia"/>
          <w:noProof/>
          <w:position w:val="-6"/>
        </w:rPr>
        <w:object w:dxaOrig="942" w:dyaOrig="277" w14:anchorId="289A4CC5">
          <v:shape id="_x0000_i1051" type="#_x0000_t75" alt="" style="width:47.1pt;height:13.85pt;mso-width-percent:0;mso-height-percent:0;mso-width-percent:0;mso-height-percent:0" o:ole="">
            <v:imagedata r:id="rId43" o:title=""/>
          </v:shape>
          <o:OLEObject Type="Embed" ProgID="Equation.KSEE3" ShapeID="_x0000_i1051" DrawAspect="Content" ObjectID="_1621711527" r:id="rId44"/>
        </w:object>
      </w:r>
      <w:r>
        <w:t>,</w:t>
      </w:r>
      <w:r>
        <w:rPr>
          <w:rFonts w:hint="eastAsia"/>
        </w:rPr>
        <w:t>有</w:t>
      </w:r>
    </w:p>
    <w:p w14:paraId="7398A57B" w14:textId="77777777" w:rsidR="00F7184E" w:rsidRDefault="0055523B">
      <w:pPr>
        <w:jc w:val="center"/>
      </w:pPr>
      <w:r>
        <w:rPr>
          <w:rFonts w:hint="eastAsia"/>
          <w:noProof/>
          <w:position w:val="-14"/>
        </w:rPr>
        <w:object w:dxaOrig="3018" w:dyaOrig="374" w14:anchorId="3EF44375">
          <v:shape id="_x0000_i1050" type="#_x0000_t75" alt="" style="width:150.9pt;height:18.7pt;mso-width-percent:0;mso-height-percent:0;mso-width-percent:0;mso-height-percent:0" o:ole="">
            <v:imagedata r:id="rId45" o:title=""/>
          </v:shape>
          <o:OLEObject Type="Embed" ProgID="Equation.KSEE3" ShapeID="_x0000_i1050" DrawAspect="Content" ObjectID="_1621711528" r:id="rId46"/>
        </w:object>
      </w:r>
    </w:p>
    <w:p w14:paraId="42115253" w14:textId="77777777" w:rsidR="00F7184E" w:rsidRDefault="0055523B">
      <w:r>
        <w:rPr>
          <w:rFonts w:hint="eastAsia"/>
        </w:rPr>
        <w:t>求导似然函数的对数函数得</w:t>
      </w:r>
    </w:p>
    <w:p w14:paraId="2D9010B2" w14:textId="77777777" w:rsidR="00F7184E" w:rsidRDefault="0055523B">
      <w:pPr>
        <w:jc w:val="center"/>
      </w:pPr>
      <w:r>
        <w:rPr>
          <w:rFonts w:hint="eastAsia"/>
          <w:noProof/>
          <w:position w:val="-24"/>
        </w:rPr>
        <w:object w:dxaOrig="1938" w:dyaOrig="623" w14:anchorId="3A115E12">
          <v:shape id="_x0000_i1049" type="#_x0000_t75" alt="" style="width:96.9pt;height:31.15pt;mso-width-percent:0;mso-height-percent:0;mso-width-percent:0;mso-height-percent:0" o:ole="">
            <v:imagedata r:id="rId47" o:title=""/>
          </v:shape>
          <o:OLEObject Type="Embed" ProgID="Equation.KSEE3" ShapeID="_x0000_i1049" DrawAspect="Content" ObjectID="_1621711529" r:id="rId48"/>
        </w:object>
      </w:r>
    </w:p>
    <w:p w14:paraId="0ADD4EA4" w14:textId="77777777" w:rsidR="00F7184E" w:rsidRDefault="0055523B">
      <w:r>
        <w:rPr>
          <w:rFonts w:hint="eastAsia"/>
        </w:rPr>
        <w:t>导数小于</w:t>
      </w:r>
      <w:r>
        <w:rPr>
          <w:rFonts w:hint="eastAsia"/>
        </w:rPr>
        <w:t>0</w:t>
      </w:r>
      <w:r>
        <w:rPr>
          <w:rFonts w:hint="eastAsia"/>
        </w:rPr>
        <w:t>，所以</w:t>
      </w:r>
      <w:r>
        <w:rPr>
          <w:rFonts w:hint="eastAsia"/>
          <w:noProof/>
          <w:position w:val="-10"/>
        </w:rPr>
        <w:object w:dxaOrig="540" w:dyaOrig="318" w14:anchorId="482520D8">
          <v:shape id="_x0000_i1048" type="#_x0000_t75" alt="" style="width:27pt;height:15.9pt;mso-width-percent:0;mso-height-percent:0;mso-width-percent:0;mso-height-percent:0" o:ole="">
            <v:imagedata r:id="rId49" o:title=""/>
          </v:shape>
          <o:OLEObject Type="Embed" ProgID="Equation.KSEE3" ShapeID="_x0000_i1048" DrawAspect="Content" ObjectID="_1621711530" r:id="rId50"/>
        </w:object>
      </w:r>
      <w:r>
        <w:rPr>
          <w:rFonts w:hint="eastAsia"/>
        </w:rPr>
        <w:t>是单调减函数</w:t>
      </w:r>
    </w:p>
    <w:p w14:paraId="671E921D" w14:textId="77777777" w:rsidR="00F7184E" w:rsidRDefault="0055523B">
      <w:r>
        <w:rPr>
          <w:rFonts w:hint="eastAsia"/>
        </w:rPr>
        <w:t>当</w:t>
      </w:r>
      <w:r>
        <w:rPr>
          <w:rFonts w:hint="eastAsia"/>
          <w:noProof/>
          <w:position w:val="-4"/>
        </w:rPr>
        <w:object w:dxaOrig="235" w:dyaOrig="263" w14:anchorId="1FB5D3B3">
          <v:shape id="_x0000_i1047" type="#_x0000_t75" alt="" style="width:11.75pt;height:13.15pt;mso-width-percent:0;mso-height-percent:0;mso-width-percent:0;mso-height-percent:0" o:ole="">
            <v:imagedata r:id="rId51" o:title=""/>
          </v:shape>
          <o:OLEObject Type="Embed" ProgID="Equation.KSEE3" ShapeID="_x0000_i1047" DrawAspect="Content" ObjectID="_1621711531" r:id="rId52"/>
        </w:object>
      </w:r>
      <w:r>
        <w:rPr>
          <w:rFonts w:hint="eastAsia"/>
        </w:rPr>
        <w:t>取最小时，</w:t>
      </w:r>
      <w:r>
        <w:rPr>
          <w:rFonts w:hint="eastAsia"/>
          <w:noProof/>
          <w:position w:val="-10"/>
        </w:rPr>
        <w:object w:dxaOrig="540" w:dyaOrig="318" w14:anchorId="688FE103">
          <v:shape id="_x0000_i1046" type="#_x0000_t75" alt="" style="width:27pt;height:15.9pt;mso-width-percent:0;mso-height-percent:0;mso-width-percent:0;mso-height-percent:0" o:ole="">
            <v:imagedata r:id="rId49" o:title=""/>
          </v:shape>
          <o:OLEObject Type="Embed" ProgID="Equation.KSEE3" ShapeID="_x0000_i1046" DrawAspect="Content" ObjectID="_1621711532" r:id="rId53"/>
        </w:object>
      </w:r>
      <w:r>
        <w:rPr>
          <w:rFonts w:hint="eastAsia"/>
        </w:rPr>
        <w:t>得到最大值</w:t>
      </w:r>
    </w:p>
    <w:p w14:paraId="1AD846A4" w14:textId="77777777" w:rsidR="00F7184E" w:rsidRDefault="0055523B">
      <w:pPr>
        <w:jc w:val="center"/>
      </w:pPr>
      <w:r>
        <w:rPr>
          <w:noProof/>
          <w:position w:val="-14"/>
        </w:rPr>
        <w:object w:dxaOrig="1620" w:dyaOrig="374" w14:anchorId="1D0AD6FA">
          <v:shape id="_x0000_i1045" type="#_x0000_t75" alt="" style="width:81pt;height:18.7pt;mso-width-percent:0;mso-height-percent:0;mso-width-percent:0;mso-height-percent:0" o:ole="">
            <v:imagedata r:id="rId54" o:title=""/>
          </v:shape>
          <o:OLEObject Type="Embed" ProgID="Equation.KSEE3" ShapeID="_x0000_i1045" DrawAspect="Content" ObjectID="_1621711533" r:id="rId55"/>
        </w:object>
      </w:r>
    </w:p>
    <w:p w14:paraId="761ACED4" w14:textId="77777777" w:rsidR="00F7184E" w:rsidRDefault="0055523B">
      <w:r>
        <w:rPr>
          <w:rFonts w:hint="eastAsia"/>
        </w:rPr>
        <w:t>查看原始数据可以得到</w:t>
      </w:r>
    </w:p>
    <w:p w14:paraId="7D7D7F44" w14:textId="77777777" w:rsidR="00F7184E" w:rsidRDefault="0055523B">
      <w:pPr>
        <w:jc w:val="center"/>
      </w:pPr>
      <w:r>
        <w:rPr>
          <w:rFonts w:hint="eastAsia"/>
          <w:noProof/>
          <w:position w:val="-14"/>
        </w:rPr>
        <w:object w:dxaOrig="2354" w:dyaOrig="374" w14:anchorId="65DF7F59">
          <v:shape id="_x0000_i1044" type="#_x0000_t75" alt="" style="width:117.7pt;height:18.7pt;mso-width-percent:0;mso-height-percent:0;mso-width-percent:0;mso-height-percent:0" o:ole="">
            <v:imagedata r:id="rId56" o:title=""/>
          </v:shape>
          <o:OLEObject Type="Embed" ProgID="Equation.KSEE3" ShapeID="_x0000_i1044" DrawAspect="Content" ObjectID="_1621711534" r:id="rId57"/>
        </w:object>
      </w:r>
    </w:p>
    <w:p w14:paraId="52885567" w14:textId="77777777" w:rsidR="00F7184E" w:rsidRDefault="0055523B">
      <w:r>
        <w:rPr>
          <w:rFonts w:hint="eastAsia"/>
        </w:rPr>
        <w:t>计算得</w:t>
      </w:r>
    </w:p>
    <w:p w14:paraId="53413A71" w14:textId="77777777" w:rsidR="00F7184E" w:rsidRDefault="0055523B">
      <w:pPr>
        <w:jc w:val="center"/>
      </w:pPr>
      <w:r>
        <w:rPr>
          <w:rFonts w:hint="eastAsia"/>
          <w:noProof/>
          <w:position w:val="-6"/>
        </w:rPr>
        <w:object w:dxaOrig="845" w:dyaOrig="277" w14:anchorId="190521D8">
          <v:shape id="_x0000_i1043" type="#_x0000_t75" alt="" style="width:42.25pt;height:13.85pt;mso-width-percent:0;mso-height-percent:0;mso-width-percent:0;mso-height-percent:0" o:ole="">
            <v:imagedata r:id="rId58" o:title=""/>
          </v:shape>
          <o:OLEObject Type="Embed" ProgID="Equation.KSEE3" ShapeID="_x0000_i1043" DrawAspect="Content" ObjectID="_1621711535" r:id="rId59"/>
        </w:object>
      </w:r>
    </w:p>
    <w:p w14:paraId="086BDBB8" w14:textId="77777777" w:rsidR="00F7184E" w:rsidRDefault="0055523B">
      <w:r>
        <w:rPr>
          <w:rFonts w:hint="eastAsia"/>
        </w:rPr>
        <w:t>服务时长的概率密度函数为</w:t>
      </w:r>
    </w:p>
    <w:p w14:paraId="2CD8CD14" w14:textId="77777777" w:rsidR="00F7184E" w:rsidRDefault="0055523B">
      <w:pPr>
        <w:jc w:val="center"/>
        <w:rPr>
          <w:position w:val="-24"/>
        </w:rPr>
      </w:pPr>
      <w:r>
        <w:rPr>
          <w:rFonts w:hint="eastAsia"/>
          <w:noProof/>
          <w:position w:val="-24"/>
        </w:rPr>
        <w:object w:dxaOrig="1177" w:dyaOrig="623" w14:anchorId="390FA4DD">
          <v:shape id="_x0000_i1042" type="#_x0000_t75" alt="" style="width:58.85pt;height:31.15pt;mso-width-percent:0;mso-height-percent:0;mso-width-percent:0;mso-height-percent:0" o:ole="">
            <v:imagedata r:id="rId60" o:title=""/>
          </v:shape>
          <o:OLEObject Type="Embed" ProgID="Equation.KSEE3" ShapeID="_x0000_i1042" DrawAspect="Content" ObjectID="_1621711536" r:id="rId61"/>
        </w:object>
      </w:r>
    </w:p>
    <w:p w14:paraId="14404AB1" w14:textId="77777777" w:rsidR="00F7184E" w:rsidRDefault="0055523B">
      <w:pPr>
        <w:jc w:val="both"/>
        <w:rPr>
          <w:position w:val="-24"/>
        </w:rPr>
      </w:pPr>
      <w:r>
        <w:rPr>
          <w:rFonts w:hint="eastAsia"/>
          <w:position w:val="-24"/>
        </w:rPr>
        <w:t>再假定为正态分布，似然函数为</w:t>
      </w:r>
    </w:p>
    <w:p w14:paraId="017E144A" w14:textId="77777777" w:rsidR="00F7184E" w:rsidRDefault="0055523B">
      <w:pPr>
        <w:jc w:val="center"/>
        <w:rPr>
          <w:position w:val="-24"/>
        </w:rPr>
      </w:pPr>
      <w:r>
        <w:rPr>
          <w:rFonts w:hint="eastAsia"/>
          <w:noProof/>
          <w:position w:val="-10"/>
        </w:rPr>
        <w:object w:dxaOrig="2940" w:dyaOrig="620" w14:anchorId="7F86A09C">
          <v:shape id="_x0000_i1041" type="#_x0000_t75" alt="" style="width:146.75pt;height:31.15pt;mso-width-percent:0;mso-height-percent:0;mso-width-percent:0;mso-height-percent:0" o:ole="">
            <v:imagedata r:id="rId62" o:title=""/>
          </v:shape>
          <o:OLEObject Type="Embed" ProgID="Equation.KSEE3" ShapeID="_x0000_i1041" DrawAspect="Content" ObjectID="_1621711537" r:id="rId63"/>
        </w:object>
      </w:r>
    </w:p>
    <w:p w14:paraId="5CDCFFE5" w14:textId="77777777" w:rsidR="00F7184E" w:rsidRDefault="0055523B">
      <w:pPr>
        <w:jc w:val="both"/>
        <w:rPr>
          <w:position w:val="-24"/>
        </w:rPr>
      </w:pPr>
      <w:r>
        <w:rPr>
          <w:rFonts w:hint="eastAsia"/>
          <w:position w:val="-24"/>
        </w:rPr>
        <w:t>同样的，求出其对数函数的两个偏导得到方程组</w:t>
      </w:r>
    </w:p>
    <w:p w14:paraId="2551EA0F" w14:textId="77777777" w:rsidR="00F7184E" w:rsidRDefault="0055523B">
      <w:pPr>
        <w:jc w:val="center"/>
        <w:rPr>
          <w:position w:val="-24"/>
        </w:rPr>
      </w:pPr>
      <w:r>
        <w:rPr>
          <w:rFonts w:hint="eastAsia"/>
          <w:noProof/>
          <w:position w:val="-66"/>
        </w:rPr>
        <w:object w:dxaOrig="4760" w:dyaOrig="1440" w14:anchorId="406DBAA9">
          <v:shape id="_x0000_i1040" type="#_x0000_t75" alt="" style="width:238.15pt;height:1in;mso-width-percent:0;mso-height-percent:0;mso-width-percent:0;mso-height-percent:0" o:ole="">
            <v:imagedata r:id="rId64" o:title=""/>
          </v:shape>
          <o:OLEObject Type="Embed" ProgID="Equation.KSEE3" ShapeID="_x0000_i1040" DrawAspect="Content" ObjectID="_1621711538" r:id="rId65"/>
        </w:object>
      </w:r>
    </w:p>
    <w:p w14:paraId="528CF5AC" w14:textId="77777777" w:rsidR="00F7184E" w:rsidRDefault="0055523B">
      <w:r>
        <w:rPr>
          <w:rFonts w:hint="eastAsia"/>
        </w:rPr>
        <w:t>可知，当式①，式②均为</w:t>
      </w:r>
      <w:r>
        <w:rPr>
          <w:rFonts w:hint="eastAsia"/>
        </w:rPr>
        <w:t>0</w:t>
      </w:r>
      <w:r>
        <w:rPr>
          <w:rFonts w:hint="eastAsia"/>
        </w:rPr>
        <w:t>时，</w:t>
      </w:r>
      <w:r>
        <w:rPr>
          <w:rFonts w:hint="eastAsia"/>
          <w:noProof/>
          <w:position w:val="-10"/>
        </w:rPr>
        <w:object w:dxaOrig="900" w:dyaOrig="360" w14:anchorId="7F8304D4">
          <v:shape id="_x0000_i1039" type="#_x0000_t75" alt="" style="width:45pt;height:18pt;mso-width-percent:0;mso-height-percent:0;mso-width-percent:0;mso-height-percent:0" o:ole="">
            <v:imagedata r:id="rId66" o:title=""/>
          </v:shape>
          <o:OLEObject Type="Embed" ProgID="Equation.KSEE3" ShapeID="_x0000_i1039" DrawAspect="Content" ObjectID="_1621711539" r:id="rId67"/>
        </w:object>
      </w:r>
      <w:r>
        <w:rPr>
          <w:rFonts w:hint="eastAsia"/>
        </w:rPr>
        <w:t>最大，解得</w:t>
      </w:r>
    </w:p>
    <w:p w14:paraId="04B9B87B" w14:textId="77777777" w:rsidR="00F7184E" w:rsidRDefault="0055523B">
      <w:pPr>
        <w:jc w:val="center"/>
      </w:pPr>
      <w:r>
        <w:rPr>
          <w:rFonts w:hint="eastAsia"/>
          <w:noProof/>
          <w:position w:val="-66"/>
        </w:rPr>
        <w:object w:dxaOrig="1980" w:dyaOrig="1440" w14:anchorId="74CD5B0D">
          <v:shape id="_x0000_i1038" type="#_x0000_t75" alt="" style="width:99pt;height:1in;mso-width-percent:0;mso-height-percent:0;mso-width-percent:0;mso-height-percent:0" o:ole="">
            <v:imagedata r:id="rId68" o:title=""/>
          </v:shape>
          <o:OLEObject Type="Embed" ProgID="Equation.KSEE3" ShapeID="_x0000_i1038" DrawAspect="Content" ObjectID="_1621711540" r:id="rId69"/>
        </w:object>
      </w:r>
    </w:p>
    <w:p w14:paraId="63E6F6DC" w14:textId="77777777" w:rsidR="00F7184E" w:rsidRDefault="0055523B">
      <w:pPr>
        <w:jc w:val="both"/>
      </w:pPr>
      <w:r>
        <w:rPr>
          <w:rFonts w:hint="eastAsia"/>
        </w:rPr>
        <w:t>代入原始数据可求得</w:t>
      </w:r>
      <w:r>
        <w:rPr>
          <w:rFonts w:hint="eastAsia"/>
          <w:noProof/>
          <w:position w:val="-10"/>
        </w:rPr>
        <w:object w:dxaOrig="1960" w:dyaOrig="360" w14:anchorId="5D185CE0">
          <v:shape id="_x0000_i1037" type="#_x0000_t75" alt="" style="width:98.3pt;height:18pt;mso-width-percent:0;mso-height-percent:0;mso-width-percent:0;mso-height-percent:0" o:ole="">
            <v:imagedata r:id="rId70" o:title=""/>
          </v:shape>
          <o:OLEObject Type="Embed" ProgID="Equation.KSEE3" ShapeID="_x0000_i1037" DrawAspect="Content" ObjectID="_1621711541" r:id="rId71"/>
        </w:object>
      </w:r>
      <w:r>
        <w:rPr>
          <w:rFonts w:hint="eastAsia"/>
        </w:rPr>
        <w:t>。</w:t>
      </w:r>
      <w:r>
        <w:rPr>
          <w:rFonts w:hint="eastAsia"/>
        </w:rPr>
        <w:t>服务时长的</w:t>
      </w:r>
      <w:r>
        <w:rPr>
          <w:rFonts w:hint="eastAsia"/>
        </w:rPr>
        <w:t>分布</w:t>
      </w:r>
      <w:r>
        <w:rPr>
          <w:rFonts w:hint="eastAsia"/>
        </w:rPr>
        <w:t>为</w:t>
      </w:r>
    </w:p>
    <w:p w14:paraId="2E994E42" w14:textId="77777777" w:rsidR="00F7184E" w:rsidRDefault="0055523B">
      <w:pPr>
        <w:jc w:val="center"/>
      </w:pPr>
      <w:r>
        <w:rPr>
          <w:rFonts w:hint="eastAsia"/>
          <w:noProof/>
          <w:position w:val="-10"/>
        </w:rPr>
        <w:object w:dxaOrig="1579" w:dyaOrig="320" w14:anchorId="1A752166">
          <v:shape id="_x0000_i1036" type="#_x0000_t75" alt="" style="width:78.9pt;height:15.9pt;mso-width-percent:0;mso-height-percent:0;mso-width-percent:0;mso-height-percent:0" o:ole="">
            <v:imagedata r:id="rId72" o:title=""/>
          </v:shape>
          <o:OLEObject Type="Embed" ProgID="Equation.KSEE3" ShapeID="_x0000_i1036" DrawAspect="Content" ObjectID="_1621711542" r:id="rId73"/>
        </w:object>
      </w:r>
    </w:p>
    <w:p w14:paraId="4A5C08E0" w14:textId="77777777" w:rsidR="00F7184E" w:rsidRDefault="0055523B">
      <w:pPr>
        <w:jc w:val="both"/>
      </w:pPr>
      <w:r>
        <w:rPr>
          <w:rFonts w:hint="eastAsia"/>
        </w:rPr>
        <w:t>接下来使用拟合优良度检验中的</w:t>
      </w:r>
      <w:r>
        <w:rPr>
          <w:rFonts w:hint="eastAsia"/>
          <w:noProof/>
          <w:position w:val="-10"/>
        </w:rPr>
        <w:object w:dxaOrig="320" w:dyaOrig="360" w14:anchorId="7E2C585A">
          <v:shape id="_x0000_i1035" type="#_x0000_t75" alt="" style="width:15.9pt;height:18pt;mso-width-percent:0;mso-height-percent:0;mso-width-percent:0;mso-height-percent:0" o:ole="">
            <v:imagedata r:id="rId74" o:title=""/>
          </v:shape>
          <o:OLEObject Type="Embed" ProgID="Equation.KSEE3" ShapeID="_x0000_i1035" DrawAspect="Content" ObjectID="_1621711543" r:id="rId75"/>
        </w:object>
      </w:r>
      <w:r>
        <w:rPr>
          <w:rFonts w:hint="eastAsia"/>
        </w:rPr>
        <w:t>检验判断拟合分布的代表性</w:t>
      </w:r>
    </w:p>
    <w:p w14:paraId="47CD5D7B" w14:textId="77777777" w:rsidR="00F7184E" w:rsidRDefault="0055523B">
      <w:pPr>
        <w:jc w:val="both"/>
      </w:pPr>
      <w:r>
        <w:rPr>
          <w:rFonts w:hint="eastAsia"/>
        </w:rPr>
        <w:t>对于到达时间间隔，其如下（假定分</w:t>
      </w:r>
      <w:r>
        <w:rPr>
          <w:rFonts w:hint="eastAsia"/>
        </w:rPr>
        <w:t>9</w:t>
      </w:r>
      <w:r>
        <w:rPr>
          <w:rFonts w:hint="eastAsia"/>
        </w:rPr>
        <w:t>个组）</w:t>
      </w:r>
    </w:p>
    <w:p w14:paraId="2C8804F0" w14:textId="77777777" w:rsidR="00F7184E" w:rsidRDefault="0055523B">
      <w:pPr>
        <w:jc w:val="both"/>
      </w:pPr>
      <w:r>
        <w:rPr>
          <w:noProof/>
        </w:rPr>
        <w:object w:dxaOrig="6589" w:dyaOrig="2892" w14:anchorId="5A01F63A">
          <v:shape id="_x0000_i1034" type="#_x0000_t75" alt="" style="width:329.55pt;height:144.7pt;mso-width-percent:0;mso-height-percent:0;mso-width-percent:0;mso-height-percent:0" o:ole="">
            <v:imagedata r:id="rId76" o:title=""/>
          </v:shape>
          <o:OLEObject Type="Embed" ProgID="Excel.Sheet.8" ShapeID="_x0000_i1034" DrawAspect="Content" ObjectID="_1621711544" r:id="rId77"/>
        </w:object>
      </w:r>
    </w:p>
    <w:p w14:paraId="79322913" w14:textId="77777777" w:rsidR="00F7184E" w:rsidRDefault="0055523B">
      <w:pPr>
        <w:jc w:val="both"/>
      </w:pPr>
      <w:r>
        <w:rPr>
          <w:rFonts w:hint="eastAsia"/>
        </w:rPr>
        <w:t>由于</w:t>
      </w:r>
      <w:r>
        <w:rPr>
          <w:rFonts w:hint="eastAsia"/>
          <w:noProof/>
          <w:position w:val="-14"/>
        </w:rPr>
        <w:object w:dxaOrig="2760" w:dyaOrig="400" w14:anchorId="4D5C1C2B">
          <v:shape id="_x0000_i1033" type="#_x0000_t75" alt="" style="width:137.75pt;height:20.1pt;mso-width-percent:0;mso-height-percent:0;mso-width-percent:0;mso-height-percent:0" o:ole="">
            <v:imagedata r:id="rId78" o:title=""/>
          </v:shape>
          <o:OLEObject Type="Embed" ProgID="Equation.KSEE3" ShapeID="_x0000_i1033" DrawAspect="Content" ObjectID="_1621711545" r:id="rId79"/>
        </w:object>
      </w:r>
      <w:r>
        <w:rPr>
          <w:rFonts w:hint="eastAsia"/>
        </w:rPr>
        <w:t>，在</w:t>
      </w:r>
      <w:r>
        <w:rPr>
          <w:rFonts w:hint="eastAsia"/>
          <w:noProof/>
          <w:position w:val="-6"/>
        </w:rPr>
        <w:object w:dxaOrig="880" w:dyaOrig="279" w14:anchorId="71858CEC">
          <v:shape id="_x0000_i1032" type="#_x0000_t75" alt="" style="width:44.3pt;height:13.85pt;mso-width-percent:0;mso-height-percent:0;mso-width-percent:0;mso-height-percent:0" o:ole="">
            <v:imagedata r:id="rId80" o:title=""/>
          </v:shape>
          <o:OLEObject Type="Embed" ProgID="Equation.KSEE3" ShapeID="_x0000_i1032" DrawAspect="Content" ObjectID="_1621711546" r:id="rId81"/>
        </w:object>
      </w:r>
      <w:r>
        <w:rPr>
          <w:rFonts w:hint="eastAsia"/>
        </w:rPr>
        <w:t>的水平上不拒绝</w:t>
      </w:r>
      <w:r>
        <w:rPr>
          <w:rFonts w:hint="eastAsia"/>
          <w:noProof/>
          <w:position w:val="-12"/>
        </w:rPr>
        <w:object w:dxaOrig="340" w:dyaOrig="360" w14:anchorId="56EA27F7">
          <v:shape id="_x0000_i1031" type="#_x0000_t75" alt="" style="width:17.3pt;height:18pt;mso-width-percent:0;mso-height-percent:0;mso-width-percent:0;mso-height-percent:0" o:ole="">
            <v:imagedata r:id="rId82" o:title=""/>
          </v:shape>
          <o:OLEObject Type="Embed" ProgID="Equation.KSEE3" ShapeID="_x0000_i1031" DrawAspect="Content" ObjectID="_1621711547" r:id="rId83"/>
        </w:object>
      </w:r>
      <w:r>
        <w:rPr>
          <w:rFonts w:hint="eastAsia"/>
        </w:rPr>
        <w:t>,</w:t>
      </w:r>
      <w:r>
        <w:rPr>
          <w:rFonts w:hint="eastAsia"/>
        </w:rPr>
        <w:t>拟合情况良好。</w:t>
      </w:r>
    </w:p>
    <w:p w14:paraId="145EBF75" w14:textId="77777777" w:rsidR="00F7184E" w:rsidRDefault="0055523B">
      <w:pPr>
        <w:jc w:val="both"/>
      </w:pPr>
      <w:r>
        <w:rPr>
          <w:rFonts w:hint="eastAsia"/>
        </w:rPr>
        <w:t>对于服务时长，其均匀分布拟合检验如下</w:t>
      </w:r>
    </w:p>
    <w:p w14:paraId="11E3A13B" w14:textId="77777777" w:rsidR="00F7184E" w:rsidRDefault="0055523B">
      <w:pPr>
        <w:jc w:val="both"/>
      </w:pPr>
      <w:r>
        <w:rPr>
          <w:noProof/>
        </w:rPr>
        <w:object w:dxaOrig="4824" w:dyaOrig="3744" w14:anchorId="1C469175">
          <v:shape id="_x0000_i1030" type="#_x0000_t75" alt="" style="width:240.9pt;height:186.9pt;mso-width-percent:0;mso-height-percent:0;mso-width-percent:0;mso-height-percent:0" o:ole="">
            <v:imagedata r:id="rId84" o:title=""/>
          </v:shape>
          <o:OLEObject Type="Embed" ProgID="Excel.Sheet.8" ShapeID="_x0000_i1030" DrawAspect="Content" ObjectID="_1621711548" r:id="rId85"/>
        </w:object>
      </w:r>
    </w:p>
    <w:p w14:paraId="64AD10F9" w14:textId="77777777" w:rsidR="00F7184E" w:rsidRDefault="00F7184E">
      <w:pPr>
        <w:jc w:val="both"/>
      </w:pPr>
    </w:p>
    <w:p w14:paraId="5E7117AB" w14:textId="77777777" w:rsidR="00F7184E" w:rsidRDefault="0055523B">
      <w:pPr>
        <w:jc w:val="both"/>
      </w:pPr>
      <w:r>
        <w:rPr>
          <w:rFonts w:hint="eastAsia"/>
        </w:rPr>
        <w:t>其正态分布拟合检验如下</w:t>
      </w:r>
    </w:p>
    <w:p w14:paraId="33A5D496" w14:textId="77777777" w:rsidR="00F7184E" w:rsidRDefault="0055523B">
      <w:pPr>
        <w:jc w:val="both"/>
      </w:pPr>
      <w:r>
        <w:rPr>
          <w:noProof/>
        </w:rPr>
        <w:object w:dxaOrig="5232" w:dyaOrig="3744" w14:anchorId="718C4701">
          <v:shape id="_x0000_i1029" type="#_x0000_t75" alt="" style="width:261.7pt;height:186.9pt;mso-width-percent:0;mso-height-percent:0;mso-width-percent:0;mso-height-percent:0" o:ole="">
            <v:imagedata r:id="rId86" o:title=""/>
          </v:shape>
          <o:OLEObject Type="Embed" ProgID="Excel.Sheet.8" ShapeID="_x0000_i1029" DrawAspect="Content" ObjectID="_1621711549" r:id="rId87"/>
        </w:object>
      </w:r>
    </w:p>
    <w:p w14:paraId="7BD953AF" w14:textId="77777777" w:rsidR="00F7184E" w:rsidRDefault="0055523B">
      <w:pPr>
        <w:jc w:val="both"/>
      </w:pPr>
      <w:r>
        <w:rPr>
          <w:rFonts w:hint="eastAsia"/>
        </w:rPr>
        <w:t>由于</w:t>
      </w:r>
      <w:r>
        <w:rPr>
          <w:rFonts w:hint="eastAsia"/>
          <w:noProof/>
          <w:position w:val="-14"/>
        </w:rPr>
        <w:object w:dxaOrig="4280" w:dyaOrig="400" w14:anchorId="0EC0CB9B">
          <v:shape id="_x0000_i1028" type="#_x0000_t75" alt="" style="width:213.9pt;height:20.1pt;mso-width-percent:0;mso-height-percent:0;mso-width-percent:0;mso-height-percent:0" o:ole="">
            <v:imagedata r:id="rId88" o:title=""/>
          </v:shape>
          <o:OLEObject Type="Embed" ProgID="Equation.KSEE3" ShapeID="_x0000_i1028" DrawAspect="Content" ObjectID="_1621711550" r:id="rId89"/>
        </w:object>
      </w:r>
      <w:r>
        <w:rPr>
          <w:rFonts w:hint="eastAsia"/>
        </w:rPr>
        <w:t>。显然，选用均匀分布进行拟合更符合实际情况。</w:t>
      </w:r>
    </w:p>
    <w:p w14:paraId="5B6C4E91" w14:textId="77777777" w:rsidR="00F7184E" w:rsidRDefault="0055523B">
      <w:r>
        <w:rPr>
          <w:rFonts w:hint="eastAsia"/>
        </w:rPr>
        <w:t>最终得到，</w:t>
      </w:r>
      <w:r>
        <w:rPr>
          <w:rFonts w:hint="eastAsia"/>
        </w:rPr>
        <w:t>到达时间间隔的概率密度函数</w:t>
      </w:r>
    </w:p>
    <w:p w14:paraId="650F0364" w14:textId="77777777" w:rsidR="00F7184E" w:rsidRDefault="0055523B">
      <w:pPr>
        <w:jc w:val="center"/>
        <w:rPr>
          <w:position w:val="-24"/>
        </w:rPr>
      </w:pPr>
      <w:r>
        <w:rPr>
          <w:rFonts w:hint="eastAsia"/>
          <w:noProof/>
          <w:position w:val="-24"/>
        </w:rPr>
        <w:object w:dxaOrig="1925" w:dyaOrig="665" w14:anchorId="2BC716A7">
          <v:shape id="_x0000_i1027" type="#_x0000_t75" alt="" style="width:96.25pt;height:33.25pt;mso-width-percent:0;mso-height-percent:0;mso-width-percent:0;mso-height-percent:0" o:ole="">
            <v:imagedata r:id="rId37" o:title=""/>
          </v:shape>
          <o:OLEObject Type="Embed" ProgID="Equation.KSEE3" ShapeID="_x0000_i1027" DrawAspect="Content" ObjectID="_1621711551" r:id="rId90"/>
        </w:object>
      </w:r>
    </w:p>
    <w:p w14:paraId="0C01F0B1" w14:textId="77777777" w:rsidR="00F7184E" w:rsidRDefault="0055523B">
      <w:r>
        <w:rPr>
          <w:rFonts w:hint="eastAsia"/>
        </w:rPr>
        <w:t>服务时长的概率密度函数</w:t>
      </w:r>
    </w:p>
    <w:p w14:paraId="417B7637" w14:textId="77777777" w:rsidR="00F7184E" w:rsidRDefault="0055523B">
      <w:pPr>
        <w:jc w:val="center"/>
        <w:rPr>
          <w:position w:val="-24"/>
        </w:rPr>
      </w:pPr>
      <w:r>
        <w:rPr>
          <w:rFonts w:hint="eastAsia"/>
          <w:noProof/>
          <w:position w:val="-24"/>
        </w:rPr>
        <w:object w:dxaOrig="1177" w:dyaOrig="623" w14:anchorId="576F83E9">
          <v:shape id="_x0000_i1026" type="#_x0000_t75" alt="" style="width:58.85pt;height:31.15pt;mso-width-percent:0;mso-height-percent:0;mso-width-percent:0;mso-height-percent:0" o:ole="">
            <v:imagedata r:id="rId60" o:title=""/>
          </v:shape>
          <o:OLEObject Type="Embed" ProgID="Equation.KSEE3" ShapeID="_x0000_i1026" DrawAspect="Content" ObjectID="_1621711552" r:id="rId91"/>
        </w:object>
      </w:r>
    </w:p>
    <w:p w14:paraId="3872F37F" w14:textId="77777777" w:rsidR="00F7184E" w:rsidRDefault="00F7184E">
      <w:pPr>
        <w:jc w:val="both"/>
      </w:pPr>
    </w:p>
    <w:p w14:paraId="2CF42EF9" w14:textId="77777777" w:rsidR="00F7184E" w:rsidRDefault="0055523B">
      <w:pPr>
        <w:pStyle w:val="Heading2"/>
      </w:pPr>
      <w:bookmarkStart w:id="9" w:name="_Toc11098693"/>
      <w:r>
        <w:t xml:space="preserve">1.3 </w:t>
      </w:r>
      <w:r>
        <w:rPr>
          <w:rFonts w:hint="eastAsia"/>
        </w:rPr>
        <w:t>从动画比较仿真模型和实际模型。</w:t>
      </w:r>
      <w:bookmarkEnd w:id="9"/>
    </w:p>
    <w:p w14:paraId="2EBAC626" w14:textId="77777777" w:rsidR="00F7184E" w:rsidRDefault="0055523B">
      <w:r>
        <w:tab/>
      </w:r>
      <w:r>
        <w:rPr>
          <w:rFonts w:hint="eastAsia"/>
        </w:rPr>
        <w:t>我们</w:t>
      </w:r>
      <w:r>
        <w:rPr>
          <w:rFonts w:hint="eastAsia"/>
          <w:position w:val="-24"/>
        </w:rPr>
        <w:t>通</w:t>
      </w:r>
      <w:r>
        <w:rPr>
          <w:rFonts w:hint="eastAsia"/>
        </w:rPr>
        <w:t>过动画能够清楚的展现银行排队的整个流程以及流程中适度详细的细节。例如动画中的人物走动速度和现实中的人物走动速度是比例尺的关系，动画中人物行走路线、流程和真实系统相似。</w:t>
      </w:r>
    </w:p>
    <w:p w14:paraId="4E50626A" w14:textId="77777777" w:rsidR="00F7184E" w:rsidRDefault="0055523B">
      <w:pPr>
        <w:pStyle w:val="Heading1"/>
      </w:pPr>
      <w:bookmarkStart w:id="10" w:name="_Toc11098694"/>
      <w:r>
        <w:t>2.Verification</w:t>
      </w:r>
      <w:bookmarkEnd w:id="10"/>
    </w:p>
    <w:p w14:paraId="7CDC68B3" w14:textId="77777777" w:rsidR="00F7184E" w:rsidRDefault="0055523B">
      <w:pPr>
        <w:pStyle w:val="Heading2"/>
      </w:pPr>
      <w:bookmarkStart w:id="11" w:name="_Toc11098695"/>
      <w:r>
        <w:t xml:space="preserve">2.1 </w:t>
      </w:r>
      <w:r>
        <w:rPr>
          <w:rFonts w:hint="eastAsia"/>
        </w:rPr>
        <w:t>与已有系统比较整个仿真模型的输出</w:t>
      </w:r>
      <w:bookmarkEnd w:id="11"/>
    </w:p>
    <w:p w14:paraId="2EA9A652" w14:textId="77777777" w:rsidR="00F7184E" w:rsidRDefault="0055523B">
      <w:pPr>
        <w:ind w:firstLine="720"/>
      </w:pPr>
      <w:r>
        <w:rPr>
          <w:rFonts w:hint="eastAsia"/>
        </w:rPr>
        <w:t>比较输</w:t>
      </w:r>
      <w:r>
        <w:rPr>
          <w:rFonts w:hint="eastAsia"/>
        </w:rPr>
        <w:t>出的地方有两块，第一块是顾客等待时间，第二块是顾客来访时间。</w:t>
      </w:r>
    </w:p>
    <w:p w14:paraId="3D5E650A" w14:textId="77777777" w:rsidR="00F7184E" w:rsidRDefault="0055523B">
      <w:pPr>
        <w:pStyle w:val="Heading3"/>
      </w:pPr>
      <w:bookmarkStart w:id="12" w:name="_Toc11098696"/>
      <w:r>
        <w:t xml:space="preserve">2.1.1 </w:t>
      </w:r>
      <w:r>
        <w:rPr>
          <w:rFonts w:hint="eastAsia"/>
        </w:rPr>
        <w:t>检测法</w:t>
      </w:r>
      <w:bookmarkEnd w:id="12"/>
    </w:p>
    <w:p w14:paraId="695714E2" w14:textId="77777777" w:rsidR="00F7184E" w:rsidRDefault="0055523B">
      <w:r>
        <w:rPr>
          <w:rFonts w:hint="eastAsia"/>
        </w:rPr>
        <w:t>顾客等待时间：</w:t>
      </w:r>
    </w:p>
    <w:p w14:paraId="4CC923A7" w14:textId="77777777" w:rsidR="00F7184E" w:rsidRDefault="0055523B">
      <w:r>
        <w:rPr>
          <w:rFonts w:hint="eastAsia"/>
        </w:rPr>
        <w:t>对于系统，</w:t>
      </w:r>
    </w:p>
    <w:p w14:paraId="5B6999AE" w14:textId="77777777" w:rsidR="00F7184E" w:rsidRDefault="0055523B">
      <m:oMathPara>
        <m:oMath>
          <m:r>
            <m:rPr>
              <m:sty m:val="p"/>
            </m:rPr>
            <w:rPr>
              <w:rFonts w:ascii="Cambria Math" w:hAnsi="Cambria Math" w:hint="eastAsia"/>
            </w:rPr>
            <m:t>X</m:t>
          </m:r>
          <m:r>
            <m:rPr>
              <m:sty m:val="p"/>
            </m:rPr>
            <w:rPr>
              <w:rFonts w:ascii="Cambria Math" w:hAnsi="Cambria Math"/>
            </w:rPr>
            <m:t xml:space="preserve">= </m:t>
          </m:r>
          <m:f>
            <m:fPr>
              <m:ctrlPr>
                <w:rPr>
                  <w:rFonts w:ascii="Cambria Math" w:hAnsi="Cambria Math"/>
                </w:rPr>
              </m:ctrlPr>
            </m:fPr>
            <m:num>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ctrlPr>
                    <w:rPr>
                      <w:rFonts w:ascii="Cambria Math" w:hAnsi="Cambria Math" w:hint="eastAsia"/>
                      <w:i/>
                    </w:rPr>
                  </m:ctrlPr>
                </m:sub>
                <m:sup>
                  <m:r>
                    <w:rPr>
                      <w:rFonts w:ascii="Cambria Math" w:hAnsi="Cambria Math" w:hint="eastAsia"/>
                    </w:rPr>
                    <m:t>n</m:t>
                  </m:r>
                </m:sup>
                <m:e>
                  <m:sSub>
                    <m:sSubPr>
                      <m:ctrlPr>
                        <w:rPr>
                          <w:rFonts w:ascii="Cambria Math" w:hAnsi="Cambria Math"/>
                          <w:i/>
                        </w:rPr>
                      </m:ctrlPr>
                    </m:sSubPr>
                    <m:e>
                      <m:r>
                        <w:rPr>
                          <w:rFonts w:ascii="Cambria Math" w:hAnsi="Cambria Math" w:hint="eastAsia"/>
                        </w:rPr>
                        <m:t>D</m:t>
                      </m:r>
                    </m:e>
                    <m:sub>
                      <m:r>
                        <w:rPr>
                          <w:rFonts w:ascii="Cambria Math" w:hAnsi="Cambria Math" w:hint="eastAsia"/>
                        </w:rPr>
                        <m:t>i</m:t>
                      </m:r>
                    </m:sub>
                  </m:sSub>
                  <m:ctrlPr>
                    <w:rPr>
                      <w:rFonts w:ascii="Cambria Math" w:hAnsi="Cambria Math" w:hint="eastAsia"/>
                      <w:i/>
                    </w:rPr>
                  </m:ctrlPr>
                </m:e>
              </m:nary>
            </m:num>
            <m:den>
              <m:r>
                <w:rPr>
                  <w:rFonts w:ascii="Cambria Math" w:hAnsi="Cambria Math" w:hint="eastAsia"/>
                </w:rPr>
                <m:t>n</m:t>
              </m:r>
            </m:den>
          </m:f>
          <m:r>
            <m:rPr>
              <m:sty m:val="p"/>
            </m:rPr>
            <w:rPr>
              <w:rFonts w:ascii="Cambria Math" w:hAnsi="Cambria Math"/>
            </w:rPr>
            <m:t>=17</m:t>
          </m:r>
          <m:r>
            <m:rPr>
              <m:sty m:val="p"/>
            </m:rPr>
            <w:rPr>
              <w:rFonts w:ascii="Cambria Math" w:hAnsi="Cambria Math" w:hint="eastAsia"/>
            </w:rPr>
            <m:t>分</m:t>
          </m:r>
          <m:r>
            <m:rPr>
              <m:sty m:val="p"/>
            </m:rPr>
            <w:rPr>
              <w:rFonts w:ascii="Cambria Math" w:hAnsi="Cambria Math" w:hint="eastAsia"/>
            </w:rPr>
            <m:t>0</m:t>
          </m:r>
          <m:r>
            <m:rPr>
              <m:sty m:val="p"/>
            </m:rPr>
            <w:rPr>
              <w:rFonts w:ascii="Cambria Math" w:hAnsi="Cambria Math"/>
            </w:rPr>
            <m:t>4</m:t>
          </m:r>
          <m:r>
            <m:rPr>
              <m:sty m:val="p"/>
            </m:rPr>
            <w:rPr>
              <w:rFonts w:ascii="Cambria Math" w:hAnsi="Cambria Math" w:hint="eastAsia"/>
            </w:rPr>
            <m:t>秒</m:t>
          </m:r>
        </m:oMath>
      </m:oMathPara>
    </w:p>
    <w:p w14:paraId="7D398425" w14:textId="77777777" w:rsidR="00F7184E" w:rsidRDefault="0055523B">
      <w:r>
        <w:rPr>
          <w:rFonts w:hint="eastAsia"/>
        </w:rPr>
        <w:t>对于模型</w:t>
      </w:r>
    </w:p>
    <w:p w14:paraId="228F7AC7" w14:textId="77777777" w:rsidR="00F7184E" w:rsidRDefault="0055523B">
      <m:oMathPara>
        <m:oMath>
          <m:r>
            <m:rPr>
              <m:sty m:val="p"/>
            </m:rPr>
            <w:rPr>
              <w:rFonts w:ascii="Cambria Math" w:hAnsi="Cambria Math" w:hint="eastAsia"/>
            </w:rPr>
            <m:t>Y</m:t>
          </m:r>
          <m:r>
            <m:rPr>
              <m:sty m:val="p"/>
            </m:rPr>
            <w:rPr>
              <w:rFonts w:ascii="Cambria Math" w:hAnsi="Cambria Math"/>
            </w:rPr>
            <m:t>=</m:t>
          </m:r>
          <m:r>
            <w:rPr>
              <w:rFonts w:ascii="Cambria Math" w:hAnsi="Cambria Math"/>
            </w:rPr>
            <m:t>A</m:t>
          </m:r>
          <m:sSub>
            <m:sSubPr>
              <m:ctrlPr>
                <w:rPr>
                  <w:rFonts w:ascii="Cambria Math" w:hAnsi="Cambria Math"/>
                  <w:i/>
                </w:rPr>
              </m:ctrlPr>
            </m:sSubPr>
            <m:e>
              <m:r>
                <w:rPr>
                  <w:rFonts w:ascii="Cambria Math" w:hAnsi="Cambria Math"/>
                </w:rPr>
                <m:t>v</m:t>
              </m:r>
            </m:e>
            <m:sub>
              <m:r>
                <w:rPr>
                  <w:rFonts w:ascii="Cambria Math" w:hAnsi="Cambria Math"/>
                </w:rPr>
                <m:t>time</m:t>
              </m:r>
            </m:sub>
          </m:sSub>
          <m:r>
            <w:rPr>
              <w:rFonts w:ascii="Cambria Math" w:hAnsi="Cambria Math"/>
            </w:rPr>
            <m:t>=17</m:t>
          </m:r>
          <m:r>
            <m:rPr>
              <m:sty m:val="p"/>
            </m:rPr>
            <w:rPr>
              <w:rFonts w:ascii="Cambria Math" w:hAnsi="Cambria Math" w:hint="eastAsia"/>
            </w:rPr>
            <m:t>分</m:t>
          </m:r>
          <m:r>
            <m:rPr>
              <m:sty m:val="p"/>
            </m:rPr>
            <w:rPr>
              <w:rFonts w:ascii="Cambria Math" w:hAnsi="Cambria Math"/>
            </w:rPr>
            <m:t>22</m:t>
          </m:r>
          <m:r>
            <m:rPr>
              <m:sty m:val="p"/>
            </m:rPr>
            <w:rPr>
              <w:rFonts w:ascii="Cambria Math" w:hAnsi="Cambria Math" w:hint="eastAsia"/>
            </w:rPr>
            <m:t>秒</m:t>
          </m:r>
        </m:oMath>
      </m:oMathPara>
    </w:p>
    <w:p w14:paraId="7565D72B" w14:textId="77777777" w:rsidR="00F7184E" w:rsidRDefault="00F7184E"/>
    <w:p w14:paraId="5EFC7345" w14:textId="77777777" w:rsidR="00F7184E" w:rsidRDefault="0055523B">
      <w:r>
        <w:rPr>
          <w:rFonts w:hint="eastAsia"/>
        </w:rPr>
        <w:t>顾客来访时间：</w:t>
      </w:r>
    </w:p>
    <w:p w14:paraId="15DF1894" w14:textId="77777777" w:rsidR="00F7184E" w:rsidRDefault="0055523B">
      <w:r>
        <w:rPr>
          <w:rFonts w:hint="eastAsia"/>
        </w:rPr>
        <w:t>对于系统，</w:t>
      </w:r>
    </w:p>
    <w:p w14:paraId="2ABE9892" w14:textId="77777777" w:rsidR="00F7184E" w:rsidRDefault="0055523B">
      <m:oMathPara>
        <m:oMath>
          <m:r>
            <m:rPr>
              <m:sty m:val="p"/>
            </m:rPr>
            <w:rPr>
              <w:rFonts w:ascii="Cambria Math" w:hAnsi="Cambria Math" w:hint="eastAsia"/>
            </w:rPr>
            <m:t>X</m:t>
          </m:r>
          <m:r>
            <m:rPr>
              <m:sty m:val="p"/>
            </m:rPr>
            <w:rPr>
              <w:rFonts w:ascii="Cambria Math" w:hAnsi="Cambria Math"/>
            </w:rPr>
            <m:t xml:space="preserve">= </m:t>
          </m:r>
          <m:f>
            <m:fPr>
              <m:ctrlPr>
                <w:rPr>
                  <w:rFonts w:ascii="Cambria Math" w:hAnsi="Cambria Math"/>
                </w:rPr>
              </m:ctrlPr>
            </m:fPr>
            <m:num>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ctrlPr>
                    <w:rPr>
                      <w:rFonts w:ascii="Cambria Math" w:hAnsi="Cambria Math" w:hint="eastAsia"/>
                      <w:i/>
                    </w:rPr>
                  </m:ctrlPr>
                </m:sub>
                <m:sup>
                  <m:r>
                    <w:rPr>
                      <w:rFonts w:ascii="Cambria Math" w:hAnsi="Cambria Math" w:hint="eastAsia"/>
                    </w:rPr>
                    <m:t>n</m:t>
                  </m:r>
                </m:sup>
                <m:e>
                  <m:sSub>
                    <m:sSubPr>
                      <m:ctrlPr>
                        <w:rPr>
                          <w:rFonts w:ascii="Cambria Math" w:hAnsi="Cambria Math"/>
                          <w:i/>
                        </w:rPr>
                      </m:ctrlPr>
                    </m:sSubPr>
                    <m:e>
                      <m:r>
                        <w:rPr>
                          <w:rFonts w:ascii="Cambria Math" w:hAnsi="Cambria Math" w:hint="eastAsia"/>
                        </w:rPr>
                        <m:t>D</m:t>
                      </m:r>
                    </m:e>
                    <m:sub>
                      <m:r>
                        <w:rPr>
                          <w:rFonts w:ascii="Cambria Math" w:hAnsi="Cambria Math"/>
                        </w:rPr>
                        <m:t>leave</m:t>
                      </m:r>
                      <m:ctrlPr>
                        <w:rPr>
                          <w:rFonts w:ascii="Cambria Math" w:hAnsi="Cambria Math" w:hint="eastAsia"/>
                          <w:i/>
                        </w:rPr>
                      </m:ctrlP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arrive</m:t>
                      </m:r>
                    </m:sub>
                  </m:sSub>
                  <m:ctrlPr>
                    <w:rPr>
                      <w:rFonts w:ascii="Cambria Math" w:hAnsi="Cambria Math" w:hint="eastAsia"/>
                      <w:i/>
                    </w:rPr>
                  </m:ctrlPr>
                </m:e>
              </m:nary>
            </m:num>
            <m:den>
              <m:r>
                <w:rPr>
                  <w:rFonts w:ascii="Cambria Math" w:hAnsi="Cambria Math" w:hint="eastAsia"/>
                </w:rPr>
                <m:t>n</m:t>
              </m:r>
            </m:den>
          </m:f>
          <m:r>
            <m:rPr>
              <m:sty m:val="p"/>
            </m:rPr>
            <w:rPr>
              <w:rFonts w:ascii="Cambria Math" w:hAnsi="Cambria Math"/>
            </w:rPr>
            <m:t>=24</m:t>
          </m:r>
          <m:r>
            <m:rPr>
              <m:sty m:val="p"/>
            </m:rPr>
            <w:rPr>
              <w:rFonts w:ascii="Cambria Math" w:hAnsi="Cambria Math" w:hint="eastAsia"/>
            </w:rPr>
            <m:t>分</m:t>
          </m:r>
          <m:r>
            <m:rPr>
              <m:sty m:val="p"/>
            </m:rPr>
            <w:rPr>
              <w:rFonts w:ascii="Cambria Math" w:hAnsi="Cambria Math"/>
            </w:rPr>
            <m:t>38</m:t>
          </m:r>
          <m:r>
            <m:rPr>
              <m:sty m:val="p"/>
            </m:rPr>
            <w:rPr>
              <w:rFonts w:ascii="Cambria Math" w:hAnsi="Cambria Math" w:hint="eastAsia"/>
            </w:rPr>
            <m:t>秒</m:t>
          </m:r>
        </m:oMath>
      </m:oMathPara>
    </w:p>
    <w:p w14:paraId="6CEFD25B" w14:textId="77777777" w:rsidR="00F7184E" w:rsidRDefault="0055523B">
      <w:r>
        <w:rPr>
          <w:rFonts w:hint="eastAsia"/>
        </w:rPr>
        <w:t>对于模型，</w:t>
      </w:r>
    </w:p>
    <w:p w14:paraId="4765EB8A" w14:textId="77777777" w:rsidR="00F7184E" w:rsidRDefault="0055523B">
      <m:oMathPara>
        <m:oMath>
          <m:r>
            <m:rPr>
              <m:sty m:val="p"/>
            </m:rPr>
            <w:rPr>
              <w:rFonts w:ascii="Cambria Math" w:hAnsi="Cambria Math" w:hint="eastAsia"/>
            </w:rPr>
            <m:t>Y</m:t>
          </m:r>
          <m:r>
            <m:rPr>
              <m:sty m:val="p"/>
            </m:rPr>
            <w:rPr>
              <w:rFonts w:ascii="Cambria Math" w:hAnsi="Cambria Math"/>
            </w:rPr>
            <m:t>=</m:t>
          </m:r>
          <m:r>
            <w:rPr>
              <w:rFonts w:ascii="Cambria Math" w:hAnsi="Cambria Math"/>
            </w:rPr>
            <m:t>A</m:t>
          </m:r>
          <m:sSub>
            <m:sSubPr>
              <m:ctrlPr>
                <w:rPr>
                  <w:rFonts w:ascii="Cambria Math" w:hAnsi="Cambria Math"/>
                  <w:i/>
                </w:rPr>
              </m:ctrlPr>
            </m:sSubPr>
            <m:e>
              <m:r>
                <w:rPr>
                  <w:rFonts w:ascii="Cambria Math" w:hAnsi="Cambria Math"/>
                </w:rPr>
                <m:t>v</m:t>
              </m:r>
            </m:e>
            <m:sub>
              <m:r>
                <w:rPr>
                  <w:rFonts w:ascii="Cambria Math" w:hAnsi="Cambria Math"/>
                </w:rPr>
                <m:t>time</m:t>
              </m:r>
            </m:sub>
          </m:sSub>
          <m:r>
            <w:rPr>
              <w:rFonts w:ascii="Cambria Math" w:hAnsi="Cambria Math"/>
            </w:rPr>
            <m:t>=25</m:t>
          </m:r>
          <m:r>
            <m:rPr>
              <m:sty m:val="p"/>
            </m:rPr>
            <w:rPr>
              <w:rFonts w:ascii="Cambria Math" w:hAnsi="Cambria Math" w:hint="eastAsia"/>
            </w:rPr>
            <m:t>分</m:t>
          </m:r>
          <m:r>
            <m:rPr>
              <m:sty m:val="p"/>
            </m:rPr>
            <w:rPr>
              <w:rFonts w:ascii="Cambria Math" w:hAnsi="Cambria Math"/>
            </w:rPr>
            <m:t>12</m:t>
          </m:r>
          <m:r>
            <m:rPr>
              <m:sty m:val="p"/>
            </m:rPr>
            <w:rPr>
              <w:rFonts w:ascii="Cambria Math" w:hAnsi="Cambria Math" w:hint="eastAsia"/>
            </w:rPr>
            <m:t>秒</m:t>
          </m:r>
        </m:oMath>
      </m:oMathPara>
    </w:p>
    <w:p w14:paraId="2C09D7FD" w14:textId="77777777" w:rsidR="00F7184E" w:rsidRDefault="0055523B">
      <w:r>
        <w:tab/>
      </w:r>
      <w:r>
        <w:rPr>
          <w:rFonts w:hint="eastAsia"/>
        </w:rPr>
        <w:t>由此可见，模型与真实系统的差异度不高，所以可信度比较高。</w:t>
      </w:r>
    </w:p>
    <w:p w14:paraId="10AFC9FF" w14:textId="77777777" w:rsidR="00F7184E" w:rsidRDefault="00F7184E"/>
    <w:p w14:paraId="42E5013F" w14:textId="77777777" w:rsidR="00F7184E" w:rsidRDefault="0055523B">
      <w:pPr>
        <w:pStyle w:val="Heading3"/>
      </w:pPr>
      <w:bookmarkStart w:id="13" w:name="_Toc11098697"/>
      <w:r>
        <w:t xml:space="preserve">2.1.2 </w:t>
      </w:r>
      <w:r>
        <w:rPr>
          <w:rFonts w:hint="eastAsia"/>
        </w:rPr>
        <w:t>基于独立数据的置信区间法</w:t>
      </w:r>
      <w:bookmarkEnd w:id="13"/>
    </w:p>
    <w:p w14:paraId="666D9DE8" w14:textId="77777777" w:rsidR="00F7184E" w:rsidRDefault="0055523B">
      <w:r>
        <w:rPr>
          <w:rFonts w:hint="eastAsia"/>
        </w:rPr>
        <w:t>顾客等待时间：</w:t>
      </w:r>
    </w:p>
    <w:p w14:paraId="164FCD30" w14:textId="77777777" w:rsidR="00F7184E" w:rsidRDefault="0055523B">
      <w:r>
        <w:rPr>
          <w:rFonts w:hint="eastAsia"/>
        </w:rPr>
        <w:t>对于系统，</w:t>
      </w:r>
    </w:p>
    <w:p w14:paraId="0E7F603D" w14:textId="77777777" w:rsidR="00F7184E" w:rsidRDefault="0055523B">
      <m:oMathPara>
        <m:oMath>
          <m:r>
            <m:rPr>
              <m:sty m:val="p"/>
            </m:rPr>
            <w:rPr>
              <w:rFonts w:ascii="Cambria Math" w:hAnsi="Cambria Math" w:hint="eastAsia"/>
            </w:rPr>
            <m:t>置信区间</m:t>
          </m:r>
          <m:r>
            <m:rPr>
              <m:sty m:val="p"/>
            </m:rPr>
            <w:rPr>
              <w:rFonts w:ascii="Cambria Math" w:hAnsi="Cambria Math" w:hint="eastAsia"/>
            </w:rPr>
            <m:t>U</m:t>
          </m:r>
          <m:r>
            <m:rPr>
              <m:sty m:val="p"/>
            </m:rPr>
            <w:rPr>
              <w:rFonts w:ascii="Cambria Math" w:hAnsi="Cambria Math"/>
            </w:rPr>
            <m:t>=</m:t>
          </m:r>
          <m:acc>
            <m:accPr>
              <m:chr m:val="̅"/>
              <m:ctrlPr>
                <w:rPr>
                  <w:rFonts w:ascii="Cambria Math" w:hAnsi="Cambria Math"/>
                </w:rPr>
              </m:ctrlPr>
            </m:accPr>
            <m:e>
              <m:r>
                <w:rPr>
                  <w:rFonts w:ascii="Cambria Math" w:hAnsi="Cambria Math" w:hint="eastAsia"/>
                </w:rPr>
                <m:t>X</m:t>
              </m:r>
            </m:e>
          </m:acc>
          <m:d>
            <m:dPr>
              <m:ctrlPr>
                <w:rPr>
                  <w:rFonts w:ascii="Cambria Math" w:hAnsi="Cambria Math"/>
                  <w:i/>
                </w:rPr>
              </m:ctrlPr>
            </m:dPr>
            <m:e>
              <m:r>
                <w:rPr>
                  <w:rFonts w:ascii="Cambria Math" w:hAnsi="Cambria Math"/>
                </w:rPr>
                <m:t>50</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2,0.975</m:t>
              </m:r>
            </m:sub>
          </m:sSub>
          <m:rad>
            <m:radPr>
              <m:degHide m:val="1"/>
              <m:ctrlPr>
                <w:rPr>
                  <w:rFonts w:ascii="Cambria Math" w:hAnsi="Cambria Math"/>
                  <w:i/>
                </w:rPr>
              </m:ctrlPr>
            </m:radPr>
            <m:deg/>
            <m:e>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X</m:t>
                      </m:r>
                    </m:sub>
                    <m:sup>
                      <m:r>
                        <w:rPr>
                          <w:rFonts w:ascii="Cambria Math" w:hAnsi="Cambria Math"/>
                        </w:rPr>
                        <m:t>2</m:t>
                      </m:r>
                    </m:sup>
                  </m:sSubSup>
                  <m:d>
                    <m:dPr>
                      <m:ctrlPr>
                        <w:rPr>
                          <w:rFonts w:ascii="Cambria Math" w:hAnsi="Cambria Math"/>
                          <w:i/>
                        </w:rPr>
                      </m:ctrlPr>
                    </m:dPr>
                    <m:e>
                      <m:r>
                        <w:rPr>
                          <w:rFonts w:ascii="Cambria Math" w:hAnsi="Cambria Math"/>
                        </w:rPr>
                        <m:t>50</m:t>
                      </m:r>
                    </m:e>
                  </m:d>
                </m:num>
                <m:den>
                  <m:r>
                    <w:rPr>
                      <w:rFonts w:ascii="Cambria Math" w:hAnsi="Cambria Math"/>
                    </w:rPr>
                    <m:t>50</m:t>
                  </m:r>
                </m:den>
              </m:f>
            </m:e>
          </m:rad>
          <m:r>
            <w:rPr>
              <w:rFonts w:ascii="Cambria Math" w:hAnsi="Cambria Math"/>
            </w:rPr>
            <m:t>=17</m:t>
          </m:r>
          <m:r>
            <m:rPr>
              <m:sty m:val="p"/>
            </m:rPr>
            <w:rPr>
              <w:rFonts w:ascii="Cambria Math" w:hAnsi="Cambria Math" w:hint="eastAsia"/>
            </w:rPr>
            <m:t>分</m:t>
          </m:r>
          <m:r>
            <m:rPr>
              <m:sty m:val="p"/>
            </m:rPr>
            <w:rPr>
              <w:rFonts w:ascii="Cambria Math" w:hAnsi="Cambria Math" w:hint="eastAsia"/>
            </w:rPr>
            <m:t>0</m:t>
          </m:r>
          <m:r>
            <m:rPr>
              <m:sty m:val="p"/>
            </m:rPr>
            <w:rPr>
              <w:rFonts w:ascii="Cambria Math" w:hAnsi="Cambria Math"/>
            </w:rPr>
            <m:t>4</m:t>
          </m:r>
          <m:r>
            <m:rPr>
              <m:sty m:val="p"/>
            </m:rPr>
            <w:rPr>
              <w:rFonts w:ascii="Cambria Math" w:hAnsi="Cambria Math" w:hint="eastAsia"/>
            </w:rPr>
            <m:t>秒</m:t>
          </m:r>
          <m:r>
            <m:rPr>
              <m:sty m:val="p"/>
            </m:rPr>
            <w:rPr>
              <w:rFonts w:ascii="Cambria Math" w:hAnsi="Cambria Math"/>
            </w:rPr>
            <m:t>±</m:t>
          </m:r>
          <m:r>
            <m:rPr>
              <m:sty m:val="p"/>
            </m:rPr>
            <w:rPr>
              <w:rFonts w:ascii="Cambria Math" w:hAnsi="Cambria Math" w:hint="eastAsia"/>
            </w:rPr>
            <m:t>3</m:t>
          </m:r>
          <m:r>
            <m:rPr>
              <m:sty m:val="p"/>
            </m:rPr>
            <w:rPr>
              <w:rFonts w:ascii="Cambria Math" w:hAnsi="Cambria Math"/>
            </w:rPr>
            <m:t>0</m:t>
          </m:r>
          <m:r>
            <m:rPr>
              <m:sty m:val="p"/>
            </m:rPr>
            <w:rPr>
              <w:rFonts w:ascii="Cambria Math" w:hAnsi="Cambria Math" w:hint="eastAsia"/>
            </w:rPr>
            <m:t>秒</m:t>
          </m:r>
        </m:oMath>
      </m:oMathPara>
    </w:p>
    <w:p w14:paraId="479BC7AC" w14:textId="77777777" w:rsidR="00F7184E" w:rsidRDefault="0055523B">
      <w:r>
        <w:rPr>
          <w:rFonts w:hint="eastAsia"/>
        </w:rPr>
        <w:t>即</w:t>
      </w:r>
      <m:oMath>
        <m:r>
          <w:rPr>
            <w:rFonts w:ascii="Cambria Math" w:hAnsi="Cambria Math"/>
          </w:rPr>
          <m:t>[16</m:t>
        </m:r>
        <m:r>
          <m:rPr>
            <m:sty m:val="p"/>
          </m:rPr>
          <w:rPr>
            <w:rFonts w:ascii="Cambria Math" w:hAnsi="Cambria Math" w:hint="eastAsia"/>
          </w:rPr>
          <m:t>分</m:t>
        </m:r>
        <m:r>
          <m:rPr>
            <m:sty m:val="p"/>
          </m:rPr>
          <w:rPr>
            <w:rFonts w:ascii="Cambria Math" w:hAnsi="Cambria Math" w:hint="eastAsia"/>
          </w:rPr>
          <m:t>3</m:t>
        </m:r>
        <m:r>
          <m:rPr>
            <m:sty m:val="p"/>
          </m:rPr>
          <w:rPr>
            <w:rFonts w:ascii="Cambria Math" w:hAnsi="Cambria Math"/>
          </w:rPr>
          <m:t>4</m:t>
        </m:r>
        <m:r>
          <m:rPr>
            <m:sty m:val="p"/>
          </m:rPr>
          <w:rPr>
            <w:rFonts w:ascii="Cambria Math" w:hAnsi="Cambria Math" w:hint="eastAsia"/>
          </w:rPr>
          <m:t>秒，</m:t>
        </m:r>
        <m:r>
          <m:rPr>
            <m:sty m:val="p"/>
          </m:rPr>
          <w:rPr>
            <w:rFonts w:ascii="Cambria Math" w:hAnsi="Cambria Math"/>
          </w:rPr>
          <m:t>17</m:t>
        </m:r>
        <m:r>
          <m:rPr>
            <m:sty m:val="p"/>
          </m:rPr>
          <w:rPr>
            <w:rFonts w:ascii="Cambria Math" w:hAnsi="Cambria Math" w:hint="eastAsia"/>
          </w:rPr>
          <m:t>分</m:t>
        </m:r>
        <m:r>
          <m:rPr>
            <m:sty m:val="p"/>
          </m:rPr>
          <w:rPr>
            <w:rFonts w:ascii="Cambria Math" w:hAnsi="Cambria Math"/>
          </w:rPr>
          <m:t>34</m:t>
        </m:r>
        <m:r>
          <m:rPr>
            <m:sty m:val="p"/>
          </m:rPr>
          <w:rPr>
            <w:rFonts w:ascii="Cambria Math" w:hAnsi="Cambria Math" w:hint="eastAsia"/>
          </w:rPr>
          <m:t>秒</m:t>
        </m:r>
        <m:r>
          <w:rPr>
            <w:rFonts w:ascii="Cambria Math" w:hAnsi="Cambria Math"/>
          </w:rPr>
          <m:t>]</m:t>
        </m:r>
      </m:oMath>
    </w:p>
    <w:p w14:paraId="3E47DE36" w14:textId="77777777" w:rsidR="00F7184E" w:rsidRDefault="0055523B">
      <w:r>
        <w:rPr>
          <w:rFonts w:hint="eastAsia"/>
        </w:rPr>
        <w:t>对于模型</w:t>
      </w:r>
    </w:p>
    <w:p w14:paraId="66249774" w14:textId="77777777" w:rsidR="00F7184E" w:rsidRDefault="0055523B">
      <m:oMathPara>
        <m:oMath>
          <m:r>
            <m:rPr>
              <m:sty m:val="p"/>
            </m:rPr>
            <w:rPr>
              <w:rFonts w:ascii="Cambria Math" w:hAnsi="Cambria Math" w:hint="eastAsia"/>
            </w:rPr>
            <m:t>Y</m:t>
          </m:r>
          <m:r>
            <m:rPr>
              <m:sty m:val="p"/>
            </m:rPr>
            <w:rPr>
              <w:rFonts w:ascii="Cambria Math" w:hAnsi="Cambria Math"/>
            </w:rPr>
            <m:t>=</m:t>
          </m:r>
          <m:r>
            <w:rPr>
              <w:rFonts w:ascii="Cambria Math" w:hAnsi="Cambria Math"/>
            </w:rPr>
            <m:t>A</m:t>
          </m:r>
          <m:sSub>
            <m:sSubPr>
              <m:ctrlPr>
                <w:rPr>
                  <w:rFonts w:ascii="Cambria Math" w:hAnsi="Cambria Math"/>
                  <w:i/>
                </w:rPr>
              </m:ctrlPr>
            </m:sSubPr>
            <m:e>
              <m:r>
                <w:rPr>
                  <w:rFonts w:ascii="Cambria Math" w:hAnsi="Cambria Math"/>
                </w:rPr>
                <m:t>v</m:t>
              </m:r>
            </m:e>
            <m:sub>
              <m:r>
                <w:rPr>
                  <w:rFonts w:ascii="Cambria Math" w:hAnsi="Cambria Math"/>
                </w:rPr>
                <m:t>time</m:t>
              </m:r>
            </m:sub>
          </m:sSub>
          <m:r>
            <w:rPr>
              <w:rFonts w:ascii="Cambria Math" w:hAnsi="Cambria Math"/>
            </w:rPr>
            <m:t>=17</m:t>
          </m:r>
          <m:r>
            <m:rPr>
              <m:sty m:val="p"/>
            </m:rPr>
            <w:rPr>
              <w:rFonts w:ascii="Cambria Math" w:hAnsi="Cambria Math" w:hint="eastAsia"/>
            </w:rPr>
            <m:t>分</m:t>
          </m:r>
          <m:r>
            <m:rPr>
              <m:sty m:val="p"/>
            </m:rPr>
            <w:rPr>
              <w:rFonts w:ascii="Cambria Math" w:hAnsi="Cambria Math"/>
            </w:rPr>
            <m:t>22</m:t>
          </m:r>
          <m:r>
            <m:rPr>
              <m:sty m:val="p"/>
            </m:rPr>
            <w:rPr>
              <w:rFonts w:ascii="Cambria Math" w:hAnsi="Cambria Math" w:hint="eastAsia"/>
            </w:rPr>
            <m:t>秒</m:t>
          </m:r>
        </m:oMath>
      </m:oMathPara>
    </w:p>
    <w:p w14:paraId="24D3352D" w14:textId="77777777" w:rsidR="00F7184E" w:rsidRDefault="00F7184E"/>
    <w:p w14:paraId="55ABD8BC" w14:textId="77777777" w:rsidR="00F7184E" w:rsidRDefault="0055523B">
      <w:r>
        <w:rPr>
          <w:rFonts w:hint="eastAsia"/>
        </w:rPr>
        <w:t>顾客来访时间：</w:t>
      </w:r>
    </w:p>
    <w:p w14:paraId="3CA698E3" w14:textId="77777777" w:rsidR="00F7184E" w:rsidRDefault="0055523B">
      <w:r>
        <w:rPr>
          <w:rFonts w:hint="eastAsia"/>
        </w:rPr>
        <w:t>对于系统，</w:t>
      </w:r>
    </w:p>
    <w:p w14:paraId="5E440837" w14:textId="77777777" w:rsidR="00F7184E" w:rsidRDefault="0055523B">
      <m:oMathPara>
        <m:oMath>
          <m:r>
            <m:rPr>
              <m:sty m:val="p"/>
            </m:rPr>
            <w:rPr>
              <w:rFonts w:ascii="Cambria Math" w:hAnsi="Cambria Math" w:hint="eastAsia"/>
            </w:rPr>
            <m:t>置信区间</m:t>
          </m:r>
          <m:r>
            <m:rPr>
              <m:sty m:val="p"/>
            </m:rPr>
            <w:rPr>
              <w:rFonts w:ascii="Cambria Math" w:hAnsi="Cambria Math" w:hint="eastAsia"/>
            </w:rPr>
            <m:t>U</m:t>
          </m:r>
          <m:r>
            <m:rPr>
              <m:sty m:val="p"/>
            </m:rPr>
            <w:rPr>
              <w:rFonts w:ascii="Cambria Math" w:hAnsi="Cambria Math"/>
            </w:rPr>
            <m:t>=</m:t>
          </m:r>
          <m:acc>
            <m:accPr>
              <m:chr m:val="̅"/>
              <m:ctrlPr>
                <w:rPr>
                  <w:rFonts w:ascii="Cambria Math" w:hAnsi="Cambria Math"/>
                </w:rPr>
              </m:ctrlPr>
            </m:accPr>
            <m:e>
              <m:r>
                <w:rPr>
                  <w:rFonts w:ascii="Cambria Math" w:hAnsi="Cambria Math" w:hint="eastAsia"/>
                </w:rPr>
                <m:t>X</m:t>
              </m:r>
            </m:e>
          </m:acc>
          <m:d>
            <m:dPr>
              <m:ctrlPr>
                <w:rPr>
                  <w:rFonts w:ascii="Cambria Math" w:hAnsi="Cambria Math"/>
                  <w:i/>
                </w:rPr>
              </m:ctrlPr>
            </m:dPr>
            <m:e>
              <m:r>
                <w:rPr>
                  <w:rFonts w:ascii="Cambria Math" w:hAnsi="Cambria Math"/>
                </w:rPr>
                <m:t>50</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2,0.975</m:t>
              </m:r>
            </m:sub>
          </m:sSub>
          <m:rad>
            <m:radPr>
              <m:degHide m:val="1"/>
              <m:ctrlPr>
                <w:rPr>
                  <w:rFonts w:ascii="Cambria Math" w:hAnsi="Cambria Math"/>
                  <w:i/>
                </w:rPr>
              </m:ctrlPr>
            </m:radPr>
            <m:deg/>
            <m:e>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X</m:t>
                      </m:r>
                    </m:sub>
                    <m:sup>
                      <m:r>
                        <w:rPr>
                          <w:rFonts w:ascii="Cambria Math" w:hAnsi="Cambria Math"/>
                        </w:rPr>
                        <m:t>2</m:t>
                      </m:r>
                    </m:sup>
                  </m:sSubSup>
                  <m:d>
                    <m:dPr>
                      <m:ctrlPr>
                        <w:rPr>
                          <w:rFonts w:ascii="Cambria Math" w:hAnsi="Cambria Math"/>
                          <w:i/>
                        </w:rPr>
                      </m:ctrlPr>
                    </m:dPr>
                    <m:e>
                      <m:r>
                        <w:rPr>
                          <w:rFonts w:ascii="Cambria Math" w:hAnsi="Cambria Math"/>
                        </w:rPr>
                        <m:t>50</m:t>
                      </m:r>
                    </m:e>
                  </m:d>
                </m:num>
                <m:den>
                  <m:r>
                    <w:rPr>
                      <w:rFonts w:ascii="Cambria Math" w:hAnsi="Cambria Math"/>
                    </w:rPr>
                    <m:t>50</m:t>
                  </m:r>
                </m:den>
              </m:f>
            </m:e>
          </m:rad>
          <m:r>
            <w:rPr>
              <w:rFonts w:ascii="Cambria Math" w:hAnsi="Cambria Math"/>
            </w:rPr>
            <m:t>=24</m:t>
          </m:r>
          <m:r>
            <m:rPr>
              <m:sty m:val="p"/>
            </m:rPr>
            <w:rPr>
              <w:rFonts w:ascii="Cambria Math" w:hAnsi="Cambria Math" w:hint="eastAsia"/>
            </w:rPr>
            <m:t>分</m:t>
          </m:r>
          <m:r>
            <m:rPr>
              <m:sty m:val="p"/>
            </m:rPr>
            <w:rPr>
              <w:rFonts w:ascii="Cambria Math" w:hAnsi="Cambria Math"/>
            </w:rPr>
            <m:t>38</m:t>
          </m:r>
          <m:r>
            <m:rPr>
              <m:sty m:val="p"/>
            </m:rPr>
            <w:rPr>
              <w:rFonts w:ascii="Cambria Math" w:hAnsi="Cambria Math" w:hint="eastAsia"/>
            </w:rPr>
            <m:t>秒</m:t>
          </m:r>
          <m:r>
            <m:rPr>
              <m:sty m:val="p"/>
            </m:rPr>
            <w:rPr>
              <w:rFonts w:ascii="Cambria Math" w:hAnsi="Cambria Math"/>
            </w:rPr>
            <m:t>±35</m:t>
          </m:r>
          <m:r>
            <m:rPr>
              <m:sty m:val="p"/>
            </m:rPr>
            <w:rPr>
              <w:rFonts w:ascii="Cambria Math" w:hAnsi="Cambria Math" w:hint="eastAsia"/>
            </w:rPr>
            <m:t>秒</m:t>
          </m:r>
        </m:oMath>
      </m:oMathPara>
    </w:p>
    <w:p w14:paraId="72FC1851" w14:textId="77777777" w:rsidR="00F7184E" w:rsidRDefault="0055523B">
      <w:r>
        <w:rPr>
          <w:rFonts w:hint="eastAsia"/>
        </w:rPr>
        <w:t>即</w:t>
      </w:r>
      <m:oMath>
        <m:r>
          <w:rPr>
            <w:rFonts w:ascii="Cambria Math" w:hAnsi="Cambria Math"/>
          </w:rPr>
          <m:t>[24</m:t>
        </m:r>
        <m:r>
          <m:rPr>
            <m:sty m:val="p"/>
          </m:rPr>
          <w:rPr>
            <w:rFonts w:ascii="Cambria Math" w:hAnsi="Cambria Math" w:hint="eastAsia"/>
          </w:rPr>
          <m:t>分</m:t>
        </m:r>
        <m:r>
          <m:rPr>
            <m:sty m:val="p"/>
          </m:rPr>
          <w:rPr>
            <w:rFonts w:ascii="Cambria Math" w:hAnsi="Cambria Math" w:hint="eastAsia"/>
          </w:rPr>
          <m:t>3</m:t>
        </m:r>
        <m:r>
          <m:rPr>
            <m:sty m:val="p"/>
          </m:rPr>
          <w:rPr>
            <w:rFonts w:ascii="Cambria Math" w:hAnsi="Cambria Math" w:hint="eastAsia"/>
          </w:rPr>
          <m:t>秒，</m:t>
        </m:r>
        <m:r>
          <m:rPr>
            <m:sty m:val="p"/>
          </m:rPr>
          <w:rPr>
            <w:rFonts w:ascii="Cambria Math" w:hAnsi="Cambria Math" w:hint="eastAsia"/>
          </w:rPr>
          <m:t>2</m:t>
        </m:r>
        <m:r>
          <m:rPr>
            <m:sty m:val="p"/>
          </m:rPr>
          <w:rPr>
            <w:rFonts w:ascii="Cambria Math" w:hAnsi="Cambria Math"/>
          </w:rPr>
          <m:t>5</m:t>
        </m:r>
        <m:r>
          <m:rPr>
            <m:sty m:val="p"/>
          </m:rPr>
          <w:rPr>
            <w:rFonts w:ascii="Cambria Math" w:hAnsi="Cambria Math" w:hint="eastAsia"/>
          </w:rPr>
          <m:t>分</m:t>
        </m:r>
        <m:r>
          <m:rPr>
            <m:sty m:val="p"/>
          </m:rPr>
          <w:rPr>
            <w:rFonts w:ascii="Cambria Math" w:hAnsi="Cambria Math" w:hint="eastAsia"/>
          </w:rPr>
          <m:t>1</m:t>
        </m:r>
        <m:r>
          <m:rPr>
            <m:sty m:val="p"/>
          </m:rPr>
          <w:rPr>
            <w:rFonts w:ascii="Cambria Math" w:hAnsi="Cambria Math"/>
          </w:rPr>
          <m:t>3</m:t>
        </m:r>
        <m:r>
          <m:rPr>
            <m:sty m:val="p"/>
          </m:rPr>
          <w:rPr>
            <w:rFonts w:ascii="Cambria Math" w:hAnsi="Cambria Math" w:hint="eastAsia"/>
          </w:rPr>
          <m:t>秒</m:t>
        </m:r>
        <m:r>
          <w:rPr>
            <w:rFonts w:ascii="Cambria Math" w:hAnsi="Cambria Math"/>
          </w:rPr>
          <m:t>]</m:t>
        </m:r>
      </m:oMath>
    </w:p>
    <w:p w14:paraId="4C3DE2AC" w14:textId="77777777" w:rsidR="00F7184E" w:rsidRDefault="0055523B">
      <w:r>
        <w:rPr>
          <w:rFonts w:hint="eastAsia"/>
        </w:rPr>
        <w:t>对于模型，</w:t>
      </w:r>
    </w:p>
    <w:p w14:paraId="7D2DB513" w14:textId="77777777" w:rsidR="00F7184E" w:rsidRDefault="0055523B">
      <m:oMathPara>
        <m:oMath>
          <m:r>
            <m:rPr>
              <m:sty m:val="p"/>
            </m:rPr>
            <w:rPr>
              <w:rFonts w:ascii="Cambria Math" w:hAnsi="Cambria Math" w:hint="eastAsia"/>
            </w:rPr>
            <m:t>Y</m:t>
          </m:r>
          <m:r>
            <m:rPr>
              <m:sty m:val="p"/>
            </m:rPr>
            <w:rPr>
              <w:rFonts w:ascii="Cambria Math" w:hAnsi="Cambria Math"/>
            </w:rPr>
            <m:t>=</m:t>
          </m:r>
          <m:r>
            <w:rPr>
              <w:rFonts w:ascii="Cambria Math" w:hAnsi="Cambria Math"/>
            </w:rPr>
            <m:t>A</m:t>
          </m:r>
          <m:sSub>
            <m:sSubPr>
              <m:ctrlPr>
                <w:rPr>
                  <w:rFonts w:ascii="Cambria Math" w:hAnsi="Cambria Math"/>
                  <w:i/>
                </w:rPr>
              </m:ctrlPr>
            </m:sSubPr>
            <m:e>
              <m:r>
                <w:rPr>
                  <w:rFonts w:ascii="Cambria Math" w:hAnsi="Cambria Math"/>
                </w:rPr>
                <m:t>v</m:t>
              </m:r>
            </m:e>
            <m:sub>
              <m:r>
                <w:rPr>
                  <w:rFonts w:ascii="Cambria Math" w:hAnsi="Cambria Math"/>
                </w:rPr>
                <m:t>time</m:t>
              </m:r>
            </m:sub>
          </m:sSub>
          <m:r>
            <w:rPr>
              <w:rFonts w:ascii="Cambria Math" w:hAnsi="Cambria Math"/>
            </w:rPr>
            <m:t>=25</m:t>
          </m:r>
          <m:r>
            <m:rPr>
              <m:sty m:val="p"/>
            </m:rPr>
            <w:rPr>
              <w:rFonts w:ascii="Cambria Math" w:hAnsi="Cambria Math" w:hint="eastAsia"/>
            </w:rPr>
            <m:t>分</m:t>
          </m:r>
          <m:r>
            <m:rPr>
              <m:sty m:val="p"/>
            </m:rPr>
            <w:rPr>
              <w:rFonts w:ascii="Cambria Math" w:hAnsi="Cambria Math"/>
            </w:rPr>
            <m:t>12</m:t>
          </m:r>
          <m:r>
            <m:rPr>
              <m:sty m:val="p"/>
            </m:rPr>
            <w:rPr>
              <w:rFonts w:ascii="Cambria Math" w:hAnsi="Cambria Math" w:hint="eastAsia"/>
            </w:rPr>
            <m:t>秒</m:t>
          </m:r>
        </m:oMath>
      </m:oMathPara>
    </w:p>
    <w:p w14:paraId="5D889CE0" w14:textId="77777777" w:rsidR="00F7184E" w:rsidRDefault="0055523B">
      <w:r>
        <w:tab/>
      </w:r>
      <w:r>
        <w:rPr>
          <w:rFonts w:hint="eastAsia"/>
        </w:rPr>
        <w:t>由此可见，模型的平均值在真实系统的置信区间内，所以可信度比较高。</w:t>
      </w:r>
    </w:p>
    <w:p w14:paraId="5CF72AB2" w14:textId="77777777" w:rsidR="00F7184E" w:rsidRDefault="0055523B">
      <w:pPr>
        <w:spacing w:line="240" w:lineRule="auto"/>
      </w:pPr>
      <w:r>
        <w:br w:type="page"/>
      </w:r>
    </w:p>
    <w:p w14:paraId="112DC908" w14:textId="77777777" w:rsidR="00F7184E" w:rsidRDefault="0055523B">
      <w:pPr>
        <w:pStyle w:val="Heading2"/>
      </w:pPr>
      <w:bookmarkStart w:id="14" w:name="_Toc11098698"/>
      <w:r>
        <w:t xml:space="preserve">2.2 </w:t>
      </w:r>
      <w:r>
        <w:rPr>
          <w:rFonts w:hint="eastAsia"/>
        </w:rPr>
        <w:t>按照模型和子系统方式进行</w:t>
      </w:r>
      <w:r>
        <w:rPr>
          <w:rFonts w:hint="eastAsia"/>
        </w:rPr>
        <w:t>debug</w:t>
      </w:r>
      <w:r>
        <w:rPr>
          <w:rFonts w:hint="eastAsia"/>
        </w:rPr>
        <w:t>验证</w:t>
      </w:r>
      <w:bookmarkEnd w:id="14"/>
    </w:p>
    <w:p w14:paraId="2485EDA2" w14:textId="77777777" w:rsidR="00F7184E" w:rsidRDefault="0055523B">
      <w:pPr>
        <w:pStyle w:val="Heading3"/>
      </w:pPr>
      <w:bookmarkStart w:id="15" w:name="_Toc11098699"/>
      <w:r>
        <w:t xml:space="preserve">2.2.1 </w:t>
      </w:r>
      <w:r>
        <w:rPr>
          <w:rFonts w:hint="eastAsia"/>
        </w:rPr>
        <w:t>到达子系统的</w:t>
      </w:r>
      <w:r>
        <w:t>debug</w:t>
      </w:r>
      <w:r>
        <w:rPr>
          <w:rFonts w:hint="eastAsia"/>
        </w:rPr>
        <w:t>验证</w:t>
      </w:r>
      <w:bookmarkEnd w:id="15"/>
    </w:p>
    <w:p w14:paraId="40FA1C65" w14:textId="77777777" w:rsidR="00F7184E" w:rsidRDefault="0055523B">
      <w:pPr>
        <w:jc w:val="center"/>
      </w:pPr>
      <w:r>
        <w:rPr>
          <w:noProof/>
        </w:rPr>
        <w:drawing>
          <wp:inline distT="0" distB="0" distL="0" distR="0" wp14:anchorId="4DDE674A" wp14:editId="682D6C0E">
            <wp:extent cx="4382135" cy="3045460"/>
            <wp:effectExtent l="0" t="0" r="0" b="2540"/>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ell phone&#10;&#10;Description automatically generated"/>
                    <pic:cNvPicPr>
                      <a:picLocks noChangeAspect="1"/>
                    </pic:cNvPicPr>
                  </pic:nvPicPr>
                  <pic:blipFill>
                    <a:blip r:embed="rId92" cstate="print">
                      <a:extLst>
                        <a:ext uri="{28A0092B-C50C-407E-A947-70E740481C1C}">
                          <a14:useLocalDpi xmlns:a14="http://schemas.microsoft.com/office/drawing/2010/main" val="0"/>
                        </a:ext>
                      </a:extLst>
                    </a:blip>
                    <a:stretch>
                      <a:fillRect/>
                    </a:stretch>
                  </pic:blipFill>
                  <pic:spPr>
                    <a:xfrm>
                      <a:off x="0" y="0"/>
                      <a:ext cx="4398231" cy="3056819"/>
                    </a:xfrm>
                    <a:prstGeom prst="rect">
                      <a:avLst/>
                    </a:prstGeom>
                  </pic:spPr>
                </pic:pic>
              </a:graphicData>
            </a:graphic>
          </wp:inline>
        </w:drawing>
      </w:r>
    </w:p>
    <w:p w14:paraId="56201F8A" w14:textId="77777777" w:rsidR="00F7184E" w:rsidRDefault="0055523B">
      <w:r>
        <w:tab/>
      </w:r>
      <w:r>
        <w:rPr>
          <w:rFonts w:hint="eastAsia"/>
        </w:rPr>
        <w:t>检测</w:t>
      </w:r>
      <w:r>
        <w:t>load</w:t>
      </w:r>
      <w:r>
        <w:rPr>
          <w:rFonts w:hint="eastAsia"/>
        </w:rPr>
        <w:t>到达的时间序列，即检查</w:t>
      </w:r>
      <w:r>
        <w:t>sec1</w:t>
      </w:r>
      <w:r>
        <w:rPr>
          <w:rFonts w:hint="eastAsia"/>
        </w:rPr>
        <w:t>的通过个数，用仿真时间除以通过总量，估算以后与我们的输入参数持平，故通过</w:t>
      </w:r>
      <w:r>
        <w:t>debug</w:t>
      </w:r>
      <w:r>
        <w:rPr>
          <w:rFonts w:hint="eastAsia"/>
        </w:rPr>
        <w:t>验证。</w:t>
      </w:r>
    </w:p>
    <w:p w14:paraId="2966CA99" w14:textId="77777777" w:rsidR="00F7184E" w:rsidRDefault="00F7184E"/>
    <w:p w14:paraId="677724C6" w14:textId="77777777" w:rsidR="00F7184E" w:rsidRDefault="0055523B">
      <w:pPr>
        <w:pStyle w:val="Heading3"/>
      </w:pPr>
      <w:bookmarkStart w:id="16" w:name="_Toc11098700"/>
      <w:r>
        <w:t xml:space="preserve">2.2.2 </w:t>
      </w:r>
      <w:r>
        <w:rPr>
          <w:rFonts w:hint="eastAsia"/>
        </w:rPr>
        <w:t>等待子系统的</w:t>
      </w:r>
      <w:r>
        <w:t>debug</w:t>
      </w:r>
      <w:r>
        <w:rPr>
          <w:rFonts w:hint="eastAsia"/>
        </w:rPr>
        <w:t>验证</w:t>
      </w:r>
      <w:bookmarkEnd w:id="16"/>
    </w:p>
    <w:p w14:paraId="60CAADEC" w14:textId="77777777" w:rsidR="00F7184E" w:rsidRDefault="0055523B">
      <w:r>
        <w:tab/>
      </w:r>
      <w:r>
        <w:rPr>
          <w:rFonts w:hint="eastAsia"/>
        </w:rPr>
        <w:t>该部分子系统的描述参数等待时间已经在</w:t>
      </w:r>
      <w:r>
        <w:t>2.1</w:t>
      </w:r>
      <w:r>
        <w:rPr>
          <w:rFonts w:hint="eastAsia"/>
        </w:rPr>
        <w:t>证明完毕，所以自然能通过</w:t>
      </w:r>
      <w:r>
        <w:t>debug</w:t>
      </w:r>
      <w:r>
        <w:rPr>
          <w:rFonts w:hint="eastAsia"/>
        </w:rPr>
        <w:t>验证。</w:t>
      </w:r>
    </w:p>
    <w:p w14:paraId="5A7F2973" w14:textId="77777777" w:rsidR="00F7184E" w:rsidRDefault="00F7184E"/>
    <w:p w14:paraId="5B65FE23" w14:textId="77777777" w:rsidR="00F7184E" w:rsidRDefault="0055523B">
      <w:pPr>
        <w:pStyle w:val="Heading3"/>
      </w:pPr>
      <w:bookmarkStart w:id="17" w:name="_Toc11098701"/>
      <w:r>
        <w:t xml:space="preserve">2.2.3 </w:t>
      </w:r>
      <w:r>
        <w:rPr>
          <w:rFonts w:hint="eastAsia"/>
        </w:rPr>
        <w:t>服务子系统的</w:t>
      </w:r>
      <w:r>
        <w:t>debug</w:t>
      </w:r>
      <w:r>
        <w:rPr>
          <w:rFonts w:hint="eastAsia"/>
        </w:rPr>
        <w:t>验证</w:t>
      </w:r>
      <w:bookmarkEnd w:id="17"/>
    </w:p>
    <w:p w14:paraId="72D36AFD" w14:textId="77777777" w:rsidR="00F7184E" w:rsidRDefault="0055523B">
      <w:r>
        <w:rPr>
          <w:noProof/>
        </w:rPr>
        <w:drawing>
          <wp:inline distT="0" distB="0" distL="0" distR="0" wp14:anchorId="31973DB0" wp14:editId="1226524C">
            <wp:extent cx="5727700" cy="173355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93"/>
                    <a:stretch>
                      <a:fillRect/>
                    </a:stretch>
                  </pic:blipFill>
                  <pic:spPr>
                    <a:xfrm>
                      <a:off x="0" y="0"/>
                      <a:ext cx="5727700" cy="1733550"/>
                    </a:xfrm>
                    <a:prstGeom prst="rect">
                      <a:avLst/>
                    </a:prstGeom>
                  </pic:spPr>
                </pic:pic>
              </a:graphicData>
            </a:graphic>
          </wp:inline>
        </w:drawing>
      </w:r>
    </w:p>
    <w:p w14:paraId="33BC69CA" w14:textId="77777777" w:rsidR="00F7184E" w:rsidRDefault="0055523B">
      <w:r>
        <w:rPr>
          <w:rFonts w:hint="eastAsia"/>
        </w:rPr>
        <w:t>从</w:t>
      </w:r>
      <w:r>
        <w:rPr>
          <w:rFonts w:hint="eastAsia"/>
        </w:rPr>
        <w:t>R</w:t>
      </w:r>
      <w:r>
        <w:rPr>
          <w:rFonts w:hint="eastAsia"/>
        </w:rPr>
        <w:t>资源占用情况来看，大约平均为</w:t>
      </w:r>
      <w:r>
        <w:rPr>
          <w:rFonts w:hint="eastAsia"/>
        </w:rPr>
        <w:t>4</w:t>
      </w:r>
      <w:r>
        <w:t>00</w:t>
      </w:r>
      <w:r>
        <w:rPr>
          <w:rFonts w:hint="eastAsia"/>
        </w:rPr>
        <w:t>s</w:t>
      </w:r>
      <w:r>
        <w:rPr>
          <w:rFonts w:hint="eastAsia"/>
        </w:rPr>
        <w:t>，基本符合我们观测所得的数据，所以系统在这部分的实现和真实系统是一样的。</w:t>
      </w:r>
    </w:p>
    <w:p w14:paraId="5E334A37" w14:textId="77777777" w:rsidR="00F7184E" w:rsidRDefault="0055523B">
      <w:pPr>
        <w:spacing w:line="240" w:lineRule="auto"/>
        <w:rPr>
          <w:rFonts w:eastAsiaTheme="majorEastAsia" w:cstheme="majorBidi"/>
          <w:b/>
          <w:color w:val="000000" w:themeColor="text1"/>
          <w:szCs w:val="26"/>
        </w:rPr>
      </w:pPr>
      <w:r>
        <w:br w:type="page"/>
      </w:r>
    </w:p>
    <w:p w14:paraId="70B30608" w14:textId="77777777" w:rsidR="00F7184E" w:rsidRDefault="0055523B">
      <w:pPr>
        <w:pStyle w:val="Heading2"/>
      </w:pPr>
      <w:bookmarkStart w:id="18" w:name="_Toc11098702"/>
      <w:r>
        <w:t xml:space="preserve">2.3 </w:t>
      </w:r>
      <w:r>
        <w:rPr>
          <w:rFonts w:hint="eastAsia"/>
        </w:rPr>
        <w:t>追踪所有发生的事件并进行断点审查</w:t>
      </w:r>
      <w:bookmarkEnd w:id="18"/>
    </w:p>
    <w:p w14:paraId="1EFB49E2" w14:textId="77777777" w:rsidR="00F7184E" w:rsidRDefault="0055523B">
      <w:r>
        <w:rPr>
          <w:noProof/>
        </w:rPr>
        <w:drawing>
          <wp:inline distT="0" distB="0" distL="0" distR="0" wp14:anchorId="632FDA6A" wp14:editId="3DDB062D">
            <wp:extent cx="5727700" cy="4242435"/>
            <wp:effectExtent l="0" t="0" r="0" b="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ell phone&#10;&#10;Description automatically generated"/>
                    <pic:cNvPicPr>
                      <a:picLocks noChangeAspect="1"/>
                    </pic:cNvPicPr>
                  </pic:nvPicPr>
                  <pic:blipFill>
                    <a:blip r:embed="rId94">
                      <a:extLst>
                        <a:ext uri="{28A0092B-C50C-407E-A947-70E740481C1C}">
                          <a14:useLocalDpi xmlns:a14="http://schemas.microsoft.com/office/drawing/2010/main" val="0"/>
                        </a:ext>
                      </a:extLst>
                    </a:blip>
                    <a:stretch>
                      <a:fillRect/>
                    </a:stretch>
                  </pic:blipFill>
                  <pic:spPr>
                    <a:xfrm>
                      <a:off x="0" y="0"/>
                      <a:ext cx="5727700" cy="4242435"/>
                    </a:xfrm>
                    <a:prstGeom prst="rect">
                      <a:avLst/>
                    </a:prstGeom>
                  </pic:spPr>
                </pic:pic>
              </a:graphicData>
            </a:graphic>
          </wp:inline>
        </w:drawing>
      </w:r>
    </w:p>
    <w:p w14:paraId="294E2903" w14:textId="77777777" w:rsidR="00F7184E" w:rsidRDefault="0055523B">
      <w:r>
        <w:tab/>
      </w:r>
      <w:r>
        <w:rPr>
          <w:rFonts w:hint="eastAsia"/>
        </w:rPr>
        <w:t>该图展示了我们在进行实时跟踪核查。</w:t>
      </w:r>
    </w:p>
    <w:p w14:paraId="36881DA0" w14:textId="77777777" w:rsidR="00F7184E" w:rsidRDefault="0055523B">
      <w:r>
        <w:rPr>
          <w:noProof/>
        </w:rPr>
        <w:drawing>
          <wp:inline distT="0" distB="0" distL="0" distR="0" wp14:anchorId="1688B4E2" wp14:editId="158FEEFD">
            <wp:extent cx="5727700" cy="2477135"/>
            <wp:effectExtent l="0" t="0" r="0" b="0"/>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ell phone&#10;&#10;Description automatically generated"/>
                    <pic:cNvPicPr>
                      <a:picLocks noChangeAspect="1"/>
                    </pic:cNvPicPr>
                  </pic:nvPicPr>
                  <pic:blipFill>
                    <a:blip r:embed="rId95">
                      <a:extLst>
                        <a:ext uri="{28A0092B-C50C-407E-A947-70E740481C1C}">
                          <a14:useLocalDpi xmlns:a14="http://schemas.microsoft.com/office/drawing/2010/main" val="0"/>
                        </a:ext>
                      </a:extLst>
                    </a:blip>
                    <a:stretch>
                      <a:fillRect/>
                    </a:stretch>
                  </pic:blipFill>
                  <pic:spPr>
                    <a:xfrm>
                      <a:off x="0" y="0"/>
                      <a:ext cx="5727700" cy="2477135"/>
                    </a:xfrm>
                    <a:prstGeom prst="rect">
                      <a:avLst/>
                    </a:prstGeom>
                  </pic:spPr>
                </pic:pic>
              </a:graphicData>
            </a:graphic>
          </wp:inline>
        </w:drawing>
      </w:r>
    </w:p>
    <w:p w14:paraId="1EE54C2F" w14:textId="77777777" w:rsidR="00F7184E" w:rsidRDefault="0055523B">
      <w:r>
        <w:tab/>
      </w:r>
      <w:r>
        <w:rPr>
          <w:rFonts w:hint="eastAsia"/>
        </w:rPr>
        <w:t>该图展示了我们进行了入口追踪。</w:t>
      </w:r>
    </w:p>
    <w:p w14:paraId="5DA85E5F" w14:textId="77777777" w:rsidR="00F7184E" w:rsidRDefault="00F7184E"/>
    <w:p w14:paraId="1F393E4D" w14:textId="77777777" w:rsidR="00F7184E" w:rsidRDefault="0055523B">
      <w:pPr>
        <w:spacing w:line="240" w:lineRule="auto"/>
        <w:rPr>
          <w:rFonts w:eastAsiaTheme="majorEastAsia" w:cstheme="majorBidi"/>
          <w:b/>
          <w:color w:val="000000" w:themeColor="text1"/>
          <w:szCs w:val="26"/>
        </w:rPr>
      </w:pPr>
      <w:r>
        <w:br w:type="page"/>
      </w:r>
    </w:p>
    <w:p w14:paraId="7217D700" w14:textId="77777777" w:rsidR="00F7184E" w:rsidRDefault="0055523B">
      <w:pPr>
        <w:pStyle w:val="Heading2"/>
      </w:pPr>
      <w:bookmarkStart w:id="19" w:name="_Toc11098703"/>
      <w:r>
        <w:t xml:space="preserve">2.4 </w:t>
      </w:r>
      <w:r>
        <w:rPr>
          <w:rFonts w:hint="eastAsia"/>
        </w:rPr>
        <w:t>小组成员分别对该系统进行结构化核查</w:t>
      </w:r>
      <w:bookmarkEnd w:id="19"/>
    </w:p>
    <w:p w14:paraId="17A022B3" w14:textId="77777777" w:rsidR="00F7184E" w:rsidRDefault="0055523B">
      <w:r>
        <w:rPr>
          <w:rFonts w:hint="eastAsia"/>
        </w:rPr>
        <w:t>小组成员：李想</w:t>
      </w:r>
    </w:p>
    <w:p w14:paraId="755FDEB4" w14:textId="77777777" w:rsidR="00F7184E" w:rsidRDefault="00F7184E"/>
    <w:p w14:paraId="79EF89A3" w14:textId="77777777" w:rsidR="00F7184E" w:rsidRDefault="0055523B">
      <w:pPr>
        <w:jc w:val="center"/>
      </w:pPr>
      <w:r>
        <w:rPr>
          <w:noProof/>
        </w:rPr>
        <w:drawing>
          <wp:inline distT="0" distB="0" distL="0" distR="0" wp14:anchorId="4DD00BD1" wp14:editId="41623BB3">
            <wp:extent cx="3024505" cy="4032250"/>
            <wp:effectExtent l="0" t="0" r="0" b="6350"/>
            <wp:docPr id="34" name="Picture 3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close up of text on a white background&#10;&#10;Description automatically generated"/>
                    <pic:cNvPicPr>
                      <a:picLocks noChangeAspect="1"/>
                    </pic:cNvPicPr>
                  </pic:nvPicPr>
                  <pic:blipFill>
                    <a:blip r:embed="rId96" cstate="print">
                      <a:extLst>
                        <a:ext uri="{28A0092B-C50C-407E-A947-70E740481C1C}">
                          <a14:useLocalDpi xmlns:a14="http://schemas.microsoft.com/office/drawing/2010/main" val="0"/>
                        </a:ext>
                      </a:extLst>
                    </a:blip>
                    <a:stretch>
                      <a:fillRect/>
                    </a:stretch>
                  </pic:blipFill>
                  <pic:spPr>
                    <a:xfrm>
                      <a:off x="0" y="0"/>
                      <a:ext cx="3047714" cy="4063732"/>
                    </a:xfrm>
                    <a:prstGeom prst="rect">
                      <a:avLst/>
                    </a:prstGeom>
                  </pic:spPr>
                </pic:pic>
              </a:graphicData>
            </a:graphic>
          </wp:inline>
        </w:drawing>
      </w:r>
    </w:p>
    <w:p w14:paraId="758021EE" w14:textId="77777777" w:rsidR="00F7184E" w:rsidRDefault="00F7184E"/>
    <w:p w14:paraId="4FA2A112" w14:textId="77777777" w:rsidR="00F7184E" w:rsidRDefault="0055523B">
      <w:r>
        <w:rPr>
          <w:rFonts w:hint="eastAsia"/>
        </w:rPr>
        <w:t>小组成员：罗鸿</w:t>
      </w:r>
    </w:p>
    <w:p w14:paraId="2D0A01E3" w14:textId="77777777" w:rsidR="00F7184E" w:rsidRDefault="0055523B">
      <w:pPr>
        <w:jc w:val="center"/>
      </w:pPr>
      <w:r>
        <w:rPr>
          <w:rFonts w:eastAsia="SimSun" w:cs="SimSun"/>
          <w:noProof/>
          <w:lang w:bidi="ar"/>
        </w:rPr>
        <w:drawing>
          <wp:inline distT="0" distB="0" distL="114300" distR="114300" wp14:anchorId="709915A5" wp14:editId="3BE0500E">
            <wp:extent cx="1769110" cy="3139440"/>
            <wp:effectExtent l="0" t="0" r="13970" b="0"/>
            <wp:docPr id="7" name="图片 4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5" descr="IMG_256"/>
                    <pic:cNvPicPr>
                      <a:picLocks noChangeAspect="1"/>
                    </pic:cNvPicPr>
                  </pic:nvPicPr>
                  <pic:blipFill>
                    <a:blip r:embed="rId97"/>
                    <a:stretch>
                      <a:fillRect/>
                    </a:stretch>
                  </pic:blipFill>
                  <pic:spPr>
                    <a:xfrm>
                      <a:off x="0" y="0"/>
                      <a:ext cx="1769110" cy="3139440"/>
                    </a:xfrm>
                    <a:prstGeom prst="rect">
                      <a:avLst/>
                    </a:prstGeom>
                    <a:noFill/>
                    <a:ln w="9525">
                      <a:noFill/>
                    </a:ln>
                  </pic:spPr>
                </pic:pic>
              </a:graphicData>
            </a:graphic>
          </wp:inline>
        </w:drawing>
      </w:r>
    </w:p>
    <w:p w14:paraId="73F72CD7" w14:textId="77777777" w:rsidR="00F7184E" w:rsidRDefault="0055523B">
      <w:r>
        <w:br w:type="page"/>
      </w:r>
    </w:p>
    <w:p w14:paraId="6C8029F7" w14:textId="77777777" w:rsidR="00F7184E" w:rsidRDefault="00F7184E">
      <w:pPr>
        <w:spacing w:line="240" w:lineRule="auto"/>
        <w:rPr>
          <w:rFonts w:eastAsiaTheme="majorEastAsia" w:cstheme="majorBidi"/>
          <w:b/>
          <w:color w:val="000000" w:themeColor="text1"/>
          <w:sz w:val="32"/>
          <w:szCs w:val="32"/>
        </w:rPr>
      </w:pPr>
    </w:p>
    <w:p w14:paraId="0BD6DE4C" w14:textId="77777777" w:rsidR="00F7184E" w:rsidRDefault="0055523B">
      <w:pPr>
        <w:pStyle w:val="Heading1"/>
      </w:pPr>
      <w:bookmarkStart w:id="20" w:name="_Toc11098704"/>
      <w:r>
        <w:t>3.</w:t>
      </w:r>
      <w:r>
        <w:rPr>
          <w:rFonts w:hint="eastAsia"/>
        </w:rPr>
        <w:t>附件：原始数据</w:t>
      </w:r>
      <w:bookmarkEnd w:id="20"/>
    </w:p>
    <w:p w14:paraId="4D1ABCEF" w14:textId="77777777" w:rsidR="00F7184E" w:rsidRDefault="00F7184E"/>
    <w:p w14:paraId="15CF06ED" w14:textId="77777777" w:rsidR="00F7184E" w:rsidRDefault="0055523B">
      <w:pPr>
        <w:keepNext/>
      </w:pPr>
      <w:r>
        <w:rPr>
          <w:noProof/>
        </w:rPr>
        <w:object w:dxaOrig="9166" w:dyaOrig="9485" w14:anchorId="276BFF55">
          <v:shape id="_x0000_i1025" type="#_x0000_t75" alt="" style="width:458.3pt;height:474.25pt;mso-width-percent:0;mso-height-percent:0;mso-width-percent:0;mso-height-percent:0" o:ole="">
            <v:imagedata r:id="rId98" o:title=""/>
          </v:shape>
          <o:OLEObject Type="Embed" ProgID="Excel.Sheet.8" ShapeID="_x0000_i1025" DrawAspect="Content" ObjectID="_1621711553" r:id="rId99"/>
        </w:object>
      </w:r>
    </w:p>
    <w:sectPr w:rsidR="00F7184E">
      <w:footerReference w:type="even" r:id="rId100"/>
      <w:footerReference w:type="default" r:id="rId101"/>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6D80E8" w14:textId="77777777" w:rsidR="0055523B" w:rsidRDefault="0055523B">
      <w:pPr>
        <w:spacing w:line="240" w:lineRule="auto"/>
      </w:pPr>
      <w:r>
        <w:separator/>
      </w:r>
    </w:p>
  </w:endnote>
  <w:endnote w:type="continuationSeparator" w:id="0">
    <w:p w14:paraId="1A98F972" w14:textId="77777777" w:rsidR="0055523B" w:rsidRDefault="0055523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2541148"/>
    </w:sdtPr>
    <w:sdtEndPr>
      <w:rPr>
        <w:rStyle w:val="PageNumber"/>
      </w:rPr>
    </w:sdtEndPr>
    <w:sdtContent>
      <w:p w14:paraId="27DE71AC" w14:textId="77777777" w:rsidR="00F7184E" w:rsidRDefault="0055523B">
        <w:pPr>
          <w:pStyle w:val="Footer"/>
          <w:framePr w:wrap="around"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BBBAD2D" w14:textId="77777777" w:rsidR="00F7184E" w:rsidRDefault="00F7184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66994582"/>
    </w:sdtPr>
    <w:sdtEndPr>
      <w:rPr>
        <w:rStyle w:val="PageNumber"/>
      </w:rPr>
    </w:sdtEndPr>
    <w:sdtContent>
      <w:p w14:paraId="3E861643" w14:textId="77777777" w:rsidR="00F7184E" w:rsidRDefault="0055523B">
        <w:pPr>
          <w:pStyle w:val="Footer"/>
          <w:framePr w:wrap="around"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2</w:t>
        </w:r>
        <w:r>
          <w:rPr>
            <w:rStyle w:val="PageNumber"/>
          </w:rPr>
          <w:fldChar w:fldCharType="end"/>
        </w:r>
      </w:p>
    </w:sdtContent>
  </w:sdt>
  <w:p w14:paraId="3910D5D1" w14:textId="77777777" w:rsidR="00F7184E" w:rsidRDefault="00F718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BFC0C3" w14:textId="77777777" w:rsidR="0055523B" w:rsidRDefault="0055523B">
      <w:pPr>
        <w:spacing w:line="240" w:lineRule="auto"/>
      </w:pPr>
      <w:r>
        <w:separator/>
      </w:r>
    </w:p>
  </w:footnote>
  <w:footnote w:type="continuationSeparator" w:id="0">
    <w:p w14:paraId="5AD949D6" w14:textId="77777777" w:rsidR="0055523B" w:rsidRDefault="0055523B">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4"/>
  <w:proofState w:grammar="clean"/>
  <w:defaultTabStop w:val="720"/>
  <w:noPunctuationKerning/>
  <w:characterSpacingControl w:val="doNotCompress"/>
  <w:savePreviewPicture/>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2090"/>
    <w:rsid w:val="00147E57"/>
    <w:rsid w:val="001548C8"/>
    <w:rsid w:val="00155D21"/>
    <w:rsid w:val="00224E26"/>
    <w:rsid w:val="0028106B"/>
    <w:rsid w:val="00343857"/>
    <w:rsid w:val="00345500"/>
    <w:rsid w:val="004430EC"/>
    <w:rsid w:val="00447A0E"/>
    <w:rsid w:val="0045053B"/>
    <w:rsid w:val="004522C1"/>
    <w:rsid w:val="004B4D91"/>
    <w:rsid w:val="004D0D7E"/>
    <w:rsid w:val="00511E8E"/>
    <w:rsid w:val="0054101F"/>
    <w:rsid w:val="00551DC2"/>
    <w:rsid w:val="005525BB"/>
    <w:rsid w:val="005531C2"/>
    <w:rsid w:val="00553FF2"/>
    <w:rsid w:val="0055523B"/>
    <w:rsid w:val="005B4B02"/>
    <w:rsid w:val="005C24AB"/>
    <w:rsid w:val="005E56D8"/>
    <w:rsid w:val="00694DBC"/>
    <w:rsid w:val="006A6028"/>
    <w:rsid w:val="006E6A9A"/>
    <w:rsid w:val="00714BC4"/>
    <w:rsid w:val="007B167B"/>
    <w:rsid w:val="00831360"/>
    <w:rsid w:val="0083557D"/>
    <w:rsid w:val="00850BA6"/>
    <w:rsid w:val="00910080"/>
    <w:rsid w:val="00924858"/>
    <w:rsid w:val="009C552B"/>
    <w:rsid w:val="009D6626"/>
    <w:rsid w:val="00AE03E9"/>
    <w:rsid w:val="00B06B2A"/>
    <w:rsid w:val="00C0068B"/>
    <w:rsid w:val="00C441B3"/>
    <w:rsid w:val="00C82ECD"/>
    <w:rsid w:val="00CB04D3"/>
    <w:rsid w:val="00CB2090"/>
    <w:rsid w:val="00D13FBE"/>
    <w:rsid w:val="00D34465"/>
    <w:rsid w:val="00D8045A"/>
    <w:rsid w:val="00D97123"/>
    <w:rsid w:val="00DB3CE2"/>
    <w:rsid w:val="00DE27D2"/>
    <w:rsid w:val="00DE61B4"/>
    <w:rsid w:val="00E278F1"/>
    <w:rsid w:val="00E47B61"/>
    <w:rsid w:val="00E81212"/>
    <w:rsid w:val="00E815D6"/>
    <w:rsid w:val="00E82995"/>
    <w:rsid w:val="00E97952"/>
    <w:rsid w:val="00EC339A"/>
    <w:rsid w:val="00EC7CAF"/>
    <w:rsid w:val="00F02193"/>
    <w:rsid w:val="00F7184E"/>
    <w:rsid w:val="00F77058"/>
    <w:rsid w:val="101C336F"/>
    <w:rsid w:val="235C7F8A"/>
    <w:rsid w:val="29AB4D5A"/>
    <w:rsid w:val="5F4241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32A85E"/>
  <w15:docId w15:val="{C431A0F5-4EFA-FA42-82D0-0059618C81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400" w:lineRule="atLeast"/>
    </w:pPr>
    <w:rPr>
      <w:rFonts w:ascii="SimSun" w:eastAsiaTheme="minorEastAsia" w:hAnsi="SimSun" w:cstheme="minorBidi"/>
      <w:sz w:val="24"/>
      <w:szCs w:val="24"/>
    </w:rPr>
  </w:style>
  <w:style w:type="paragraph" w:styleId="Heading1">
    <w:name w:val="heading 1"/>
    <w:basedOn w:val="Normal"/>
    <w:next w:val="Normal"/>
    <w:link w:val="Heading1Char"/>
    <w:uiPriority w:val="9"/>
    <w:qFormat/>
    <w:pPr>
      <w:keepNext/>
      <w:keepLines/>
      <w:spacing w:before="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pPr>
      <w:keepNext/>
      <w:keepLines/>
      <w:spacing w:before="4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pPr>
      <w:keepNext/>
      <w:keepLines/>
      <w:spacing w:before="40"/>
      <w:outlineLvl w:val="2"/>
    </w:pPr>
    <w:rPr>
      <w:rFonts w:eastAsiaTheme="majorEastAsia" w:cstheme="majorBidi"/>
      <w:b/>
      <w:color w:val="000000" w:themeColor="text1"/>
    </w:rPr>
  </w:style>
  <w:style w:type="paragraph" w:styleId="Heading4">
    <w:name w:val="heading 4"/>
    <w:basedOn w:val="Normal"/>
    <w:next w:val="Normal"/>
    <w:link w:val="Heading4Char"/>
    <w:uiPriority w:val="9"/>
    <w:unhideWhenUsed/>
    <w:qFormat/>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7">
    <w:name w:val="toc 7"/>
    <w:basedOn w:val="Normal"/>
    <w:next w:val="Normal"/>
    <w:uiPriority w:val="39"/>
    <w:semiHidden/>
    <w:unhideWhenUsed/>
    <w:qFormat/>
    <w:pPr>
      <w:ind w:left="1440"/>
    </w:pPr>
    <w:rPr>
      <w:rFonts w:asciiTheme="minorHAnsi" w:hAnsiTheme="minorHAnsi"/>
      <w:sz w:val="20"/>
      <w:szCs w:val="20"/>
    </w:rPr>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paragraph" w:styleId="TOC5">
    <w:name w:val="toc 5"/>
    <w:basedOn w:val="Normal"/>
    <w:next w:val="Normal"/>
    <w:uiPriority w:val="39"/>
    <w:semiHidden/>
    <w:unhideWhenUsed/>
    <w:qFormat/>
    <w:pPr>
      <w:ind w:left="960"/>
    </w:pPr>
    <w:rPr>
      <w:rFonts w:asciiTheme="minorHAnsi" w:hAnsiTheme="minorHAnsi"/>
      <w:sz w:val="20"/>
      <w:szCs w:val="20"/>
    </w:rPr>
  </w:style>
  <w:style w:type="paragraph" w:styleId="TOC3">
    <w:name w:val="toc 3"/>
    <w:basedOn w:val="Normal"/>
    <w:next w:val="Normal"/>
    <w:uiPriority w:val="39"/>
    <w:unhideWhenUsed/>
    <w:qFormat/>
    <w:pPr>
      <w:ind w:left="480"/>
    </w:pPr>
    <w:rPr>
      <w:rFonts w:asciiTheme="minorHAnsi" w:hAnsiTheme="minorHAnsi"/>
      <w:sz w:val="20"/>
      <w:szCs w:val="20"/>
    </w:rPr>
  </w:style>
  <w:style w:type="paragraph" w:styleId="TOC8">
    <w:name w:val="toc 8"/>
    <w:basedOn w:val="Normal"/>
    <w:next w:val="Normal"/>
    <w:uiPriority w:val="39"/>
    <w:semiHidden/>
    <w:unhideWhenUsed/>
    <w:qFormat/>
    <w:pPr>
      <w:ind w:left="1680"/>
    </w:pPr>
    <w:rPr>
      <w:rFonts w:asciiTheme="minorHAnsi" w:hAnsiTheme="minorHAnsi"/>
      <w:sz w:val="20"/>
      <w:szCs w:val="20"/>
    </w:rPr>
  </w:style>
  <w:style w:type="paragraph" w:styleId="BalloonText">
    <w:name w:val="Balloon Text"/>
    <w:basedOn w:val="Normal"/>
    <w:link w:val="BalloonTextChar"/>
    <w:uiPriority w:val="99"/>
    <w:semiHidden/>
    <w:unhideWhenUsed/>
    <w:qFormat/>
    <w:pPr>
      <w:spacing w:line="240" w:lineRule="auto"/>
    </w:pPr>
    <w:rPr>
      <w:rFonts w:ascii="Times New Roman" w:hAnsi="Times New Roman" w:cs="Times New Roman"/>
      <w:sz w:val="18"/>
      <w:szCs w:val="18"/>
    </w:rPr>
  </w:style>
  <w:style w:type="paragraph" w:styleId="Footer">
    <w:name w:val="footer"/>
    <w:basedOn w:val="Normal"/>
    <w:link w:val="FooterChar"/>
    <w:uiPriority w:val="99"/>
    <w:unhideWhenUsed/>
    <w:qFormat/>
    <w:pPr>
      <w:tabs>
        <w:tab w:val="center" w:pos="4680"/>
        <w:tab w:val="right" w:pos="9360"/>
      </w:tabs>
      <w:spacing w:line="240" w:lineRule="auto"/>
    </w:pPr>
  </w:style>
  <w:style w:type="paragraph" w:styleId="TOC1">
    <w:name w:val="toc 1"/>
    <w:basedOn w:val="Normal"/>
    <w:next w:val="Normal"/>
    <w:uiPriority w:val="39"/>
    <w:unhideWhenUsed/>
    <w:qFormat/>
    <w:pPr>
      <w:spacing w:before="120"/>
    </w:pPr>
    <w:rPr>
      <w:rFonts w:asciiTheme="minorHAnsi" w:hAnsiTheme="minorHAnsi"/>
      <w:b/>
      <w:bCs/>
      <w:i/>
      <w:iCs/>
    </w:rPr>
  </w:style>
  <w:style w:type="paragraph" w:styleId="TOC4">
    <w:name w:val="toc 4"/>
    <w:basedOn w:val="Normal"/>
    <w:next w:val="Normal"/>
    <w:uiPriority w:val="39"/>
    <w:semiHidden/>
    <w:unhideWhenUsed/>
    <w:qFormat/>
    <w:pPr>
      <w:ind w:left="720"/>
    </w:pPr>
    <w:rPr>
      <w:rFonts w:asciiTheme="minorHAnsi" w:hAnsiTheme="minorHAnsi"/>
      <w:sz w:val="20"/>
      <w:szCs w:val="20"/>
    </w:rPr>
  </w:style>
  <w:style w:type="paragraph" w:styleId="Subtitle">
    <w:name w:val="Subtitle"/>
    <w:basedOn w:val="Normal"/>
    <w:next w:val="Normal"/>
    <w:link w:val="SubtitleChar"/>
    <w:uiPriority w:val="11"/>
    <w:qFormat/>
    <w:pPr>
      <w:spacing w:after="160"/>
    </w:pPr>
    <w:rPr>
      <w:rFonts w:asciiTheme="minorHAnsi" w:hAnsiTheme="minorHAnsi"/>
      <w:color w:val="595959" w:themeColor="text1" w:themeTint="A6"/>
      <w:spacing w:val="15"/>
      <w:sz w:val="22"/>
      <w:szCs w:val="22"/>
    </w:rPr>
  </w:style>
  <w:style w:type="paragraph" w:styleId="TOC6">
    <w:name w:val="toc 6"/>
    <w:basedOn w:val="Normal"/>
    <w:next w:val="Normal"/>
    <w:uiPriority w:val="39"/>
    <w:semiHidden/>
    <w:unhideWhenUsed/>
    <w:qFormat/>
    <w:pPr>
      <w:ind w:left="1200"/>
    </w:pPr>
    <w:rPr>
      <w:rFonts w:asciiTheme="minorHAnsi" w:hAnsiTheme="minorHAnsi"/>
      <w:sz w:val="20"/>
      <w:szCs w:val="20"/>
    </w:rPr>
  </w:style>
  <w:style w:type="paragraph" w:styleId="TOC2">
    <w:name w:val="toc 2"/>
    <w:basedOn w:val="Normal"/>
    <w:next w:val="Normal"/>
    <w:uiPriority w:val="39"/>
    <w:unhideWhenUsed/>
    <w:qFormat/>
    <w:pPr>
      <w:spacing w:before="120"/>
      <w:ind w:left="240"/>
    </w:pPr>
    <w:rPr>
      <w:rFonts w:asciiTheme="minorHAnsi" w:hAnsiTheme="minorHAnsi"/>
      <w:b/>
      <w:bCs/>
      <w:sz w:val="22"/>
      <w:szCs w:val="22"/>
    </w:rPr>
  </w:style>
  <w:style w:type="paragraph" w:styleId="TOC9">
    <w:name w:val="toc 9"/>
    <w:basedOn w:val="Normal"/>
    <w:next w:val="Normal"/>
    <w:uiPriority w:val="39"/>
    <w:semiHidden/>
    <w:unhideWhenUsed/>
    <w:qFormat/>
    <w:pPr>
      <w:ind w:left="1920"/>
    </w:pPr>
    <w:rPr>
      <w:rFonts w:asciiTheme="minorHAnsi" w:hAnsiTheme="minorHAnsi"/>
      <w:sz w:val="20"/>
      <w:szCs w:val="20"/>
    </w:rPr>
  </w:style>
  <w:style w:type="paragraph" w:styleId="Title">
    <w:name w:val="Title"/>
    <w:basedOn w:val="Normal"/>
    <w:next w:val="Normal"/>
    <w:link w:val="TitleChar"/>
    <w:uiPriority w:val="10"/>
    <w:qFormat/>
    <w:pPr>
      <w:spacing w:line="240" w:lineRule="auto"/>
      <w:contextualSpacing/>
    </w:pPr>
    <w:rPr>
      <w:rFonts w:asciiTheme="majorHAnsi" w:eastAsiaTheme="majorEastAsia" w:hAnsiTheme="majorHAnsi" w:cstheme="majorBidi"/>
      <w:spacing w:val="-10"/>
      <w:kern w:val="28"/>
      <w:sz w:val="56"/>
      <w:szCs w:val="56"/>
    </w:rPr>
  </w:style>
  <w:style w:type="character" w:styleId="PageNumber">
    <w:name w:val="page number"/>
    <w:basedOn w:val="DefaultParagraphFont"/>
    <w:uiPriority w:val="99"/>
    <w:semiHidden/>
    <w:unhideWhenUsed/>
    <w:qFormat/>
  </w:style>
  <w:style w:type="character" w:styleId="Hyperlink">
    <w:name w:val="Hyperlink"/>
    <w:basedOn w:val="DefaultParagraphFont"/>
    <w:uiPriority w:val="99"/>
    <w:unhideWhenUsed/>
    <w:qFormat/>
    <w:rPr>
      <w:color w:val="0563C1" w:themeColor="hyperlink"/>
      <w:u w:val="single"/>
    </w:rPr>
  </w:style>
  <w:style w:type="character" w:customStyle="1" w:styleId="Heading2Char">
    <w:name w:val="Heading 2 Char"/>
    <w:basedOn w:val="DefaultParagraphFont"/>
    <w:link w:val="Heading2"/>
    <w:uiPriority w:val="9"/>
    <w:qFormat/>
    <w:rPr>
      <w:rFonts w:ascii="SimSun" w:eastAsiaTheme="majorEastAsia" w:hAnsi="SimSun" w:cstheme="majorBidi"/>
      <w:b/>
      <w:color w:val="000000" w:themeColor="text1"/>
      <w:szCs w:val="26"/>
    </w:rPr>
  </w:style>
  <w:style w:type="character" w:customStyle="1" w:styleId="Heading1Char">
    <w:name w:val="Heading 1 Char"/>
    <w:basedOn w:val="DefaultParagraphFont"/>
    <w:link w:val="Heading1"/>
    <w:uiPriority w:val="9"/>
    <w:qFormat/>
    <w:rPr>
      <w:rFonts w:ascii="SimSun" w:eastAsiaTheme="majorEastAsia" w:hAnsi="SimSun" w:cstheme="majorBidi"/>
      <w:b/>
      <w:color w:val="000000" w:themeColor="text1"/>
      <w:sz w:val="32"/>
      <w:szCs w:val="32"/>
    </w:rPr>
  </w:style>
  <w:style w:type="character" w:customStyle="1" w:styleId="Heading3Char">
    <w:name w:val="Heading 3 Char"/>
    <w:basedOn w:val="DefaultParagraphFont"/>
    <w:link w:val="Heading3"/>
    <w:uiPriority w:val="9"/>
    <w:qFormat/>
    <w:rPr>
      <w:rFonts w:ascii="SimSun" w:eastAsiaTheme="majorEastAsia" w:hAnsi="SimSun" w:cstheme="majorBidi"/>
      <w:b/>
      <w:color w:val="000000" w:themeColor="text1"/>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character" w:customStyle="1" w:styleId="BalloonTextChar">
    <w:name w:val="Balloon Text Char"/>
    <w:basedOn w:val="DefaultParagraphFont"/>
    <w:link w:val="BalloonText"/>
    <w:uiPriority w:val="99"/>
    <w:semiHidden/>
    <w:qFormat/>
    <w:rPr>
      <w:rFonts w:ascii="Times New Roman" w:hAnsi="Times New Roman" w:cs="Times New Roman"/>
      <w:sz w:val="18"/>
      <w:szCs w:val="18"/>
    </w:rPr>
  </w:style>
  <w:style w:type="character" w:styleId="PlaceholderText">
    <w:name w:val="Placeholder Text"/>
    <w:basedOn w:val="DefaultParagraphFont"/>
    <w:uiPriority w:val="99"/>
    <w:semiHidden/>
    <w:qFormat/>
    <w:rPr>
      <w:color w:val="808080"/>
    </w:rPr>
  </w:style>
  <w:style w:type="paragraph" w:customStyle="1" w:styleId="TOCHeading1">
    <w:name w:val="TOC Heading1"/>
    <w:basedOn w:val="Heading1"/>
    <w:next w:val="Normal"/>
    <w:uiPriority w:val="39"/>
    <w:unhideWhenUsed/>
    <w:qFormat/>
    <w:pPr>
      <w:spacing w:before="480" w:line="276" w:lineRule="auto"/>
      <w:outlineLvl w:val="9"/>
    </w:pPr>
    <w:rPr>
      <w:rFonts w:asciiTheme="majorHAnsi" w:hAnsiTheme="majorHAnsi"/>
      <w:bCs/>
      <w:color w:val="2F5496" w:themeColor="accent1" w:themeShade="BF"/>
      <w:sz w:val="28"/>
      <w:szCs w:val="28"/>
      <w:lang w:eastAsia="en-US"/>
    </w:rPr>
  </w:style>
  <w:style w:type="character" w:customStyle="1" w:styleId="FooterChar">
    <w:name w:val="Footer Char"/>
    <w:basedOn w:val="DefaultParagraphFont"/>
    <w:link w:val="Footer"/>
    <w:uiPriority w:val="99"/>
    <w:qFormat/>
    <w:rPr>
      <w:rFonts w:ascii="SimSun" w:hAnsi="SimSun"/>
    </w:rPr>
  </w:style>
  <w:style w:type="character" w:customStyle="1" w:styleId="SubtleEmphasis1">
    <w:name w:val="Subtle Emphasis1"/>
    <w:basedOn w:val="DefaultParagraphFont"/>
    <w:uiPriority w:val="19"/>
    <w:qFormat/>
    <w:rPr>
      <w:i/>
      <w:iCs/>
      <w:color w:val="404040" w:themeColor="text1" w:themeTint="BF"/>
    </w:rPr>
  </w:style>
  <w:style w:type="character" w:customStyle="1" w:styleId="SubtitleChar">
    <w:name w:val="Subtitle Char"/>
    <w:basedOn w:val="DefaultParagraphFont"/>
    <w:link w:val="Subtitle"/>
    <w:uiPriority w:val="11"/>
    <w:qFormat/>
    <w:rPr>
      <w:rFonts w:asciiTheme="minorHAnsi" w:eastAsiaTheme="minorEastAsia" w:hAnsiTheme="minorHAnsi" w:cstheme="minorBidi"/>
      <w:color w:val="595959" w:themeColor="text1" w:themeTint="A6"/>
      <w:spacing w:val="15"/>
      <w:sz w:val="22"/>
      <w:szCs w:val="22"/>
    </w:rPr>
  </w:style>
  <w:style w:type="character" w:customStyle="1" w:styleId="Heading4Char">
    <w:name w:val="Heading 4 Char"/>
    <w:basedOn w:val="DefaultParagraphFont"/>
    <w:link w:val="Heading4"/>
    <w:uiPriority w:val="9"/>
    <w:qFormat/>
    <w:rPr>
      <w:rFonts w:asciiTheme="majorHAnsi" w:eastAsiaTheme="majorEastAsia" w:hAnsiTheme="majorHAnsi" w:cstheme="majorBidi"/>
      <w:i/>
      <w:iCs/>
      <w:color w:val="2F5496" w:themeColor="accent1" w:themeShade="B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oleObject" Target="embeddings/oleObject7.bin"/><Relationship Id="rId21" Type="http://schemas.openxmlformats.org/officeDocument/2006/relationships/image" Target="media/image10.wmf"/><Relationship Id="rId42" Type="http://schemas.openxmlformats.org/officeDocument/2006/relationships/oleObject" Target="embeddings/oleObject16.bin"/><Relationship Id="rId47" Type="http://schemas.openxmlformats.org/officeDocument/2006/relationships/image" Target="media/image22.wmf"/><Relationship Id="rId63" Type="http://schemas.openxmlformats.org/officeDocument/2006/relationships/oleObject" Target="embeddings/oleObject27.bin"/><Relationship Id="rId68" Type="http://schemas.openxmlformats.org/officeDocument/2006/relationships/image" Target="media/image32.wmf"/><Relationship Id="rId84" Type="http://schemas.openxmlformats.org/officeDocument/2006/relationships/image" Target="media/image40.emf"/><Relationship Id="rId89" Type="http://schemas.openxmlformats.org/officeDocument/2006/relationships/oleObject" Target="embeddings/oleObject37.bin"/><Relationship Id="rId16" Type="http://schemas.openxmlformats.org/officeDocument/2006/relationships/oleObject" Target="embeddings/oleObject2.bin"/><Relationship Id="rId11" Type="http://schemas.openxmlformats.org/officeDocument/2006/relationships/image" Target="media/image4.png"/><Relationship Id="rId32" Type="http://schemas.openxmlformats.org/officeDocument/2006/relationships/image" Target="media/image15.wmf"/><Relationship Id="rId37" Type="http://schemas.openxmlformats.org/officeDocument/2006/relationships/image" Target="media/image17.wmf"/><Relationship Id="rId53" Type="http://schemas.openxmlformats.org/officeDocument/2006/relationships/oleObject" Target="embeddings/oleObject22.bin"/><Relationship Id="rId58" Type="http://schemas.openxmlformats.org/officeDocument/2006/relationships/image" Target="media/image27.wmf"/><Relationship Id="rId74" Type="http://schemas.openxmlformats.org/officeDocument/2006/relationships/image" Target="media/image35.wmf"/><Relationship Id="rId79" Type="http://schemas.openxmlformats.org/officeDocument/2006/relationships/oleObject" Target="embeddings/oleObject34.bin"/><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oleObject" Target="embeddings/oleObject38.bin"/><Relationship Id="rId95" Type="http://schemas.openxmlformats.org/officeDocument/2006/relationships/image" Target="media/image46.png"/><Relationship Id="rId22" Type="http://schemas.openxmlformats.org/officeDocument/2006/relationships/oleObject" Target="embeddings/oleObject5.bin"/><Relationship Id="rId27" Type="http://schemas.openxmlformats.org/officeDocument/2006/relationships/image" Target="media/image13.wmf"/><Relationship Id="rId43" Type="http://schemas.openxmlformats.org/officeDocument/2006/relationships/image" Target="media/image20.wmf"/><Relationship Id="rId48" Type="http://schemas.openxmlformats.org/officeDocument/2006/relationships/oleObject" Target="embeddings/oleObject19.bin"/><Relationship Id="rId64" Type="http://schemas.openxmlformats.org/officeDocument/2006/relationships/image" Target="media/image30.wmf"/><Relationship Id="rId69" Type="http://schemas.openxmlformats.org/officeDocument/2006/relationships/oleObject" Target="embeddings/oleObject30.bin"/><Relationship Id="rId80" Type="http://schemas.openxmlformats.org/officeDocument/2006/relationships/image" Target="media/image38.wmf"/><Relationship Id="rId85" Type="http://schemas.openxmlformats.org/officeDocument/2006/relationships/oleObject" Target="embeddings/Microsoft_Excel_97_-_2004_Worksheet1.xls"/><Relationship Id="rId12" Type="http://schemas.openxmlformats.org/officeDocument/2006/relationships/image" Target="media/image5.png"/><Relationship Id="rId17" Type="http://schemas.openxmlformats.org/officeDocument/2006/relationships/image" Target="media/image8.wmf"/><Relationship Id="rId25" Type="http://schemas.openxmlformats.org/officeDocument/2006/relationships/image" Target="media/image12.wmf"/><Relationship Id="rId33" Type="http://schemas.openxmlformats.org/officeDocument/2006/relationships/oleObject" Target="embeddings/oleObject11.bin"/><Relationship Id="rId38" Type="http://schemas.openxmlformats.org/officeDocument/2006/relationships/oleObject" Target="embeddings/oleObject14.bin"/><Relationship Id="rId46" Type="http://schemas.openxmlformats.org/officeDocument/2006/relationships/oleObject" Target="embeddings/oleObject18.bin"/><Relationship Id="rId59" Type="http://schemas.openxmlformats.org/officeDocument/2006/relationships/oleObject" Target="embeddings/oleObject25.bin"/><Relationship Id="rId67" Type="http://schemas.openxmlformats.org/officeDocument/2006/relationships/oleObject" Target="embeddings/oleObject29.bin"/><Relationship Id="rId103" Type="http://schemas.openxmlformats.org/officeDocument/2006/relationships/theme" Target="theme/theme1.xml"/><Relationship Id="rId20" Type="http://schemas.openxmlformats.org/officeDocument/2006/relationships/oleObject" Target="embeddings/oleObject4.bin"/><Relationship Id="rId41" Type="http://schemas.openxmlformats.org/officeDocument/2006/relationships/image" Target="media/image19.wmf"/><Relationship Id="rId54" Type="http://schemas.openxmlformats.org/officeDocument/2006/relationships/image" Target="media/image25.wmf"/><Relationship Id="rId62" Type="http://schemas.openxmlformats.org/officeDocument/2006/relationships/image" Target="media/image29.wmf"/><Relationship Id="rId70" Type="http://schemas.openxmlformats.org/officeDocument/2006/relationships/image" Target="media/image33.wmf"/><Relationship Id="rId75" Type="http://schemas.openxmlformats.org/officeDocument/2006/relationships/oleObject" Target="embeddings/oleObject33.bin"/><Relationship Id="rId83" Type="http://schemas.openxmlformats.org/officeDocument/2006/relationships/oleObject" Target="embeddings/oleObject36.bin"/><Relationship Id="rId88" Type="http://schemas.openxmlformats.org/officeDocument/2006/relationships/image" Target="media/image42.wmf"/><Relationship Id="rId91" Type="http://schemas.openxmlformats.org/officeDocument/2006/relationships/oleObject" Target="embeddings/oleObject39.bin"/><Relationship Id="rId96" Type="http://schemas.openxmlformats.org/officeDocument/2006/relationships/image" Target="media/image4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wmf"/><Relationship Id="rId23" Type="http://schemas.openxmlformats.org/officeDocument/2006/relationships/image" Target="media/image11.wmf"/><Relationship Id="rId28" Type="http://schemas.openxmlformats.org/officeDocument/2006/relationships/oleObject" Target="embeddings/oleObject8.bin"/><Relationship Id="rId36" Type="http://schemas.openxmlformats.org/officeDocument/2006/relationships/oleObject" Target="embeddings/oleObject13.bin"/><Relationship Id="rId49" Type="http://schemas.openxmlformats.org/officeDocument/2006/relationships/image" Target="media/image23.wmf"/><Relationship Id="rId57" Type="http://schemas.openxmlformats.org/officeDocument/2006/relationships/oleObject" Target="embeddings/oleObject24.bin"/><Relationship Id="rId10" Type="http://schemas.openxmlformats.org/officeDocument/2006/relationships/image" Target="media/image3.png"/><Relationship Id="rId31" Type="http://schemas.openxmlformats.org/officeDocument/2006/relationships/oleObject" Target="embeddings/oleObject10.bin"/><Relationship Id="rId44" Type="http://schemas.openxmlformats.org/officeDocument/2006/relationships/oleObject" Target="embeddings/oleObject17.bin"/><Relationship Id="rId52" Type="http://schemas.openxmlformats.org/officeDocument/2006/relationships/oleObject" Target="embeddings/oleObject21.bin"/><Relationship Id="rId60" Type="http://schemas.openxmlformats.org/officeDocument/2006/relationships/image" Target="media/image28.wmf"/><Relationship Id="rId65" Type="http://schemas.openxmlformats.org/officeDocument/2006/relationships/oleObject" Target="embeddings/oleObject28.bin"/><Relationship Id="rId73" Type="http://schemas.openxmlformats.org/officeDocument/2006/relationships/oleObject" Target="embeddings/oleObject32.bin"/><Relationship Id="rId78" Type="http://schemas.openxmlformats.org/officeDocument/2006/relationships/image" Target="media/image37.wmf"/><Relationship Id="rId81" Type="http://schemas.openxmlformats.org/officeDocument/2006/relationships/oleObject" Target="embeddings/oleObject35.bin"/><Relationship Id="rId86" Type="http://schemas.openxmlformats.org/officeDocument/2006/relationships/image" Target="media/image41.emf"/><Relationship Id="rId94" Type="http://schemas.openxmlformats.org/officeDocument/2006/relationships/image" Target="media/image45.png"/><Relationship Id="rId99" Type="http://schemas.openxmlformats.org/officeDocument/2006/relationships/oleObject" Target="embeddings/oleObject40.bin"/><Relationship Id="rId10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wmf"/><Relationship Id="rId18" Type="http://schemas.openxmlformats.org/officeDocument/2006/relationships/oleObject" Target="embeddings/oleObject3.bin"/><Relationship Id="rId39" Type="http://schemas.openxmlformats.org/officeDocument/2006/relationships/image" Target="media/image18.wmf"/><Relationship Id="rId34" Type="http://schemas.openxmlformats.org/officeDocument/2006/relationships/image" Target="media/image16.wmf"/><Relationship Id="rId50" Type="http://schemas.openxmlformats.org/officeDocument/2006/relationships/oleObject" Target="embeddings/oleObject20.bin"/><Relationship Id="rId55" Type="http://schemas.openxmlformats.org/officeDocument/2006/relationships/oleObject" Target="embeddings/oleObject23.bin"/><Relationship Id="rId76" Type="http://schemas.openxmlformats.org/officeDocument/2006/relationships/image" Target="media/image36.emf"/><Relationship Id="rId97" Type="http://schemas.openxmlformats.org/officeDocument/2006/relationships/image" Target="media/image48.jpeg"/><Relationship Id="rId7" Type="http://schemas.openxmlformats.org/officeDocument/2006/relationships/endnotes" Target="endnotes.xml"/><Relationship Id="rId71" Type="http://schemas.openxmlformats.org/officeDocument/2006/relationships/oleObject" Target="embeddings/oleObject31.bin"/><Relationship Id="rId92" Type="http://schemas.openxmlformats.org/officeDocument/2006/relationships/image" Target="media/image43.png"/><Relationship Id="rId2" Type="http://schemas.openxmlformats.org/officeDocument/2006/relationships/customXml" Target="../customXml/item2.xml"/><Relationship Id="rId29" Type="http://schemas.openxmlformats.org/officeDocument/2006/relationships/image" Target="media/image14.wmf"/><Relationship Id="rId24" Type="http://schemas.openxmlformats.org/officeDocument/2006/relationships/oleObject" Target="embeddings/oleObject6.bin"/><Relationship Id="rId40" Type="http://schemas.openxmlformats.org/officeDocument/2006/relationships/oleObject" Target="embeddings/oleObject15.bin"/><Relationship Id="rId45" Type="http://schemas.openxmlformats.org/officeDocument/2006/relationships/image" Target="media/image21.wmf"/><Relationship Id="rId66" Type="http://schemas.openxmlformats.org/officeDocument/2006/relationships/image" Target="media/image31.wmf"/><Relationship Id="rId87" Type="http://schemas.openxmlformats.org/officeDocument/2006/relationships/oleObject" Target="embeddings/Microsoft_Excel_97_-_2004_Worksheet2.xls"/><Relationship Id="rId61" Type="http://schemas.openxmlformats.org/officeDocument/2006/relationships/oleObject" Target="embeddings/oleObject26.bin"/><Relationship Id="rId82" Type="http://schemas.openxmlformats.org/officeDocument/2006/relationships/image" Target="media/image39.wmf"/><Relationship Id="rId19" Type="http://schemas.openxmlformats.org/officeDocument/2006/relationships/image" Target="media/image9.wmf"/><Relationship Id="rId14" Type="http://schemas.openxmlformats.org/officeDocument/2006/relationships/oleObject" Target="embeddings/oleObject1.bin"/><Relationship Id="rId30" Type="http://schemas.openxmlformats.org/officeDocument/2006/relationships/oleObject" Target="embeddings/oleObject9.bin"/><Relationship Id="rId35" Type="http://schemas.openxmlformats.org/officeDocument/2006/relationships/oleObject" Target="embeddings/oleObject12.bin"/><Relationship Id="rId56" Type="http://schemas.openxmlformats.org/officeDocument/2006/relationships/image" Target="media/image26.wmf"/><Relationship Id="rId77" Type="http://schemas.openxmlformats.org/officeDocument/2006/relationships/oleObject" Target="embeddings/Microsoft_Excel_97_-_2004_Worksheet.xls"/><Relationship Id="rId100"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24.wmf"/><Relationship Id="rId72" Type="http://schemas.openxmlformats.org/officeDocument/2006/relationships/image" Target="media/image34.wmf"/><Relationship Id="rId93" Type="http://schemas.openxmlformats.org/officeDocument/2006/relationships/image" Target="media/image44.jpeg"/><Relationship Id="rId98" Type="http://schemas.openxmlformats.org/officeDocument/2006/relationships/image" Target="media/image49.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EF67EB6-2098-6B40-A77D-C22FE900BD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774</Words>
  <Characters>4414</Characters>
  <Application>Microsoft Office Word</Application>
  <DocSecurity>0</DocSecurity>
  <Lines>36</Lines>
  <Paragraphs>10</Paragraphs>
  <ScaleCrop>false</ScaleCrop>
  <Company/>
  <LinksUpToDate>false</LinksUpToDate>
  <CharactersWithSpaces>5178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李 想</dc:creator>
  <cp:lastModifiedBy>李 想</cp:lastModifiedBy>
  <cp:revision>20</cp:revision>
  <dcterms:created xsi:type="dcterms:W3CDTF">2019-06-08T11:25:00Z</dcterms:created>
  <dcterms:modified xsi:type="dcterms:W3CDTF">2019-06-10T14:37:00Z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ies>
</file>