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6616E" w14:textId="77777777" w:rsidR="001E5FAE" w:rsidRDefault="001E5FAE" w:rsidP="001E5FAE">
      <w:r>
        <w:rPr>
          <w:rFonts w:hint="eastAsia"/>
        </w:rPr>
        <w:t>+++++++++++++++++++++++++++</w:t>
      </w:r>
      <w:r>
        <w:rPr>
          <w:rFonts w:hint="eastAsia"/>
        </w:rPr>
        <w:t>面试试题</w:t>
      </w:r>
      <w:r>
        <w:rPr>
          <w:rFonts w:hint="eastAsia"/>
        </w:rPr>
        <w:t>++++++++++++++++++++++++++++</w:t>
      </w:r>
    </w:p>
    <w:p w14:paraId="6314A23C" w14:textId="77777777" w:rsidR="001E5FAE" w:rsidRDefault="001E5FAE" w:rsidP="001E5FAE">
      <w:r>
        <w:rPr>
          <w:rFonts w:hint="eastAsia"/>
        </w:rPr>
        <w:t>1</w:t>
      </w:r>
      <w:r>
        <w:rPr>
          <w:rFonts w:hint="eastAsia"/>
        </w:rPr>
        <w:t>、讲讲</w:t>
      </w:r>
      <w:r>
        <w:rPr>
          <w:rFonts w:hint="eastAsia"/>
        </w:rPr>
        <w:t>cocos2d-X</w:t>
      </w:r>
      <w:r>
        <w:rPr>
          <w:rFonts w:hint="eastAsia"/>
        </w:rPr>
        <w:t>中各种设计模式？</w:t>
      </w:r>
    </w:p>
    <w:p w14:paraId="760052E8" w14:textId="334F6C03" w:rsidR="00834696" w:rsidRDefault="000E3DF6" w:rsidP="008346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34696">
        <w:rPr>
          <w:rFonts w:hint="eastAsia"/>
        </w:rPr>
        <w:t>单例模式：构造函数私有只有一个实例</w:t>
      </w:r>
    </w:p>
    <w:p w14:paraId="4D872A61" w14:textId="51C66AA7" w:rsidR="000E3DF6" w:rsidRDefault="000E3DF6" w:rsidP="00834696">
      <w:pPr>
        <w:ind w:firstLine="420"/>
        <w:rPr>
          <w:rFonts w:asciiTheme="minorEastAsia" w:hAnsiTheme="minorEastAsia" w:cs="Xingkai SC Bold"/>
        </w:rPr>
      </w:pPr>
      <w:r>
        <w:rPr>
          <w:rFonts w:hint="eastAsia"/>
        </w:rPr>
        <w:t>优点：</w:t>
      </w:r>
      <w:r w:rsidRPr="000E3DF6">
        <w:rPr>
          <w:rFonts w:asciiTheme="minorEastAsia" w:hAnsiTheme="minorEastAsia" w:cs="Xingkai SC Bold"/>
        </w:rPr>
        <w:t>简单易用，限制一个类只有一个实例，可以降低创建多个对象可能会引起的内存问题的风险，包括内存泄漏、内存占用问题</w:t>
      </w:r>
    </w:p>
    <w:p w14:paraId="37AF5A5A" w14:textId="0C435F14" w:rsidR="00746179" w:rsidRPr="0014292F" w:rsidRDefault="00746179" w:rsidP="0014292F">
      <w:pPr>
        <w:ind w:firstLine="420"/>
        <w:rPr>
          <w:rFonts w:asciiTheme="minorEastAsia" w:hAnsiTheme="minorEastAsia" w:cs="Xingkai SC Bold"/>
        </w:rPr>
      </w:pPr>
      <w:r w:rsidRPr="0014292F">
        <w:rPr>
          <w:rFonts w:asciiTheme="minorEastAsia" w:hAnsiTheme="minorEastAsia" w:cs="Xingkai SC Bold"/>
        </w:rPr>
        <w:t>缺点：单例模式因为提供了一个全局的访问点，你可以在程序的任何地方轻而易取地访问到</w:t>
      </w:r>
      <w:r w:rsidR="0014292F">
        <w:rPr>
          <w:rFonts w:asciiTheme="minorEastAsia" w:hAnsiTheme="minorEastAsia" w:cs="Xingkai SC Bold" w:hint="eastAsia"/>
        </w:rPr>
        <w:t>，</w:t>
      </w:r>
      <w:r w:rsidR="0014292F" w:rsidRPr="0014292F">
        <w:rPr>
          <w:rFonts w:asciiTheme="minorEastAsia" w:hAnsiTheme="minorEastAsia" w:cs="Xingkai SC Bold"/>
        </w:rPr>
        <w:t>这本身就是一种高耦合的设计</w:t>
      </w:r>
    </w:p>
    <w:p w14:paraId="43F669DA" w14:textId="7123E4BD" w:rsidR="000E3DF6" w:rsidRDefault="000E3DF6" w:rsidP="0083469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）观察者模式：</w:t>
      </w:r>
    </w:p>
    <w:p w14:paraId="0A6D9392" w14:textId="16425AEB" w:rsidR="00C34E02" w:rsidRDefault="00C34E02" w:rsidP="00834696">
      <w:pPr>
        <w:ind w:firstLine="420"/>
        <w:rPr>
          <w:rFonts w:asciiTheme="minorEastAsia" w:hAnsiTheme="minorEastAsia" w:cs="Xingkai SC Bold"/>
        </w:rPr>
      </w:pPr>
      <w:r w:rsidRPr="00C34E02">
        <w:rPr>
          <w:rFonts w:asciiTheme="minorEastAsia" w:hAnsiTheme="minorEastAsia" w:cs="Xingkai SC Bold"/>
        </w:rPr>
        <w:t>一个目标对象可以注册多个观察者，当目标对象的状态改变的时候，可以通知观察者对象作出相应的响应</w:t>
      </w:r>
    </w:p>
    <w:p w14:paraId="4FBD5094" w14:textId="77777777" w:rsidR="004E35C9" w:rsidRPr="00D304F9" w:rsidRDefault="004E35C9" w:rsidP="00D304F9">
      <w:pPr>
        <w:ind w:firstLine="420"/>
        <w:rPr>
          <w:rFonts w:asciiTheme="minorEastAsia" w:hAnsiTheme="minorEastAsia" w:cs="Xingkai SC Bold"/>
        </w:rPr>
      </w:pPr>
      <w:r w:rsidRPr="00D304F9">
        <w:rPr>
          <w:rFonts w:asciiTheme="minorEastAsia" w:hAnsiTheme="minorEastAsia" w:cs="Xingkai SC Bold"/>
        </w:rPr>
        <w:t>优点：</w:t>
      </w:r>
    </w:p>
    <w:p w14:paraId="2CC9216C" w14:textId="77777777" w:rsidR="004E35C9" w:rsidRPr="00D304F9" w:rsidRDefault="004E35C9" w:rsidP="00D304F9">
      <w:pPr>
        <w:ind w:firstLine="420"/>
        <w:rPr>
          <w:rFonts w:asciiTheme="minorEastAsia" w:hAnsiTheme="minorEastAsia" w:cs="Xingkai SC Bold"/>
        </w:rPr>
      </w:pPr>
      <w:r w:rsidRPr="00D304F9">
        <w:rPr>
          <w:rFonts w:asciiTheme="minorEastAsia" w:hAnsiTheme="minorEastAsia" w:cs="Xingkai SC Bold"/>
        </w:rPr>
        <w:t>1）实现了目标对象和观察者之间的抽象耦合，在本例中，则是实现了消息与观察者的抽象耦合。可以定义一种消息与消息处理对象的一对多的关系，而不用担心彼此的实现细节。</w:t>
      </w:r>
    </w:p>
    <w:p w14:paraId="3B13F60A" w14:textId="77777777" w:rsidR="004E35C9" w:rsidRPr="00D304F9" w:rsidRDefault="004E35C9" w:rsidP="00D304F9">
      <w:pPr>
        <w:ind w:firstLine="420"/>
        <w:rPr>
          <w:rFonts w:asciiTheme="minorEastAsia" w:hAnsiTheme="minorEastAsia" w:cs="Xingkai SC Bold"/>
        </w:rPr>
      </w:pPr>
      <w:r w:rsidRPr="00D304F9">
        <w:rPr>
          <w:rFonts w:asciiTheme="minorEastAsia" w:hAnsiTheme="minorEastAsia" w:cs="Xingkai SC Bold"/>
        </w:rPr>
        <w:t>2）观察者模式可以定义某种意义上的广播通信机制。</w:t>
      </w:r>
    </w:p>
    <w:p w14:paraId="07D2B441" w14:textId="77777777" w:rsidR="004E35C9" w:rsidRPr="00D304F9" w:rsidRDefault="004E35C9" w:rsidP="00D304F9">
      <w:pPr>
        <w:ind w:firstLine="420"/>
        <w:rPr>
          <w:rFonts w:asciiTheme="minorEastAsia" w:hAnsiTheme="minorEastAsia" w:cs="Xingkai SC Bold"/>
        </w:rPr>
      </w:pPr>
      <w:r w:rsidRPr="00D304F9">
        <w:rPr>
          <w:rFonts w:asciiTheme="minorEastAsia" w:hAnsiTheme="minorEastAsia" w:cs="Xingkai SC Bold"/>
        </w:rPr>
        <w:t>3）实现订阅者与发布者的松散耦合，同时保障了良好的扩展性。</w:t>
      </w:r>
    </w:p>
    <w:p w14:paraId="3959D431" w14:textId="77777777" w:rsidR="004E35C9" w:rsidRPr="00D304F9" w:rsidRDefault="004E35C9" w:rsidP="00D304F9">
      <w:pPr>
        <w:ind w:firstLine="420"/>
        <w:rPr>
          <w:rFonts w:asciiTheme="minorEastAsia" w:hAnsiTheme="minorEastAsia" w:cs="Xingkai SC Bold"/>
        </w:rPr>
      </w:pPr>
      <w:r w:rsidRPr="00D304F9">
        <w:rPr>
          <w:rFonts w:asciiTheme="minorEastAsia" w:hAnsiTheme="minorEastAsia" w:cs="Xingkai SC Bold"/>
        </w:rPr>
        <w:t>缺点：</w:t>
      </w:r>
    </w:p>
    <w:p w14:paraId="462E2694" w14:textId="48033A11" w:rsidR="004E35C9" w:rsidRDefault="004E35C9" w:rsidP="00D304F9">
      <w:pPr>
        <w:ind w:firstLine="420"/>
        <w:rPr>
          <w:rFonts w:asciiTheme="minorEastAsia" w:hAnsiTheme="minorEastAsia" w:cs="Xingkai SC Bold"/>
        </w:rPr>
      </w:pPr>
      <w:r w:rsidRPr="00D304F9">
        <w:rPr>
          <w:rFonts w:asciiTheme="minorEastAsia" w:hAnsiTheme="minorEastAsia" w:cs="Xingkai SC Bold"/>
        </w:rPr>
        <w:t>注册成为</w:t>
      </w:r>
      <w:proofErr w:type="spellStart"/>
      <w:r w:rsidRPr="00D304F9">
        <w:rPr>
          <w:rFonts w:asciiTheme="minorEastAsia" w:hAnsiTheme="minorEastAsia" w:cs="Xingkai SC Bold"/>
        </w:rPr>
        <w:t>NotificationCenter</w:t>
      </w:r>
      <w:proofErr w:type="spellEnd"/>
      <w:r w:rsidRPr="00D304F9">
        <w:rPr>
          <w:rFonts w:asciiTheme="minorEastAsia" w:hAnsiTheme="minorEastAsia" w:cs="Xingkai SC Bold" w:hint="eastAsia"/>
        </w:rPr>
        <w:t>（通知）</w:t>
      </w:r>
      <w:r w:rsidRPr="00D304F9">
        <w:rPr>
          <w:rFonts w:asciiTheme="minorEastAsia" w:hAnsiTheme="minorEastAsia" w:cs="Xingkai SC Bold"/>
        </w:rPr>
        <w:t>的观察者后，如果忘记调用</w:t>
      </w:r>
      <w:proofErr w:type="spellStart"/>
      <w:r w:rsidRPr="00D304F9">
        <w:rPr>
          <w:rFonts w:asciiTheme="minorEastAsia" w:hAnsiTheme="minorEastAsia" w:cs="Xingkai SC Bold"/>
        </w:rPr>
        <w:t>removeObserver</w:t>
      </w:r>
      <w:proofErr w:type="spellEnd"/>
      <w:r w:rsidRPr="00D304F9">
        <w:rPr>
          <w:rFonts w:asciiTheme="minorEastAsia" w:hAnsiTheme="minorEastAsia" w:cs="Xingkai SC Bold"/>
        </w:rPr>
        <w:t>，则会引起内存泄漏。因为</w:t>
      </w:r>
      <w:proofErr w:type="spellStart"/>
      <w:r w:rsidRPr="00D304F9">
        <w:rPr>
          <w:rFonts w:asciiTheme="minorEastAsia" w:hAnsiTheme="minorEastAsia" w:cs="Xingkai SC Bold"/>
        </w:rPr>
        <w:t>addObserver</w:t>
      </w:r>
      <w:proofErr w:type="spellEnd"/>
      <w:r w:rsidRPr="00D304F9">
        <w:rPr>
          <w:rFonts w:asciiTheme="minorEastAsia" w:hAnsiTheme="minorEastAsia" w:cs="Xingkai SC Bold"/>
        </w:rPr>
        <w:t>会把观察者的引用计算加1.</w:t>
      </w:r>
    </w:p>
    <w:p w14:paraId="07B3C9A9" w14:textId="77777777" w:rsidR="00D304F9" w:rsidRPr="00D304F9" w:rsidRDefault="00D304F9" w:rsidP="00D304F9">
      <w:pPr>
        <w:ind w:firstLine="420"/>
        <w:rPr>
          <w:rFonts w:asciiTheme="minorEastAsia" w:hAnsiTheme="minorEastAsia" w:cs="Xingkai SC Bold"/>
        </w:rPr>
      </w:pPr>
    </w:p>
    <w:p w14:paraId="6F707346" w14:textId="77E783AF" w:rsidR="00D304F9" w:rsidRDefault="00D304F9" w:rsidP="00D304F9">
      <w:pPr>
        <w:ind w:firstLine="420"/>
        <w:rPr>
          <w:rFonts w:asciiTheme="minorEastAsia" w:hAnsiTheme="minorEastAsia" w:cs="Xingkai SC Bold"/>
        </w:rPr>
      </w:pPr>
      <w:r w:rsidRPr="00D304F9">
        <w:rPr>
          <w:rFonts w:asciiTheme="minorEastAsia" w:hAnsiTheme="minorEastAsia" w:cs="Xingkai SC Bold"/>
        </w:rPr>
        <w:t>观察者模式是实现MVC模式的重要组成部分，一个model可以对应多个views，model就是目标对象，而view则是观察者，当model改变的时候，要通知所有的view也相应的改变。</w:t>
      </w:r>
    </w:p>
    <w:p w14:paraId="0E729DB9" w14:textId="47C829B9" w:rsidR="00A2330F" w:rsidRDefault="00A2330F" w:rsidP="00D304F9">
      <w:pPr>
        <w:ind w:firstLine="420"/>
        <w:rPr>
          <w:rFonts w:asciiTheme="minorEastAsia" w:hAnsiTheme="minorEastAsia" w:cs="Xingkai SC Bold"/>
        </w:rPr>
      </w:pPr>
      <w:r>
        <w:rPr>
          <w:rFonts w:asciiTheme="minorEastAsia" w:hAnsiTheme="minorEastAsia" w:cs="Xingkai SC Bold" w:hint="eastAsia"/>
        </w:rPr>
        <w:t>当两个</w:t>
      </w:r>
      <w:proofErr w:type="spellStart"/>
      <w:r>
        <w:rPr>
          <w:rFonts w:asciiTheme="minorEastAsia" w:hAnsiTheme="minorEastAsia" w:cs="Xingkai SC Bold" w:hint="eastAsia"/>
        </w:rPr>
        <w:t>laye</w:t>
      </w:r>
      <w:proofErr w:type="spellEnd"/>
      <w:r>
        <w:rPr>
          <w:rFonts w:asciiTheme="minorEastAsia" w:hAnsiTheme="minorEastAsia" w:cs="Xingkai SC Bold" w:hint="eastAsia"/>
        </w:rPr>
        <w:t>层实现数据交互的时候，可以使用观察者模式</w:t>
      </w:r>
      <w:r w:rsidR="00C965BA">
        <w:rPr>
          <w:rFonts w:asciiTheme="minorEastAsia" w:hAnsiTheme="minorEastAsia" w:cs="Xingkai SC Bold" w:hint="eastAsia"/>
        </w:rPr>
        <w:t>，当数据有更新时通知view更新</w:t>
      </w:r>
    </w:p>
    <w:p w14:paraId="1C758D20" w14:textId="002A2956" w:rsidR="007E71D1" w:rsidRDefault="007E71D1" w:rsidP="00D304F9">
      <w:pPr>
        <w:ind w:firstLine="420"/>
        <w:rPr>
          <w:rFonts w:asciiTheme="minorEastAsia" w:hAnsiTheme="minorEastAsia" w:cs="Xingkai SC Bold"/>
        </w:rPr>
      </w:pPr>
      <w:r>
        <w:rPr>
          <w:rFonts w:asciiTheme="minorEastAsia" w:hAnsiTheme="minorEastAsia" w:cs="Xingkai SC Bold" w:hint="eastAsia"/>
        </w:rPr>
        <w:t>（3）代理</w:t>
      </w:r>
      <w:r w:rsidR="00E9332C">
        <w:rPr>
          <w:rFonts w:asciiTheme="minorEastAsia" w:hAnsiTheme="minorEastAsia" w:cs="Xingkai SC Bold" w:hint="eastAsia"/>
        </w:rPr>
        <w:t>设计模式</w:t>
      </w:r>
    </w:p>
    <w:p w14:paraId="6C806A42" w14:textId="77777777" w:rsidR="00E9332C" w:rsidRDefault="00E9332C" w:rsidP="00D304F9">
      <w:pPr>
        <w:ind w:firstLine="420"/>
        <w:rPr>
          <w:rFonts w:asciiTheme="minorEastAsia" w:hAnsiTheme="minorEastAsia" w:cs="Xingkai SC Bold"/>
        </w:rPr>
      </w:pPr>
    </w:p>
    <w:p w14:paraId="664BA13E" w14:textId="77777777" w:rsidR="007E71D1" w:rsidRPr="00D304F9" w:rsidRDefault="007E71D1" w:rsidP="00D304F9">
      <w:pPr>
        <w:ind w:firstLine="420"/>
        <w:rPr>
          <w:rFonts w:asciiTheme="minorEastAsia" w:hAnsiTheme="minorEastAsia" w:cs="Xingkai SC Bold"/>
        </w:rPr>
      </w:pPr>
    </w:p>
    <w:p w14:paraId="46440FD5" w14:textId="77777777" w:rsidR="004E35C9" w:rsidRPr="00C34E02" w:rsidRDefault="004E35C9" w:rsidP="00834696">
      <w:pPr>
        <w:ind w:firstLine="420"/>
        <w:rPr>
          <w:rFonts w:asciiTheme="minorEastAsia" w:hAnsiTheme="minorEastAsia" w:cs="Xingkai SC Bold"/>
        </w:rPr>
      </w:pPr>
    </w:p>
    <w:p w14:paraId="15FC3E2E" w14:textId="34562353" w:rsidR="001E5FAE" w:rsidRDefault="001E5FAE" w:rsidP="001E5F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cocos2d-X</w:t>
      </w:r>
      <w:r>
        <w:rPr>
          <w:rFonts w:hint="eastAsia"/>
        </w:rPr>
        <w:t>中屏幕适配的解决方案？</w:t>
      </w:r>
    </w:p>
    <w:p w14:paraId="5321926E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hAnsi="Menlo Regular" w:cs="Menlo Regular"/>
          <w:color w:val="008000"/>
          <w:kern w:val="0"/>
          <w:sz w:val="22"/>
          <w:szCs w:val="22"/>
        </w:rPr>
        <w:t>/**</w:t>
      </w:r>
      <w:bookmarkStart w:id="0" w:name="_GoBack"/>
      <w:bookmarkEnd w:id="0"/>
    </w:p>
    <w:p w14:paraId="49FB6B6A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一般资源分辨率和设计分辨率一样</w:t>
      </w:r>
    </w:p>
    <w:p w14:paraId="4D549919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SH: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实际屏幕分辨率的高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SW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：实际屏幕分辨率的宽</w:t>
      </w:r>
    </w:p>
    <w:p w14:paraId="41823AE2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DH: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设计分辨率的高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DW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：设计分辨率的宽</w:t>
      </w:r>
    </w:p>
    <w:p w14:paraId="3C19D209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缩放因子：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SH/DH =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SW/DW =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scaleW</w:t>
      </w:r>
      <w:proofErr w:type="spellEnd"/>
    </w:p>
    <w:p w14:paraId="459B6641" w14:textId="04264221" w:rsidR="00092C66" w:rsidRPr="00092C66" w:rsidRDefault="0014292F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</w:t>
      </w:r>
    </w:p>
    <w:p w14:paraId="75AEB449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1.EXACT_FIT</w:t>
      </w:r>
    </w:p>
    <w:p w14:paraId="4A474B35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SH = </w:t>
      </w:r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640  SW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= 960</w:t>
      </w:r>
    </w:p>
    <w:p w14:paraId="2C1CFF4E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图片宽拉伸为原来的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scaleW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倍</w:t>
      </w:r>
    </w:p>
    <w:p w14:paraId="6F7B1F03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图片高拉伸为原来的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倍</w:t>
      </w:r>
    </w:p>
    <w:p w14:paraId="6161A176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</w:p>
    <w:p w14:paraId="797C10F1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并且改变（设计）屏幕分辨率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500*320</w:t>
      </w:r>
    </w:p>
    <w:p w14:paraId="27A2EF07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如果图片是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480*320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的，那么宽上就有黑边</w:t>
      </w:r>
    </w:p>
    <w:p w14:paraId="30B8B496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960*640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宽：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480*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（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960/500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）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&lt;960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，因此有黑边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高：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320*(649/320) = 640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高没黑边</w:t>
      </w:r>
    </w:p>
    <w:p w14:paraId="38F4BE8D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*/</w:t>
      </w:r>
    </w:p>
    <w:p w14:paraId="203EFBD2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glview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-&gt;</w:t>
      </w:r>
      <w:proofErr w:type="spellStart"/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setDesignResolutionSize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500, 320,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ResolutionPolicy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::EXACT_FIT);</w:t>
      </w:r>
    </w:p>
    <w:p w14:paraId="2B4F5D8A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EC43E18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/**</w:t>
      </w:r>
    </w:p>
    <w:p w14:paraId="698ED2B7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2.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NO_BORDER</w:t>
      </w:r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:Max</w:t>
      </w:r>
      <w:proofErr w:type="spellEnd"/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scaleH,scaleW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)</w:t>
      </w:r>
    </w:p>
    <w:p w14:paraId="2736B8EF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例如设计分辨率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500* 320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缩放因子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1.92*2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取大的缩放因子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2</w:t>
      </w:r>
    </w:p>
    <w:p w14:paraId="7961655D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lastRenderedPageBreak/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如果图片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480*320   480*2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＝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960 320*2=640</w:t>
      </w:r>
    </w:p>
    <w:p w14:paraId="287A97FF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图片宽拉伸为原来的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Max(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scaleH,scaleW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)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倍</w:t>
      </w:r>
    </w:p>
    <w:p w14:paraId="0225EB2E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图片高拉伸为原来的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Max(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scaleH,scaleW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)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倍</w:t>
      </w:r>
    </w:p>
    <w:p w14:paraId="03BBF983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*/</w:t>
      </w:r>
    </w:p>
    <w:p w14:paraId="5D5FDA1A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glview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-&gt;</w:t>
      </w:r>
      <w:proofErr w:type="spellStart"/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setDesignResolutionSize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500, 320,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ResolutionPolicy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::NO_BORDER);</w:t>
      </w:r>
    </w:p>
    <w:p w14:paraId="413EFB2A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836621C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95E9C92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/**</w:t>
      </w:r>
    </w:p>
    <w:p w14:paraId="4DA9630E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3.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SHOW_ALL</w:t>
      </w:r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:Min</w:t>
      </w:r>
      <w:proofErr w:type="spellEnd"/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scaleH,scaleW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)</w:t>
      </w:r>
    </w:p>
    <w:p w14:paraId="7649FE01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Min(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1.xx,2) = 1.xx</w:t>
      </w:r>
    </w:p>
    <w:p w14:paraId="0FA2581D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如果图片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480*320   480*1.xx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＝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960 320*1.xx=640</w:t>
      </w:r>
    </w:p>
    <w:p w14:paraId="621B0BCD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图片宽拉伸为原来的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Min(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scaleH,scaleW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)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倍</w:t>
      </w:r>
    </w:p>
    <w:p w14:paraId="42A0AB50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图片高拉伸为原来的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Min(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scaleH,scaleW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)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倍</w:t>
      </w:r>
    </w:p>
    <w:p w14:paraId="28D8EEDC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*/</w:t>
      </w:r>
    </w:p>
    <w:p w14:paraId="25503CC0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glview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-&gt;</w:t>
      </w:r>
      <w:proofErr w:type="spellStart"/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setDesignResolutionSize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500, 300,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ResolutionPolicy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::SHOW_ALL);</w:t>
      </w:r>
    </w:p>
    <w:p w14:paraId="12374887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方法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2  4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常用</w:t>
      </w:r>
    </w:p>
    <w:p w14:paraId="6DE60E0D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/**</w:t>
      </w:r>
    </w:p>
    <w:p w14:paraId="2DB5EC9B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4. FIXEO_HEIGHT: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取比例因子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（理由是我设计分辨率的高刚好与背景图高相等，这样牺牲了宽）</w:t>
      </w:r>
    </w:p>
    <w:p w14:paraId="3742AEBB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480*400 480*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（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640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／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400)&lt;960</w:t>
      </w:r>
    </w:p>
    <w:p w14:paraId="14360D29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400*</w:t>
      </w:r>
      <w:proofErr w:type="spellStart"/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scaleH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640/400)=640</w:t>
      </w:r>
    </w:p>
    <w:p w14:paraId="78A38D79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并且改变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winSize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图片的值（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600*400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）</w:t>
      </w:r>
    </w:p>
    <w:p w14:paraId="357741E9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*/</w:t>
      </w:r>
    </w:p>
    <w:p w14:paraId="3B28514D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//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glview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-&gt;</w:t>
      </w:r>
      <w:proofErr w:type="spellStart"/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setDesignResolutionSize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500, 320, 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ResolutionPolicy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::FIXED_HEIGHT);</w:t>
      </w:r>
    </w:p>
    <w:p w14:paraId="14C3BFA8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49C4ADA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/**</w:t>
      </w:r>
    </w:p>
    <w:p w14:paraId="6AF05739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5. FIXEO_WIDTH: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取比例因子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scaleW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（理由是我设计分辨率的宽刚好与背景图宽相等，这样牺牲了高）</w:t>
      </w:r>
    </w:p>
    <w:p w14:paraId="214F113B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图片分辨率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480*400 </w:t>
      </w:r>
    </w:p>
    <w:p w14:paraId="7154D115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480*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scaleW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（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960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／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480)=960</w:t>
      </w:r>
    </w:p>
    <w:p w14:paraId="5DE60BDD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400*</w:t>
      </w:r>
      <w:proofErr w:type="spellStart"/>
      <w:proofErr w:type="gram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scaleW</w:t>
      </w:r>
      <w:proofErr w:type="spell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(</w:t>
      </w:r>
      <w:proofErr w:type="gramEnd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960/480)&lt;960</w:t>
      </w:r>
    </w:p>
    <w:p w14:paraId="5D61F33A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并且改变</w:t>
      </w:r>
      <w:proofErr w:type="spellStart"/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winSize</w:t>
      </w:r>
      <w:proofErr w:type="spellEnd"/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的值（</w:t>
      </w: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>480*500</w:t>
      </w:r>
      <w:r w:rsidRPr="00092C66">
        <w:rPr>
          <w:rFonts w:ascii="Heiti SC Light" w:eastAsia="Heiti SC Light" w:hAnsi="Menlo Regular" w:cs="Heiti SC Light" w:hint="eastAsia"/>
          <w:color w:val="008000"/>
          <w:kern w:val="0"/>
          <w:sz w:val="22"/>
          <w:szCs w:val="22"/>
        </w:rPr>
        <w:t>）</w:t>
      </w:r>
    </w:p>
    <w:p w14:paraId="11BCDF06" w14:textId="77777777" w:rsidR="00092C66" w:rsidRPr="00092C66" w:rsidRDefault="00092C66" w:rsidP="00092C66">
      <w:pPr>
        <w:widowControl/>
        <w:tabs>
          <w:tab w:val="left" w:pos="650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8000"/>
          <w:kern w:val="0"/>
          <w:sz w:val="22"/>
          <w:szCs w:val="22"/>
        </w:rPr>
        <w:t xml:space="preserve">     */</w:t>
      </w:r>
    </w:p>
    <w:p w14:paraId="08EA3545" w14:textId="15C4B2B0" w:rsidR="00F56472" w:rsidRPr="00092C66" w:rsidRDefault="00092C66" w:rsidP="00092C66">
      <w:pPr>
        <w:rPr>
          <w:sz w:val="22"/>
          <w:szCs w:val="22"/>
        </w:rPr>
      </w:pP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glview</w:t>
      </w:r>
      <w:proofErr w:type="spellEnd"/>
      <w:proofErr w:type="gramEnd"/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-&gt;</w:t>
      </w:r>
      <w:proofErr w:type="spellStart"/>
      <w:r w:rsidRPr="00092C66"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setDesignResolutionSize</w:t>
      </w:r>
      <w:proofErr w:type="spellEnd"/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(480, 543, </w:t>
      </w:r>
      <w:proofErr w:type="spellStart"/>
      <w:r w:rsidRPr="00092C66"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ResolutionPolicy</w:t>
      </w:r>
      <w:proofErr w:type="spellEnd"/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::</w:t>
      </w:r>
      <w:r w:rsidRPr="00092C66">
        <w:rPr>
          <w:rFonts w:ascii="Menlo Regular" w:eastAsia="Heiti SC Light" w:hAnsi="Menlo Regular" w:cs="Menlo Regular"/>
          <w:color w:val="2B839F"/>
          <w:kern w:val="0"/>
          <w:sz w:val="22"/>
          <w:szCs w:val="22"/>
        </w:rPr>
        <w:t>FIXED_WIDTH</w:t>
      </w:r>
      <w:r w:rsidRPr="00092C66"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);</w:t>
      </w:r>
    </w:p>
    <w:p w14:paraId="1C0A4148" w14:textId="77777777" w:rsidR="001E5FAE" w:rsidRDefault="001E5FAE" w:rsidP="001E5FAE"/>
    <w:p w14:paraId="507716E3" w14:textId="77777777" w:rsidR="001E5FAE" w:rsidRDefault="001E5FAE" w:rsidP="001E5FAE">
      <w:r>
        <w:rPr>
          <w:rFonts w:hint="eastAsia"/>
        </w:rPr>
        <w:t>3</w:t>
      </w:r>
      <w:r>
        <w:rPr>
          <w:rFonts w:hint="eastAsia"/>
        </w:rPr>
        <w:t>、简述</w:t>
      </w:r>
      <w:proofErr w:type="spellStart"/>
      <w:r>
        <w:rPr>
          <w:rFonts w:hint="eastAsia"/>
        </w:rPr>
        <w:t>CCSpriteframeCache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CCSpriteBatchNode</w:t>
      </w:r>
      <w:proofErr w:type="spellEnd"/>
      <w:r>
        <w:rPr>
          <w:rFonts w:hint="eastAsia"/>
        </w:rPr>
        <w:t>，病说出</w:t>
      </w:r>
      <w:proofErr w:type="spellStart"/>
      <w:r>
        <w:rPr>
          <w:rFonts w:hint="eastAsia"/>
        </w:rPr>
        <w:t>CCNode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CCSprite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是如何实现绘制的？</w:t>
      </w:r>
    </w:p>
    <w:p w14:paraId="03B5D0FE" w14:textId="77777777" w:rsidR="001E5FAE" w:rsidRDefault="009F6418" w:rsidP="001E5FAE">
      <w:r>
        <w:rPr>
          <w:noProof/>
        </w:rPr>
        <w:drawing>
          <wp:inline distT="0" distB="0" distL="0" distR="0" wp14:anchorId="5AE14B34" wp14:editId="100EE7A1">
            <wp:extent cx="6642100" cy="983615"/>
            <wp:effectExtent l="0" t="0" r="1270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F8461D-B60D-4A2B-B433-5EFE979565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6189" w14:textId="77777777" w:rsidR="001E5FAE" w:rsidRDefault="001E5FAE" w:rsidP="001E5FAE">
      <w:r>
        <w:rPr>
          <w:rFonts w:hint="eastAsia"/>
        </w:rPr>
        <w:t>4</w:t>
      </w:r>
      <w:r>
        <w:rPr>
          <w:rFonts w:hint="eastAsia"/>
        </w:rPr>
        <w:t>、你常用的</w:t>
      </w:r>
      <w:r>
        <w:rPr>
          <w:rFonts w:hint="eastAsia"/>
        </w:rPr>
        <w:t>cocos2d-X</w:t>
      </w:r>
      <w:r>
        <w:rPr>
          <w:rFonts w:hint="eastAsia"/>
        </w:rPr>
        <w:t>工具有哪些？</w:t>
      </w:r>
    </w:p>
    <w:p w14:paraId="5BEDA6A0" w14:textId="77777777" w:rsidR="001E5FAE" w:rsidRDefault="009F6418" w:rsidP="001E5FAE">
      <w:r>
        <w:rPr>
          <w:noProof/>
        </w:rPr>
        <w:drawing>
          <wp:inline distT="0" distB="0" distL="0" distR="0" wp14:anchorId="26D8C7E2" wp14:editId="6578EC03">
            <wp:extent cx="6477000" cy="44577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5F0DA1-85DC-4B80-BD14-C5C048B6DE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2AA8" w14:textId="77777777" w:rsidR="001E5FAE" w:rsidRDefault="001E5FAE" w:rsidP="001E5FAE">
      <w:r>
        <w:rPr>
          <w:rFonts w:hint="eastAsia"/>
        </w:rPr>
        <w:t>5</w:t>
      </w:r>
      <w:r>
        <w:rPr>
          <w:rFonts w:hint="eastAsia"/>
        </w:rPr>
        <w:t>、阐述</w:t>
      </w:r>
      <w:r>
        <w:rPr>
          <w:rFonts w:hint="eastAsia"/>
        </w:rPr>
        <w:t>cocos2d-X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CCScene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CCLayer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CCSprite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CCNode</w:t>
      </w:r>
      <w:proofErr w:type="spellEnd"/>
      <w:r>
        <w:rPr>
          <w:rFonts w:hint="eastAsia"/>
        </w:rPr>
        <w:t xml:space="preserve"> </w:t>
      </w:r>
    </w:p>
    <w:p w14:paraId="6B574366" w14:textId="77777777" w:rsidR="001E5FAE" w:rsidRDefault="001E5FAE" w:rsidP="001E5FAE">
      <w:r>
        <w:rPr>
          <w:rFonts w:hint="eastAsia"/>
          <w:noProof/>
        </w:rPr>
        <w:drawing>
          <wp:inline distT="0" distB="0" distL="0" distR="0" wp14:anchorId="6B0310CB" wp14:editId="6FA8368D">
            <wp:extent cx="5943600" cy="6997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4EE50F-9EC2-419C-AB1E-696D9FC01CF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21" cy="70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E21" w14:textId="77777777" w:rsidR="001E5FAE" w:rsidRDefault="001E5FAE" w:rsidP="001E5FAE"/>
    <w:p w14:paraId="55763505" w14:textId="77777777" w:rsidR="001E5FAE" w:rsidRDefault="001E5FAE" w:rsidP="001E5FAE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cocos2d-X</w:t>
      </w:r>
      <w:r>
        <w:rPr>
          <w:rFonts w:hint="eastAsia"/>
        </w:rPr>
        <w:t>中如何处理内存泄露，处理内存泄露有哪些检测工具，如何针对</w:t>
      </w:r>
      <w:r>
        <w:rPr>
          <w:rFonts w:hint="eastAsia"/>
        </w:rPr>
        <w:t>crash</w:t>
      </w:r>
      <w:r>
        <w:rPr>
          <w:rFonts w:hint="eastAsia"/>
        </w:rPr>
        <w:t>后的游戏生成报告放松回服务器？</w:t>
      </w:r>
    </w:p>
    <w:p w14:paraId="32DCE107" w14:textId="77777777" w:rsidR="001E5FAE" w:rsidRDefault="001E5FAE" w:rsidP="001E5FAE">
      <w:r>
        <w:rPr>
          <w:rFonts w:hint="eastAsia"/>
        </w:rPr>
        <w:t xml:space="preserve"> </w:t>
      </w:r>
    </w:p>
    <w:p w14:paraId="5EB185B5" w14:textId="77777777" w:rsidR="001E5FAE" w:rsidRDefault="001E5FAE" w:rsidP="001E5FAE"/>
    <w:p w14:paraId="5B636B7C" w14:textId="77777777" w:rsidR="001E5FAE" w:rsidRDefault="001E5FAE" w:rsidP="001E5FAE">
      <w:r>
        <w:rPr>
          <w:rFonts w:hint="eastAsia"/>
        </w:rPr>
        <w:t>7</w:t>
      </w:r>
      <w:r>
        <w:rPr>
          <w:rFonts w:hint="eastAsia"/>
        </w:rPr>
        <w:t>、减少内存开销的方法有哪些？图片压缩方法有那些？</w:t>
      </w:r>
      <w:r w:rsidR="009F6418">
        <w:rPr>
          <w:rFonts w:hint="eastAsia"/>
        </w:rPr>
        <w:t>一个像素用几个字节表示？</w:t>
      </w:r>
    </w:p>
    <w:p w14:paraId="101F621F" w14:textId="77777777" w:rsidR="001E5FAE" w:rsidRDefault="001E5FAE" w:rsidP="001E5FAE"/>
    <w:p w14:paraId="1F03EC39" w14:textId="77777777" w:rsidR="001E5FAE" w:rsidRDefault="001E5FAE" w:rsidP="001E5FAE">
      <w:r>
        <w:rPr>
          <w:rFonts w:hint="eastAsia"/>
        </w:rPr>
        <w:tab/>
      </w:r>
      <w:r>
        <w:rPr>
          <w:rFonts w:hint="eastAsia"/>
        </w:rPr>
        <w:t>及时释放，减少泄露，重用资源，延迟加载宽，分布加载</w:t>
      </w:r>
    </w:p>
    <w:p w14:paraId="7489F995" w14:textId="77777777" w:rsidR="001E5FAE" w:rsidRDefault="001E5FAE" w:rsidP="001E5FAE"/>
    <w:p w14:paraId="6C38AFC7" w14:textId="77777777" w:rsidR="001F520C" w:rsidRDefault="001E5FAE" w:rsidP="001E5FAE">
      <w:r>
        <w:rPr>
          <w:rFonts w:hint="eastAsia"/>
        </w:rPr>
        <w:t xml:space="preserve">    </w:t>
      </w:r>
      <w:r>
        <w:rPr>
          <w:rFonts w:hint="eastAsia"/>
        </w:rPr>
        <w:t>压缩图片像素、压缩图片质量</w:t>
      </w:r>
    </w:p>
    <w:p w14:paraId="55BC5FCD" w14:textId="77777777" w:rsidR="009F6418" w:rsidRDefault="009F6418" w:rsidP="001E5FAE">
      <w:r>
        <w:rPr>
          <w:rFonts w:hint="eastAsia"/>
        </w:rPr>
        <w:tab/>
        <w:t>256</w:t>
      </w:r>
    </w:p>
    <w:p w14:paraId="36B414B7" w14:textId="77777777" w:rsidR="001E5FAE" w:rsidRDefault="001E5FAE" w:rsidP="001E5FAE"/>
    <w:p w14:paraId="358B70C5" w14:textId="77777777" w:rsidR="001E5FAE" w:rsidRDefault="001E5FAE" w:rsidP="001E5FAE">
      <w:r>
        <w:rPr>
          <w:rFonts w:hint="eastAsia"/>
        </w:rPr>
        <w:t>8</w:t>
      </w:r>
      <w:r>
        <w:rPr>
          <w:rFonts w:hint="eastAsia"/>
        </w:rPr>
        <w:t>、说一下</w:t>
      </w:r>
      <w:proofErr w:type="spellStart"/>
      <w:r>
        <w:rPr>
          <w:rFonts w:hint="eastAsia"/>
        </w:rPr>
        <w:t>CCAction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CCActionMessager</w:t>
      </w:r>
      <w:proofErr w:type="spellEnd"/>
      <w:r>
        <w:rPr>
          <w:rFonts w:hint="eastAsia"/>
        </w:rPr>
        <w:t>?</w:t>
      </w:r>
    </w:p>
    <w:p w14:paraId="41720990" w14:textId="77777777" w:rsidR="001E5FAE" w:rsidRDefault="001E5FAE" w:rsidP="001E5FAE"/>
    <w:p w14:paraId="4EE5A48A" w14:textId="77777777" w:rsidR="001E5FAE" w:rsidRDefault="001E5FAE" w:rsidP="001E5FAE">
      <w:r>
        <w:rPr>
          <w:rFonts w:hint="eastAsia"/>
          <w:noProof/>
        </w:rPr>
        <w:drawing>
          <wp:inline distT="0" distB="0" distL="0" distR="0" wp14:anchorId="2341B456" wp14:editId="2AB01D7C">
            <wp:extent cx="6552482" cy="3529602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990" cy="35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2A0F" w14:textId="77777777" w:rsidR="001E5FAE" w:rsidRDefault="00413839" w:rsidP="001E5FAE">
      <w:r>
        <w:rPr>
          <w:rFonts w:hint="eastAsia"/>
        </w:rPr>
        <w:t>9</w:t>
      </w:r>
      <w:r>
        <w:rPr>
          <w:rFonts w:hint="eastAsia"/>
        </w:rPr>
        <w:t>、虚拟摇杆的实现思路？</w:t>
      </w:r>
    </w:p>
    <w:p w14:paraId="4AE858D1" w14:textId="77777777" w:rsidR="00C75A8B" w:rsidRDefault="00413839" w:rsidP="00C75A8B">
      <w:r>
        <w:rPr>
          <w:rFonts w:hint="eastAsia"/>
        </w:rPr>
        <w:t>（</w:t>
      </w:r>
      <w:r>
        <w:rPr>
          <w:rFonts w:hint="eastAsia"/>
        </w:rPr>
        <w:t>1</w:t>
      </w:r>
      <w:r w:rsidR="00C75A8B">
        <w:rPr>
          <w:rFonts w:hint="eastAsia"/>
        </w:rPr>
        <w:t>）创建摇杆并初始化摇杆的基础属性</w:t>
      </w:r>
    </w:p>
    <w:p w14:paraId="4EA41BD2" w14:textId="77777777" w:rsidR="00C75A8B" w:rsidRDefault="00C75A8B" w:rsidP="00C75A8B"/>
    <w:p w14:paraId="08CC3596" w14:textId="77777777" w:rsidR="00C75A8B" w:rsidRDefault="00C75A8B" w:rsidP="00C75A8B">
      <w:r w:rsidRPr="00C75A8B">
        <w:t>模拟摇杆球的半径，摇杆球可移动的范围半径，是否将摇杆基准位置</w:t>
      </w:r>
      <w:r w:rsidRPr="00C75A8B">
        <w:t> </w:t>
      </w:r>
      <w:r w:rsidRPr="00C75A8B">
        <w:t>跟随</w:t>
      </w:r>
      <w:r w:rsidRPr="00C75A8B">
        <w:t>touch</w:t>
      </w:r>
      <w:r w:rsidRPr="00C75A8B">
        <w:t>坐标，是否可见，</w:t>
      </w:r>
      <w:r w:rsidRPr="00C75A8B">
        <w:t xml:space="preserve"> </w:t>
      </w:r>
      <w:r w:rsidRPr="00C75A8B">
        <w:t>是否自动隐藏（</w:t>
      </w:r>
      <w:proofErr w:type="spellStart"/>
      <w:r w:rsidRPr="00C75A8B">
        <w:t>touchend</w:t>
      </w:r>
      <w:proofErr w:type="spellEnd"/>
      <w:r w:rsidRPr="00C75A8B">
        <w:t>即隐藏），</w:t>
      </w:r>
      <w:r w:rsidRPr="00C75A8B">
        <w:t> </w:t>
      </w:r>
      <w:r w:rsidRPr="00C75A8B">
        <w:t>否显示摇杆复位动画</w:t>
      </w:r>
    </w:p>
    <w:p w14:paraId="1D307D5B" w14:textId="77777777" w:rsidR="00C75A8B" w:rsidRPr="00C75A8B" w:rsidRDefault="00C75A8B" w:rsidP="00C75A8B"/>
    <w:p w14:paraId="6845D8EF" w14:textId="77777777" w:rsidR="00413839" w:rsidRPr="00C75A8B" w:rsidRDefault="00C75A8B" w:rsidP="001E5FAE">
      <w:pPr>
        <w:rPr>
          <w:rFonts w:ascii="Songti SC Regular" w:eastAsia="Songti SC Regular" w:hAnsi="Songti SC Regular"/>
        </w:rPr>
      </w:pPr>
      <w:r w:rsidRPr="00C75A8B">
        <w:rPr>
          <w:rFonts w:ascii="Songti SC Regular" w:eastAsia="Songti SC Regular" w:hAnsi="Songti SC Regular" w:hint="eastAsia"/>
        </w:rPr>
        <w:t>（2）创建方向</w:t>
      </w:r>
    </w:p>
    <w:p w14:paraId="5AA03099" w14:textId="77777777" w:rsidR="00C75A8B" w:rsidRDefault="00C75A8B" w:rsidP="00C75A8B">
      <w:pPr>
        <w:rPr>
          <w:rFonts w:ascii="Songti SC Regular" w:eastAsia="Songti SC Regular" w:hAnsi="Songti SC Regular"/>
          <w:bCs/>
        </w:rPr>
      </w:pPr>
      <w:r w:rsidRPr="00C75A8B">
        <w:rPr>
          <w:rFonts w:ascii="Songti SC Regular" w:eastAsia="Songti SC Regular" w:hAnsi="Songti SC Regular"/>
          <w:bCs/>
        </w:rPr>
        <w:t>方向类型分为：四方位(上下左右)、八方位(上下左右、左上左下、右上右下)、全方位然后，我们可以设置摇杆的位置、速度1、速度2、透明度、是否可用、绑定回调函数。</w:t>
      </w:r>
    </w:p>
    <w:p w14:paraId="4E754D60" w14:textId="77777777" w:rsidR="007B441A" w:rsidRPr="007B441A" w:rsidRDefault="007B441A" w:rsidP="00C75A8B">
      <w:pPr>
        <w:rPr>
          <w:rFonts w:ascii="Songti SC Regular" w:eastAsia="Songti SC Regular" w:hAnsi="Songti SC Regular"/>
          <w:bCs/>
        </w:rPr>
      </w:pPr>
      <w:r>
        <w:rPr>
          <w:rFonts w:ascii="Songti SC Regular" w:eastAsia="Songti SC Regular" w:hAnsi="Songti SC Regular" w:hint="eastAsia"/>
          <w:bCs/>
        </w:rPr>
        <w:t>10、</w:t>
      </w:r>
      <w:proofErr w:type="spellStart"/>
      <w:r>
        <w:rPr>
          <w:rFonts w:ascii="Songti SC Regular" w:eastAsia="Songti SC Regular" w:hAnsi="Songti SC Regular" w:hint="eastAsia"/>
          <w:bCs/>
        </w:rPr>
        <w:t>autorelease</w:t>
      </w:r>
      <w:proofErr w:type="spellEnd"/>
      <w:r>
        <w:rPr>
          <w:rFonts w:ascii="Songti SC Regular" w:eastAsia="Songti SC Regular" w:hAnsi="Songti SC Regular" w:hint="eastAsia"/>
          <w:bCs/>
        </w:rPr>
        <w:t>和release的区别</w:t>
      </w:r>
    </w:p>
    <w:p w14:paraId="05263605" w14:textId="77777777" w:rsidR="00C75A8B" w:rsidRDefault="007B441A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  <w:noProof/>
        </w:rPr>
        <w:drawing>
          <wp:inline distT="0" distB="0" distL="0" distR="0" wp14:anchorId="4167FA82" wp14:editId="4D022C9C">
            <wp:extent cx="4724400" cy="27680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38B130-EAB2-4C10-8574-856FC0AF6BF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0" cy="27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EA3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11、</w:t>
      </w:r>
      <w:r w:rsidR="001C7889">
        <w:rPr>
          <w:rFonts w:ascii="Songti SC Regular" w:eastAsia="Songti SC Regular" w:hAnsi="Songti SC Regular" w:hint="eastAsia"/>
          <w:b/>
        </w:rPr>
        <w:t>场景切换的内存处理过程是什么？</w:t>
      </w:r>
    </w:p>
    <w:p w14:paraId="761F7C1E" w14:textId="77777777" w:rsidR="001C7889" w:rsidRDefault="001C7889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12、动作回调函数是怎么作用的起原理是什么？</w:t>
      </w:r>
    </w:p>
    <w:p w14:paraId="30E980FD" w14:textId="77777777" w:rsidR="001C7889" w:rsidRDefault="001C7889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13、cache机制原理是什么？</w:t>
      </w:r>
    </w:p>
    <w:p w14:paraId="09062794" w14:textId="77777777" w:rsidR="001C7889" w:rsidRDefault="001C7889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14、如何在对游戏的"手感"进行改进？</w:t>
      </w:r>
    </w:p>
    <w:p w14:paraId="4C291F0C" w14:textId="77777777" w:rsidR="001C7889" w:rsidRDefault="001C7889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15、如何对手机游戏进行优化？</w:t>
      </w:r>
    </w:p>
    <w:p w14:paraId="6098F7BC" w14:textId="77777777" w:rsidR="001C7889" w:rsidRDefault="001C7889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16、说一说C与C++内存分配方式？</w:t>
      </w:r>
    </w:p>
    <w:p w14:paraId="6764C21C" w14:textId="77777777" w:rsidR="001C7889" w:rsidRDefault="009F6418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17、</w:t>
      </w:r>
    </w:p>
    <w:p w14:paraId="1F778BB5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483768EF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10C16BEC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67560111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6973DC30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1CD316AD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69199A46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16406ED0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40E7CCF2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</w:p>
    <w:p w14:paraId="17AE4046" w14:textId="77777777" w:rsidR="00CA1184" w:rsidRDefault="00CA1184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 xml:space="preserve">算法题一 </w:t>
      </w:r>
      <w:r w:rsidR="00F56472">
        <w:rPr>
          <w:rFonts w:ascii="Songti SC Regular" w:eastAsia="Songti SC Regular" w:hAnsi="Songti SC Regular" w:hint="eastAsia"/>
          <w:b/>
        </w:rPr>
        <w:t>：</w:t>
      </w:r>
      <w:r>
        <w:rPr>
          <w:rFonts w:ascii="Songti SC Regular" w:eastAsia="Songti SC Regular" w:hAnsi="Songti SC Regular" w:hint="eastAsia"/>
          <w:b/>
        </w:rPr>
        <w:t>已经是当前时间是某点某分，不如A：B，A与B分别代表小时和分钟，求钟面上时针和分针之间的夹角。</w:t>
      </w:r>
    </w:p>
    <w:p w14:paraId="12E48789" w14:textId="77777777" w:rsidR="00CA1184" w:rsidRDefault="00CA1184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算法题二</w:t>
      </w:r>
      <w:r w:rsidR="00F56472">
        <w:rPr>
          <w:rFonts w:ascii="Songti SC Regular" w:eastAsia="Songti SC Regular" w:hAnsi="Songti SC Regular" w:hint="eastAsia"/>
          <w:b/>
        </w:rPr>
        <w:t>：</w:t>
      </w:r>
      <w:r>
        <w:rPr>
          <w:rFonts w:ascii="Songti SC Regular" w:eastAsia="Songti SC Regular" w:hAnsi="Songti SC Regular" w:hint="eastAsia"/>
          <w:b/>
        </w:rPr>
        <w:t>4*3的格子，把蚂蚁放在左下角的格子往右上角的格子爬，只能向上或是向右爬，问一共</w:t>
      </w:r>
      <w:r w:rsidR="00F56472">
        <w:rPr>
          <w:rFonts w:ascii="Songti SC Regular" w:eastAsia="Songti SC Regular" w:hAnsi="Songti SC Regular" w:hint="eastAsia"/>
          <w:b/>
        </w:rPr>
        <w:t>有多少种怕发？若是m*n的格子？</w:t>
      </w:r>
    </w:p>
    <w:p w14:paraId="64305EE5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  <w:r w:rsidRPr="00F56472">
        <w:rPr>
          <w:rFonts w:ascii="Songti SC Regular" w:eastAsia="Songti SC Regular" w:hAnsi="Songti SC Regular" w:hint="eastAsia"/>
          <w:b/>
          <w:noProof/>
        </w:rPr>
        <w:drawing>
          <wp:inline distT="0" distB="0" distL="0" distR="0" wp14:anchorId="67763F47" wp14:editId="3E666222">
            <wp:extent cx="6642100" cy="150368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FBD6A2-94AC-467F-93F3-148A6FE573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6603" w14:textId="77777777" w:rsidR="00F56472" w:rsidRDefault="00F56472" w:rsidP="001E5FAE">
      <w:pPr>
        <w:rPr>
          <w:rFonts w:ascii="Songti SC Regular" w:eastAsia="Songti SC Regular" w:hAnsi="Songti SC Regular"/>
          <w:b/>
        </w:rPr>
      </w:pPr>
      <w:r>
        <w:rPr>
          <w:rFonts w:ascii="Songti SC Regular" w:eastAsia="Songti SC Regular" w:hAnsi="Songti SC Regular" w:hint="eastAsia"/>
          <w:b/>
        </w:rPr>
        <w:t>算法题三：有十二个大小相同的小球，有一个小球比其它球重，有一个天平，请问秤最撒好几次可以找出重量不同的那个球？</w:t>
      </w:r>
    </w:p>
    <w:p w14:paraId="00174D5F" w14:textId="77777777" w:rsidR="00F56472" w:rsidRPr="00C75A8B" w:rsidRDefault="00F56472" w:rsidP="001E5FAE">
      <w:pPr>
        <w:rPr>
          <w:rFonts w:ascii="Songti SC Regular" w:eastAsia="Songti SC Regular" w:hAnsi="Songti SC Regular"/>
          <w:b/>
        </w:rPr>
      </w:pPr>
    </w:p>
    <w:sectPr w:rsidR="00F56472" w:rsidRPr="00C75A8B" w:rsidSect="007B441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76C2B"/>
    <w:multiLevelType w:val="hybridMultilevel"/>
    <w:tmpl w:val="55DE8A44"/>
    <w:lvl w:ilvl="0" w:tplc="C7ACA1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FAE"/>
    <w:rsid w:val="00092C66"/>
    <w:rsid w:val="000E3DF6"/>
    <w:rsid w:val="0014292F"/>
    <w:rsid w:val="001C7889"/>
    <w:rsid w:val="001E5FAE"/>
    <w:rsid w:val="001F520C"/>
    <w:rsid w:val="00413839"/>
    <w:rsid w:val="004E35C9"/>
    <w:rsid w:val="00640C54"/>
    <w:rsid w:val="00746179"/>
    <w:rsid w:val="00774F94"/>
    <w:rsid w:val="00796A3D"/>
    <w:rsid w:val="007B441A"/>
    <w:rsid w:val="007E71D1"/>
    <w:rsid w:val="00834696"/>
    <w:rsid w:val="009F6418"/>
    <w:rsid w:val="00A2330F"/>
    <w:rsid w:val="00A51CE3"/>
    <w:rsid w:val="00C34E02"/>
    <w:rsid w:val="00C75A8B"/>
    <w:rsid w:val="00C965BA"/>
    <w:rsid w:val="00CA1184"/>
    <w:rsid w:val="00D304F9"/>
    <w:rsid w:val="00E9332C"/>
    <w:rsid w:val="00F24735"/>
    <w:rsid w:val="00F5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C4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5FA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5FAE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rsid w:val="0074617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5FA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5FAE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rsid w:val="0074617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F2B18E-2EB9-784C-812E-0BED510C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459</Words>
  <Characters>2621</Characters>
  <Application>Microsoft Macintosh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2015-11-16T07:31:00Z</dcterms:created>
  <dcterms:modified xsi:type="dcterms:W3CDTF">2015-11-18T03:55:00Z</dcterms:modified>
</cp:coreProperties>
</file>