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AIモデル運用時の学習外入力データ検知手法</w:t>
      </w:r>
    </w:p>
    <w:p>
      <w:pPr>
        <w:pStyle w:val="Subtitle"/>
      </w:pPr>
      <w:r>
        <w:t>最終スライドに対応した自然な日本語発表原稿</w:t>
      </w:r>
    </w:p>
    <w:p>
      <w:pPr>
        <w:keepNext w:val="0"/>
        <w:widowControl/>
      </w:pPr>
      <w:r>
        <w:t>発表時間の目安は28分10秒です。30分まで約1分50秒の余裕を設けています。時間には指図、短い間、ページ送りを含みます。実際の所要時間は一度通して読んで調整してください。</w:t>
      </w:r>
    </w:p>
    <w:p>
      <w:pPr>
        <w:keepNext w:val="0"/>
        <w:widowControl/>
      </w:pPr>
      <w:r>
        <w:t>PDFの通し番号と、スライドに印刷されたページ番号を併記しています。表示ページ22は最終PDFにありません。指図メモは読み上げません。付録Aは質疑用で、通常はまとめから謝辞へ進みます。末尾の準備メモは発表本文には含めません。</w:t>
      </w:r>
    </w:p>
    <w:p>
      <w:pPr>
        <w:pStyle w:val="Heading2"/>
      </w:pPr>
      <w:r>
        <w:t>時間の確認地点</w:t>
      </w:r>
    </w:p>
    <w:p>
      <w:pPr>
        <w:keepNext w:val="0"/>
        <w:widowControl/>
      </w:pPr>
      <w:r>
        <w:rPr>
          <w:sz w:val="20"/>
        </w:rPr>
        <w:t>PDF 08  調査した論文  5:05</w:t>
      </w:r>
    </w:p>
    <w:p>
      <w:pPr>
        <w:keepNext w:val="0"/>
        <w:widowControl/>
      </w:pPr>
      <w:r>
        <w:rPr>
          <w:sz w:val="20"/>
        </w:rPr>
        <w:t>PDF 17  検知手法の分類  14:40</w:t>
      </w:r>
    </w:p>
    <w:p>
      <w:pPr>
        <w:keepNext w:val="0"/>
        <w:widowControl/>
      </w:pPr>
      <w:r>
        <w:rPr>
          <w:sz w:val="20"/>
        </w:rPr>
        <w:t>PDF 22  OutProの評価結果と制約  21:20</w:t>
      </w:r>
    </w:p>
    <w:p>
      <w:pPr>
        <w:keepNext w:val="0"/>
        <w:widowControl/>
      </w:pPr>
      <w:r>
        <w:rPr>
          <w:sz w:val="20"/>
        </w:rPr>
        <w:t>PDF 26  評価データと評価指標  25:40</w:t>
      </w:r>
    </w:p>
    <w:p>
      <w:pPr>
        <w:keepNext w:val="0"/>
        <w:widowControl/>
      </w:pPr>
      <w:r>
        <w:rPr>
          <w:sz w:val="20"/>
        </w:rPr>
        <w:t>PDF 29  まとめと今後の課題  27:55</w:t>
      </w:r>
    </w:p>
    <w:p>
      <w:pPr>
        <w:keepNext w:val="0"/>
        <w:widowControl/>
      </w:pPr>
      <w:r>
        <w:rPr>
          <w:sz w:val="20"/>
        </w:rPr>
        <w:t>PDF 31  謝辞  28:10</w:t>
      </w:r>
    </w:p>
    <w:p>
      <w:r>
        <w:br w:type="page"/>
      </w:r>
    </w:p>
    <w:p>
      <w:pPr>
        <w:keepNext/>
        <w:widowControl/>
      </w:pPr>
      <w:r>
        <w:rPr>
          <w:color w:val="52616B"/>
          <w:sz w:val="18"/>
        </w:rPr>
        <w:t>PDF 01  |  スライド 表紙</w:t>
      </w:r>
    </w:p>
    <w:p>
      <w:pPr>
        <w:pStyle w:val="Heading1"/>
      </w:pPr>
      <w:r>
        <w:t>表紙</w:t>
      </w:r>
    </w:p>
    <w:p>
      <w:pPr>
        <w:keepNext/>
        <w:widowControl/>
      </w:pPr>
      <w:r>
        <w:rPr>
          <w:color w:val="52616B"/>
          <w:sz w:val="18"/>
        </w:rPr>
        <w:t>0:00–0:20  |  20秒</w:t>
      </w:r>
    </w:p>
    <w:p>
      <w:pPr>
        <w:keepNext w:val="0"/>
        <w:widowControl/>
      </w:pPr>
      <w:r>
        <w:t>早稲田大学の梁希晨です。本日は、AIが予測値を出したとき、その値を使う前に、入力をどう確認するか、という話をします。実習では、この学習外入力の検知に使える方法を調べました。</w:t>
      </w:r>
    </w:p>
    <w:p>
      <w:pPr>
        <w:keepNext/>
        <w:widowControl/>
      </w:pPr>
      <w:r>
        <w:rPr>
          <w:color w:val="52616B"/>
          <w:sz w:val="18"/>
        </w:rPr>
        <w:t>PDF 02  |  スライド 00</w:t>
      </w:r>
    </w:p>
    <w:p>
      <w:pPr>
        <w:pStyle w:val="Heading1"/>
      </w:pPr>
      <w:r>
        <w:t>目次</w:t>
      </w:r>
    </w:p>
    <w:p>
      <w:pPr>
        <w:keepNext/>
        <w:widowControl/>
      </w:pPr>
      <w:r>
        <w:rPr>
          <w:color w:val="52616B"/>
          <w:sz w:val="18"/>
        </w:rPr>
        <w:t>0:20–0:40  |  20秒</w:t>
      </w:r>
    </w:p>
    <w:p>
      <w:pPr>
        <w:keepNext w:val="0"/>
        <w:widowControl/>
      </w:pPr>
      <w:r>
        <w:t>今日の話では、三つの点を押さえていただければと思います。どんな入力に注意するのか。それをどう見つけるのか。そして、水道のモデルに使うには何を確認するのか。この順番で、文献の内容を紹介します。</w:t>
      </w:r>
    </w:p>
    <w:p>
      <w:pPr>
        <w:keepNext/>
        <w:widowControl/>
      </w:pPr>
      <w:r>
        <w:rPr>
          <w:color w:val="52616B"/>
          <w:sz w:val="18"/>
        </w:rPr>
        <w:t>PDF 03  |  スライド 01</w:t>
      </w:r>
    </w:p>
    <w:p>
      <w:pPr>
        <w:pStyle w:val="Heading1"/>
      </w:pPr>
      <w:r>
        <w:t>背景と調査対象</w:t>
      </w:r>
    </w:p>
    <w:p>
      <w:pPr>
        <w:keepNext/>
        <w:widowControl/>
      </w:pPr>
      <w:r>
        <w:rPr>
          <w:color w:val="52616B"/>
          <w:sz w:val="18"/>
        </w:rPr>
        <w:t>0:40–0:45  |  5秒</w:t>
      </w:r>
    </w:p>
    <w:p>
      <w:pPr>
        <w:keepNext w:val="0"/>
        <w:widowControl/>
      </w:pPr>
      <w:r>
        <w:t>まず、水道のモデルを実際に使う場面から考えてみます。</w:t>
      </w:r>
    </w:p>
    <w:p>
      <w:pPr>
        <w:keepNext/>
        <w:widowControl/>
      </w:pPr>
      <w:r>
        <w:rPr>
          <w:color w:val="52616B"/>
          <w:sz w:val="18"/>
        </w:rPr>
        <w:t>PDF 04  |  スライド 02</w:t>
      </w:r>
    </w:p>
    <w:p>
      <w:pPr>
        <w:pStyle w:val="Heading1"/>
      </w:pPr>
      <w:r>
        <w:t>背景と調査目的</w:t>
      </w:r>
    </w:p>
    <w:p>
      <w:pPr>
        <w:keepNext/>
        <w:widowControl/>
      </w:pPr>
      <w:r>
        <w:rPr>
          <w:color w:val="52616B"/>
          <w:sz w:val="18"/>
        </w:rPr>
        <w:t>0:45–2:00  |  75秒</w:t>
      </w:r>
    </w:p>
    <w:p>
      <w:pPr>
        <w:keepNext/>
        <w:widowControl/>
      </w:pPr>
      <w:r>
        <w:rPr>
          <w:color w:val="006B74"/>
          <w:sz w:val="18"/>
        </w:rPr>
        <w:t>指図メモ  上段の学習、下段の予測、赤い検知経路の順に指す。</w:t>
      </w:r>
    </w:p>
    <w:p>
      <w:pPr>
        <w:keepNext w:val="0"/>
        <w:widowControl/>
      </w:pPr>
      <w:r>
        <w:t>例えば、普段とは違う運転条件のデータがモデルに入ってきたとします。モデルは、それでも予測値を返すことがあります。数値は出ている。でも、その入力に十分な学習経験があるかは、数値だけでは分かりません。</w:t>
      </w:r>
    </w:p>
    <w:p>
      <w:pPr>
        <w:keepNext w:val="0"/>
        <w:widowControl/>
      </w:pPr>
      <w:r>
        <w:t>この図の上側が学習です。過去の入力と、そのときの正解に当たる値を使って、モデルのパラメータを更新します。下側では学習したパラメータを固定し、新しい入力から予測値を出します。ここでは、AIの出力の一例として予測値を使っています。</w:t>
      </w:r>
    </w:p>
    <w:p>
      <w:pPr>
        <w:keepNext w:val="0"/>
        <w:widowControl/>
      </w:pPr>
      <w:r>
        <w:t>実運用では、運転条件も環境も変わります。センサーの状態が変わることもあります。すると、学習データにはあまりなかった入力が入ってくるかもしれません。</w:t>
      </w:r>
    </w:p>
    <w:p>
      <w:pPr>
        <w:keepNext w:val="0"/>
        <w:widowControl/>
      </w:pPr>
      <w:r>
        <w:t>そこで追加したいのが、赤い経路です。予測値を利用する前に、入力が訓練データから見て不自然ではないかを確認します。気になる入力なら、運転員に知らせたり、予測の利用を慎重にしたりする。この部分にどんな方法が使えるかを調べました。</w:t>
      </w:r>
    </w:p>
    <w:p>
      <w:pPr>
        <w:keepNext/>
        <w:widowControl/>
      </w:pPr>
      <w:r>
        <w:rPr>
          <w:color w:val="52616B"/>
          <w:sz w:val="18"/>
        </w:rPr>
        <w:t>PDF 05  |  スライド 03</w:t>
      </w:r>
    </w:p>
    <w:p>
      <w:pPr>
        <w:pStyle w:val="Heading1"/>
      </w:pPr>
      <w:r>
        <w:t>調査の目的</w:t>
      </w:r>
    </w:p>
    <w:p>
      <w:pPr>
        <w:keepNext/>
        <w:widowControl/>
      </w:pPr>
      <w:r>
        <w:rPr>
          <w:color w:val="52616B"/>
          <w:sz w:val="18"/>
        </w:rPr>
        <w:t>2:00–2:40  |  40秒</w:t>
      </w:r>
    </w:p>
    <w:p>
      <w:pPr>
        <w:keepNext/>
        <w:widowControl/>
      </w:pPr>
      <w:r>
        <w:rPr>
          <w:color w:val="006B74"/>
          <w:sz w:val="18"/>
        </w:rPr>
        <w:t>指図メモ  赤枠と下の目的を指す。前頁の学習手順は繰り返さない。</w:t>
      </w:r>
    </w:p>
    <w:p>
      <w:pPr>
        <w:keepNext w:val="0"/>
        <w:widowControl/>
      </w:pPr>
      <w:r>
        <w:t>このページで強調したいのは、検知した後にどう使うかです。目指しているのは、信頼性の低い予測を気づかずに使ってしまう場面を減らすことです。</w:t>
      </w:r>
    </w:p>
    <w:p>
      <w:pPr>
        <w:keepNext w:val="0"/>
        <w:widowControl/>
      </w:pPr>
      <w:r>
        <w:t>下には「予測誤差を低減する」と書いていますが、検知器を付けただけで回帰モデル自体が賢くなるわけではありません。警告された入力では、本当に予測誤差が大きいのか。逆に、問題のない予測まで止めていないか。そこまで確認して、初めて役に立つ検知と言えます。</w:t>
      </w:r>
    </w:p>
    <w:p>
      <w:pPr>
        <w:keepNext/>
        <w:widowControl/>
      </w:pPr>
      <w:r>
        <w:rPr>
          <w:color w:val="52616B"/>
          <w:sz w:val="18"/>
        </w:rPr>
        <w:t>PDF 06  |  スライド 04</w:t>
      </w:r>
    </w:p>
    <w:p>
      <w:pPr>
        <w:pStyle w:val="Heading1"/>
      </w:pPr>
      <w:r>
        <w:t>対象モデルと調査範囲</w:t>
      </w:r>
    </w:p>
    <w:p>
      <w:pPr>
        <w:keepNext/>
        <w:widowControl/>
      </w:pPr>
      <w:r>
        <w:rPr>
          <w:color w:val="52616B"/>
          <w:sz w:val="18"/>
        </w:rPr>
        <w:t>2:40–4:00  |  80秒</w:t>
      </w:r>
    </w:p>
    <w:p>
      <w:pPr>
        <w:keepNext/>
        <w:widowControl/>
      </w:pPr>
      <w:r>
        <w:rPr>
          <w:color w:val="006B74"/>
          <w:sz w:val="18"/>
        </w:rPr>
        <w:t>指図メモ  左の圧力推定、右の処理後濁度、中央の入力条件の順に説明。</w:t>
      </w:r>
    </w:p>
    <w:p>
      <w:pPr>
        <w:keepNext w:val="0"/>
        <w:widowControl/>
      </w:pPr>
      <w:r>
        <w:t>具体的には、この二つのモデルを例に考えています。</w:t>
      </w:r>
    </w:p>
    <w:p>
      <w:pPr>
        <w:keepNext w:val="0"/>
        <w:widowControl/>
      </w:pPr>
      <w:r>
        <w:t>左は、送水側の圧力や流量から、別の地点の圧力を推定するモデルです。右は、原水の濁度と薬品の注入率から、処理後の濁度を予測するモデルです。右側は処理に時間がかかるので、今の入力から、少し後の濁度を予測します。</w:t>
      </w:r>
    </w:p>
    <w:p>
      <w:pPr>
        <w:keepNext w:val="0"/>
        <w:widowControl/>
      </w:pPr>
      <w:r>
        <w:t>この二つに共通するのは、複数の数値が入力され、数値が出力されることです。今回の対象は、こうした回帰モデルです。ただし、この二種類だけに限定しているわけではありません。</w:t>
      </w:r>
    </w:p>
    <w:p>
      <w:pPr>
        <w:keepNext w:val="0"/>
        <w:widowControl/>
      </w:pPr>
      <w:r>
        <w:t>もう一つ、入力の時刻にも注目します。例えば、今の圧力と流量の組合せだけで判定したい場合があります。一方で、過去数分間の動きを見たい場合もあります。データが時系列で記録されているからといって、検知器も必ず履歴を使うとは限りません。</w:t>
      </w:r>
    </w:p>
    <w:p>
      <w:pPr>
        <w:keepNext w:val="0"/>
        <w:widowControl/>
      </w:pPr>
      <w:r>
        <w:t>そこで今回は、特に「今この時刻の多変量入力でも使えるか」を確認しながら文献を読みました。</w:t>
      </w:r>
    </w:p>
    <w:p>
      <w:pPr>
        <w:keepNext/>
        <w:widowControl/>
      </w:pPr>
      <w:r>
        <w:rPr>
          <w:color w:val="52616B"/>
          <w:sz w:val="18"/>
        </w:rPr>
        <w:t>PDF 07  |  スライド 05</w:t>
      </w:r>
    </w:p>
    <w:p>
      <w:pPr>
        <w:pStyle w:val="Heading1"/>
      </w:pPr>
      <w:r>
        <w:t>文献一覧</w:t>
      </w:r>
    </w:p>
    <w:p>
      <w:pPr>
        <w:keepNext/>
        <w:widowControl/>
      </w:pPr>
      <w:r>
        <w:rPr>
          <w:color w:val="52616B"/>
          <w:sz w:val="18"/>
        </w:rPr>
        <w:t>4:00–4:05  |  5秒</w:t>
      </w:r>
    </w:p>
    <w:p>
      <w:pPr>
        <w:keepNext w:val="0"/>
        <w:widowControl/>
      </w:pPr>
      <w:r>
        <w:t>この条件を念頭に、次の五編を読みました。</w:t>
      </w:r>
    </w:p>
    <w:p>
      <w:pPr>
        <w:keepNext/>
        <w:widowControl/>
      </w:pPr>
      <w:r>
        <w:rPr>
          <w:color w:val="52616B"/>
          <w:sz w:val="18"/>
        </w:rPr>
        <w:t>PDF 08  |  スライド 06</w:t>
      </w:r>
    </w:p>
    <w:p>
      <w:pPr>
        <w:pStyle w:val="Heading1"/>
      </w:pPr>
      <w:r>
        <w:t>調査した論文</w:t>
      </w:r>
    </w:p>
    <w:p>
      <w:pPr>
        <w:keepNext/>
        <w:widowControl/>
      </w:pPr>
      <w:r>
        <w:rPr>
          <w:color w:val="52616B"/>
          <w:sz w:val="18"/>
        </w:rPr>
        <w:t>4:05–5:05  |  60秒</w:t>
      </w:r>
    </w:p>
    <w:p>
      <w:pPr>
        <w:keepNext/>
        <w:widowControl/>
      </w:pPr>
      <w:r>
        <w:rPr>
          <w:color w:val="006B74"/>
          <w:sz w:val="18"/>
        </w:rPr>
        <w:t>指図メモ  英文題名を全文読み上げず、各論文の役割を説明する。</w:t>
      </w:r>
    </w:p>
    <w:p>
      <w:pPr>
        <w:keepNext w:val="0"/>
        <w:widowControl/>
      </w:pPr>
      <w:r>
        <w:t>最初に読んだ三編は、方法を選ぶための全体像をつかむ文献です。</w:t>
      </w:r>
    </w:p>
    <w:p>
      <w:pPr>
        <w:keepNext w:val="0"/>
        <w:widowControl/>
      </w:pPr>
      <w:r>
        <w:t>S1では、十六手法を五つのデータセットで比較しています。深層学習を使えば良い結果になるのか、どんな評価をしているのか、という点を見ました。S3は時系列の外れ値検知を広く扱い、S6は深層学習による多変量時系列異常検知に焦点を当てています。</w:t>
      </w:r>
    </w:p>
    <w:p>
      <w:pPr>
        <w:keepNext w:val="0"/>
        <w:widowControl/>
      </w:pPr>
      <w:r>
        <w:t>読んでいて気づいたのは、同じ「異常検知」でも、論文によって分類の仕方がかなり違うことでした。その違いを、この後で整理します。</w:t>
      </w:r>
    </w:p>
    <w:p>
      <w:pPr>
        <w:keepNext w:val="0"/>
        <w:widowControl/>
      </w:pPr>
      <w:r>
        <w:t>具体的な候補として読んだのが、下の二編です。AEは入力を再構成する方法、OutProは回帰に関係する変数や森林の情報を使う方法です。何を手掛かりに検知するかが違うので、今回の対象に照らして比べます。</w:t>
      </w:r>
    </w:p>
    <w:p>
      <w:pPr>
        <w:keepNext/>
        <w:widowControl/>
      </w:pPr>
      <w:r>
        <w:rPr>
          <w:color w:val="52616B"/>
          <w:sz w:val="18"/>
        </w:rPr>
        <w:t>PDF 09  |  スライド 07</w:t>
      </w:r>
    </w:p>
    <w:p>
      <w:pPr>
        <w:pStyle w:val="Heading1"/>
      </w:pPr>
      <w:r>
        <w:t>定義と分類</w:t>
      </w:r>
    </w:p>
    <w:p>
      <w:pPr>
        <w:keepNext/>
        <w:widowControl/>
      </w:pPr>
      <w:r>
        <w:rPr>
          <w:color w:val="52616B"/>
          <w:sz w:val="18"/>
        </w:rPr>
        <w:t>5:05–5:10  |  5秒</w:t>
      </w:r>
    </w:p>
    <w:p>
      <w:pPr>
        <w:keepNext w:val="0"/>
        <w:widowControl/>
      </w:pPr>
      <w:r>
        <w:t>その前に、どんな入力を見つけたいのかをそろえておきます。</w:t>
      </w:r>
    </w:p>
    <w:p>
      <w:pPr>
        <w:keepNext/>
        <w:widowControl/>
      </w:pPr>
      <w:r>
        <w:rPr>
          <w:color w:val="52616B"/>
          <w:sz w:val="18"/>
        </w:rPr>
        <w:t>PDF 10  |  スライド 08</w:t>
      </w:r>
    </w:p>
    <w:p>
      <w:pPr>
        <w:pStyle w:val="Heading1"/>
      </w:pPr>
      <w:r>
        <w:t>本調査における学習外の定義</w:t>
      </w:r>
    </w:p>
    <w:p>
      <w:pPr>
        <w:keepNext/>
        <w:widowControl/>
      </w:pPr>
      <w:r>
        <w:rPr>
          <w:color w:val="52616B"/>
          <w:sz w:val="18"/>
        </w:rPr>
        <w:t>5:10–6:25  |  75秒</w:t>
      </w:r>
    </w:p>
    <w:p>
      <w:pPr>
        <w:keepNext/>
        <w:widowControl/>
      </w:pPr>
      <w:r>
        <w:rPr>
          <w:color w:val="006B74"/>
          <w:sz w:val="18"/>
        </w:rPr>
        <w:t>指図メモ  原因から三ケースへつなぎ、左図と右図を順に指す。</w:t>
      </w:r>
    </w:p>
    <w:p>
      <w:pPr>
        <w:keepNext w:val="0"/>
        <w:widowControl/>
      </w:pPr>
      <w:r>
        <w:t>学習外というと、まず「今まで見たことのない大きな値」を思い浮かべるかもしれません。左の図がその例です。訓練点の集まりから、新しいオレンジの点が外れています。</w:t>
      </w:r>
    </w:p>
    <w:p>
      <w:pPr>
        <w:keepNext w:val="0"/>
        <w:widowControl/>
      </w:pPr>
      <w:r>
        <w:t>ただ、それだけではありません。右の図を見てください。オレンジの点は真ん中にあります。全体の最小値と最大値だけなら、範囲内に見えます。でも、訓練点は二つの集まりに分かれていて、この点の近くにはほとんどありません。真ん中だからよく学習している、とは言えないわけです。</w:t>
      </w:r>
    </w:p>
    <w:p>
      <w:pPr>
        <w:keepNext w:val="0"/>
        <w:widowControl/>
      </w:pPr>
      <w:r>
        <w:t>運転条件や環境の変化など、こうした入力が生じる原因はいろいろあります。今回整理したいのは、その結果、訓練データとの違いがどこに現れるかです。</w:t>
      </w:r>
    </w:p>
    <w:p>
      <w:pPr>
        <w:keepNext w:val="0"/>
        <w:widowControl/>
      </w:pPr>
      <w:r>
        <w:t>論文にはOutlier、Anomaly、OODなどの言葉が出てきますが、意味は完全には一致しません。ここでは、新しい入力の近くに十分な学習経験があるか、という見方で考えます。範囲の外、訓練例が疎な場所、そして次のページの未知の組合せ。この三つに注目しました。</w:t>
      </w:r>
    </w:p>
    <w:p>
      <w:pPr>
        <w:keepNext/>
        <w:widowControl/>
      </w:pPr>
      <w:r>
        <w:rPr>
          <w:color w:val="52616B"/>
          <w:sz w:val="18"/>
        </w:rPr>
        <w:t>PDF 11  |  スライド 09</w:t>
      </w:r>
    </w:p>
    <w:p>
      <w:pPr>
        <w:pStyle w:val="Heading1"/>
      </w:pPr>
      <w:r>
        <w:t>未知の変数間組合せと相関関係</w:t>
      </w:r>
    </w:p>
    <w:p>
      <w:pPr>
        <w:keepNext/>
        <w:widowControl/>
      </w:pPr>
      <w:r>
        <w:rPr>
          <w:color w:val="52616B"/>
          <w:sz w:val="18"/>
        </w:rPr>
        <w:t>6:25–7:40  |  75秒</w:t>
      </w:r>
    </w:p>
    <w:p>
      <w:pPr>
        <w:keepNext/>
        <w:widowControl/>
      </w:pPr>
      <w:r>
        <w:rPr>
          <w:color w:val="006B74"/>
          <w:sz w:val="18"/>
        </w:rPr>
        <w:t>指図メモ  右上の表、左の訓練点、オレンジの点の順。水色の帯を正常領域とは説明しない。</w:t>
      </w:r>
    </w:p>
    <w:p>
      <w:pPr>
        <w:keepNext w:val="0"/>
        <w:widowControl/>
      </w:pPr>
      <w:r>
        <w:t>このページでは、二つの値を別々に見たときと、一緒に見たときで、判断が変わります。</w:t>
      </w:r>
    </w:p>
    <w:p>
      <w:pPr>
        <w:keepNext w:val="0"/>
        <w:widowControl/>
      </w:pPr>
      <w:r>
        <w:t>右上の表を見ると、流量は約四十、圧力は約七十です。どちらも範囲内です。ここで確認を終えると、この入力を通してしまいます。</w:t>
      </w:r>
    </w:p>
    <w:p>
      <w:pPr>
        <w:keepNext w:val="0"/>
        <w:widowControl/>
      </w:pPr>
      <w:r>
        <w:t>では、左の散布図で二つを一緒に見ます。訓練点は右上がりに並んでいます。流量がこのくらいなら、圧力もこのくらい、という関係があるわけです。ところがオレンジの点は、その並びから離れています。</w:t>
      </w:r>
    </w:p>
    <w:p>
      <w:pPr>
        <w:keepNext w:val="0"/>
        <w:widowControl/>
      </w:pPr>
      <w:r>
        <w:t>四十という流量は見たことがある。七十という圧力も見たことがある。でも、この二つが同時に来る状況は、あまり見ていません。今回、変数間の関係を重視するのはこのためです。</w:t>
      </w:r>
    </w:p>
    <w:p>
      <w:pPr>
        <w:keepNext w:val="0"/>
        <w:widowControl/>
      </w:pPr>
      <w:r>
        <w:t>なお、この正の関係は説明用の例です。水道の流量と圧力がいつもこの関係になる、という意味ではありません。ここでは、別々には自然でも、組み合わせると不自然になる点を見てください。</w:t>
      </w:r>
    </w:p>
    <w:p>
      <w:pPr>
        <w:keepNext/>
        <w:widowControl/>
      </w:pPr>
      <w:r>
        <w:rPr>
          <w:color w:val="52616B"/>
          <w:sz w:val="18"/>
        </w:rPr>
        <w:t>PDF 12  |  スライド 10</w:t>
      </w:r>
    </w:p>
    <w:p>
      <w:pPr>
        <w:pStyle w:val="Heading1"/>
      </w:pPr>
      <w:r>
        <w:t>S1における異常の分類</w:t>
      </w:r>
    </w:p>
    <w:p>
      <w:pPr>
        <w:keepNext/>
        <w:widowControl/>
      </w:pPr>
      <w:r>
        <w:rPr>
          <w:color w:val="52616B"/>
          <w:sz w:val="18"/>
        </w:rPr>
        <w:t>7:40–9:05  |  85秒</w:t>
      </w:r>
    </w:p>
    <w:p>
      <w:pPr>
        <w:keepNext/>
        <w:widowControl/>
      </w:pPr>
      <w:r>
        <w:rPr>
          <w:color w:val="006B74"/>
          <w:sz w:val="18"/>
        </w:rPr>
        <w:t>指図メモ  紫、赤、緑の順。各分類に短い具体例を添える。</w:t>
      </w:r>
    </w:p>
    <w:p>
      <w:pPr>
        <w:keepNext w:val="0"/>
        <w:widowControl/>
      </w:pPr>
      <w:r>
        <w:t>前の例は、複数の変数を一緒に見る話でした。時系列では、周囲の状況や、値の並びを見ることで初めて分かる異常もあります。S1は、その違いを三つに分けています。</w:t>
      </w:r>
    </w:p>
    <w:p>
      <w:pPr>
        <w:keepNext w:val="0"/>
        <w:widowControl/>
      </w:pPr>
      <w:r>
        <w:t>紫の点異常は、一点だけでも目立つ異常です。圧力が一回だけ極端に跳ね上がる、といった例です。</w:t>
      </w:r>
    </w:p>
    <w:p>
      <w:pPr>
        <w:keepNext w:val="0"/>
        <w:widowControl/>
      </w:pPr>
      <w:r>
        <w:t>赤の文脈異常では、値だけでなく、そのときの状況を見ます。例えば同じ流量でも、ポンプが動いているときなら自然、止まっているときなら不自然かもしれません。図の赤い枠も、上と下の系列の対応を見て初めて判断できる場所です。</w:t>
      </w:r>
    </w:p>
    <w:p>
      <w:pPr>
        <w:keepNext w:val="0"/>
        <w:widowControl/>
      </w:pPr>
      <w:r>
        <w:t>緑の集合異常では、少し長く見ます。一点ずつでは目立たなくても、その状態が続くと不自然な場合です。例えば、変動するはずの値が、ずっと同じ水準にとどまる状況です。</w:t>
      </w:r>
    </w:p>
    <w:p>
      <w:pPr>
        <w:keepNext w:val="0"/>
        <w:widowControl/>
      </w:pPr>
      <w:r>
        <w:t>一点を見るのか、状況と合わせて見るのか、まとまりを見るのか。この違いを押さえると、三つの名前も理解しやすくなります。</w:t>
      </w:r>
    </w:p>
    <w:p>
      <w:pPr>
        <w:keepNext/>
        <w:widowControl/>
      </w:pPr>
      <w:r>
        <w:rPr>
          <w:color w:val="52616B"/>
          <w:sz w:val="18"/>
        </w:rPr>
        <w:t>PDF 13  |  スライド 11</w:t>
      </w:r>
    </w:p>
    <w:p>
      <w:pPr>
        <w:pStyle w:val="Heading1"/>
      </w:pPr>
      <w:r>
        <w:t>S3における点と部分系列の異常</w:t>
      </w:r>
    </w:p>
    <w:p>
      <w:pPr>
        <w:keepNext/>
        <w:widowControl/>
      </w:pPr>
      <w:r>
        <w:rPr>
          <w:color w:val="52616B"/>
          <w:sz w:val="18"/>
        </w:rPr>
        <w:t>9:05–10:05  |  60秒</w:t>
      </w:r>
    </w:p>
    <w:p>
      <w:pPr>
        <w:keepNext w:val="0"/>
        <w:widowControl/>
      </w:pPr>
      <w:r>
        <w:t>S3は、少し違う角度から整理しています。どのくらいの大きさのデータを、一つの判定対象にするかです。</w:t>
      </w:r>
    </w:p>
    <w:p>
      <w:pPr>
        <w:keepNext w:val="0"/>
        <w:widowControl/>
      </w:pPr>
      <w:r>
        <w:t>一つ目は、一時刻です。今の圧力が異常、あるいは今の圧力と流量の組合せが異常という場合で、上の点異常に当たります。</w:t>
      </w:r>
    </w:p>
    <w:p>
      <w:pPr>
        <w:keepNext w:val="0"/>
        <w:widowControl/>
      </w:pPr>
      <w:r>
        <w:t>二つ目は、一定の区間です。例えば、二十分間の濁度と注入率の動き方が、普段と違う場合です。図の枠で示すように、目立つ一点があるとは限りません。</w:t>
      </w:r>
    </w:p>
    <w:p>
      <w:pPr>
        <w:keepNext w:val="0"/>
        <w:widowControl/>
      </w:pPr>
      <w:r>
        <w:t>これは入力設計に直結します。今の値しか渡さなければ、検知器は過去二十分間に何が起きたかを見られません。区間のパターンを見つけるには、それに対応する時間情報を与える必要があります。</w:t>
      </w:r>
    </w:p>
    <w:p>
      <w:pPr>
        <w:keepNext/>
        <w:widowControl/>
      </w:pPr>
      <w:r>
        <w:rPr>
          <w:color w:val="52616B"/>
          <w:sz w:val="18"/>
        </w:rPr>
        <w:t>PDF 14  |  スライド 12</w:t>
      </w:r>
    </w:p>
    <w:p>
      <w:pPr>
        <w:pStyle w:val="Heading1"/>
      </w:pPr>
      <w:r>
        <w:t>S3における系列全体と検知目的</w:t>
      </w:r>
    </w:p>
    <w:p>
      <w:pPr>
        <w:keepNext/>
        <w:widowControl/>
      </w:pPr>
      <w:r>
        <w:rPr>
          <w:color w:val="52616B"/>
          <w:sz w:val="18"/>
        </w:rPr>
        <w:t>10:05–11:05  |  60秒</w:t>
      </w:r>
    </w:p>
    <w:p>
      <w:pPr>
        <w:keepNext w:val="0"/>
        <w:widowControl/>
      </w:pPr>
      <w:r>
        <w:t>さらに長く見るのが、系列全体の異常です。右上では、一つの系列だけが、他と違う動きをしています。異常を探すときの単位が、点から区間、系列全体へと変わったわけです。</w:t>
      </w:r>
    </w:p>
    <w:p>
      <w:pPr>
        <w:keepNext w:val="0"/>
        <w:widowControl/>
      </w:pPr>
      <w:r>
        <w:t>ここでもう一つ、検知したデータをどう扱うかを考えます。右下の図には二つの目的があります。通信や計測の誤りなら、修正や除去が目的になることがあります。一方、故障や攻撃の記録なら、むしろ残して原因を調べたいデータです。</w:t>
      </w:r>
    </w:p>
    <w:p>
      <w:pPr>
        <w:keepNext w:val="0"/>
        <w:widowControl/>
      </w:pPr>
      <w:r>
        <w:t>外れているから消す、では困る場合もあります。今回の入力監視でも、予測を慎重に使う判断と、設備の原因を調べる判断は、分けて考えたいと思います。</w:t>
      </w:r>
    </w:p>
    <w:p>
      <w:pPr>
        <w:keepNext/>
        <w:widowControl/>
      </w:pPr>
      <w:r>
        <w:rPr>
          <w:color w:val="52616B"/>
          <w:sz w:val="18"/>
        </w:rPr>
        <w:t>PDF 15  |  スライド 13</w:t>
      </w:r>
    </w:p>
    <w:p>
      <w:pPr>
        <w:pStyle w:val="Heading1"/>
      </w:pPr>
      <w:r>
        <w:t>S6における変数内の時間的異常</w:t>
      </w:r>
    </w:p>
    <w:p>
      <w:pPr>
        <w:keepNext/>
        <w:widowControl/>
      </w:pPr>
      <w:r>
        <w:rPr>
          <w:color w:val="52616B"/>
          <w:sz w:val="18"/>
        </w:rPr>
        <w:t>11:05–12:20  |  75秒</w:t>
      </w:r>
    </w:p>
    <w:p>
      <w:pPr>
        <w:keepNext/>
        <w:widowControl/>
      </w:pPr>
      <w:r>
        <w:rPr>
          <w:color w:val="006B74"/>
          <w:sz w:val="18"/>
        </w:rPr>
        <w:t>指図メモ  右の例図を順に指し、各名称は一文で説明する。</w:t>
      </w:r>
    </w:p>
    <w:p>
      <w:pPr>
        <w:keepNext w:val="0"/>
        <w:widowControl/>
      </w:pPr>
      <w:r>
        <w:t>S6の図は項目が多いですが、まず右の波形を見ると分かりやすいと思います。このページは、一つの変数の時間的な動きです。</w:t>
      </w:r>
    </w:p>
    <w:p>
      <w:pPr>
        <w:keepNext w:val="0"/>
        <w:widowControl/>
      </w:pPr>
      <w:r>
        <w:t>左寄りの二つが点の異常です。系列全体と比べても大きく外れるのがGlobal point。近くの時刻と比べると不自然なのがLocal pointです。例えば、全体ではよくある値でも、波の谷になるはずの場所に現れれば、目立つことがあります。</w:t>
      </w:r>
    </w:p>
    <w:p>
      <w:pPr>
        <w:keepNext w:val="0"/>
        <w:widowControl/>
      </w:pPr>
      <w:r>
        <w:t>右の三つはパターンです。上では波の形が変わり、中央では繰り返しの間隔が変わり、下では水準や傾向が大きく変わっています。それぞれShapelet、Cycle、Trendに対応します。</w:t>
      </w:r>
    </w:p>
    <w:p>
      <w:pPr>
        <w:keepNext w:val="0"/>
        <w:widowControl/>
      </w:pPr>
      <w:r>
        <w:t>名前を全部覚えるというより、見るべきものが、値の大きさだけではなく、形、間隔、長期的な変化にも広がる、と捉えていただければと思います。</w:t>
      </w:r>
    </w:p>
    <w:p>
      <w:pPr>
        <w:keepNext/>
        <w:widowControl/>
      </w:pPr>
      <w:r>
        <w:rPr>
          <w:color w:val="52616B"/>
          <w:sz w:val="18"/>
        </w:rPr>
        <w:t>PDF 16  |  スライド 14</w:t>
      </w:r>
    </w:p>
    <w:p>
      <w:pPr>
        <w:pStyle w:val="Heading1"/>
      </w:pPr>
      <w:r>
        <w:t>S6における変数間の異常</w:t>
      </w:r>
    </w:p>
    <w:p>
      <w:pPr>
        <w:keepNext/>
        <w:widowControl/>
      </w:pPr>
      <w:r>
        <w:rPr>
          <w:color w:val="52616B"/>
          <w:sz w:val="18"/>
        </w:rPr>
        <w:t>12:20–13:35  |  75秒</w:t>
      </w:r>
    </w:p>
    <w:p>
      <w:pPr>
        <w:keepNext/>
        <w:widowControl/>
      </w:pPr>
      <w:r>
        <w:rPr>
          <w:color w:val="006B74"/>
          <w:sz w:val="18"/>
        </w:rPr>
        <w:t>指図メモ  上の三系列、下の左赤帯、下の右赤帯の順。</w:t>
      </w:r>
    </w:p>
    <w:p>
      <w:pPr>
        <w:keepNext w:val="0"/>
        <w:widowControl/>
      </w:pPr>
      <w:r>
        <w:t>前のページは一つの変数の中の話でした。今度は、変数同士を見比べます。</w:t>
      </w:r>
    </w:p>
    <w:p>
      <w:pPr>
        <w:keepNext w:val="0"/>
        <w:widowControl/>
      </w:pPr>
      <w:r>
        <w:t>右上では、三番目の系列だけが、他の二つとずいぶん違う動きをしています。これが全体的な変数間異常の例です。</w:t>
      </w:r>
    </w:p>
    <w:p>
      <w:pPr>
        <w:keepNext w:val="0"/>
        <w:widowControl/>
      </w:pPr>
      <w:r>
        <w:t>右下では、普段は対応して動く二つの系列が、左の赤い区間でずれています。それぞれの値だけを見れば範囲内でも、二つの関係がおかしい。先ほどの流量と圧力の例に近い見方です。</w:t>
      </w:r>
    </w:p>
    <w:p>
      <w:pPr>
        <w:keepNext w:val="0"/>
        <w:widowControl/>
      </w:pPr>
      <w:r>
        <w:t>右の赤い区間では、変数間の関係だけでなく、その変数自身の時間パターンも外れています。</w:t>
      </w:r>
    </w:p>
    <w:p>
      <w:pPr>
        <w:keepNext w:val="0"/>
        <w:widowControl/>
      </w:pPr>
      <w:r>
        <w:t>今回どこまで見たいのかを、この図に戻して考えられます。今の組合せを確認するのか、時間をまたぐ関係まで見るのか。ここが決まると、必要な入力も絞り込めます。</w:t>
      </w:r>
    </w:p>
    <w:p>
      <w:pPr>
        <w:keepNext/>
        <w:widowControl/>
      </w:pPr>
      <w:r>
        <w:rPr>
          <w:color w:val="52616B"/>
          <w:sz w:val="18"/>
        </w:rPr>
        <w:t>PDF 17  |  スライド 15</w:t>
      </w:r>
    </w:p>
    <w:p>
      <w:pPr>
        <w:pStyle w:val="Heading1"/>
      </w:pPr>
      <w:r>
        <w:t>検知手法の分類</w:t>
      </w:r>
    </w:p>
    <w:p>
      <w:pPr>
        <w:keepNext/>
        <w:widowControl/>
      </w:pPr>
      <w:r>
        <w:rPr>
          <w:color w:val="52616B"/>
          <w:sz w:val="18"/>
        </w:rPr>
        <w:t>13:35–14:40  |  65秒</w:t>
      </w:r>
    </w:p>
    <w:p>
      <w:pPr>
        <w:keepNext/>
        <w:widowControl/>
      </w:pPr>
      <w:r>
        <w:rPr>
          <w:color w:val="006B74"/>
          <w:sz w:val="18"/>
        </w:rPr>
        <w:t>指図メモ  最初に前の分類を短くまとめてから、手法分類へ切り替える。</w:t>
      </w:r>
    </w:p>
    <w:p>
      <w:pPr>
        <w:keepNext w:val="0"/>
        <w:widowControl/>
      </w:pPr>
      <w:r>
        <w:t>ここまで、異常の見方が論文によって違うことを見てきました。S1は何を見ると異常か、S3はどの大きさのデータを判定するか、S6はどの関係が崩れるか、という整理でした。</w:t>
      </w:r>
    </w:p>
    <w:p>
      <w:pPr>
        <w:keepNext w:val="0"/>
        <w:widowControl/>
      </w:pPr>
      <w:r>
        <w:t>では、見つける側の方法はどう分けているでしょうか。この表も、論文ごとに基準が違います。</w:t>
      </w:r>
    </w:p>
    <w:p>
      <w:pPr>
        <w:keepNext w:val="0"/>
        <w:widowControl/>
      </w:pPr>
      <w:r>
        <w:t>S1は従来型、機械学習、DNNという手法群です。DNNも機械学習の一部なので、厳密に独立した三つではありません。S3は入力や判定対象など、複数の観点を使います。S6は予測、再構成、対照学習といった検知戦略を中心に整理しています。</w:t>
      </w:r>
    </w:p>
    <w:p>
      <w:pPr>
        <w:keepNext w:val="0"/>
        <w:widowControl/>
      </w:pPr>
      <w:r>
        <w:t>そのため、分類名だけで方法を選ぶのは難しそうです。今回の比較では、何を入力し、何を手掛かりに異常と判断し、モデルのどの情報を使うかを具体的に確認します。</w:t>
      </w:r>
    </w:p>
    <w:p>
      <w:pPr>
        <w:keepNext/>
        <w:widowControl/>
      </w:pPr>
      <w:r>
        <w:rPr>
          <w:color w:val="52616B"/>
          <w:sz w:val="18"/>
        </w:rPr>
        <w:t>PDF 18  |  スライド 16</w:t>
      </w:r>
    </w:p>
    <w:p>
      <w:pPr>
        <w:pStyle w:val="Heading1"/>
      </w:pPr>
      <w:r>
        <w:t>具体的な手法とアルゴリズム</w:t>
      </w:r>
    </w:p>
    <w:p>
      <w:pPr>
        <w:keepNext/>
        <w:widowControl/>
      </w:pPr>
      <w:r>
        <w:rPr>
          <w:color w:val="52616B"/>
          <w:sz w:val="18"/>
        </w:rPr>
        <w:t>14:40–14:50  |  10秒</w:t>
      </w:r>
    </w:p>
    <w:p>
      <w:pPr>
        <w:keepNext/>
        <w:widowControl/>
      </w:pPr>
      <w:r>
        <w:rPr>
          <w:color w:val="006B74"/>
          <w:sz w:val="18"/>
        </w:rPr>
        <w:t>指図メモ  章の切り替えを明確にして次へ。</w:t>
      </w:r>
    </w:p>
    <w:p>
      <w:pPr>
        <w:keepNext w:val="0"/>
        <w:widowControl/>
      </w:pPr>
      <w:r>
        <w:t>ここからは、実際の方法を二つ見ていきます。まずは、入力を再構成して確かめるAEです。</w:t>
      </w:r>
    </w:p>
    <w:p>
      <w:pPr>
        <w:keepNext/>
        <w:widowControl/>
      </w:pPr>
      <w:r>
        <w:rPr>
          <w:color w:val="52616B"/>
          <w:sz w:val="18"/>
        </w:rPr>
        <w:t>PDF 19  |  スライド 17</w:t>
      </w:r>
    </w:p>
    <w:p>
      <w:pPr>
        <w:pStyle w:val="Heading1"/>
      </w:pPr>
      <w:r>
        <w:t>Autoencoderによる再構成誤差の検知</w:t>
      </w:r>
    </w:p>
    <w:p>
      <w:pPr>
        <w:keepNext/>
        <w:widowControl/>
      </w:pPr>
      <w:r>
        <w:rPr>
          <w:color w:val="52616B"/>
          <w:sz w:val="18"/>
        </w:rPr>
        <w:t>14:50–16:50  |  120秒</w:t>
      </w:r>
    </w:p>
    <w:p>
      <w:pPr>
        <w:keepNext/>
        <w:widowControl/>
      </w:pPr>
      <w:r>
        <w:rPr>
          <w:color w:val="006B74"/>
          <w:sz w:val="18"/>
        </w:rPr>
        <w:t>指図メモ  左の学習、右の推論、下の動作例の順。式は意味を説明する。</w:t>
      </w:r>
    </w:p>
    <w:p>
      <w:pPr>
        <w:keepNext w:val="0"/>
        <w:widowControl/>
      </w:pPr>
      <w:r>
        <w:t>AEでは、受け取った入力を、一度少数の特徴にまとめてから、元の形に戻します。正常なデータでこの練習をしておけば、正常な組合せは戻しやすく、違う組合せではずれが大きくなることを期待できます。</w:t>
      </w:r>
    </w:p>
    <w:p>
      <w:pPr>
        <w:keepNext w:val="0"/>
        <w:widowControl/>
      </w:pPr>
      <w:r>
        <w:t>左の学習側を見ます。複数の入力をEncoderに通し、潜在表現zに変換します。その後、Decoderで元の入力を再構成します。元の値と戻した値が近くなるように、パラメータを更新します。</w:t>
      </w:r>
    </w:p>
    <w:p>
      <w:pPr>
        <w:keepNext w:val="0"/>
        <w:widowControl/>
      </w:pPr>
      <w:r>
        <w:t>ここで再現したいのは、入力そのものです。配水先の圧力や、処理後の濁度を当てているわけではありません。そのため、検知器の学習には回帰の目的変数Yは不要です。ただし、学習に使う正常データは必要です。</w:t>
      </w:r>
    </w:p>
    <w:p>
      <w:pPr>
        <w:keepNext w:val="0"/>
        <w:widowControl/>
      </w:pPr>
      <w:r>
        <w:t>右が運用です。学習済みAEに新しい入力を入れ、元の入力からどれくらいずれたかを計算します。ずれが大きければ、確認が必要な入力として扱います。下の点の例も、この考え方を示しています。</w:t>
      </w:r>
    </w:p>
    <w:p>
      <w:pPr>
        <w:keepNext w:val="0"/>
        <w:widowControl/>
      </w:pPr>
      <w:r>
        <w:t>図では二乗誤差を使っていますが、論文14のスコアはL2ノルムです。どちらを使う場合も、そのスコアに合わせて校正データで閾値を決めます。</w:t>
      </w:r>
    </w:p>
    <w:p>
      <w:pPr>
        <w:keepNext w:val="0"/>
        <w:widowControl/>
      </w:pPr>
      <w:r>
        <w:t>一つ注意したいのは、見慣れない入力でも、AEがうまく戻してしまうことがある点です。誤差が小さいから絶対に安心、とは言えません。それでも、一時刻の多変量入力を、回帰器とは別に確認できることが、この方法を候補にした理由です。</w:t>
      </w:r>
    </w:p>
    <w:p>
      <w:pPr>
        <w:keepNext/>
        <w:widowControl/>
      </w:pPr>
      <w:r>
        <w:rPr>
          <w:color w:val="52616B"/>
          <w:sz w:val="18"/>
        </w:rPr>
        <w:t>PDF 20  |  スライド 18</w:t>
      </w:r>
    </w:p>
    <w:p>
      <w:pPr>
        <w:pStyle w:val="Heading1"/>
      </w:pPr>
      <w:r>
        <w:t>ノイズ除去学習の効果</w:t>
      </w:r>
    </w:p>
    <w:p>
      <w:pPr>
        <w:keepNext/>
        <w:widowControl/>
      </w:pPr>
      <w:r>
        <w:rPr>
          <w:color w:val="52616B"/>
          <w:sz w:val="18"/>
        </w:rPr>
        <w:t>16:50–17:55  |  65秒</w:t>
      </w:r>
    </w:p>
    <w:p>
      <w:pPr>
        <w:keepNext/>
        <w:widowControl/>
      </w:pPr>
      <w:r>
        <w:rPr>
          <w:color w:val="006B74"/>
          <w:sz w:val="18"/>
        </w:rPr>
        <w:t>指図メモ  中央の表のSat AとSat Bを対比。図をすべて説明しない。</w:t>
      </w:r>
    </w:p>
    <w:p>
      <w:pPr>
        <w:keepNext w:val="0"/>
        <w:widowControl/>
      </w:pPr>
      <w:r>
        <w:t>論文では、入力の一部を隠して、元の完全な入力に戻す練習もしています。これがノイズ除去AEです。</w:t>
      </w:r>
    </w:p>
    <w:p>
      <w:pPr>
        <w:keepNext w:val="0"/>
        <w:widowControl/>
      </w:pPr>
      <w:r>
        <w:t>その練習を加えると良くなるのか。中央の表を見ると、データによって結果が変わります。</w:t>
      </w:r>
    </w:p>
    <w:p>
      <w:pPr>
        <w:keepNext w:val="0"/>
        <w:widowControl/>
      </w:pPr>
      <w:r>
        <w:t>Satellite Aでは、AUCが通常AEの約0.885から約0.935に上がっています。ところがSatellite Bでは、約0.976から約0.836に下がっています。同じ変更でも、逆の結果になっています。</w:t>
      </w:r>
    </w:p>
    <w:p>
      <w:pPr>
        <w:keepNext w:val="0"/>
        <w:widowControl/>
      </w:pPr>
      <w:r>
        <w:t>左にはLorenzデータの詳しい曲線もありますが、今日は一枚ずつは説明しません。ここで押さえたいのは、学習方法を複雑にしたからといって、今回のデータでも良くなるとは限らないことです。通常AEを比較の基準として残す必要があります。</w:t>
      </w:r>
    </w:p>
    <w:p>
      <w:pPr>
        <w:keepNext/>
        <w:widowControl/>
      </w:pPr>
      <w:r>
        <w:rPr>
          <w:color w:val="52616B"/>
          <w:sz w:val="18"/>
        </w:rPr>
        <w:t>PDF 21  |  スライド 19</w:t>
      </w:r>
    </w:p>
    <w:p>
      <w:pPr>
        <w:pStyle w:val="Heading1"/>
      </w:pPr>
      <w:r>
        <w:t>VarProとOutProの計算手順</w:t>
      </w:r>
    </w:p>
    <w:p>
      <w:pPr>
        <w:keepNext/>
        <w:widowControl/>
      </w:pPr>
      <w:r>
        <w:rPr>
          <w:color w:val="52616B"/>
          <w:sz w:val="18"/>
        </w:rPr>
        <w:t>17:55–20:05  |  130秒</w:t>
      </w:r>
    </w:p>
    <w:p>
      <w:pPr>
        <w:keepNext/>
        <w:widowControl/>
      </w:pPr>
      <w:r>
        <w:rPr>
          <w:color w:val="006B74"/>
          <w:sz w:val="18"/>
        </w:rPr>
        <w:t>指図メモ  上段から下段へ。参照近傍の箱で止まり、通常のkNNとの違いを補足。</w:t>
      </w:r>
    </w:p>
    <w:p>
      <w:pPr>
        <w:keepNext w:val="0"/>
        <w:widowControl/>
      </w:pPr>
      <w:r>
        <w:t>OutProは、少し違うところから考えます。入力には複数の変数がありますが、回帰の予測にとって、どれも同じくらい重要とは限りません。そこで、予測に関係する変数を選び、その空間で新しい入力を確認します。</w:t>
      </w:r>
    </w:p>
    <w:p>
      <w:pPr>
        <w:keepNext w:val="0"/>
        <w:widowControl/>
      </w:pPr>
      <w:r>
        <w:t>上段では、入力Xと目的変数Yを使って、ランダムフォレストを学習します。森林には、流量がこの範囲、圧力がこの範囲、といった規則ができます。VarProは、ここから重要な変数の集合Sと重要度を求める部分です。OutProは、その情報を検知に使います。</w:t>
      </w:r>
    </w:p>
    <w:p>
      <w:pPr>
        <w:keepNext w:val="0"/>
        <w:widowControl/>
      </w:pPr>
      <w:r>
        <w:t>下段の新しい入力は、選んだ変数の空間で訓練点と比べます。ここで重要なのが、誰と比べるか、つまり参照近傍の選び方です。図にはK近傍とありますが、普通に距離の近いK点を選ぶだけではありません。</w:t>
      </w:r>
    </w:p>
    <w:p>
      <w:pPr>
        <w:keepNext w:val="0"/>
        <w:widowControl/>
      </w:pPr>
      <w:r>
        <w:t>まず、新しい入力が入る規則を見ます。そして、変数の制約を一つずつ外します。例えば流量の条件を外すと、流量方向に比較する領域が広がります。その領域に各訓練点が何回現れるかを数え、回数と変数間の頻度分布から重みを計算します。重みが大きいK点を選んでから、距離を測ります。</w:t>
      </w:r>
    </w:p>
    <w:p>
      <w:pPr>
        <w:keepNext w:val="0"/>
        <w:widowControl/>
      </w:pPr>
      <w:r>
        <w:t>通常版では、標準化した選択変数空間で、そのK点までの距離を平均してスコアにします。距離によって重要度の重み付けも用います。</w:t>
      </w:r>
    </w:p>
    <w:p>
      <w:pPr>
        <w:keepNext w:val="0"/>
        <w:widowControl/>
      </w:pPr>
      <w:r>
        <w:t>AEとの大きな違いは、学習時にYと森林の情報を使うことです。一方、新しい入力を検知する時点では真のYは不要です。処理後の濁度がまだ分からない段階でも入力を確認できる、という点は、今回の用途とつながります。</w:t>
      </w:r>
    </w:p>
    <w:p>
      <w:pPr>
        <w:keepNext/>
        <w:widowControl/>
      </w:pPr>
      <w:r>
        <w:rPr>
          <w:color w:val="52616B"/>
          <w:sz w:val="18"/>
        </w:rPr>
        <w:t>PDF 22  |  スライド 20</w:t>
      </w:r>
    </w:p>
    <w:p>
      <w:pPr>
        <w:pStyle w:val="Heading1"/>
      </w:pPr>
      <w:r>
        <w:t>OutProの評価結果と制約</w:t>
      </w:r>
    </w:p>
    <w:p>
      <w:pPr>
        <w:keepNext/>
        <w:widowControl/>
      </w:pPr>
      <w:r>
        <w:rPr>
          <w:color w:val="52616B"/>
          <w:sz w:val="18"/>
        </w:rPr>
        <w:t>20:05–21:20  |  75秒</w:t>
      </w:r>
    </w:p>
    <w:p>
      <w:pPr>
        <w:keepNext/>
        <w:widowControl/>
      </w:pPr>
      <w:r>
        <w:rPr>
          <w:color w:val="006B74"/>
          <w:sz w:val="18"/>
        </w:rPr>
        <w:t>指図メモ  左下jointを代表として説明。順位の方向を先に示す。</w:t>
      </w:r>
    </w:p>
    <w:p>
      <w:pPr>
        <w:keepNext w:val="0"/>
        <w:widowControl/>
      </w:pPr>
      <w:r>
        <w:t>仕組みの次は、結果を一つ見てみます。今日は左下のjointの図に注目します。</w:t>
      </w:r>
    </w:p>
    <w:p>
      <w:pPr>
        <w:keepNext w:val="0"/>
        <w:widowControl/>
      </w:pPr>
      <w:r>
        <w:t>横軸は平均順位で、左にあるほど上位です。手法名から伸びる線の先を見ると、OutProの複数の距離版が上位に並んでいます。このjointは、変数間の依存関係を変える条件です。先ほどの「一つずつは自然でも、組合せが違う」という問題に関係するので、この結果を取り上げました。</w:t>
      </w:r>
    </w:p>
    <w:p>
      <w:pPr>
        <w:keepNext w:val="0"/>
        <w:widowControl/>
      </w:pPr>
      <w:r>
        <w:t>ただ、上のwarpの図では並び方が変わります。こちらでは従来法も上位に来ます。何が変わったかによって、得意な方法も変わるわけです。</w:t>
      </w:r>
    </w:p>
    <w:p>
      <w:pPr>
        <w:keepNext w:val="0"/>
        <w:widowControl/>
      </w:pPr>
      <w:r>
        <w:t>評価には六十一の回帰データが使われています。候補として試す理由はありますが、この順位がそのまま水道データでも再現するとは限りません。次は、今回の条件に戻って比較します。</w:t>
      </w:r>
    </w:p>
    <w:p>
      <w:pPr>
        <w:keepNext/>
        <w:widowControl/>
      </w:pPr>
      <w:r>
        <w:rPr>
          <w:color w:val="52616B"/>
          <w:sz w:val="18"/>
        </w:rPr>
        <w:t>PDF 23  |  スライド 21</w:t>
      </w:r>
    </w:p>
    <w:p>
      <w:pPr>
        <w:pStyle w:val="Heading1"/>
      </w:pPr>
      <w:r>
        <w:t>比較と評価</w:t>
      </w:r>
    </w:p>
    <w:p>
      <w:pPr>
        <w:keepNext/>
        <w:widowControl/>
      </w:pPr>
      <w:r>
        <w:rPr>
          <w:color w:val="52616B"/>
          <w:sz w:val="18"/>
        </w:rPr>
        <w:t>21:20–21:30  |  10秒</w:t>
      </w:r>
    </w:p>
    <w:p>
      <w:pPr>
        <w:keepNext/>
        <w:widowControl/>
      </w:pPr>
      <w:r>
        <w:rPr>
          <w:color w:val="006B74"/>
          <w:sz w:val="18"/>
        </w:rPr>
        <w:t>指図メモ  アルゴリズムの説明から適用条件と評価へつなぐ。</w:t>
      </w:r>
    </w:p>
    <w:p>
      <w:pPr>
        <w:keepNext w:val="0"/>
        <w:widowControl/>
      </w:pPr>
      <w:r>
        <w:t>ここまでの二つを、最初の水道モデルに当てはめて考えます。</w:t>
      </w:r>
    </w:p>
    <w:p>
      <w:pPr>
        <w:keepNext/>
        <w:widowControl/>
      </w:pPr>
      <w:r>
        <w:rPr>
          <w:color w:val="52616B"/>
          <w:sz w:val="18"/>
        </w:rPr>
        <w:t>PDF 24  |  スライド 23</w:t>
      </w:r>
    </w:p>
    <w:p>
      <w:pPr>
        <w:pStyle w:val="Heading1"/>
      </w:pPr>
      <w:r>
        <w:t>入力条件と検知できる関係の比較</w:t>
      </w:r>
    </w:p>
    <w:p>
      <w:pPr>
        <w:keepNext/>
        <w:widowControl/>
      </w:pPr>
      <w:r>
        <w:rPr>
          <w:color w:val="52616B"/>
          <w:sz w:val="18"/>
        </w:rPr>
        <w:t>21:30–22:25  |  55秒</w:t>
      </w:r>
    </w:p>
    <w:p>
      <w:pPr>
        <w:keepNext w:val="0"/>
        <w:widowControl/>
      </w:pPr>
      <w:r>
        <w:t>まず、入口の条件は、どちらも合っています。複数の数値を受け取り、一時刻の入力にスコアを付けられます。原論文の方式なら過去の履歴は必須ではなく、検知する時点の真のYも不要です。</w:t>
      </w:r>
    </w:p>
    <w:p>
      <w:pPr>
        <w:keepNext w:val="0"/>
        <w:widowControl/>
      </w:pPr>
      <w:r>
        <w:t>ただ、表の最後はどちらも三角です。未知の変数関係を必ず見つけられるかというと、そこは条件付きです。AEなら、その関係を学習できているか、未知の入力まで再構成していないか。OutProなら、変化が選択変数に現れ、参照領域で捉えられるかに左右されます。</w:t>
      </w:r>
    </w:p>
    <w:p>
      <w:pPr>
        <w:keepNext w:val="0"/>
        <w:widowControl/>
      </w:pPr>
      <w:r>
        <w:t>丸は、入力条件に対応するという意味です。全部の異常に強いという点数ではありません。また、周期などを見たいなら、履歴を使う設計が別に必要になります。</w:t>
      </w:r>
    </w:p>
    <w:p>
      <w:pPr>
        <w:keepNext/>
        <w:widowControl/>
      </w:pPr>
      <w:r>
        <w:rPr>
          <w:color w:val="52616B"/>
          <w:sz w:val="18"/>
        </w:rPr>
        <w:t>PDF 25  |  スライド 24</w:t>
      </w:r>
    </w:p>
    <w:p>
      <w:pPr>
        <w:pStyle w:val="Heading1"/>
      </w:pPr>
      <w:r>
        <w:t>モデル依存と解釈性と計算の比較</w:t>
      </w:r>
    </w:p>
    <w:p>
      <w:pPr>
        <w:keepNext/>
        <w:widowControl/>
      </w:pPr>
      <w:r>
        <w:rPr>
          <w:color w:val="52616B"/>
          <w:sz w:val="18"/>
        </w:rPr>
        <w:t>22:25–24:05  |  100秒</w:t>
      </w:r>
    </w:p>
    <w:p>
      <w:pPr>
        <w:keepNext/>
        <w:widowControl/>
      </w:pPr>
      <w:r>
        <w:rPr>
          <w:color w:val="006B74"/>
          <w:sz w:val="18"/>
        </w:rPr>
        <w:t>指図メモ  適用できる条件を具体例に戻して説明し、最後の問いで次頁へ。</w:t>
      </w:r>
    </w:p>
    <w:p>
      <w:pPr>
        <w:keepNext w:val="0"/>
        <w:widowControl/>
      </w:pPr>
      <w:r>
        <w:t>ここが、今回の調査で一番確認したかった点です。実際に使うとき、何を準備すればよいでしょうか。</w:t>
      </w:r>
    </w:p>
    <w:p>
      <w:pPr>
        <w:keepNext w:val="0"/>
        <w:widowControl/>
      </w:pPr>
      <w:r>
        <w:t>AEなら、正常な入力Xを用意して、検知用のネットワークを別に学習します。例えば圧力と流量の正常な組合せを使います。対象の回帰器の内部を見る必要がないので、回帰器の種類が変わっても、入力監視の候補にできます。</w:t>
      </w:r>
    </w:p>
    <w:p>
      <w:pPr>
        <w:keepNext w:val="0"/>
        <w:widowControl/>
      </w:pPr>
      <w:r>
        <w:t>OutProでは、Xに加えてYも必要です。配水なら対応する圧力、浄水なら時間差を合わせた処理後濁度です。そして森林を使います。対象回帰器が別の種類なら、補助森林が重要と判断した変数が、その回帰器にも適切かを確認します。</w:t>
      </w:r>
    </w:p>
    <w:p>
      <w:pPr>
        <w:keepNext w:val="0"/>
        <w:widowControl/>
      </w:pPr>
      <w:r>
        <w:t>説明の手掛かりも違います。AEは変数別の再構成誤差、OutProは重要変数や規則、参照点を見られます。ただし、それだけで故障原因まで決まるわけではありません。</w:t>
      </w:r>
    </w:p>
    <w:p>
      <w:pPr>
        <w:keepNext w:val="0"/>
        <w:widowControl/>
      </w:pPr>
      <w:r>
        <w:t>また、入力はいつもどおりで、入力と出力の関係だけが変わった場合、入力だけを監視する二手法では分かりません。速度や必要データ量も実際に測る必要があります。</w:t>
      </w:r>
    </w:p>
    <w:p>
      <w:pPr>
        <w:keepNext w:val="0"/>
        <w:widowControl/>
      </w:pPr>
      <w:r>
        <w:t>ですから、答えは「どちらも試せる候補。ただし、準備するデータと確認すべき条件が違う」です。その確認に使うデータと指標を、次に見ます。</w:t>
      </w:r>
    </w:p>
    <w:p>
      <w:pPr>
        <w:keepNext/>
        <w:widowControl/>
      </w:pPr>
      <w:r>
        <w:rPr>
          <w:color w:val="52616B"/>
          <w:sz w:val="18"/>
        </w:rPr>
        <w:t>PDF 26  |  スライド 25</w:t>
      </w:r>
    </w:p>
    <w:p>
      <w:pPr>
        <w:pStyle w:val="Heading1"/>
      </w:pPr>
      <w:r>
        <w:t>評価データと評価指標</w:t>
      </w:r>
    </w:p>
    <w:p>
      <w:pPr>
        <w:keepNext/>
        <w:widowControl/>
      </w:pPr>
      <w:r>
        <w:rPr>
          <w:color w:val="52616B"/>
          <w:sz w:val="18"/>
        </w:rPr>
        <w:t>24:05–25:40  |  95秒</w:t>
      </w:r>
    </w:p>
    <w:p>
      <w:pPr>
        <w:keepNext/>
        <w:widowControl/>
      </w:pPr>
      <w:r>
        <w:rPr>
          <w:color w:val="006B74"/>
          <w:sz w:val="18"/>
        </w:rPr>
        <w:t>指図メモ  データのラベルと回帰Yを区別してから、警報の例で指標を説明。</w:t>
      </w:r>
    </w:p>
    <w:p>
      <w:pPr>
        <w:keepNext w:val="0"/>
        <w:widowControl/>
      </w:pPr>
      <w:r>
        <w:t>評価では、まず正解をそろえます。ここをそろえないと、良い数字が出ても何が良かったのか分からなくなります。</w:t>
      </w:r>
    </w:p>
    <w:p>
      <w:pPr>
        <w:keepNext w:val="0"/>
        <w:widowControl/>
      </w:pPr>
      <w:r>
        <w:t>上のSWaTとWADIは水処理や配水に関係するデータなので、用途は近そうに見えます。ただし、付いているのは攻撃ラベルです。それが今回の三種類の学習外入力や、大きな回帰誤差と、そのまま一致するわけではありません。回帰で何を予測するかも決める必要があります。</w:t>
      </w:r>
    </w:p>
    <w:p>
      <w:pPr>
        <w:keepNext w:val="0"/>
        <w:widowControl/>
      </w:pPr>
      <w:r>
        <w:t>PMLBには連続値の目的変数があり、OutProは六十一データで人工的な変化を評価しています。回帰の検証には参考になりますが、時系列とは限りません。</w:t>
      </w:r>
    </w:p>
    <w:p>
      <w:pPr>
        <w:keepNext w:val="0"/>
        <w:widowControl/>
      </w:pPr>
      <w:r>
        <w:t>指標は、警報で考えると分かりやすいです。十件の警報を出して八件が正しかったなら、Precisionは八割です。一方、実際には二十件の異常があり、そのうち八件を見つけたなら、Recallは四割です。同じ八件でも、警報の正確さと、見逃しの少なさは別の話になります。</w:t>
      </w:r>
    </w:p>
    <w:p>
      <w:pPr>
        <w:keepNext w:val="0"/>
        <w:widowControl/>
      </w:pPr>
      <w:r>
        <w:t>AUROCやAUPRCでスコアの順位性能を見た上で、実運用の閾値では何件誤警報が出るかも確認します。そして最初の目的に戻り、警告された入力で本当に回帰誤差が大きいかを、正しいYが得られるデータで調べます。</w:t>
      </w:r>
    </w:p>
    <w:p>
      <w:pPr>
        <w:keepNext/>
        <w:widowControl/>
      </w:pPr>
      <w:r>
        <w:rPr>
          <w:color w:val="52616B"/>
          <w:sz w:val="18"/>
        </w:rPr>
        <w:t>PDF 27  |  スライド 26</w:t>
      </w:r>
    </w:p>
    <w:p>
      <w:pPr>
        <w:pStyle w:val="Heading1"/>
      </w:pPr>
      <w:r>
        <w:t>社会インフラへの適用とまとめ</w:t>
      </w:r>
    </w:p>
    <w:p>
      <w:pPr>
        <w:keepNext/>
        <w:widowControl/>
      </w:pPr>
      <w:r>
        <w:rPr>
          <w:color w:val="52616B"/>
          <w:sz w:val="18"/>
        </w:rPr>
        <w:t>25:40–25:45  |  5秒</w:t>
      </w:r>
    </w:p>
    <w:p>
      <w:pPr>
        <w:keepNext w:val="0"/>
        <w:widowControl/>
      </w:pPr>
      <w:r>
        <w:t>最後に、現場で使うときの条件と、今回の結論です。</w:t>
      </w:r>
    </w:p>
    <w:p>
      <w:pPr>
        <w:keepNext/>
        <w:widowControl/>
      </w:pPr>
      <w:r>
        <w:rPr>
          <w:color w:val="52616B"/>
          <w:sz w:val="18"/>
        </w:rPr>
        <w:t>PDF 28  |  スライド 27</w:t>
      </w:r>
    </w:p>
    <w:p>
      <w:pPr>
        <w:pStyle w:val="Heading1"/>
      </w:pPr>
      <w:r>
        <w:t>社会インフラ適用の観点</w:t>
      </w:r>
    </w:p>
    <w:p>
      <w:pPr>
        <w:keepNext/>
        <w:widowControl/>
      </w:pPr>
      <w:r>
        <w:rPr>
          <w:color w:val="52616B"/>
          <w:sz w:val="18"/>
        </w:rPr>
        <w:t>25:45–26:55  |  70秒</w:t>
      </w:r>
    </w:p>
    <w:p>
      <w:pPr>
        <w:keepNext w:val="0"/>
        <w:widowControl/>
      </w:pPr>
      <w:r>
        <w:t>例えば、検知の数字は良くても、計算が次の制御に間に合わなかったら使いにくいと思います。逆に速くても、警報が多すぎて毎回確認が必要なら、運転員の負担になります。</w:t>
      </w:r>
    </w:p>
    <w:p>
      <w:pPr>
        <w:keepNext w:val="0"/>
        <w:widowControl/>
      </w:pPr>
      <w:r>
        <w:t>そのため、右の項目も合わせて見ます。処理時間、説明のしやすさ、誤警報と見逃し。さらに、季節や運転状態を正常データが十分に含むか、閾値を維持できるか、再学習にどれくらい手間がかかるかです。</w:t>
      </w:r>
    </w:p>
    <w:p>
      <w:pPr>
        <w:keepNext w:val="0"/>
        <w:widowControl/>
      </w:pPr>
      <w:r>
        <w:t>左の図は、AEが入力を中心に構築し、OutProが目的変数や森林情報も使う、という違いを整理したものです。性能を測って付けた順位ではありません。</w:t>
      </w:r>
    </w:p>
    <w:p>
      <w:pPr>
        <w:keepNext w:val="0"/>
        <w:widowControl/>
      </w:pPr>
      <w:r>
        <w:t>比較するときは、まず範囲判定や距離のような単純な方法を基準に置きます。その上でAEやOutProを使うことで、どんな入力を追加で見つけられるか、その効果に対して負担は妥当かを見る。この順番で検討したいと考えています。</w:t>
      </w:r>
    </w:p>
    <w:p>
      <w:pPr>
        <w:keepNext/>
        <w:widowControl/>
      </w:pPr>
      <w:r>
        <w:rPr>
          <w:color w:val="52616B"/>
          <w:sz w:val="18"/>
        </w:rPr>
        <w:t>PDF 29  |  スライド 28</w:t>
      </w:r>
    </w:p>
    <w:p>
      <w:pPr>
        <w:pStyle w:val="Heading1"/>
      </w:pPr>
      <w:r>
        <w:t>まとめと今後の課題</w:t>
      </w:r>
    </w:p>
    <w:p>
      <w:pPr>
        <w:keepNext/>
        <w:widowControl/>
      </w:pPr>
      <w:r>
        <w:rPr>
          <w:color w:val="52616B"/>
          <w:sz w:val="18"/>
        </w:rPr>
        <w:t>26:55–27:55  |  60秒</w:t>
      </w:r>
    </w:p>
    <w:p>
      <w:pPr>
        <w:keepNext/>
        <w:widowControl/>
      </w:pPr>
      <w:r>
        <w:rPr>
          <w:color w:val="006B74"/>
          <w:sz w:val="18"/>
        </w:rPr>
        <w:t>指図メモ  本文を締め、通常は付録を飛ばして謝辞へ。</w:t>
      </w:r>
    </w:p>
    <w:p>
      <w:pPr>
        <w:keepNext w:val="0"/>
        <w:widowControl/>
      </w:pPr>
      <w:r>
        <w:t>最初に、モデルが予測値を返しても、その入力に十分な学習経験があるとは限らない、という話をしました。</w:t>
      </w:r>
    </w:p>
    <w:p>
      <w:pPr>
        <w:keepNext w:val="0"/>
        <w:widowControl/>
      </w:pPr>
      <w:r>
        <w:t>今回の調査では、値が範囲を外れる場合だけでなく、訓練点が少ない場所や、未知の変数の組合せも確認する必要があると整理できました。そして、一時刻の多変量数値入力を扱える候補として、AEとOutProを比較しました。</w:t>
      </w:r>
    </w:p>
    <w:p>
      <w:pPr>
        <w:keepNext w:val="0"/>
        <w:widowControl/>
      </w:pPr>
      <w:r>
        <w:t>AEは入力の再構成、OutProは回帰に関係する変数と参照点を使います。どちらを選ぶかは、用意できるデータと、検知したい変化によって変わります。</w:t>
      </w:r>
    </w:p>
    <w:p>
      <w:pPr>
        <w:keepNext w:val="0"/>
        <w:widowControl/>
      </w:pPr>
      <w:r>
        <w:t>次は、実際の入力と出力、時間差を決め、データを時間順に分けて、同じ条件で試す段階です。検知できたかに加えて、不確かな予測の利用を減らせるかまで確かめたいと考えています。今回は、その比較に進むための候補と確認事項を整理しました。</w:t>
      </w:r>
    </w:p>
    <w:p>
      <w:pPr>
        <w:keepNext/>
        <w:widowControl/>
      </w:pPr>
      <w:r>
        <w:rPr>
          <w:color w:val="52616B"/>
          <w:sz w:val="18"/>
        </w:rPr>
        <w:t>PDF 31  |  スライド 謝辞</w:t>
      </w:r>
    </w:p>
    <w:p>
      <w:pPr>
        <w:pStyle w:val="Heading1"/>
      </w:pPr>
      <w:r>
        <w:t>謝辞</w:t>
      </w:r>
    </w:p>
    <w:p>
      <w:pPr>
        <w:keepNext/>
        <w:widowControl/>
      </w:pPr>
      <w:r>
        <w:rPr>
          <w:color w:val="52616B"/>
          <w:sz w:val="18"/>
        </w:rPr>
        <w:t>27:55–28:10  |  15秒</w:t>
      </w:r>
    </w:p>
    <w:p>
      <w:pPr>
        <w:keepNext w:val="0"/>
        <w:widowControl/>
      </w:pPr>
      <w:r>
        <w:t>以上が今回の調査内容です。実習中にご指導いただいた皆様、ありがとうございました。ご質問やご意見をいただければと思います。</w:t>
      </w:r>
    </w:p>
    <w:p>
      <w:r>
        <w:br w:type="page"/>
      </w:r>
    </w:p>
    <w:p>
      <w:pPr>
        <w:pStyle w:val="Heading1"/>
      </w:pPr>
      <w:r>
        <w:t>質疑用の付録と発表前の準備メモ</w:t>
      </w:r>
    </w:p>
    <w:p>
      <w:pPr>
        <w:keepNext w:val="0"/>
        <w:widowControl/>
      </w:pPr>
      <w:r>
        <w:rPr>
          <w:sz w:val="18"/>
        </w:rPr>
        <w:t>この部分は28分10秒の本文に含めません。</w:t>
      </w:r>
    </w:p>
    <w:p>
      <w:pPr>
        <w:pStyle w:val="Heading2"/>
      </w:pPr>
      <w:r>
        <w:t>PDF 30  付録A</w:t>
      </w:r>
    </w:p>
    <w:p>
      <w:pPr>
        <w:keepNext w:val="0"/>
        <w:widowControl/>
      </w:pPr>
      <w:r>
        <w:t>こちらは、各論文の分類軸を確認するための補足表です。S1の異常の形式、S3の入力と対象の粒度、S6の変数内と変数間の関係、そして深層手法の戦略を、別の観点として並べています。分類名が同じでも意味が一致するとは限らないため、このように分けて確認します。</w:t>
      </w:r>
    </w:p>
    <w:p>
      <w:pPr>
        <w:pStyle w:val="Heading2"/>
      </w:pPr>
      <w:r>
        <w:t>話し方</w:t>
      </w:r>
    </w:p>
    <w:p>
      <w:pPr>
        <w:keepNext w:val="0"/>
        <w:widowControl/>
      </w:pPr>
      <w:r>
        <w:t>各ページの冒頭は図を見せながらゆっくり話し、例を説明する箇所で少し間を取ります。疑問文のたびに回答を求める必要はありません。表は全文を読まず、原稿で選んだ違いを指して説明します。時間表示は配分の目安です。</w:t>
      </w:r>
    </w:p>
    <w:p>
      <w:pPr>
        <w:pStyle w:val="Heading2"/>
      </w:pPr>
      <w:r>
        <w:t>原稿とページの使い方</w:t>
      </w:r>
    </w:p>
    <w:p>
      <w:pPr>
        <w:keepNext w:val="0"/>
        <w:widowControl/>
      </w:pPr>
      <w:r>
        <w:t>PDFの実際の順序に対応しています。付録Aは質疑用で、通常はまとめから謝辞へ進みます。時間は指図とページ送りを含む練習の目安です。日本語版と中国語版は独立して使用し、両方を続けて読みません。</w:t>
      </w:r>
    </w:p>
    <w:p>
      <w:pPr>
        <w:pStyle w:val="Heading2"/>
      </w:pPr>
      <w:r>
        <w:t>メモの反映箇所</w:t>
      </w:r>
    </w:p>
    <w:p>
      <w:pPr>
        <w:keepNext w:val="0"/>
        <w:widowControl/>
      </w:pPr>
      <w:r>
        <w:t>写真1から9の内容は、それぞれスライド02、04、08、10、15、16、20、21、24に反映しています。21の写真の古い転換文は、実際の内容に合わせてアルゴリズムから比較と評価への転換に直しました。</w:t>
      </w:r>
    </w:p>
    <w:p>
      <w:pPr>
        <w:pStyle w:val="Heading2"/>
      </w:pPr>
      <w:r>
        <w:t>補完する文言</w:t>
      </w:r>
    </w:p>
    <w:p>
      <w:pPr>
        <w:keepNext w:val="0"/>
        <w:widowControl/>
      </w:pPr>
      <w:r>
        <w:t>24の仮置き文は「両手法とも候補となるが、必要データ・モデル依存・実機性能の確認が必要」に置き換えられます。謝辞のXxxxxは削除します。03の目的は「信頼性の低い予測の利用リスクを低減する」とすると、回帰誤差が自動的に下がるという誤解を避けられます。</w:t>
      </w:r>
    </w:p>
    <w:p>
      <w:pPr>
        <w:pStyle w:val="Heading2"/>
      </w:pPr>
      <w:r>
        <w:t>図と数式の確認</w:t>
      </w:r>
    </w:p>
    <w:p>
      <w:pPr>
        <w:keepNext w:val="0"/>
        <w:widowControl/>
      </w:pPr>
      <w:r>
        <w:t>09の水色の帯は訓練点と逆向きなので、正の関係に合わせるか削除します。19のK nearest neighborsは「規則解放に基づく参照近傍」とし、頻度による選択を補足します。17の二乗L2ノルムとMSEは定数倍が異なり、MSEでは次元数で割ります。論文14のスコアはL2ノルムです。</w:t>
      </w:r>
    </w:p>
    <w:p>
      <w:pPr>
        <w:pStyle w:val="Heading2"/>
      </w:pPr>
      <w:r>
        <w:t>その他の確認事項</w:t>
      </w:r>
    </w:p>
    <w:p>
      <w:pPr>
        <w:keepNext w:val="0"/>
        <w:widowControl/>
      </w:pPr>
      <w:r>
        <w:t>目次の出典追加メモと04の図替えメモは作業後に削除します。04の予測出力は処理後濁度であり、注入率も同時に予測する図にならないよう確認します。表示ページ22はPDFにありませんが、原稿の順序には影響しません。</w:t>
      </w:r>
    </w:p>
    <w:p>
      <w:pPr>
        <w:pStyle w:val="Heading2"/>
      </w:pPr>
      <w:r>
        <w:t>時間を調整する場合</w:t>
      </w:r>
    </w:p>
    <w:p>
      <w:pPr>
        <w:keepNext w:val="0"/>
        <w:widowControl/>
      </w:pPr>
      <w:r>
        <w:t>試し読みが29分を超える場合、S3の目的分類、S6の各例、AEの結果の数値説明を短くします。未知の変数関係、OutProの参照近傍、対象モデルへの適用条件は残します。約1分50秒の余裕は自然な間のために確保し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Meiryo" w:hAnsi="Meiryo" w:eastAsia="Meiry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eiryo" w:hAnsi="Meiryo" w:eastAsia="Meiry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