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時系列におけるOOD Generalization</w:t>
        <w:br/>
        <w:t>— 文献調査報告書 —</w:t>
      </w:r>
    </w:p>
    <w:p>
      <w:pPr>
        <w:jc w:val="center"/>
      </w:pPr>
      <w:r>
        <w:t>Wu et al., Out-of-Distribution Generalization in Time Series: A Survey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r/>
            <w:r>
              <w:rPr>
                <w:b w:val="0"/>
                <w:sz w:val="17"/>
              </w:rPr>
              <w:t>本論文は前報とは異なり、Time-Series Out-of-Distribution Generalization（TS-OOG）そのものを体系化したサーベイである。ただし、OOD generalizationの主目的は「学習外入力を検知して拒否すること」ではなく、「テスト分布が変化しても予測性能を維持すること」である。そのため、全手法を学習外入力検知アルゴリズムとして扱うのではなく、OOD evaluationやshift/drift detectionに該当する部分を切り分ける必要がある。</w:t>
            </w:r>
          </w:p>
        </w:tc>
      </w:tr>
    </w:tbl>
    <w:p/>
    <w:p>
      <w:pPr>
        <w:pStyle w:val="Heading1"/>
      </w:pPr>
      <w:r>
        <w:t>1. 文献情報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b/>
                <w:sz w:val="15"/>
              </w:rPr>
              <w:t>項目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b/>
                <w:sz w:val="15"/>
              </w:rPr>
              <w:t>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論文名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Out-of-Distribution Generalization in Time Series: A Survey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著者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Xin Wu, Fei Teng, Xingwang Li, Ji Zhang, Qiang Duan, Tianrui Li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版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arXiv:2503.13868v3, 27 Oct 2025；Preprint submitted to Elsevier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対象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Time-Series Out-of-Distribution Generalization (TS-OOG)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分類軸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① Data Distribution ② Representation Learning ③ OOD Evaluation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特徴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b w:val="0"/>
                <w:sz w:val="15"/>
              </w:rPr>
              <w:t>時系列OOD generalizationに特化した包括的・体系的サーベイ。2024–2025年の研究を多数含む。</w:t>
            </w:r>
          </w:p>
        </w:tc>
      </w:tr>
    </w:tbl>
    <w:p/>
    <w:p>
      <w:pPr>
        <w:pStyle w:val="Heading1"/>
      </w:pPr>
      <w:r>
        <w:t>2. なぜ時系列ではOODが重要か</w:t>
      </w:r>
    </w:p>
    <w:p>
      <w:r>
        <w:t>通常の機械学習は、学習データとテストデータが同一の静的分布から得られるIID条件を暗黙に仮定する。しかし時系列には時間依存性と非定常性があり、平均・分散・季節性・トレンド・システム状態が時間とともに変化する。そのため、過去データで学習したモデルを将来データに適用すると、分布変化によって性能が低下しやすい。</w:t>
      </w:r>
    </w:p>
    <w:p>
      <w:pPr>
        <w:pStyle w:val="Heading1"/>
      </w:pPr>
      <w:r>
        <w:t>3. 「学習外」を理解する上で重要な2種類の分布変化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種類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定義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わかりやすい説明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水システムでの例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Covariate Shift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P(X)が変化、P(Y|X)は不変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入力データの分布は学習時と変わるが、入力から出力への本質的な規則は変わらない。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季節変化で原水濁度や流量の分布が変わるが、同じ入力条件なら処理後濁度の規則は維持される。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Concept Drift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P(Y|X)が変化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同じ入力Xでも、正しい出力Yとの対応関係自体が変化する。システム機構や運転条件の変化を意味する。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設備劣化や薬品特性変更後、同じ濁度・薬品投入率でも処理後濁度が以前と異なる。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r/>
            <w:r>
              <w:rPr>
                <w:b w:val="0"/>
                <w:sz w:val="17"/>
              </w:rPr>
              <w:t>Point/Contextual/Collective anomalyとは分類軸が異なる。前者は「個々の入力・系列が異常か」を見るのに対し、本論文は主に「学習分布と将来分布の間で何が変化したか」を扱う。</w:t>
            </w:r>
          </w:p>
        </w:tc>
      </w:tr>
    </w:tbl>
    <w:p/>
    <w:p>
      <w:pPr>
        <w:pStyle w:val="Heading1"/>
      </w:pPr>
      <w:r>
        <w:t>4. OOD Generalizationの問題設定</w:t>
      </w:r>
    </w:p>
    <w:p>
      <w:r>
        <w:t>固定タスクにおける典型的なOOD generalizationでは、入力空間と出力空間は学習時・テスト時で同一だが、P_train(X,Y) ≠ P_test(X,Y)となる。目的は、将来の非定常データに対しても予測損失を抑えることである。一方、cross-domain/cross-task generalizationでは入力空間や出力空間自体が異なる場合もあり、LTSMなどの大規模事前学習モデルが主要なアプローチとなる。</w:t>
      </w:r>
    </w:p>
    <w:p>
      <w:pPr>
        <w:pStyle w:val="Heading1"/>
      </w:pPr>
      <w:r>
        <w:t>5. 本論文の3次元Taxonomy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6"/>
              </w:rPr>
              <w:t>軸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6"/>
              </w:rPr>
              <w:t>分類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6"/>
              </w:rPr>
              <w:t>問い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6"/>
              </w:rPr>
              <w:t>本調査との関係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Data Distribution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Covariate Shift / Concept Drift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どの種類の分布変化が起きたか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学習外の定義・分類として非常に重要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Representation Learning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Decoupling / Invariant / Adaptive / LTSMs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OODでも性能を保つ表現・モデルをどう作るか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主にgeneralization/adaptationであり検知とは異なる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OOD Evaluation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Extrinsic / Intrinsic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OOD条件でモデルが信頼できるかをどう評価するか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6"/>
              </w:rPr>
              <w:t>学習外検知と最も近い</w:t>
            </w:r>
          </w:p>
        </w:tc>
      </w:tr>
    </w:tbl>
    <w:p/>
    <w:p>
      <w:pPr>
        <w:pStyle w:val="Heading1"/>
      </w:pPr>
      <w:r>
        <w:t>6. Representation Learningの4分類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分類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直感的説明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代表的アプローチ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OOD検知そのものか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Decoupling-based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系列を安定成分と変動・不要成分に分け、安定構造を利用する。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ITSR, SCNN, MSGNet, FEDformer, causal methods等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基本的にはNo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Invariant-based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異なる環境でも変わらない特徴・予測規則を学習する。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IRM, Domain-Invariance; FOIL, Cedar, Diversify等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基本的にはNo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Adaptive Mechanism-based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推論・運用中に分布変化へ動的に適応する。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SOLID, PROCEED, OneNet, HTSF等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一部はshift検知を含む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Large Time Series Models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多様な大規模時系列で事前学習し、zero/few-shot汎化を狙う。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MOMENT, Timer, TimesFM, Chronos, TTMs等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専用検知器ではない</w:t>
            </w:r>
          </w:p>
        </w:tc>
      </w:tr>
    </w:tbl>
    <w:p/>
    <w:p>
      <w:pPr>
        <w:pStyle w:val="Heading1"/>
      </w:pPr>
      <w:r>
        <w:t>7. OOD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9EAF7"/>
          </w:tcPr>
          <w:p>
            <w:r/>
            <w:r>
              <w:rPr>
                <w:b/>
                <w:sz w:val="15"/>
              </w:rPr>
              <w:t>種類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b/>
                <w:sz w:val="15"/>
              </w:rPr>
              <w:t>OOD test data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b/>
                <w:sz w:val="15"/>
              </w:rPr>
              <w:t>Label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b/>
                <w:sz w:val="15"/>
              </w:rPr>
              <w:t>評価根拠</w:t>
            </w:r>
          </w:p>
        </w:tc>
        <w:tc>
          <w:tcPr>
            <w:tcW w:type="dxa" w:w="2062"/>
            <w:vAlign w:val="center"/>
            <w:shd w:fill="D9EAF7"/>
          </w:tcPr>
          <w:p>
            <w:r/>
            <w:r>
              <w:rPr>
                <w:b/>
                <w:sz w:val="15"/>
              </w:rPr>
              <w:t>意味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Extrinsic-Verifiable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あり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あり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真のラベル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分布が変わったテストセットで予測性能を直接評価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Extrinsic-Speculative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あり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なし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合成・pseudo-label・推論時適応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OODデータはあるが正解がなく、間接評価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Intrinsic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なくても可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Uncertainty、内部特徴、robustness、smoothness、invariance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b w:val="0"/>
                <w:sz w:val="15"/>
              </w:rPr>
              <w:t>モデル内部の反応から未知分布への信頼性を推定</w:t>
            </w:r>
          </w:p>
        </w:tc>
      </w:tr>
    </w:tbl>
    <w:p/>
    <w:p>
      <w:pPr>
        <w:pStyle w:val="Heading1"/>
      </w:pPr>
      <w:r>
        <w:t>8. 学習外入力「検知」に近い手法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4"/>
              </w:rPr>
              <w:t>手法・方向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4"/>
              </w:rPr>
              <w:t>対象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4"/>
              </w:rPr>
              <w:t>基本原理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4"/>
              </w:rPr>
              <w:t>本調査への適合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FSD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Feature shift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conditional distribution testでshiftした特徴を特定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高：どの入力変数が変化したか説明可能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CatSight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Concept drift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多変量系列の共通空間パターンからconcept changeを感知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高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Autoencoder-ADWIN-LSTM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Concept drift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prediction/reconstruction errorを監視して変化を検知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高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ST-SSDL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現在入力と過去パターンの差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self-supervised deviation modelingでdiscrepancyを定量化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非常に高い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β-VAE latent-space OOD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OOD sample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潜在空間の変化からOODを識別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非常に高い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Uncertainty Quantification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OOD時の予測信頼性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予測不確実性を定量化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4"/>
              </w:rPr>
              <w:t>非常に高いが、原著論文の追加調査が必要</w:t>
            </w:r>
          </w:p>
        </w:tc>
      </w:tr>
    </w:tbl>
    <w:p/>
    <w:p>
      <w:pPr>
        <w:pStyle w:val="Heading1"/>
      </w:pPr>
      <w:r>
        <w:t>9. 水処理・送水回帰モデルへの対応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状況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分類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入力Xのみで検知可能か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b/>
                <w:sz w:val="15"/>
              </w:rPr>
              <w:t>考え方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流速・圧力等の分布だけが学習時と変化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Covariate Shift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比較的可能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P(X)の密度・距離・feature shift・latent OODを利用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各変数は範囲内だが未知の多変量組合せ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Joint distribution shift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可能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単変量min/maxではなく多変量分布を評価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同じ濁度・薬品率でも出力濁度との関係が変化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Concept Drift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Xのみでは一般に困難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実Y、prediction residual、オンラインフィードバックが必要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設備劣化により規則が徐々に変化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Concept/Temporal Drift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継続監視が必要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drift detection + online adaptation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明確なOOD入力に対して予測を継続する必要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OOD Detection + Generalization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二段階問題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b w:val="0"/>
                <w:sz w:val="15"/>
              </w:rPr>
              <w:t>検知後に警報・reject・robust model切替を設計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r/>
            <w:r>
              <w:rPr>
                <w:b w:val="0"/>
                <w:sz w:val="17"/>
              </w:rPr>
              <w:t>重要：回帰モデルの前段で「入力Xだけから学習外か」を判定する場合、主対象はCovariate Shift / OOD-Xである。Concept DriftはP(Y|X)の変化であるため、現在のXだけから完全に識別することは一般に困難である。</w:t>
            </w:r>
          </w:p>
        </w:tc>
      </w:tr>
    </w:tbl>
    <w:p/>
    <w:p>
      <w:pPr>
        <w:pStyle w:val="Heading1"/>
      </w:pPr>
      <w:r>
        <w:t>10. 前報S1との関係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b/>
                <w:sz w:val="15"/>
              </w:rPr>
              <w:t>S1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b/>
                <w:sz w:val="15"/>
              </w:rPr>
              <w:t>S5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b/>
                <w:sz w:val="15"/>
              </w:rPr>
              <w:t>統合した整理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個々の点・系列が正常パターンから外れるか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学習分布から将来分布への変化と汎化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第1層：入力の異常/OOD検知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Point / Contextual / Collective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Covariate Shift / Concept Drift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第2層：P(X)かP(Y|X)のどちらが変化したか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PCA, LOF, OC-SVM, AE, VAE等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Invariant, Adaptive, Drift, OOD Evaluation等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b w:val="0"/>
                <w:sz w:val="15"/>
              </w:rPr>
              <w:t>第3層：検知後にrejectするか、適応して予測を続けるか</w:t>
            </w:r>
          </w:p>
        </w:tc>
      </w:tr>
    </w:tbl>
    <w:p/>
    <w:p>
      <w:pPr>
        <w:pStyle w:val="Heading1"/>
      </w:pPr>
      <w:r>
        <w:t>11. 本調査への結論</w:t>
      </w:r>
    </w:p>
    <w:p>
      <w:r>
        <w:t>本論文は学習外入力の定義を整理する上で非常に有用であり、特にCovariate ShiftとConcept Driftの区別は本調査の基礎分類として利用できる。一方、紹介される多くの手法はOOD generalizationのための手法であり、OOD detectorではない。したがって、今後は①feature/distribution shift detection、②latent-space OOD detection、③prediction/reconstruction-error based drift detection、④uncertainty quantification、⑤multivariate deviation detectionに該当する原著論文を優先して調査する。</w:t>
      </w:r>
    </w:p>
    <w:p>
      <w:pPr>
        <w:pStyle w:val="Heading1"/>
      </w:pPr>
      <w:r>
        <w:t>12. 発表用まとめ</w:t>
      </w:r>
    </w:p>
    <w:p>
      <w:r>
        <w:t>本サーベイは、時系列OOD generalizationをData Distribution、Representation Learning、OOD Evaluationの3軸から体系化している。Data DistributionではCovariate ShiftとConcept Driftを区別し、前者はP(X)の変化、後者はP(Y|X)の変化として定義される。本インターンシップの学習外入力検知という目的では、特にCovariate ShiftとIntrinsic OOD Evaluationが重要である。今後は、本サーベイから多変量時系列数値入力に対して直接OOD scoreまたはshift scoreを出力できる手法を抽出し、回帰モデル前段の検知器として利用可能かを検討する。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