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因为undefined类型与任意数类型进行“+”运算结果都是NaN。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380" w:firstLineChars="200"/>
        <w:rPr>
          <w:rFonts w:hint="eastAsia"/>
          <w:lang w:val="en-US" w:eastAsia="zh-CN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B0B8DB"/>
          <w:spacing w:val="0"/>
          <w:sz w:val="19"/>
          <w:szCs w:val="19"/>
          <w:shd w:val="clear" w:fill="141826"/>
        </w:rPr>
        <w:t>增量运算符将其操作数递增（加 1）并返回一个值。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具有布尔类型隐式转换功能</w:t>
            </w:r>
            <w:r>
              <w:rPr>
                <w:rFonts w:hint="eastAsia"/>
                <w:vertAlign w:val="baseline"/>
                <w:lang w:val="en-US" w:eastAsia="zh-CN"/>
              </w:rPr>
              <w:t>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||或运算符，是一个布尔类型的运算符。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两边是布尔类型的话，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如果有一边是true，返回true；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如果两个都是false，返回false。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两边也可以是其他的类型，会先转换成布尔类型。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如果第一个“运算数”转换成“布尔类型”，是true，则直接返回这个运算数。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如果第一个“运算数”转换成“布尔类型”，是false，则直接返回第二个运算数。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（7）逗号运算符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逗号操作符：对它的每个操作数求值（从左到右），并</w:t>
      </w:r>
      <w:r>
        <w:rPr>
          <w:rFonts w:hint="eastAsia"/>
          <w:b/>
          <w:bCs/>
          <w:color w:val="FF0000"/>
          <w:lang w:val="en-US" w:eastAsia="zh-CN"/>
        </w:rPr>
        <w:t>返回最后一个操作数的值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(x++, 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(2,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理解使用(5)和5的区别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 (5).toString() ); // 5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console.log( 5.toString() ); // Unexpected token ILLEGAL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(5)是一个表达式，它会返回一个Number对象，而5是一个常量，不会返回一个Number对象。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7、二维数组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二维数组，每一项元素还是一个数组，数组里可以是基本数据类型、复杂数据类型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arr[0] = [1,2,3];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arr[1] = [4,5,6];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arr[2] = [7,8,9];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arr['hello'] = ['hi']; // 可以是字符串，数组本身是对象，给它添加了属性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arr[i].length;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console.log(arr[i][j]);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console.dir(arr);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73275" cy="2455545"/>
                  <wp:effectExtent l="0" t="0" r="14605" b="13335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8、array.forEach()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forEach是 ES5 中</w:t>
      </w:r>
      <w:r>
        <w:rPr>
          <w:rFonts w:hint="eastAsia"/>
          <w:b/>
          <w:bCs/>
          <w:color w:val="FF0000"/>
          <w:lang w:val="en-US" w:eastAsia="zh-CN"/>
        </w:rPr>
        <w:t>操作数组</w:t>
      </w:r>
      <w:r>
        <w:rPr>
          <w:rFonts w:hint="eastAsia"/>
          <w:lang w:val="en-US" w:eastAsia="zh-CN"/>
        </w:rPr>
        <w:t>的一种方法，</w:t>
      </w:r>
      <w:r>
        <w:rPr>
          <w:rFonts w:hint="eastAsia"/>
          <w:b/>
          <w:bCs/>
          <w:color w:val="FF0000"/>
          <w:lang w:val="en-US" w:eastAsia="zh-CN"/>
        </w:rPr>
        <w:t>主要功能是遍历数组</w:t>
      </w:r>
      <w:r>
        <w:rPr>
          <w:rFonts w:hint="eastAsia"/>
          <w:lang w:val="en-US" w:eastAsia="zh-CN"/>
        </w:rPr>
        <w:t>，其实说穿了，就是 for 循环的加强版，该语句</w:t>
      </w:r>
      <w:r>
        <w:rPr>
          <w:rFonts w:hint="eastAsia"/>
          <w:b/>
          <w:bCs/>
          <w:color w:val="FF0000"/>
          <w:lang w:val="en-US" w:eastAsia="zh-CN"/>
        </w:rPr>
        <w:t>需要一个回调函数，作为参数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回调函数的形参，依次为：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value：遍历的数组内容；index：对应的数组索引，array：数组本身。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['a', 'b', '123'];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arr.forEach (function (value, index, 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console.log(value);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6865" cy="1563370"/>
                  <wp:effectExtent l="0" t="0" r="13335" b="6350"/>
                  <wp:docPr id="60" name="图片 6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65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（1）函数声明的最重要的一个特征是</w:t>
      </w:r>
      <w:r>
        <w:rPr>
          <w:rFonts w:hint="eastAsia"/>
          <w:b/>
          <w:bCs/>
          <w:highlight w:val="yellow"/>
          <w:lang w:val="en-US" w:eastAsia="zh-CN"/>
        </w:rPr>
        <w:t>函数声明提升</w:t>
      </w:r>
      <w:r>
        <w:rPr>
          <w:rFonts w:hint="eastAsia"/>
          <w:lang w:val="en-US" w:eastAsia="zh-CN"/>
        </w:rPr>
        <w:t>，意思是在执行代码之前会先读取函数声明，所以函数声明可以放在调用函数语句之后。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函数表达式的语法形式如下：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这种形式看起来像常规的变量赋值，先创建一个</w:t>
            </w: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匿名函数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，然后赋值给变量functionName。我们知道在JS中如果要想使用一个变量，必须先给这个变量赋值，所以函数表达式也不例外，在调用之前，必须先给它赋值。否则会报错。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//在这里调用会报错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sayHi = function(){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console.log("Hi");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//Hi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函数声明和函数表达式都是用来定义一个函数的，区别就是函数声明存在函数声明，可以在声明前调用。而函数表达式则必须在赋值语句之后再调用。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同时定义了变量、匿名函数或者闭包函数，并且该变量定义在了这两类函数之前，如果变量后面省略了分号，js就会自动解析为匿名函数进行自调，会被认为是变量名而不是方法，从而会导致报错；所以</w:t>
      </w:r>
      <w:r>
        <w:rPr>
          <w:rFonts w:hint="eastAsia"/>
          <w:b/>
          <w:bCs/>
          <w:highlight w:val="yellow"/>
          <w:lang w:val="en-US" w:eastAsia="zh-CN"/>
        </w:rPr>
        <w:t>变量后面以及闭包函数后面都需要加上分号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前面的一个括号是函数表达式？？？，后边的小括号是对函数进行调用。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（2）自调用函数容易出现的问题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20875" cy="582295"/>
                  <wp:effectExtent l="0" t="0" r="14605" b="12065"/>
                  <wp:docPr id="57" name="图片 5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属于js 中不可忽略分号的场景，因为在语法分析阶段就出现了错误。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如果你补全第一个自动执行函数的分号，这段代码将会正常运行。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当然，也不一定使用分号，你还可以在每个自执行函数前面加上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、以及其他普通算术运算符+ - * /。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另外你会发现一些第三方类库大多都会在开头写上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或者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，就是为了避免在一些压缩合并后的 js 出现上面的错误。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!(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999988"/>
                <w:spacing w:val="0"/>
                <w:sz w:val="16"/>
                <w:szCs w:val="16"/>
                <w:shd w:val="clear" w:fill="E9ECEF"/>
              </w:rPr>
              <w:t>//  some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})()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第一个函数执行完之后会返回undefined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undefined(function 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此时代码可能会进行优化，把空格直接去除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通过加上分号，告诉解析器这个语句已经结束了，不再与后边产生关系。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当写多个连续的自调用函数的时候，要写上分号，别人的代码一般是加上自调用函数的前边：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(function () {})()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，加在前边，表示前面的语句已经结束了。前面没有内容，表示那是一条空语句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(function 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81960" cy="849630"/>
                  <wp:effectExtent l="0" t="0" r="5080" b="3810"/>
                  <wp:docPr id="59" name="图片 5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添加分号解决，具体待理解？？？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（3）自调用函数带参数window、undefined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开始看到很多js函数里都带一个undefined的参数，很是疑惑，后来查了查，原来是这样，函数参数是undefined，那这个undefined是个变量标识符还是值呢？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未给函数形参传值的时候，该形参的值是undefined。所以上面的形参undefined是一个</w:t>
      </w:r>
      <w:r>
        <w:rPr>
          <w:rFonts w:hint="eastAsia"/>
          <w:b/>
          <w:bCs/>
          <w:color w:val="FF0000"/>
          <w:lang w:val="en-US" w:eastAsia="zh-CN"/>
        </w:rPr>
        <w:t>局部变量标识符</w:t>
      </w:r>
      <w:r>
        <w:rPr>
          <w:rFonts w:hint="eastAsia"/>
          <w:lang w:val="en-US" w:eastAsia="zh-CN"/>
        </w:rPr>
        <w:t>，该</w:t>
      </w:r>
      <w:r>
        <w:rPr>
          <w:rFonts w:hint="eastAsia"/>
          <w:color w:val="FF0000"/>
          <w:lang w:val="en-US" w:eastAsia="zh-CN"/>
        </w:rPr>
        <w:t>变</w:t>
      </w:r>
      <w:r>
        <w:rPr>
          <w:rFonts w:hint="eastAsia"/>
          <w:b/>
          <w:bCs/>
          <w:color w:val="FF0000"/>
          <w:lang w:val="en-US" w:eastAsia="zh-CN"/>
        </w:rPr>
        <w:t>量值是undefined</w:t>
      </w:r>
      <w:r>
        <w:rPr>
          <w:rFonts w:hint="eastAsia"/>
          <w:lang w:val="en-US" w:eastAsia="zh-CN"/>
        </w:rPr>
        <w:t>。注意，undefined不是</w:t>
      </w:r>
      <w:r>
        <w:rPr>
          <w:rFonts w:hint="eastAsia"/>
          <w:b/>
          <w:bCs/>
          <w:color w:val="FF0000"/>
          <w:lang w:val="en-US" w:eastAsia="zh-CN"/>
        </w:rPr>
        <w:t>JS保留字和关键字，说明可以作为变量名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假如我们定义了一个函数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a(){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if(arg1===undefined)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有在某一个地方，由于什么原因，存在一个变量</w:t>
      </w:r>
      <w:r>
        <w:rPr>
          <w:rFonts w:hint="eastAsia"/>
          <w:b/>
          <w:bCs/>
          <w:color w:val="FF0000"/>
          <w:lang w:val="en-US" w:eastAsia="zh-CN"/>
        </w:rPr>
        <w:t>undefined="xx"(undefined不是保留字)</w:t>
      </w:r>
      <w:r>
        <w:rPr>
          <w:rFonts w:hint="eastAsia"/>
          <w:lang w:val="en-US" w:eastAsia="zh-CN"/>
        </w:rPr>
        <w:t>。这样当我们调用函数a();时就不会输出"arg1未定义",但事实上arg1确实未定义。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但当我们这样定义函数a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a(undefined){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  if(arg1===undefined)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在调用a();由于未传入参数，所以函数a的参数undefined等价于未定义，再判断arg1===undefined时就会返回true，得到正确结果。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所以，给函数在原有基础上增加一个undefined的参数，从某种程度上防止的undefined被变量污染。当然这个undefined也可以用其他标示符定义，但那样就不直观，就不容易理解了。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3、回调函数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（1）定义：一个函数被</w:t>
      </w:r>
      <w:r>
        <w:rPr>
          <w:rFonts w:hint="eastAsia"/>
          <w:b/>
          <w:bCs/>
          <w:color w:val="FF0000"/>
          <w:lang w:val="en-US" w:eastAsia="zh-CN"/>
        </w:rPr>
        <w:t>作为参数</w:t>
      </w:r>
      <w:r>
        <w:rPr>
          <w:rFonts w:hint="eastAsia"/>
          <w:lang w:val="en-US" w:eastAsia="zh-CN"/>
        </w:rPr>
        <w:t>传递给</w:t>
      </w:r>
      <w:r>
        <w:rPr>
          <w:rFonts w:hint="eastAsia"/>
          <w:b/>
          <w:bCs/>
          <w:color w:val="FF0000"/>
          <w:lang w:val="en-US" w:eastAsia="zh-CN"/>
        </w:rPr>
        <w:t>另一个函数</w:t>
      </w:r>
      <w:r>
        <w:rPr>
          <w:rFonts w:hint="eastAsia"/>
          <w:lang w:val="en-US" w:eastAsia="zh-CN"/>
        </w:rPr>
        <w:t>（在这里我们把另一个函数叫做“otherFunction”），回调函数在otherFunction中被调用。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（2）特点：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注意的很重要的一点是回调函数并</w:t>
      </w:r>
      <w:r>
        <w:rPr>
          <w:rFonts w:hint="default"/>
          <w:b/>
          <w:bCs/>
          <w:color w:val="FF0000"/>
          <w:lang w:val="en-US" w:eastAsia="zh-CN"/>
        </w:rPr>
        <w:t>不会马上被执行</w:t>
      </w:r>
      <w:r>
        <w:rPr>
          <w:rFonts w:hint="default"/>
          <w:lang w:val="en-US" w:eastAsia="zh-CN"/>
        </w:rPr>
        <w:t>。它会在包含它的函数内的某个特定时间点被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回调</w:t>
      </w:r>
      <w:r>
        <w:rPr>
          <w:rFonts w:hint="eastAsia"/>
          <w:lang w:val="en-US" w:eastAsia="zh-CN"/>
        </w:rPr>
        <w:t>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在js中定义的全局变量是挂在window下的，而window的属性也一样，那么这两者有什么区别呢？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a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console.log(a);          //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console.log(window.a);   // 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其实这两者还是有小小的区别的，全局变量是不能通过delete操作符删除的，而直接定义在window上的属性是可以删除的。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那么为什么全局变量不能删除呢？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因为全局变量也是个对象，这个对象时通过叫做PropertyDescriptor来定义的。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可以在浏览器中调用Object.getOwnPropertyDescriptor(对象, 属性)来查看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var test = 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window.test; // 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Object.getOwnPropertyDescriptor(window, "test") //Object {value: 2, writable: true, enumerable: true, configurable: false}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大家可以看到最后一行有configurable（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这个方法用于获取defineProperty方法设置的property 特性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）的特性，这个特性决定了该属性是不能被删除的。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ar age = 22；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window.color = 'red';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window.age; // IE&lt;9时报错  其他返回false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window.color； //IE&lt;9报错  其他返回true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alert（window.age）//22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alert（window.color）//red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var a = 123;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window.b = 'b';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console.log('window.a a');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console.log(window.a,a);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window.b);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 xml:space="preserve">  &lt;/script&gt;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505710" cy="875030"/>
                  <wp:effectExtent l="0" t="0" r="8890" b="889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（4）在解析过程中如果函数和变量的名字相同，此时函数优先。见案例2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对象的属性是一个字符串的类型。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这种方式是直接更改数组元素，数组会发生变化。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noRepeat1(array)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(!obj[array[i] +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(typeof(array[i]))</w:t>
            </w:r>
            <w:r>
              <w:rPr>
                <w:rFonts w:hint="eastAsia"/>
                <w:vertAlign w:val="baseline"/>
                <w:lang w:val="en-US" w:eastAsia="zh-CN"/>
              </w:rPr>
              <w:t>]) {// 实际上是对象的属性都是是字符串，如果array是数字，他会隐式转换为字符串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obj[array[i] +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(typeof(array[i]))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] = 1;//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红色加粗部分如果去掉，array是数字，他会隐式转换为字符串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array.splice(i, 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i--;//因为此时的数组已经发生变化了，元素都往前移动了一位。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这个方法实现的是数组的去重，什么样的类型都可以去掉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事件处理函数中的 this --- 指向事件源，谁调用的该事件就指向谁。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要注意月份，传入1，表示的是2月份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如果没有返回，在da的情况下会继续执行，输出 getFullYear函数错误，因为数组对象没有这个函数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//把参数拼接到当前数组。</w:t>
            </w:r>
            <w:r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  <w:t>该方法不会改变现有的数组，而仅仅会返回被连接数组的一个副本。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//从当前数组中截取一个新的数组，不影响原来的数组，参数start从0开始,end从1开始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</w:t>
            </w:r>
            <w:r>
              <w:rPr>
                <w:rFonts w:hint="eastAsia"/>
                <w:lang w:val="en-US" w:eastAsia="zh-CN"/>
              </w:rPr>
              <w:t>splice(</w:t>
            </w:r>
            <w:r>
              <w:rPr>
                <w:rFonts w:hint="eastAsia"/>
                <w:color w:val="FF0000"/>
                <w:lang w:val="en-US" w:eastAsia="zh-CN"/>
              </w:rPr>
              <w:t>index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color w:val="FF0000"/>
                <w:lang w:val="en-US" w:eastAsia="zh-CN"/>
              </w:rPr>
              <w:t>count</w:t>
            </w:r>
            <w:r>
              <w:rPr>
                <w:rFonts w:hint="eastAsia"/>
                <w:lang w:val="en-US" w:eastAsia="zh-CN"/>
              </w:rPr>
              <w:t>,ele1,...,ele2);</w:t>
            </w:r>
          </w:p>
          <w:p>
            <w:pPr>
              <w:ind w:firstLine="1680" w:firstLineChars="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//index是起始索引，count表示从index开始要删除的个数，后面的参数表示从index开始</w:t>
            </w:r>
            <w:r>
              <w:rPr>
                <w:rFonts w:hint="eastAsia"/>
                <w:color w:val="FF0000"/>
                <w:lang w:val="en-US" w:eastAsia="zh-CN"/>
              </w:rPr>
              <w:t>插入</w:t>
            </w:r>
            <w:r>
              <w:rPr>
                <w:rFonts w:hint="eastAsia"/>
                <w:lang w:val="en-US" w:eastAsia="zh-CN"/>
              </w:rPr>
              <w:t>的值。</w:t>
            </w:r>
          </w:p>
          <w:p>
            <w:pPr>
              <w:tabs>
                <w:tab w:val="left" w:pos="909"/>
              </w:tabs>
              <w:ind w:firstLine="168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//此时的数组已经发生变化了，元素都往前移动了一位。循环变量i 也要跟着改变。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参数可以是任何基本类型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它是返回一个新的连接后的字符串，原来的数组不会有变化。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为了方便操作简单数据类型，JavaScript还提供了三个特殊的简单类型类型：String/Number/Boolean，都是构造函数。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他可以像数组一样来进行访问。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//从start位置开始，截取length个字符，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如果忽略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length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，则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substr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提取字符，直到字符串末尾。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DF610D5"/>
    <w:multiLevelType w:val="singleLevel"/>
    <w:tmpl w:val="CDF610D5"/>
    <w:lvl w:ilvl="0" w:tentative="0">
      <w:start w:val="2"/>
      <w:numFmt w:val="decimal"/>
      <w:suff w:val="space"/>
      <w:lvlText w:val="%1、"/>
      <w:lvlJc w:val="left"/>
    </w:lvl>
  </w:abstractNum>
  <w:abstractNum w:abstractNumId="4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8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10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10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4021B5"/>
    <w:rsid w:val="015B17B5"/>
    <w:rsid w:val="017770AC"/>
    <w:rsid w:val="01777BE1"/>
    <w:rsid w:val="017F72B0"/>
    <w:rsid w:val="018B5239"/>
    <w:rsid w:val="01B52BB6"/>
    <w:rsid w:val="01B7213A"/>
    <w:rsid w:val="01BA673F"/>
    <w:rsid w:val="01DA6AE3"/>
    <w:rsid w:val="01F44C99"/>
    <w:rsid w:val="01FD1022"/>
    <w:rsid w:val="02153445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CE75BE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373EE"/>
    <w:rsid w:val="04E83024"/>
    <w:rsid w:val="04EB4586"/>
    <w:rsid w:val="04F01E7C"/>
    <w:rsid w:val="04F46228"/>
    <w:rsid w:val="04F95149"/>
    <w:rsid w:val="050119E6"/>
    <w:rsid w:val="050847D5"/>
    <w:rsid w:val="050D2F38"/>
    <w:rsid w:val="055D6210"/>
    <w:rsid w:val="05774B6E"/>
    <w:rsid w:val="05A96F5D"/>
    <w:rsid w:val="05BB79B0"/>
    <w:rsid w:val="05CD5D42"/>
    <w:rsid w:val="05DA3F89"/>
    <w:rsid w:val="05E73CA3"/>
    <w:rsid w:val="05F12BF6"/>
    <w:rsid w:val="060E61A1"/>
    <w:rsid w:val="06477EF7"/>
    <w:rsid w:val="06491C78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5E79DB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B518BB"/>
    <w:rsid w:val="09CD07E5"/>
    <w:rsid w:val="09ED5AF4"/>
    <w:rsid w:val="0A014BE8"/>
    <w:rsid w:val="0A0653EF"/>
    <w:rsid w:val="0A293EFD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A11F3"/>
    <w:rsid w:val="0A9F2A3D"/>
    <w:rsid w:val="0A9F5437"/>
    <w:rsid w:val="0A9F54B6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69394F"/>
    <w:rsid w:val="0C816059"/>
    <w:rsid w:val="0D1C6AFD"/>
    <w:rsid w:val="0D2B2E1C"/>
    <w:rsid w:val="0D3657A7"/>
    <w:rsid w:val="0D370016"/>
    <w:rsid w:val="0D454377"/>
    <w:rsid w:val="0D4F379A"/>
    <w:rsid w:val="0D5A6FEC"/>
    <w:rsid w:val="0D72468E"/>
    <w:rsid w:val="0D8408C4"/>
    <w:rsid w:val="0D86271E"/>
    <w:rsid w:val="0DB3793F"/>
    <w:rsid w:val="0DBC3C12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620D4"/>
    <w:rsid w:val="0F6868A2"/>
    <w:rsid w:val="0F7632B9"/>
    <w:rsid w:val="0F9B0CE1"/>
    <w:rsid w:val="0FAA6CE8"/>
    <w:rsid w:val="0FB25567"/>
    <w:rsid w:val="0FC27229"/>
    <w:rsid w:val="0FC80967"/>
    <w:rsid w:val="0FE25C2C"/>
    <w:rsid w:val="0FEC4622"/>
    <w:rsid w:val="0FEF35A2"/>
    <w:rsid w:val="0FF22B1E"/>
    <w:rsid w:val="10125193"/>
    <w:rsid w:val="101A2872"/>
    <w:rsid w:val="105462D2"/>
    <w:rsid w:val="109F4A68"/>
    <w:rsid w:val="10AD2F28"/>
    <w:rsid w:val="10BF7BA1"/>
    <w:rsid w:val="10FA6352"/>
    <w:rsid w:val="10FE2999"/>
    <w:rsid w:val="11100AAB"/>
    <w:rsid w:val="111424A9"/>
    <w:rsid w:val="111C5E99"/>
    <w:rsid w:val="11246EC9"/>
    <w:rsid w:val="11457E09"/>
    <w:rsid w:val="115239C1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B6936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775729"/>
    <w:rsid w:val="14893BD1"/>
    <w:rsid w:val="14C55490"/>
    <w:rsid w:val="14C9169F"/>
    <w:rsid w:val="14D77C20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34C50"/>
    <w:rsid w:val="15651ADC"/>
    <w:rsid w:val="15D01306"/>
    <w:rsid w:val="15E12B20"/>
    <w:rsid w:val="15FB355B"/>
    <w:rsid w:val="16046661"/>
    <w:rsid w:val="162F4A76"/>
    <w:rsid w:val="16485DA7"/>
    <w:rsid w:val="165B2AB0"/>
    <w:rsid w:val="165C1A84"/>
    <w:rsid w:val="1692088D"/>
    <w:rsid w:val="16950006"/>
    <w:rsid w:val="169C7562"/>
    <w:rsid w:val="16A960F7"/>
    <w:rsid w:val="16C26874"/>
    <w:rsid w:val="16C6142D"/>
    <w:rsid w:val="16DC2CBD"/>
    <w:rsid w:val="16E03A1A"/>
    <w:rsid w:val="1730102B"/>
    <w:rsid w:val="175A6092"/>
    <w:rsid w:val="1771762F"/>
    <w:rsid w:val="178D7293"/>
    <w:rsid w:val="17943EF6"/>
    <w:rsid w:val="17AF73F1"/>
    <w:rsid w:val="17B307CB"/>
    <w:rsid w:val="17B97F33"/>
    <w:rsid w:val="17E3084F"/>
    <w:rsid w:val="17E713F2"/>
    <w:rsid w:val="18082E27"/>
    <w:rsid w:val="1810458E"/>
    <w:rsid w:val="181E0744"/>
    <w:rsid w:val="18314DFA"/>
    <w:rsid w:val="18320ED9"/>
    <w:rsid w:val="18356E3E"/>
    <w:rsid w:val="18473F85"/>
    <w:rsid w:val="1867556C"/>
    <w:rsid w:val="187C51FD"/>
    <w:rsid w:val="18BC60BF"/>
    <w:rsid w:val="18CD7832"/>
    <w:rsid w:val="18DF759A"/>
    <w:rsid w:val="18EA278C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B15A2B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5E5B02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52D6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041B4"/>
    <w:rsid w:val="21F9772A"/>
    <w:rsid w:val="21FE293C"/>
    <w:rsid w:val="22213645"/>
    <w:rsid w:val="22231B54"/>
    <w:rsid w:val="223F1FE8"/>
    <w:rsid w:val="2254205E"/>
    <w:rsid w:val="225F2014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53058D"/>
    <w:rsid w:val="235B7EDB"/>
    <w:rsid w:val="235D4479"/>
    <w:rsid w:val="235E5EE1"/>
    <w:rsid w:val="236D2475"/>
    <w:rsid w:val="237505B6"/>
    <w:rsid w:val="23945C13"/>
    <w:rsid w:val="23A03101"/>
    <w:rsid w:val="23BF2B94"/>
    <w:rsid w:val="23C703CB"/>
    <w:rsid w:val="23F43466"/>
    <w:rsid w:val="2405367B"/>
    <w:rsid w:val="24062D80"/>
    <w:rsid w:val="241562D7"/>
    <w:rsid w:val="24451EA3"/>
    <w:rsid w:val="247F4863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A2577C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B51574"/>
    <w:rsid w:val="26BB7591"/>
    <w:rsid w:val="26C3111B"/>
    <w:rsid w:val="26CE3654"/>
    <w:rsid w:val="26E9489A"/>
    <w:rsid w:val="272B5C12"/>
    <w:rsid w:val="272F213A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06B0D"/>
    <w:rsid w:val="291B02C5"/>
    <w:rsid w:val="292013F8"/>
    <w:rsid w:val="29661694"/>
    <w:rsid w:val="298B0DBE"/>
    <w:rsid w:val="298D02BC"/>
    <w:rsid w:val="29B95F6C"/>
    <w:rsid w:val="29C802E8"/>
    <w:rsid w:val="29CF55DC"/>
    <w:rsid w:val="29E258DA"/>
    <w:rsid w:val="2A041EF9"/>
    <w:rsid w:val="2A2A4A00"/>
    <w:rsid w:val="2A534261"/>
    <w:rsid w:val="2A65635C"/>
    <w:rsid w:val="2A791D40"/>
    <w:rsid w:val="2A945FD9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445CF1"/>
    <w:rsid w:val="2B505A2C"/>
    <w:rsid w:val="2B5D4E13"/>
    <w:rsid w:val="2B6A4D7C"/>
    <w:rsid w:val="2B6D0CD4"/>
    <w:rsid w:val="2B827A33"/>
    <w:rsid w:val="2B8466C7"/>
    <w:rsid w:val="2B90698C"/>
    <w:rsid w:val="2B993AA8"/>
    <w:rsid w:val="2B9A6AE6"/>
    <w:rsid w:val="2B9E456E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DA0083"/>
    <w:rsid w:val="2CFD3460"/>
    <w:rsid w:val="2CFE5CD9"/>
    <w:rsid w:val="2D0E09F6"/>
    <w:rsid w:val="2D1749C8"/>
    <w:rsid w:val="2D1A3F67"/>
    <w:rsid w:val="2D3362CC"/>
    <w:rsid w:val="2D3B193C"/>
    <w:rsid w:val="2D6A7428"/>
    <w:rsid w:val="2D735E76"/>
    <w:rsid w:val="2DB72E68"/>
    <w:rsid w:val="2DBC3DF0"/>
    <w:rsid w:val="2DC566FD"/>
    <w:rsid w:val="2DC629A0"/>
    <w:rsid w:val="2E147E1C"/>
    <w:rsid w:val="2E1B247B"/>
    <w:rsid w:val="2E2061EF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D4A58"/>
    <w:rsid w:val="2F912493"/>
    <w:rsid w:val="2F977AAE"/>
    <w:rsid w:val="2FA520F2"/>
    <w:rsid w:val="2FDF4CE2"/>
    <w:rsid w:val="2FE50A98"/>
    <w:rsid w:val="300162A5"/>
    <w:rsid w:val="300C38F2"/>
    <w:rsid w:val="30101C2D"/>
    <w:rsid w:val="30132F2E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480BD1"/>
    <w:rsid w:val="31516DE4"/>
    <w:rsid w:val="3155013C"/>
    <w:rsid w:val="319A0073"/>
    <w:rsid w:val="31D405B5"/>
    <w:rsid w:val="31DE4DD4"/>
    <w:rsid w:val="31E316CC"/>
    <w:rsid w:val="31E456F8"/>
    <w:rsid w:val="32026BA8"/>
    <w:rsid w:val="32182304"/>
    <w:rsid w:val="323A0D0C"/>
    <w:rsid w:val="32676F26"/>
    <w:rsid w:val="3281128B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3A46470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A41B3C"/>
    <w:rsid w:val="35B053B4"/>
    <w:rsid w:val="35B064A9"/>
    <w:rsid w:val="35E83AF4"/>
    <w:rsid w:val="35F73350"/>
    <w:rsid w:val="35FA73E4"/>
    <w:rsid w:val="362B1966"/>
    <w:rsid w:val="365D60ED"/>
    <w:rsid w:val="367328CB"/>
    <w:rsid w:val="368C53AE"/>
    <w:rsid w:val="36905333"/>
    <w:rsid w:val="36AD4B87"/>
    <w:rsid w:val="36ED3D96"/>
    <w:rsid w:val="36FD7AEE"/>
    <w:rsid w:val="371D6787"/>
    <w:rsid w:val="37396CD5"/>
    <w:rsid w:val="373C378B"/>
    <w:rsid w:val="37406AD0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80D29"/>
    <w:rsid w:val="38FC353A"/>
    <w:rsid w:val="38FD2211"/>
    <w:rsid w:val="393B39C1"/>
    <w:rsid w:val="3986742C"/>
    <w:rsid w:val="39940D33"/>
    <w:rsid w:val="39942EF0"/>
    <w:rsid w:val="39B161ED"/>
    <w:rsid w:val="39E40655"/>
    <w:rsid w:val="39F168AA"/>
    <w:rsid w:val="3A0D3C28"/>
    <w:rsid w:val="3A106B10"/>
    <w:rsid w:val="3A1321EF"/>
    <w:rsid w:val="3A13311A"/>
    <w:rsid w:val="3A4109F3"/>
    <w:rsid w:val="3A5950D8"/>
    <w:rsid w:val="3A7E7DD0"/>
    <w:rsid w:val="3A8B141C"/>
    <w:rsid w:val="3A8C60D8"/>
    <w:rsid w:val="3AE23A23"/>
    <w:rsid w:val="3B165D54"/>
    <w:rsid w:val="3B1B3F6B"/>
    <w:rsid w:val="3B3605C7"/>
    <w:rsid w:val="3B5E43B5"/>
    <w:rsid w:val="3B846A2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7532D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2E4E"/>
    <w:rsid w:val="3E967FCA"/>
    <w:rsid w:val="3EA6786A"/>
    <w:rsid w:val="3EC72B8B"/>
    <w:rsid w:val="3EE83C56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777F02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2A2A66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9A2DA6"/>
    <w:rsid w:val="41C81FE8"/>
    <w:rsid w:val="41D25E6C"/>
    <w:rsid w:val="41D6108D"/>
    <w:rsid w:val="41E46CD8"/>
    <w:rsid w:val="41ED270F"/>
    <w:rsid w:val="421F7004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43C8"/>
    <w:rsid w:val="44986869"/>
    <w:rsid w:val="449B660E"/>
    <w:rsid w:val="44A26C32"/>
    <w:rsid w:val="44AC33E9"/>
    <w:rsid w:val="44AE336B"/>
    <w:rsid w:val="44CB66BE"/>
    <w:rsid w:val="44DE6B3A"/>
    <w:rsid w:val="44E66A33"/>
    <w:rsid w:val="44ED083D"/>
    <w:rsid w:val="44F10A3F"/>
    <w:rsid w:val="4528668E"/>
    <w:rsid w:val="453224FD"/>
    <w:rsid w:val="45367B79"/>
    <w:rsid w:val="453D2FB1"/>
    <w:rsid w:val="454D53C3"/>
    <w:rsid w:val="456447EA"/>
    <w:rsid w:val="45694F33"/>
    <w:rsid w:val="45A5540E"/>
    <w:rsid w:val="45AC186D"/>
    <w:rsid w:val="45F35D27"/>
    <w:rsid w:val="45F80855"/>
    <w:rsid w:val="46156CDC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A5BB5"/>
    <w:rsid w:val="47926EDE"/>
    <w:rsid w:val="479B7619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5D3B3B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AEA4F4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8C3BA8"/>
    <w:rsid w:val="4C992794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3B1F99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176DC"/>
    <w:rsid w:val="514F57F7"/>
    <w:rsid w:val="51533C32"/>
    <w:rsid w:val="515A2E01"/>
    <w:rsid w:val="515D646A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605704"/>
    <w:rsid w:val="52A65BCB"/>
    <w:rsid w:val="52C12C51"/>
    <w:rsid w:val="52D26E22"/>
    <w:rsid w:val="52DA5F37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A52AD7"/>
    <w:rsid w:val="53BC7147"/>
    <w:rsid w:val="53D737B2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886BFB"/>
    <w:rsid w:val="54B547CB"/>
    <w:rsid w:val="54C819B4"/>
    <w:rsid w:val="54DC5264"/>
    <w:rsid w:val="54F421B0"/>
    <w:rsid w:val="550B744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38687C"/>
    <w:rsid w:val="56871582"/>
    <w:rsid w:val="5687418A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7235B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E60F0E"/>
    <w:rsid w:val="5CF96ED7"/>
    <w:rsid w:val="5CFB6E1C"/>
    <w:rsid w:val="5D041AB5"/>
    <w:rsid w:val="5D2607FE"/>
    <w:rsid w:val="5D6074D4"/>
    <w:rsid w:val="5D9E15D5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81266A"/>
    <w:rsid w:val="5E927A51"/>
    <w:rsid w:val="5EAC1F24"/>
    <w:rsid w:val="5ECF706A"/>
    <w:rsid w:val="5ED57F0E"/>
    <w:rsid w:val="5EE54995"/>
    <w:rsid w:val="5EFF4916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874EAF"/>
    <w:rsid w:val="619701FE"/>
    <w:rsid w:val="61DC4281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4120A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D53352"/>
    <w:rsid w:val="64DD5B36"/>
    <w:rsid w:val="64FD3D03"/>
    <w:rsid w:val="650E252F"/>
    <w:rsid w:val="652A054D"/>
    <w:rsid w:val="655C4FDE"/>
    <w:rsid w:val="656A27DD"/>
    <w:rsid w:val="65873C65"/>
    <w:rsid w:val="65980EAD"/>
    <w:rsid w:val="65CA66C9"/>
    <w:rsid w:val="65CC20FD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187B28"/>
    <w:rsid w:val="682436AF"/>
    <w:rsid w:val="68257291"/>
    <w:rsid w:val="68264BCE"/>
    <w:rsid w:val="683C6D46"/>
    <w:rsid w:val="68673BC2"/>
    <w:rsid w:val="689F6188"/>
    <w:rsid w:val="68E90F10"/>
    <w:rsid w:val="69056F6D"/>
    <w:rsid w:val="692F3D35"/>
    <w:rsid w:val="69575028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C73C09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307304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B48B9"/>
    <w:rsid w:val="6D5E5724"/>
    <w:rsid w:val="6D842E9B"/>
    <w:rsid w:val="6D9E4DC0"/>
    <w:rsid w:val="6DAB29E8"/>
    <w:rsid w:val="6DE808DC"/>
    <w:rsid w:val="6DF563F0"/>
    <w:rsid w:val="6DFA340B"/>
    <w:rsid w:val="6E0F451E"/>
    <w:rsid w:val="6E144A67"/>
    <w:rsid w:val="6E2069A0"/>
    <w:rsid w:val="6E232E69"/>
    <w:rsid w:val="6E4E5770"/>
    <w:rsid w:val="6E4F13CF"/>
    <w:rsid w:val="6E5445C8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4D269E"/>
    <w:rsid w:val="7088227A"/>
    <w:rsid w:val="708C277D"/>
    <w:rsid w:val="70947EC3"/>
    <w:rsid w:val="709B7793"/>
    <w:rsid w:val="709D4DCD"/>
    <w:rsid w:val="70B52636"/>
    <w:rsid w:val="70E6131C"/>
    <w:rsid w:val="70E91BCC"/>
    <w:rsid w:val="70F02763"/>
    <w:rsid w:val="71125E0F"/>
    <w:rsid w:val="7114325A"/>
    <w:rsid w:val="711A4497"/>
    <w:rsid w:val="713939A8"/>
    <w:rsid w:val="713E1911"/>
    <w:rsid w:val="715F1990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E84719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2F5ABD"/>
    <w:rsid w:val="74475516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40433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5761A8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4A1628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D741C8"/>
    <w:rsid w:val="7AFA1895"/>
    <w:rsid w:val="7B631BF4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A4B7F"/>
    <w:rsid w:val="7CC165F2"/>
    <w:rsid w:val="7CCD1912"/>
    <w:rsid w:val="7CD42A0A"/>
    <w:rsid w:val="7CD44D90"/>
    <w:rsid w:val="7CDC5A54"/>
    <w:rsid w:val="7CEB704C"/>
    <w:rsid w:val="7D0E58EF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F144F58"/>
    <w:rsid w:val="7F1C0BEB"/>
    <w:rsid w:val="7F1F6DE0"/>
    <w:rsid w:val="7F2706CB"/>
    <w:rsid w:val="7F2D0D2D"/>
    <w:rsid w:val="7F2E7918"/>
    <w:rsid w:val="7F3E3C32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2021-05-10T06:24:51Z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A2216EA6351440308A18A6417FAC43AE</vt:lpwstr>
  </property>
</Properties>
</file>