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EMCAScript 2020（ES11）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1、js var声明变量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var x = 1;</w:t>
      </w: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//是在同个函数里面，是一个局部变量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if (x === 1) {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  var x = 2;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  console.log(x);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  // expected output: 2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console.log(x);</w:t>
      </w: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// expected output: 2</w:t>
      </w: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ECMAScript 的变量是松散类型的，所谓松散类型就是可以用来保存任何类型的数据。</w:t>
      </w:r>
    </w:p>
    <w:p>
      <w:pPr>
        <w:numPr>
          <w:ilvl w:val="0"/>
          <w:numId w:val="0"/>
        </w:numPr>
        <w:ind w:firstLine="380" w:firstLineChars="200"/>
        <w:rPr>
          <w:rFonts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如果你重新声明一个 JavaScript 变量，它将不会丢失其值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前提是该变量是在同个函数中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eastAsia" w:ascii="Times New Roman" w:hAnsi="Times New Roman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这行代码定义了一个名为 message 的变量，该变量可以用来保存任何值（像这样未经过初始化的 变量，会保存一个特殊的值—— 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在严格模式下，不能定义名为 eval 或 arguments 的变量，否则会导致语法错误。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在此，变量 message 中保存了一个字符串值 “hi” 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像这样初始化变量并不会把它标记为字符串类型；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初始化的过程就是给变量赋一个值那么简单。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"hi"; // 局部变量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alert(message); // 错误！</w:t>
      </w:r>
    </w:p>
    <w:p>
      <w:pPr>
        <w:numPr>
          <w:ilvl w:val="0"/>
          <w:numId w:val="0"/>
        </w:numPr>
        <w:ind w:firstLine="380" w:firstLineChars="200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如果在函数中使用 var 定义一个变量，那么这个变量在函数退出后就会被销毁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变量 message 是在函数中使用 var 定义的。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当函数被调用时，就会创建该变量并为其赋值。</w:t>
      </w:r>
    </w:p>
    <w:p>
      <w:pPr>
        <w:numPr>
          <w:ilvl w:val="0"/>
          <w:numId w:val="0"/>
        </w:numPr>
        <w:ind w:firstLine="380" w:firstLineChars="200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而在此之后，这个变量又会立即被销毁，因此例子中的下一行代码就会导致错误。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2、变量提升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将赋值给未声明变量的值在执行赋值时将其隐式地创建为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全局变量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（它将成为全局对象的属性）。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声明和未声明变量之间的差异是：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声明变量的作用域限制在其声明位置的上下文中，而</w:t>
      </w:r>
      <w:r>
        <w:rPr>
          <w:rFonts w:hint="default" w:ascii="Times New Roman" w:hAnsi="Times New Roman" w:eastAsia="宋体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非声明变量</w:t>
      </w:r>
      <w: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总是全局的。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x()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y = 1;   // 在严格模式（strict mode）下会抛出 ReferenceError 异常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z = 2;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x();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console.log(y); // 打印 "1"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console.log(z); // 抛出 ReferenceError: z 未在 x 外部声明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（2）声明变量在任何代码执行前创建，而非声明变量只有在执行赋值操作的时候才会被创建。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抛出ReferenceError。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永不执行。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               // 打印"undefined"（chrome是显示这个）或""（不同浏览器实现不同）。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console.log('still going...'); // 打印"still going..."。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（3）声明变量是它所在上下文环境的不可配置属性？？？，非声明变量是可配置的（如非声明变量可以被删除）。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1;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b = 2;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delete this.a; // 在严格模式（strict mode）下抛出TypeError，其他情况下执行失败并无任何提示。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delete this.b;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console.log(a, b); // 抛出ReferenceError。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'b'属性已经被删除。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由于这三个差异，未能声明变量将很可能导致意想不到的结果。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因此，建议始终声明变量，无论它们是在函数还是全局作用域内。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而且，在 ECMAScript 5 严格模式下，分配给未声明的变量会引发错误。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由于变量声明（以及其他声明）总是在任意代码执行之前处理的，所以在代码中的任意位置声明变量总是等效于在代码开头声明。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这意味着变量可以在声明之前使用，这个行为叫做“hoisting”。“hoisting”就像是把所有的变量声明移动到函数或者全局代码的开头位置。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bla =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bla;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...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可以隐式地（implicitly）将以上代码理解为：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bla;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bla = 2;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因此，建议始终在作用域顶部声明变量（全局代码的顶部和函数代码的顶部），这可以清楚知道哪些变量是函数作用域（本地），哪些变量在作用域链上解决。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重要的是，提升将影响变量声明，而不会影响其值的初始化。当到达赋值语句时，该值将确实被分配：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do_something()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console.log(bar); // undefined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bar = 111;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console.log(bar); // 111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is implicitly understood as: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do_something()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bar;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console.log(bar); // undefined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bar = 111;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console.log(bar); // 111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给两个变量赋值成字符串值：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a;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等效于：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a, b = a = "A";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留意其中的顺序：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y, y = 'A';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 + y); // undefinedA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在这里，x 和 y 在代码执行前就已经创建了，而赋值操作发生在创建之后。当”x = y”执行时，y 已经存在，所以不抛出 ReferenceError，并且它的值是’undefined’。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所以 x 被赋予 undefined 值。然后，y 被赋予’A’。于是，在执行完第一行之后，x === undefined &amp;&amp; y === ‘A’ 才出现了这样的结果。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(2)、多个变量的初始化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//全局变量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f(){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y = 1; // x在函数内部声明，y不是！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y); // 0,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x 是全局变量。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y 是隐式声明的全局变量。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(3)、隐式全局变量和外部函数作用域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看起来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像是(其实不是的)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隐式全局作用域的变量也有可能是其外部函数变量的引用。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0;  // x是全局变量，并且赋值为0。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z); // undefined，因为z还不存在。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a() { // 当a被调用时，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y = 2;   // y被声明成函数a作用域的变量，然后赋值成2。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y);   // 0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function b() {       // 当b被调用时，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x = 3;  // 全局变量x被赋值为3，不生成全局变量。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y = 4;  // 已存在的外部函数的y变量被赋值为4，不生成新的全局变量。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z = 5;  // 创建新的全局变量z，并且给z赋值为5。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         // (在严格模式下（strict mode）抛出ReferenceError)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b();     // 调用b时创建了全局变量z。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console.log(x, y, z);  // 3 4 5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                   // 调用a时同时调用了b。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console.log(x, z);     // 3 5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y); // undefined，因为y是a函数的本地（local）变量。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let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let 语句声明一个</w:t>
      </w:r>
      <w:r>
        <w:rPr>
          <w:rFonts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</w:rPr>
        <w:t>块级作用域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的本地变量</w:t>
      </w:r>
      <w:r>
        <w:rPr>
          <w:rFonts w:hint="eastAsia" w:ascii="Tahoma" w:hAnsi="Tahoma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eastAsia="zh-CN"/>
        </w:rPr>
        <w:t>？？？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，并且可选的将其初始化为一个值。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演示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 === 1)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x = 2;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expected output: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console.log(x);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expected output: 1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2、描述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允许你声明一个作用域被限制在 块级中的变量、语句或者表达式。与 var 关键字不同的是， var 声明的变量只能是全局或者整个函数块的。 var 和 let 的不同之处在于后者是在编译时才初始化（见下面）。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就像 const 一样，let 不会在全局声明时（在最顶部的范围）创建 window 对象的属性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？？？这是为什么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（1）作用域规则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let 声明的变量只在其声明的块或子块中可用，这一点，与 var 相似。二者之间最主要的区别在于 var 声明的变量的作用域是整个封闭函数。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varTest()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var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var x = 2;  // 同样的变量!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console.log(x); 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letTest()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x =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let x = 2;  // 不同的变量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console.log(x);  // 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console.log(x);  // 1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在程序和方法的最顶端，let 不像 var 一样，let 不会在全局对象里新建一个属性。比如：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位于函数或代码顶部的 var 声明会给全局对象新增属性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？？？无法理解这句话含义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，而 let 不会。例如：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y = 'global';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console.log(this.x); // "global"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console.log(this.y); // undefined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（2）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模仿私有成员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---？？？完全看不懂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（3）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重复声明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在同一个函数或块作用域中重复声明同一个变量会引起 SyntaxError。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thrown.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已经重复的声明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 switch 语句中只有一个块，你可能因此而遇到错误。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axihe; // SyntaxError for redeclaration.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然而，需要特别指出的是，一个嵌套在 case 子句中的块会创建一个新的块作用域的词法环境，就不会产生上诉重复声明的错误。这主要是使用了 块语句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switch(x)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0: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case 1: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//多了{},所以就没事了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break;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（4）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声明的有初始化值 undefined 的变量不同，通过 let 声明的变量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直到它们的定义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highlight w:val="yellow"/>
          <w:shd w:val="clear" w:fill="FFFFFF"/>
          <w:lang w:val="en-US" w:eastAsia="zh-CN"/>
        </w:rPr>
        <w:t>被执行时</w:t>
      </w:r>
      <w:r>
        <w:rPr>
          <w:rFonts w:hint="default" w:ascii="Tahoma" w:hAnsi="Tahoma" w:eastAsia="Tahoma" w:cs="Tahoma"/>
          <w:b/>
          <w:bCs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才初始化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。在变量初始化前访问该变量会导致 ReferenceError。该变量处在一个自块顶部到初始化处理的“暂存死区”中。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do_axihe()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console.log(bar); // undefined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console.log(foo);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bar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foo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do_axihe()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（5）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typeof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与通过 var 声明的变量，有初始化值 undefined 和只是未声明的变量不同的是，如果使用 typeof 检测在暂存死区中的变量，会抛出 ReferenceError 异常：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prints out 'undefined'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undeclaredVariable);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results in a 'ReferenceError'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console.log(typeof i);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i = 10;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（6）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暂存死区和静态作用域 / 詞法作用域的相关例子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 xml:space="preserve">由于词法作用域，表达式 (foo + 55) 内的标识符 foo 被认为是 if 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(这里应该是错了，反正就是说在某个块中)</w:t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块的 foo 变量，而不是值为 33 的块外面的变量 foo。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在同一行，这个 if 块中的 foo 已经在词法环境中被创建了，但是还没有到达（或者终止）它的初始化（这是语句本身的一部分）。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这个 if 块里的 foo 还依旧在暂存死区里。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test(){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var foo = 33;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let foo = (foo + 55);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test();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在以下情况下，这种现象可能会使您感到困惑。 let n of n.a 已经在 for 循环块的私有范围内。因此，标识符 n.a 被解析为位于指令本身 (“let n”) 中的“ n”对象的属性“ a”。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在没有执行到它的初始化语句之前，它仍旧存在于暂存死区中。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go(n)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// n here is defined!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console.log(n); // Object {a: [1,2,3]}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for (let n of n.a) { // ReferenceError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console.log(n);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go({a: [1, 2, 3]});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？？？这里可能是一个json的数据格式。</w:t>
      </w:r>
    </w:p>
    <w:p>
      <w:pPr>
        <w:widowControl w:val="0"/>
        <w:numPr>
          <w:ilvl w:val="0"/>
          <w:numId w:val="0"/>
        </w:numPr>
        <w:ind w:leftChars="200"/>
        <w:jc w:val="both"/>
        <w:outlineLvl w:val="2"/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（7）其他情况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用在块级作用域中时，let 将变量的作用域限制在块内，而 var 声明的变量的作用域是在函数内。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a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b = 2;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(a === 1) 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a = 11; // the scope is global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let b = 22; // the scope is inside the if-block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console.log(a); 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console.log(b);  // 22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console.log(a); // 11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console.log(b); // 2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而这种 var 与 let 合并的声明方式会报 SyntaxError 错误，因为 var 会将变量提升至块的顶部，这会导致隐式地重复声明变量。</w:t>
      </w: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这种情况下应该是在一个函数内部。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1;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var x = 2; // 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---------------------------------------------------------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function a() { //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x = 0;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  // 0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if(1)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x=1;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SyntaxError for re-declaration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console.log(x);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a();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1、js const 声明变量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功能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块级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作用域，很像使用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let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语句定义的变量。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常量的值不能通过重新赋值来改变，并且不能重新声明。</w:t>
      </w:r>
    </w:p>
    <w:p>
      <w:pPr>
        <w:widowControl w:val="0"/>
        <w:numPr>
          <w:ilvl w:val="0"/>
          <w:numId w:val="0"/>
        </w:numPr>
        <w:tabs>
          <w:tab w:val="left" w:pos="344"/>
        </w:tabs>
        <w:ind w:firstLine="380" w:firstLineChars="200"/>
        <w:jc w:val="both"/>
        <w:outlineLvl w:val="2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描述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此声明创建一个常量，其作用域可以是全局或本地声明的块。 与 var 变量不同，全局常量不会变为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窗口对象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的属性。需要一个常数的初始化器；也就是说，您必须在声明的同一语句中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指定它的值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（这是有道理的，因为以后不能更改）。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声明创建一个值的只读引用。但这并不意味着它所持有的值是不可变的，只是变量标识符不能重新分配。例如，在引用内容是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对象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的情况下，这意味着可以改变对象的内容（例如，其参数）。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关于“暂存死区”的所有讨论都适用于 let 和 const。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一个常量不能和它所在作用域内的其他变量或函数拥有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相同的名称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 注意: 常量在声明的时候可以使用大小写，但通常情况下全部用大写字母。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定义常量MY_FAV并赋值7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7;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输出 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is: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尝试重新声明会报错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 MY_FAV 保留给上面的常量，这个操作会失败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也会报错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注意块范围的性质很重要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if (MY_FAV === 7)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没问题，并且创建了一个块作用域变量 MY_FAV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，会把全局变量覆盖了，因为这是属于块的区域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(works equally well with let to declare a block scoped non const variable)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MY_FAV 现在为 20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console.log('my favorite number is '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// 这被提升到全局上下文并引发错误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var MY_FAV = 20;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MY_FAV 依旧为7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console.log("my favorite number is " + MY_FAV);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常量要求一个初始值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FOO; // SyntaxError: missing = in const declaration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常量可以定义成对象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MY_OBJECT = {"key":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重写对象和上面一样会失败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 = {"OTHER_KEY": "value"};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对象属性并不在保护的范围内，下面这个声明会成功执行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MY_OBJECT.key = "otherValue";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也可以用来定义数组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const MY_ARRAY = [];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It's possible to push items into the array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可以向数组填充数据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MY_ARRAY.push('A'); // ["A"]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 但是，将一个新数组赋给变量会引发错误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MY_ARRAY = ['B']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基本的语法概念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 严格模式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5 引入了严格模式（strict mode）的概念。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严格模式是为 JavaScript 定义了一种不同的解析与执行模型。在严格模式下，ECMAScript 3 中的一些不确定的行为将得到处理，而且对某些不安全的操作也会抛出错误。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要在整个脚本中启用严格模式，可以在顶部添加如下代码：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这行代码看起来像是字符串，而且也没有赋值给任何变量，但其实它是一个编译指示（pragma），用于告诉支持的 JavaScript 引擎切换到严格模式。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这是为不破坏 ECMAScript 3 语法而特意选定的语法。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在函数内部的上方包含这条编译指示，也可以指定函数在严格模式下执行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function doSomething(){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"use strict";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//函数体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严格模式下，JavaScript 的执行结果会有很大不同，因此本书将会随时指出严格模式下的区别。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支持严格模式的浏览器包括 IE10+、Firefox 4+、Safari 5.1+、Opera 12+和 Chrome。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语句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ECMAScript 中的语句以一个分号结尾；如果省略分号，则由解析器确定语句的结尾，如下例所示：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sum = a + b // 即使没有分号也是有效的语句——不推荐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ar diff = a - b; // 有效的语句——推荐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虽然语句结尾的分号不是必需的，但我们建议任何时候都不要省略它。因为加上这个分号可以避免很多错误（例如不完整的输入），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开发人员也可以放心地通过删除多余的空格来压缩 ECMAScript 代码（代码行结尾处没有分号会导致压缩错误）。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另外，加上分号也会在某些情况下增进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代码的性能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，因为这样解析器就不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必再花时间推测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应该在哪里插入分号了。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JS 数据类型整理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1、typeof 检测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typeof 就 是负责提供这方面信息的操作符。对一个值使用 typeof 操作符可能返回下列某个字符串：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“undefined” ——如果这个值未定义；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“boolean”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——如果这个值是布尔值；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“string”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——如果这个值是字符串；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“number”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——如果这个值是数值；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“object”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——如果这个值是对象或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；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“function” </w:t>
      </w: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——如果这个值是函数。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下面是几个使用 typeof 操作符的例子：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var message = "some string";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message);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alert(typeof(message)); // "string"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alert(typeof 95); // "number"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这几个例子说明， typeof 操作符的操作数可以是变量（ message ），也可以是数值字面量。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注意，typeof 是一个操作符而不是函数，因此例子中的圆括号尽管可以使用，但不是必需的。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有些时候， typeof 操作符会返回一些令人迷惑但技术上却正确的值。比如，调用 typeof null 会返回 “object” ，因为特殊值 null 被认为是一个空的对象引用。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Safari 5 及之前版本、Chrome 7 及之前版本在对正则表达式调用 typeof 操作符时会返回 “function” ，而其他浏览器在这种情况下会返回”object” 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分享给大家一段实用的判断类型方法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let _typeof = function (data) {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let value = /\[object (\w+)\]/.exec(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    Object.prototype.toString.call(data)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 xml:space="preserve">    return value ? value[1].toLowerCase() : '';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5440045"/>
            <wp:effectExtent l="0" t="0" r="444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jc w:val="both"/>
        <w:outlineLvl w:val="1"/>
        <w:rPr>
          <w:rFonts w:hint="default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Undefined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Undefined 类型只有一个值，即特殊的 undefined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 var 声明变量但未对其加以初始化时，这个变量的值就是 undefined ，例如：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这个例子只声明了变量 message ，但未对其进行初始化。比较这个变量与 undefined 字面量，结果表明它们是相等的。这个例子与下面的例子是等价的：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undefined;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 == undefined); //true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这个例子使用 undefined 值显式初始化了变量 message 。但我们</w:t>
      </w:r>
      <w:r>
        <w:rPr>
          <w:rFonts w:hint="default"/>
          <w:b/>
          <w:bCs/>
          <w:lang w:val="en-US" w:eastAsia="zh-CN"/>
        </w:rPr>
        <w:t>没有必要</w:t>
      </w:r>
      <w:r>
        <w:rPr>
          <w:rFonts w:hint="default"/>
          <w:lang w:val="en-US" w:eastAsia="zh-CN"/>
        </w:rPr>
        <w:t>这么做，因为未经初始 化的值默认就会取得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不过，包含 undefined 值的变量与尚未定义的变量还是不一样的。看看下面这个例子：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var age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alert(message); // "undefined"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alert(age); // 产生错误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运行以上代码，第一个警告框会显示变量 message 的值，即 “undefined” 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而第二个警告框——由于传递给 alert() 函数的是尚未声明的变量 age ——则会导致一个错误。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对于尚未声明过的变量，只能执行一项操作，即使用 typeof 操作符检测其数据类型（对未经声明的变量调用 delete 不会导致错误，但这样做没什么实际意义，而且在严格模式下确实会导致错误）。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然而：对</w:t>
      </w:r>
      <w:r>
        <w:rPr>
          <w:rFonts w:hint="default"/>
          <w:b/>
          <w:bCs/>
          <w:highlight w:val="yellow"/>
          <w:lang w:val="en-US" w:eastAsia="zh-CN"/>
        </w:rPr>
        <w:t>未初始化的变量</w:t>
      </w:r>
      <w:r>
        <w:rPr>
          <w:rFonts w:hint="default"/>
          <w:lang w:val="en-US" w:eastAsia="zh-CN"/>
        </w:rPr>
        <w:t>执行 typeof 操作符会返回 undefined 值，而对</w:t>
      </w:r>
      <w:r>
        <w:rPr>
          <w:rFonts w:hint="default"/>
          <w:b/>
          <w:bCs/>
          <w:highlight w:val="yellow"/>
          <w:lang w:val="en-US" w:eastAsia="zh-CN"/>
        </w:rPr>
        <w:t>未声明的变量</w:t>
      </w:r>
      <w:r>
        <w:rPr>
          <w:rFonts w:hint="default"/>
          <w:lang w:val="en-US" w:eastAsia="zh-CN"/>
        </w:rPr>
        <w:t>执行 typeof 操作符同样也会返回 undefined 值。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2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未声明的变量，只能被用typeof，除了 typeof 以外的任何使用都是会报错的！！！！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var message; // 这个变量声明之后默认取得了 undefined 值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下面这个变量并没有声明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// var age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message); // "undefined"</w:t>
      </w:r>
    </w:p>
    <w:p>
      <w:pPr>
        <w:ind w:firstLine="420" w:firstLineChars="200"/>
        <w:rPr>
          <w:rFonts w:hint="default"/>
          <w:b w:val="0"/>
          <w:bCs w:val="0"/>
          <w:color w:val="FF0000"/>
          <w:highlight w:val="none"/>
          <w:lang w:val="en-US" w:eastAsia="zh-CN"/>
        </w:rPr>
      </w:pPr>
      <w:r>
        <w:rPr>
          <w:rFonts w:hint="default"/>
          <w:b w:val="0"/>
          <w:bCs w:val="0"/>
          <w:color w:val="FF0000"/>
          <w:highlight w:val="none"/>
          <w:lang w:val="en-US" w:eastAsia="zh-CN"/>
        </w:rPr>
        <w:t>alert(typeof age); // "undefined"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结果表明，对</w:t>
      </w:r>
      <w:r>
        <w:rPr>
          <w:rFonts w:hint="default"/>
          <w:b/>
          <w:bCs/>
          <w:highlight w:val="yellow"/>
          <w:lang w:val="en-US" w:eastAsia="zh-CN"/>
        </w:rPr>
        <w:t>未初始化和未声明的</w:t>
      </w:r>
      <w:r>
        <w:rPr>
          <w:rFonts w:hint="default"/>
          <w:b w:val="0"/>
          <w:bCs w:val="0"/>
          <w:highlight w:val="none"/>
          <w:lang w:val="en-US" w:eastAsia="zh-CN"/>
        </w:rPr>
        <w:t>变量执行 typeof 操作符都返回了 undefined 值；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这个结果有其逻辑上的合理性。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因为虽然这两种变量从技术角度看有本质区别，但实际上无论对哪种变量也不可能执行真正的操作。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即便未初始化的变量会自动被赋予 undefined 值，但显式地初始化变量依然是明智的选择。</w:t>
      </w:r>
    </w:p>
    <w:p>
      <w:pPr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如果能够做到这一点</w:t>
      </w:r>
      <w:r>
        <w:rPr>
          <w:rFonts w:hint="eastAsia"/>
          <w:b w:val="0"/>
          <w:bCs w:val="0"/>
          <w:highlight w:val="none"/>
          <w:lang w:val="en-US" w:eastAsia="zh-CN"/>
        </w:rPr>
        <w:t>(指的就是：显式地初始化变量依然是明智的选择)</w:t>
      </w:r>
      <w:r>
        <w:rPr>
          <w:rFonts w:hint="default"/>
          <w:b w:val="0"/>
          <w:bCs w:val="0"/>
          <w:highlight w:val="none"/>
          <w:lang w:val="en-US" w:eastAsia="zh-CN"/>
        </w:rPr>
        <w:t>，那么当 typeof 操作符返回 “undefined” 值时，我们就知道被检测的变量还没有被声明，而不是尚未初始化。</w:t>
      </w:r>
    </w:p>
    <w:p>
      <w:pPr>
        <w:ind w:firstLine="420" w:firstLineChars="20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Null 类型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Null 类型只有一个值的数据类型，这个特殊的值是 null 。</w:t>
      </w:r>
    </w:p>
    <w:p>
      <w:pPr>
        <w:numPr>
          <w:ilvl w:val="0"/>
          <w:numId w:val="4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从逻辑角度来看， null 值表示一个</w:t>
      </w:r>
      <w:r>
        <w:rPr>
          <w:rFonts w:hint="default"/>
          <w:highlight w:val="yellow"/>
          <w:lang w:val="en-US" w:eastAsia="zh-CN"/>
        </w:rPr>
        <w:t>空对象指针</w:t>
      </w:r>
      <w:r>
        <w:rPr>
          <w:rFonts w:hint="default"/>
          <w:lang w:val="en-US" w:eastAsia="zh-CN"/>
        </w:rPr>
        <w:t>，而这也正是使用 typeof 操作符检测 null 值时会返回 “object” 的原因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car = null;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alert(typeof car); // "object"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default"/>
          <w:lang w:val="en-US" w:eastAsia="zh-CN"/>
        </w:rPr>
        <w:t>如果定义的变量准备在将来用于保存对象，那么最好将该变量初始化为 null 而不是其他值。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这样一来，只要直接检查 null 值就可以知道相应的变量是否已经保存了一个对象的引用，如下面的例子所示：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(car != null){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// 对 car 对象执行某些操作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 </w:t>
      </w:r>
      <w:r>
        <w:rPr>
          <w:rFonts w:hint="default"/>
          <w:lang w:val="en-US" w:eastAsia="zh-CN"/>
        </w:rPr>
        <w:t xml:space="preserve">实际上， undefined 值是派生自 null 值的，因此 ECMA-262 </w:t>
      </w:r>
      <w:r>
        <w:rPr>
          <w:rFonts w:hint="default"/>
          <w:b/>
          <w:bCs/>
          <w:lang w:val="en-US" w:eastAsia="zh-CN"/>
        </w:rPr>
        <w:t>规定对它们的相等性</w:t>
      </w:r>
      <w:r>
        <w:rPr>
          <w:rFonts w:hint="default"/>
          <w:lang w:val="en-US" w:eastAsia="zh-CN"/>
        </w:rPr>
        <w:t>测试要返回 true 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 undefined); //true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alert(null ==</w:t>
      </w:r>
      <w:r>
        <w:rPr>
          <w:rFonts w:hint="eastAsia"/>
          <w:color w:val="FF0000"/>
          <w:lang w:val="en-US" w:eastAsia="zh-CN"/>
        </w:rPr>
        <w:t>=</w:t>
      </w:r>
      <w:r>
        <w:rPr>
          <w:rFonts w:hint="default"/>
          <w:color w:val="FF0000"/>
          <w:lang w:val="en-US" w:eastAsia="zh-CN"/>
        </w:rPr>
        <w:t xml:space="preserve"> undefined); //</w:t>
      </w:r>
      <w:r>
        <w:rPr>
          <w:rFonts w:hint="eastAsia"/>
          <w:color w:val="FF0000"/>
          <w:lang w:val="en-US" w:eastAsia="zh-CN"/>
        </w:rPr>
        <w:t>false，它们是两种类型。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这里，位于 null 和 undefined 之间的相等操作符（ == ）总是返回 true ，不过要注意的是，这个操作符出于比较的目的会转换其操作数。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 null 和 undefined 有这样的关系，但它们的用途完全不同。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如前所述，无论在什么情况下都没有必要把一个变量的值显式地设置为 undefined ，可是同样的规则对 null 却不适用。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换句话说，只要意在保存对象的变量</w:t>
      </w:r>
      <w:r>
        <w:rPr>
          <w:rFonts w:hint="default"/>
          <w:b/>
          <w:bCs/>
          <w:highlight w:val="yellow"/>
          <w:lang w:val="en-US" w:eastAsia="zh-CN"/>
        </w:rPr>
        <w:t>还没有真正保存对象</w:t>
      </w:r>
      <w:r>
        <w:rPr>
          <w:rFonts w:hint="default"/>
          <w:lang w:val="en-US" w:eastAsia="zh-CN"/>
        </w:rPr>
        <w:t>，就应该明确地让该变量保存 null 值。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这样做不仅可以体现 null 作为空对象指针的惯例，而且也有助于进一步区分 null 和 undefined 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比如定时器我一般都是写为 null</w:t>
      </w:r>
      <w:r>
        <w:rPr>
          <w:rFonts w:hint="eastAsia"/>
          <w:lang w:val="en-US"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5220" cy="3870325"/>
            <wp:effectExtent l="0" t="0" r="254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Boolean 类型</w:t>
      </w:r>
    </w:p>
    <w:p>
      <w:pPr>
        <w:ind w:firstLine="420" w:firstLineChars="20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lang w:val="en-US" w:eastAsia="zh-CN"/>
        </w:rPr>
        <w:t>Boolean 类型是 ECMAScript 中使用得最多的一种类型，该类型</w:t>
      </w:r>
      <w:r>
        <w:rPr>
          <w:rFonts w:hint="default"/>
          <w:b/>
          <w:bCs/>
          <w:highlight w:val="yellow"/>
          <w:lang w:val="en-US" w:eastAsia="zh-CN"/>
        </w:rPr>
        <w:t>只有两个字面值： true 和 false 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这两个值与数字值不是一回事，因此 true 不一定等于 1，而 false 也不一定等于 0。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以下是为变量赋 Boolean 类型值的例子：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found = true;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lost = false;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需要注意的是， Boolean 类型的字面值 true 和 false 是区分大小写的。也就是说， True 和 False（以及其他的混合大小写形式）都不是 Boolean 值，只是标识符。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 Boolean 类型的字面值只有两个，但 ECMAScript 中</w:t>
      </w:r>
      <w:r>
        <w:rPr>
          <w:rFonts w:hint="default"/>
          <w:b/>
          <w:bCs/>
          <w:lang w:val="en-US" w:eastAsia="zh-CN"/>
        </w:rPr>
        <w:t>所有类型的值</w:t>
      </w:r>
      <w:r>
        <w:rPr>
          <w:rFonts w:hint="default"/>
          <w:lang w:val="en-US" w:eastAsia="zh-CN"/>
        </w:rPr>
        <w:t>都有与这两个 Boolean 值等价的值。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要将一个值转换为其对应的 Boolean 值，可以调用转型函数 Boolean() ，如下例所示：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messageAsBoolean = Boolean(message);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在这个例子中，字符串 message 被转换成了一个 Boolean 值，该值被保存在 messageAsBoolean 变量中。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可以对任何数据类型的值调用 Boolean() 函数，而且总会返回一个 Boolean 值。至于返回的这个值是 true 还是 false ，取决于要转换值的数据类型及其实际值。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下表给出了各种数据类型及其对应的转换规则。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4"/>
          <w:szCs w:val="32"/>
        </w:rPr>
        <w:t>真假数据类型</w:t>
      </w:r>
    </w:p>
    <w:tbl>
      <w:tblPr>
        <w:tblStyle w:val="7"/>
        <w:tblW w:w="104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4"/>
        <w:gridCol w:w="5145"/>
        <w:gridCol w:w="3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true 的值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253B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FFFFFF"/>
                <w:spacing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转换为 false 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任何非空字符串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”” （空字符串）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任何非零数字值（包括无穷大）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0 和 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任何对象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n/a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sz w:val="19"/>
                <w:szCs w:val="19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95666"/>
                <w:spacing w:val="0"/>
                <w:kern w:val="0"/>
                <w:sz w:val="19"/>
                <w:szCs w:val="19"/>
                <w:lang w:val="en-US" w:eastAsia="zh-CN" w:bidi="ar"/>
              </w:rPr>
              <w:t>undefined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n/a（或 N/A），是 not applicable 的缩写，意思是“不适用”。</w:t>
      </w:r>
    </w:p>
    <w:p>
      <w:pPr>
        <w:ind w:firstLine="422" w:firstLineChars="200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注意上面这些为 false 的值一定一定要记牢固！非常重要！！！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message = "Hello world!";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(message){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alert("Value is true");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运行这个示例，就会显示一个警告框，因为字符串 message 被自动转换成了对应的 Boolean 值（ true 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由于存在这种</w:t>
      </w:r>
      <w:r>
        <w:rPr>
          <w:rFonts w:hint="default"/>
          <w:highlight w:val="yellow"/>
          <w:lang w:val="en-US" w:eastAsia="zh-CN"/>
        </w:rPr>
        <w:t>自动执行的 Boolean 转换</w:t>
      </w:r>
      <w:r>
        <w:rPr>
          <w:rFonts w:hint="default"/>
          <w:lang w:val="en-US" w:eastAsia="zh-CN"/>
        </w:rPr>
        <w:t>，因此确切地知道在流控制语句中使用的是什么变量至关重要。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错误地使用一个对象而不是一个 Boolean 值，就有可能彻底改变应用程序的流程。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类型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Number 类型应该是 ECMAScript 中最令人关注的数据类型了，这种类型使用 </w:t>
      </w:r>
      <w:r>
        <w:rPr>
          <w:rFonts w:hint="default"/>
          <w:highlight w:val="yellow"/>
          <w:lang w:val="en-US" w:eastAsia="zh-CN"/>
        </w:rPr>
        <w:t>IEEE754</w:t>
      </w:r>
      <w:r>
        <w:rPr>
          <w:rFonts w:hint="default"/>
          <w:lang w:val="en-US" w:eastAsia="zh-CN"/>
        </w:rPr>
        <w:t xml:space="preserve"> 格式来表示整数和浮点数值（浮点数值在某些语言中也被称为双精度数值）。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为支持各种数值类型，ECMA-262 定义了不同的数值字面量格式。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最基本的数值字面量格式是十进制整数，十进制整数可以像下面这样直接在代码中输入：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intNum = 55; // 整数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除了以十进制表示外，整数还可以通过八进制（以 8 为基数）或十六进制（以 16 为基数）的字面值来表示。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八进制</w:t>
      </w:r>
      <w:r>
        <w:rPr>
          <w:rFonts w:hint="default"/>
          <w:lang w:val="en-US" w:eastAsia="zh-CN"/>
        </w:rPr>
        <w:t>字面值的第一位必须是</w:t>
      </w:r>
      <w:r>
        <w:rPr>
          <w:rFonts w:hint="default"/>
          <w:b/>
          <w:bCs/>
          <w:highlight w:val="yellow"/>
          <w:lang w:val="en-US" w:eastAsia="zh-CN"/>
        </w:rPr>
        <w:t>零（0）</w:t>
      </w:r>
      <w:r>
        <w:rPr>
          <w:rFonts w:hint="default"/>
          <w:lang w:val="en-US" w:eastAsia="zh-CN"/>
        </w:rPr>
        <w:t>，然后是八进制数字序列（0～7）。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如果字面值中的</w:t>
      </w:r>
      <w:r>
        <w:rPr>
          <w:rFonts w:hint="default"/>
          <w:highlight w:val="yellow"/>
          <w:lang w:val="en-US" w:eastAsia="zh-CN"/>
        </w:rPr>
        <w:t>数值超出了范围</w:t>
      </w:r>
      <w:r>
        <w:rPr>
          <w:rFonts w:hint="default"/>
          <w:lang w:val="en-US" w:eastAsia="zh-CN"/>
        </w:rPr>
        <w:t>，那么</w:t>
      </w:r>
      <w:r>
        <w:rPr>
          <w:rFonts w:hint="default"/>
          <w:highlight w:val="yellow"/>
          <w:lang w:val="en-US" w:eastAsia="zh-CN"/>
        </w:rPr>
        <w:t>前导零将被忽略</w:t>
      </w:r>
      <w:r>
        <w:rPr>
          <w:rFonts w:hint="default"/>
          <w:lang w:val="en-US" w:eastAsia="zh-CN"/>
        </w:rPr>
        <w:t>，后面的数值将被当作十进制数值解析。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请看下面的例子：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octalNum1 = 070; // 八进制的 56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octalNum2 = 079; // 无效的八进制数值——解析为 79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octalNum3 = 08; // 无效的八进制数值——解析为 8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八进制字面量在严格模式下是无效的，会导致支持的 JavaScript 引擎抛出错误。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十六进制字面值的前两位必须是 0x，后跟任何十六进制数字（0～9 及 A～F）。其中，字母 A～F 可以大写，也可以小写。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如下面的例子所示：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hexNum1 = 0xA; // 十六进制的 10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hexNum2 = 0x1f; // 十六进制的 31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在进行</w:t>
      </w:r>
      <w:r>
        <w:rPr>
          <w:rFonts w:hint="default"/>
          <w:highlight w:val="yellow"/>
          <w:lang w:val="en-US" w:eastAsia="zh-CN"/>
        </w:rPr>
        <w:t>算术计算</w:t>
      </w:r>
      <w:r>
        <w:rPr>
          <w:rFonts w:hint="default"/>
          <w:lang w:val="en-US" w:eastAsia="zh-CN"/>
        </w:rPr>
        <w:t>时，所有以八进制和十六进制表示的数值最终都将被转换成</w:t>
      </w:r>
      <w:r>
        <w:rPr>
          <w:rFonts w:hint="default"/>
          <w:highlight w:val="yellow"/>
          <w:lang w:val="en-US" w:eastAsia="zh-CN"/>
        </w:rPr>
        <w:t>十进制数值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鉴于 JavaScript 中保存数值的方式，可以保存</w:t>
      </w:r>
      <w:r>
        <w:rPr>
          <w:rFonts w:hint="default"/>
          <w:highlight w:val="yellow"/>
          <w:lang w:val="en-US" w:eastAsia="zh-CN"/>
        </w:rPr>
        <w:t>正零（+0）</w:t>
      </w:r>
      <w:r>
        <w:rPr>
          <w:rFonts w:hint="default"/>
          <w:lang w:val="en-US" w:eastAsia="zh-CN"/>
        </w:rPr>
        <w:t>和</w:t>
      </w:r>
      <w:r>
        <w:rPr>
          <w:rFonts w:hint="default"/>
          <w:highlight w:val="yellow"/>
          <w:lang w:val="en-US" w:eastAsia="zh-CN"/>
        </w:rPr>
        <w:t>负零（</w:t>
      </w:r>
      <w:r>
        <w:rPr>
          <w:rFonts w:hint="eastAsia"/>
          <w:highlight w:val="yellow"/>
          <w:lang w:val="en-US" w:eastAsia="zh-CN"/>
        </w:rPr>
        <w:t xml:space="preserve">- </w:t>
      </w:r>
      <w:r>
        <w:rPr>
          <w:rFonts w:hint="default"/>
          <w:highlight w:val="yellow"/>
          <w:lang w:val="en-US" w:eastAsia="zh-CN"/>
        </w:rPr>
        <w:t>0）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正零和负零被认为相等，但为了读者更好地理解上下文，这里特别做此说明。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firstLine="420" w:firstLineChars="20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浮点数值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所谓浮点数值，就是该数值中必须</w:t>
      </w:r>
      <w:r>
        <w:rPr>
          <w:rFonts w:hint="default"/>
          <w:highlight w:val="yellow"/>
          <w:lang w:val="en-US" w:eastAsia="zh-CN"/>
        </w:rPr>
        <w:t>包含一个小数点</w:t>
      </w:r>
      <w:r>
        <w:rPr>
          <w:rFonts w:hint="default"/>
          <w:lang w:val="en-US" w:eastAsia="zh-CN"/>
        </w:rPr>
        <w:t>，并且小数点后面必须</w:t>
      </w:r>
      <w:r>
        <w:rPr>
          <w:rFonts w:hint="default"/>
          <w:highlight w:val="yellow"/>
          <w:lang w:val="en-US" w:eastAsia="zh-CN"/>
        </w:rPr>
        <w:t>至少有一位数</w:t>
      </w:r>
      <w:r>
        <w:rPr>
          <w:rFonts w:hint="default"/>
          <w:lang w:val="en-US" w:eastAsia="zh-CN"/>
        </w:rPr>
        <w:t>字。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虽然小数点前面可以没有整数，但我们不推荐这种写法。以下是浮点数值的几个例子：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1.1;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0.1;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floatNum3 = .1; // 有效，但不推荐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由于保存浮点数值需要的</w:t>
      </w:r>
      <w:r>
        <w:rPr>
          <w:rFonts w:hint="default"/>
          <w:highlight w:val="yellow"/>
          <w:u w:val="single"/>
          <w:lang w:val="en-US" w:eastAsia="zh-CN"/>
        </w:rPr>
        <w:t>内存空间</w:t>
      </w:r>
      <w:r>
        <w:rPr>
          <w:rFonts w:hint="default"/>
          <w:lang w:val="en-US" w:eastAsia="zh-CN"/>
        </w:rPr>
        <w:t>是保存整</w:t>
      </w:r>
      <w:r>
        <w:rPr>
          <w:rFonts w:hint="default"/>
          <w:b/>
          <w:bCs/>
          <w:highlight w:val="yellow"/>
          <w:lang w:val="en-US" w:eastAsia="zh-CN"/>
        </w:rPr>
        <w:t>数值的两倍</w:t>
      </w:r>
      <w:r>
        <w:rPr>
          <w:rFonts w:hint="default"/>
          <w:lang w:val="en-US" w:eastAsia="zh-CN"/>
        </w:rPr>
        <w:t>，因此 ECMAScript 会不失时机地将浮点数值转换为整数值。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显然，如果小数点后面没有跟任何数字，那么这个数值就可以作为整数值来保存。同样地，如果</w:t>
      </w:r>
      <w:r>
        <w:rPr>
          <w:rFonts w:hint="default"/>
          <w:highlight w:val="yellow"/>
          <w:lang w:val="en-US" w:eastAsia="zh-CN"/>
        </w:rPr>
        <w:t>浮点数值本身表示的就是一个整数（如 1.0），那么该值也会被转换为整数</w:t>
      </w:r>
      <w:r>
        <w:rPr>
          <w:rFonts w:hint="default"/>
          <w:lang w:val="en-US" w:eastAsia="zh-CN"/>
        </w:rPr>
        <w:t>，如下面的例子所示：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floatNum1 = 1.; // 小数点后面没有数字——解析为 1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floatNum2 = 10.0; // 整数——解析为 10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对于那些极大或极小的数值，可以用 e 表示法（即科学计数法）表示的浮点数值表示。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e 表示法表示的数值等于 e 前面的数值乘以 10 的指数次幂。ECMAScript 中 e 表示法的格式也是如此，即前面是一个数值（可以是整数也可以是浮点数），中间是一个大写或小写的字母 E，后面是 10 的幂中的指数，该幂值将用来与前面的数相乘。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下面是一个使用 e 表示法表示数值的例子：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var floatNum = 3.125e7; // 等于 31250000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在这个例子中，使用 e 表示法表示的变量 floatNum 的形式虽然简洁，但它的实际值则是 31250000。在此，e 表示法的实际含义就是“3.125 乘以 10 7 ”。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 e 表示法表示极小的数值，如 0.00000000000000003，这个数值可以使用更简洁的 3e-17 表示。在默认情况下，ECMASctipt 会将那些小数点后面带有 6 个零以上的浮点数值转换为以 e 表示法表示的数值（例如，0.0000003 会被转换成 3e7）。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浮点数值的最高精度是</w:t>
      </w:r>
      <w:r>
        <w:rPr>
          <w:rFonts w:hint="default"/>
          <w:highlight w:val="yellow"/>
          <w:lang w:val="en-US" w:eastAsia="zh-CN"/>
        </w:rPr>
        <w:t xml:space="preserve"> 17 </w:t>
      </w:r>
      <w:r>
        <w:rPr>
          <w:rFonts w:hint="default"/>
          <w:lang w:val="en-US" w:eastAsia="zh-CN"/>
        </w:rPr>
        <w:t>位小数，但在进行算术计算时其精确度远远不如整数。例如，</w:t>
      </w:r>
      <w:r>
        <w:rPr>
          <w:rFonts w:hint="default"/>
          <w:highlight w:val="yellow"/>
          <w:lang w:val="en-US" w:eastAsia="zh-CN"/>
        </w:rPr>
        <w:t>0.1 加 0.2 的结果不是 0.3，而是 0.30000000000000004</w:t>
      </w:r>
      <w:r>
        <w:rPr>
          <w:rFonts w:hint="default"/>
          <w:lang w:val="en-US" w:eastAsia="zh-CN"/>
        </w:rPr>
        <w:t>。这个小小的舍入误差会导致无法测试特定的浮点数值。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if (a + b == 0.3){ // 不要做这样的测试！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console.log("You got 0.3.");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5005" cy="3517265"/>
            <wp:effectExtent l="0" t="0" r="10795" b="317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在这个例子中，我们测试的是两个数的和是不是等于 0.3。如果这</w:t>
      </w:r>
      <w:r>
        <w:rPr>
          <w:rFonts w:hint="default"/>
          <w:b/>
          <w:bCs/>
          <w:highlight w:val="yellow"/>
          <w:lang w:val="en-US" w:eastAsia="zh-CN"/>
        </w:rPr>
        <w:t>两个数是 0.05 和 0.25，或者是 0.15 和 0.15 都不会有问题</w:t>
      </w:r>
      <w:r>
        <w:rPr>
          <w:rFonts w:hint="eastAsia"/>
          <w:b/>
          <w:bCs/>
          <w:highlight w:val="yellow"/>
          <w:lang w:val="en-US" w:eastAsia="zh-CN"/>
        </w:rPr>
        <w:t>???</w:t>
      </w:r>
      <w:r>
        <w:rPr>
          <w:rFonts w:hint="default"/>
          <w:lang w:val="en-US" w:eastAsia="zh-CN"/>
        </w:rPr>
        <w:t>。而如前所述，如果这两个数是 0.1 和 0.2，那么测试将无法通过。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0" w:afterAutospacing="0" w:line="336" w:lineRule="atLeast"/>
        <w:ind w:left="156" w:right="0" w:firstLine="0"/>
        <w:rPr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</w:rPr>
      </w:pPr>
      <w:r>
        <w:rPr>
          <w:rStyle w:val="9"/>
          <w:rFonts w:hint="default" w:ascii="Georgia" w:hAnsi="Georgia" w:eastAsia="Georgia" w:cs="Georgia"/>
          <w:i w:val="0"/>
          <w:caps w:val="0"/>
          <w:color w:val="495666"/>
          <w:spacing w:val="0"/>
          <w:sz w:val="19"/>
          <w:szCs w:val="19"/>
          <w:bdr w:val="none" w:color="auto" w:sz="0" w:space="0"/>
          <w:shd w:val="clear" w:fill="FFFFFF"/>
        </w:rPr>
        <w:t>因此，永远不要测试某个特定的浮点数值。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bdr w:val="none" w:color="auto" w:sz="0" w:space="0"/>
          <w:shd w:val="clear" w:fill="FFFFC0"/>
        </w:rPr>
        <w:t>关于浮点数值计算会产生舍入误差的问题，有一点需要明确：这是使用基于 IEEE754 数值的浮点计算的通病，ECMAScript 并非独此一家，这并不是 JS 这门语言的问题！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bdr w:val="none" w:color="auto" w:sz="0" w:space="0"/>
          <w:shd w:val="clear" w:fill="FFFFC0"/>
        </w:rPr>
      </w:pPr>
      <w:r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bdr w:val="none" w:color="auto" w:sz="0" w:space="0"/>
          <w:shd w:val="clear" w:fill="FFFFC0"/>
        </w:rPr>
        <w:t>其他使用相同数值格式的语言也存在这个问题。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336" w:lineRule="atLeast"/>
        <w:ind w:left="878" w:right="720"/>
        <w:rPr>
          <w:rFonts w:hint="default" w:ascii="Georgia" w:hAnsi="Georgia" w:eastAsia="Georgia" w:cs="Georgia"/>
          <w:i w:val="0"/>
          <w:caps w:val="0"/>
          <w:color w:val="828201"/>
          <w:spacing w:val="0"/>
          <w:sz w:val="19"/>
          <w:szCs w:val="19"/>
          <w:bdr w:val="none" w:color="auto" w:sz="0" w:space="0"/>
          <w:shd w:val="clear" w:fill="FFFFC0"/>
        </w:rPr>
      </w:pPr>
    </w:p>
    <w:p>
      <w:pPr>
        <w:numPr>
          <w:ilvl w:val="0"/>
          <w:numId w:val="5"/>
        </w:numPr>
        <w:ind w:left="0" w:leftChars="0" w:firstLine="420" w:firstLineChars="200"/>
        <w:outlineLvl w:val="2"/>
        <w:rPr>
          <w:rFonts w:hint="default"/>
        </w:rPr>
      </w:pPr>
      <w:r>
        <w:rPr>
          <w:rFonts w:hint="default"/>
        </w:rPr>
        <w:t>数值范围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由于内存的限制，ECMAScript 并不能保存世界上所有的数值。ECMAScript 能够表示的最小数值保存在 Number.MIN_VALUE 中——在大多数浏览器中，这个值是 5e-324；能够表示的最大数值保存在 Number.MAX_VALUE 中——在大多数浏览器中，这个值是 1.7976931348623157e+308。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如果某次计算的结果得到了一个超出 JavaScript 数值范围的值，那么这个数值将被自动转换成特殊的 Infinity 值。具体来说，如果这个数值是负数，则会被转换成 -Infinity （负无穷），如果这个数值是正数，则会被转换成 Infinity （正无穷）。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如上所述，如果某次计算返回了正或负的 Infinity 值，那么该值将无法继续参与下一次的计算，因为 Infinity 不是能够参与计算的数值。要想确定一个数值是不是有穷的（换句话说，是不是位于最小和最大的数值之间），可以使用 </w:t>
      </w:r>
      <w:r>
        <w:rPr>
          <w:rFonts w:hint="default"/>
          <w:highlight w:val="yellow"/>
        </w:rPr>
        <w:t xml:space="preserve">isFinite() </w:t>
      </w:r>
      <w:r>
        <w:rPr>
          <w:rFonts w:hint="default"/>
        </w:rPr>
        <w:t>函数。这个函数在参数位于最小与最大数值之间时会返回 true ，如下面的例子所示：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result = Number.MAX_VALUE + Number.MAX_VALUE;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console.log(isFinite(result));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尽管在计算中很少出现某些值超出表示范围的情况，但在执行极小或极大数值的计算时，检测监控这些值是可能的，也是必需的。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访问 Number.NEGATIVE_INFINITY 和 Number.POSITIVE_INFINITY 也可以得到负和正 Infinity 的值。可以想见，这两个属性中分别保存着 -Infinity 和 Infinity 。</w:t>
      </w:r>
    </w:p>
    <w:p>
      <w:pPr>
        <w:rPr>
          <w:rFonts w:hint="default"/>
        </w:rPr>
      </w:pPr>
    </w:p>
    <w:p>
      <w:pPr>
        <w:ind w:firstLine="420" w:firstLine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</w:rPr>
        <w:t xml:space="preserve"> 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，即非数值（Not a Number）是一个</w:t>
      </w:r>
      <w:r>
        <w:rPr>
          <w:rFonts w:hint="default"/>
          <w:highlight w:val="yellow"/>
        </w:rPr>
        <w:t>特殊的数值</w:t>
      </w:r>
      <w:r>
        <w:rPr>
          <w:rFonts w:hint="default"/>
        </w:rPr>
        <w:t>，这个数值用于表示一个本来要返回数值的操作数未返回数值的情况（这样就不会抛出错误了）。例如，在其他编程语言中，任何数值除以 0 都会导致错误，从而停止代码执行。但在 ECMAScript 中，任何</w:t>
      </w:r>
      <w:r>
        <w:rPr>
          <w:rFonts w:hint="default"/>
          <w:highlight w:val="yellow"/>
        </w:rPr>
        <w:t>数值除以 0 会返回 NaN</w:t>
      </w:r>
      <w:r>
        <w:rPr>
          <w:rFonts w:hint="default"/>
        </w:rPr>
        <w:t>，因此不会影响其他代码的执行。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NaN 本身有两个非同寻常的特点。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首先，任何涉及 NaN 的操作（例如 NaN /10）都会返回 NaN ，这个特点在多步计算中有可能导致问题。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其次，</w:t>
      </w:r>
      <w:r>
        <w:rPr>
          <w:rFonts w:hint="default"/>
          <w:highlight w:val="yellow"/>
        </w:rPr>
        <w:t xml:space="preserve"> NaN 与任何值都不相等，包括 NaN 本身</w:t>
      </w:r>
      <w:r>
        <w:rPr>
          <w:rFonts w:hint="default"/>
        </w:rPr>
        <w:t>。例如，下面的代码会返回 false ：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console.log(NaN == NaN); //false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针对 NaN 的这两个特点，ECMAScript 定义了 </w:t>
      </w:r>
      <w:r>
        <w:rPr>
          <w:rFonts w:hint="default"/>
          <w:highlight w:val="yellow"/>
        </w:rPr>
        <w:t>isNaN()</w:t>
      </w:r>
      <w:r>
        <w:rPr>
          <w:rFonts w:hint="default"/>
        </w:rPr>
        <w:t xml:space="preserve"> 函数。这个函数接受一个参数，该参数可以是任何类型，而函数会帮我们确定这个参数是否“不是数值”。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isNaN() 在接收到一个值之后，会尝试将这个值转换为数值。某些不是数值的值会直接转换为数值，例如字符串 “10” 或 Boolean 值。而任何不能被转换为数值的值都会导致这个函数返回 true 。请看下面的例子：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console.log(isNaN(NaN)); //true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console.log(isNaN(10)); //false（10 是一个数值）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console.log(isNaN("10")); //false（可以被转换成数值 10）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console.log(isNaN("blue")); //true（不能转换成数值）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console.log(isNaN(true)); //false（可以被转换成数值 1）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这个例子测试了 5 个不同的值。测试的第一个值是 NaN 本身，结果当然会返回 true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然后分别测试了数值 10 和字符串 “10” ，结果这两个测试都返回了 false ，因为前者本身就是数值，而后者可以被转换成数值。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但是，字符串 “blue” 不能被转换成数值，因此函数返回了 true 。由于 Boolean 值 true 可以转换成数值 1，因此函数返回 false 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尽管有点儿不可思议，但 isNaN() 确实也适用于对象。在基于对象调用 isNaN() 函数时，会首先调用对象的 valueOf() 方法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这个valueof是什么意思</w:t>
      </w:r>
      <w:r>
        <w:rPr>
          <w:rFonts w:hint="default"/>
        </w:rPr>
        <w:t>，然后确定该方法返回的值是否可以转换为数值。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如果不能，则基于这个返回值再调用 toString() 方法，再测试返回值。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而这个过程也是 ECMAScript 中内置函数和操作符的一般执行流程；</w:t>
      </w:r>
    </w:p>
    <w:p>
      <w:pPr>
        <w:rPr>
          <w:rFonts w:hint="default"/>
        </w:rPr>
      </w:pPr>
    </w:p>
    <w:p>
      <w:pPr>
        <w:numPr>
          <w:numId w:val="0"/>
        </w:numPr>
        <w:ind w:leftChars="200"/>
        <w:outlineLvl w:val="2"/>
        <w:rPr>
          <w:rFonts w:hint="default"/>
        </w:rPr>
      </w:pPr>
      <w:r>
        <w:rPr>
          <w:rFonts w:hint="eastAsia"/>
          <w:lang w:val="en-US" w:eastAsia="zh-CN"/>
        </w:rPr>
        <w:t xml:space="preserve">(4) </w:t>
      </w:r>
      <w:r>
        <w:rPr>
          <w:rFonts w:hint="default"/>
        </w:rPr>
        <w:t>数值转换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有 3 个函数可以把非数值转换为数值： Number() 、 parseInt() 和 parseFloat() 。第一个函数，即转型函数 Number() 可以用于任何数据类型，而另两个函数则专门用于把字符串转换成数值。这 3 个函数对于同样的输入会有返回不同的结果。</w:t>
      </w:r>
    </w:p>
    <w:p>
      <w:pPr>
        <w:rPr>
          <w:rFonts w:hint="default"/>
        </w:rPr>
      </w:pPr>
    </w:p>
    <w:p>
      <w:pPr>
        <w:outlineLvl w:val="3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Number() 函数的转换规则如下。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Boolean 值， true 和 false 将分别被转换为 1 和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如果是数字值，只是简单的传入和返回。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null 值，返回 0。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如果是 undefined ，返回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如果是字符串，遵循下列规则：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 xml:space="preserve">如果字符串中只包含数字（包括前面带正号或负号的情况），则将其转换为十进制数值，即 “1”会变成 1， “123” 会变成 123，而 </w:t>
      </w:r>
      <w:r>
        <w:rPr>
          <w:rFonts w:hint="default"/>
          <w:highlight w:val="yellow"/>
        </w:rPr>
        <w:t>“011” 会变成 11（注意：前导的零被忽略了）</w:t>
      </w:r>
      <w:r>
        <w:rPr>
          <w:rFonts w:hint="default"/>
        </w:rPr>
        <w:t>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如果字符串中包含有效的浮点格式，如 “1.1” ，则将其转换为对应的浮点数值（同样，也会忽略前导零）；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如果字符串中包含有效的十六进制格式，例如</w:t>
      </w:r>
      <w:r>
        <w:rPr>
          <w:rFonts w:hint="eastAsia"/>
          <w:highlight w:val="yellow"/>
          <w:lang w:val="en-US" w:eastAsia="zh-CN"/>
        </w:rPr>
        <w:t>开头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 xml:space="preserve"> “0xf” ，则将其转换为相同大小的十进制整数值；</w:t>
      </w:r>
    </w:p>
    <w:p>
      <w:pPr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default"/>
        </w:rPr>
        <w:t>如果字符串是空的（不包含任何字符），则将其转换为 0；</w:t>
      </w:r>
      <w:r>
        <w:rPr>
          <w:rFonts w:hint="eastAsia"/>
          <w:lang w:val="en-US" w:eastAsia="zh-CN"/>
        </w:rPr>
        <w:t>parseInt转换为 NaN。</w:t>
      </w:r>
    </w:p>
    <w:p>
      <w:pPr>
        <w:ind w:firstLine="840" w:firstLineChars="400"/>
        <w:rPr>
          <w:rFonts w:hint="default"/>
        </w:rPr>
      </w:pPr>
      <w:r>
        <w:rPr>
          <w:rFonts w:hint="default"/>
        </w:rPr>
        <w:t>如果字符串中包含除上述格式之外的字符，则将其转换为 NaN 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如果是对象，则调用对象的 valueOf() 方法，然后依照前面的规则转换返回的值。如果转换的结果是 NaN ，则调用对象的 toString() 方法，然后再次依照前面的规则转换返回的字符串值。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根据这么多的规则使用 Number() 把各种数据类型转换为数值确实有点复杂。下面还是给出几个具 体的例子吧。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Number("Hello world!"); //NaN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Number("");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Number("000011"); //11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Number(true); //1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首先，字符串 “Hello world!” 会被转换为 NaN ，因为其中不包含任何有意义的数字值。空字符串 会被转换为 0。字符串 “000011” 会被转换为 11，因为忽略了其前导的零。最后， true 值被转换为 1。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</w:rPr>
        <w:t>一元加操作符的操作与 Number() 函数相同。</w:t>
      </w:r>
      <w:r>
        <w:rPr>
          <w:rFonts w:hint="eastAsia"/>
          <w:lang w:eastAsia="zh-CN"/>
        </w:rPr>
        <w:t>？？？</w:t>
      </w:r>
      <w:r>
        <w:rPr>
          <w:rFonts w:hint="eastAsia"/>
          <w:lang w:val="en-US" w:eastAsia="zh-CN"/>
        </w:rPr>
        <w:t>一元操作符是指哪一个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Number() 函数在转换字符串时</w:t>
      </w:r>
      <w:r>
        <w:rPr>
          <w:rFonts w:hint="default"/>
          <w:highlight w:val="yellow"/>
        </w:rPr>
        <w:t>比较复杂而且不够合理</w:t>
      </w:r>
      <w:r>
        <w:rPr>
          <w:rFonts w:hint="default"/>
        </w:rPr>
        <w:t>，因此在处理整数的时候更常用的是 parseInt() 函数。</w:t>
      </w:r>
    </w:p>
    <w:p>
      <w:pPr>
        <w:rPr>
          <w:rFonts w:hint="default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parseInt()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转换的结果（使用了带第二个参数）：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如果是纯数字字符(包括十六进制)，则按基数转换后得到十进制数。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如果是英文字符分为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开头是有数字字符按纯数字去解析。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开头不是数字字符，返回 NaN。</w:t>
      </w:r>
    </w:p>
    <w:p>
      <w:pPr>
        <w:ind w:firstLine="420" w:firstLineChars="200"/>
        <w:rPr>
          <w:rFonts w:hint="default"/>
          <w:b w:val="0"/>
          <w:bCs w:val="0"/>
          <w:i/>
          <w:iCs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先看带不带参数，带的话</w:t>
      </w:r>
      <w:bookmarkStart w:id="0" w:name="_GoBack"/>
      <w:bookmarkEnd w:id="0"/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再判断是几进制的（注意十六进制，</w:t>
      </w:r>
      <w:r>
        <w:rPr>
          <w:rFonts w:hint="default"/>
          <w:b w:val="0"/>
          <w:bCs w:val="0"/>
          <w:i/>
          <w:iCs/>
          <w:color w:val="FF0000"/>
          <w:highlight w:val="yellow"/>
          <w:u w:val="single"/>
        </w:rPr>
        <w:t>可以不带前面的 “0x”</w:t>
      </w:r>
      <w:r>
        <w:rPr>
          <w:rFonts w:hint="eastAsia"/>
          <w:b w:val="0"/>
          <w:bCs w:val="0"/>
          <w:i/>
          <w:iCs/>
          <w:color w:val="FF0000"/>
          <w:u w:val="single"/>
          <w:lang w:val="en-US" w:eastAsia="zh-CN"/>
        </w:rPr>
        <w:t>），在一个字符一个字符判断，最后结果显示成十进制的。</w:t>
      </w:r>
    </w:p>
    <w:p>
      <w:pPr>
        <w:ind w:left="420" w:leftChars="0"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</w:t>
      </w:r>
      <w:r>
        <w:rPr>
          <w:rFonts w:hint="eastAsia"/>
          <w:color w:val="FF0000"/>
          <w:lang w:val="en-US" w:eastAsia="zh-CN"/>
        </w:rPr>
        <w:t>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)，返回10，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),返回267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--------------------------------------------------------------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</w:t>
      </w:r>
      <w:r>
        <w:rPr>
          <w:rFonts w:hint="eastAsia"/>
          <w:color w:val="FF0000"/>
          <w:lang w:val="en-US" w:eastAsia="zh-CN"/>
        </w:rPr>
        <w:t>x10blue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,10),用十进制去解析，返回 0</w:t>
      </w:r>
    </w:p>
    <w:p>
      <w:pPr>
        <w:ind w:firstLine="1050" w:firstLineChars="5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,16)，返回267</w:t>
      </w:r>
    </w:p>
    <w:p>
      <w:p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0x10b</w:t>
      </w:r>
      <w:r>
        <w:rPr>
          <w:rFonts w:hint="eastAsia"/>
          <w:color w:val="FF0000"/>
          <w:lang w:val="en-US" w:eastAsia="zh-CN"/>
        </w:rPr>
        <w:t>lue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,16)返回 267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parseInt()函数在转换字符串时，更多的是看其是否符合数值模式。它会忽略字符串前面的空格，直至找到第一个非空格字符。如果第一个字符</w:t>
      </w:r>
      <w:r>
        <w:rPr>
          <w:rFonts w:hint="default"/>
          <w:highlight w:val="yellow"/>
        </w:rPr>
        <w:t>不是数字字符或者负号</w:t>
      </w:r>
      <w:r>
        <w:rPr>
          <w:rFonts w:hint="default"/>
        </w:rPr>
        <w:t xml:space="preserve">， parseInt() 就会返回 NaN ；也就是说，用 </w:t>
      </w:r>
      <w:r>
        <w:rPr>
          <w:rFonts w:hint="default"/>
          <w:highlight w:val="yellow"/>
        </w:rPr>
        <w:t>parseInt() 转换空字符串会返回 NaN （ Number() 对空字符返回 0）</w:t>
      </w:r>
      <w:r>
        <w:rPr>
          <w:rFonts w:hint="default"/>
        </w:rPr>
        <w:t>。如果第一个字符是数字字符， parseInt() 会继续解析第二个字符，直到解析完所有后续字符或者遇到了一个非数字字符。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例如， “1234blue” 会被转换为 1234，因为 “blue” 会被完全忽略。类似地， “22.5”会被转换为 22，因为</w:t>
      </w:r>
      <w:r>
        <w:rPr>
          <w:rFonts w:hint="default"/>
          <w:highlight w:val="yellow"/>
        </w:rPr>
        <w:t>小数点并不是有效的数字字符</w:t>
      </w:r>
      <w:r>
        <w:rPr>
          <w:rFonts w:hint="default"/>
        </w:rPr>
        <w:t>。 如果字符串中的第一个字符是数字字符， parseInt() 也能够识别出各种整数格式（即前面讨论的十进制、八进制和十六进制数）。也就是说，如果字符串</w:t>
      </w:r>
      <w:r>
        <w:rPr>
          <w:rFonts w:hint="default"/>
          <w:highlight w:val="yellow"/>
        </w:rPr>
        <w:t>以 “0x” 开头且后跟数字字符</w:t>
      </w:r>
      <w:r>
        <w:rPr>
          <w:rFonts w:hint="eastAsia"/>
          <w:highlight w:val="yellow"/>
          <w:lang w:val="en-US" w:eastAsia="zh-CN"/>
        </w:rPr>
        <w:t>(如果强制按十进制解析，识别不了0x,这里没有指定，会可以自动识别)</w:t>
      </w:r>
      <w:r>
        <w:rPr>
          <w:rFonts w:hint="default"/>
        </w:rPr>
        <w:t>，就会将其当作一个十六进制整数；如果字符串以 “0” 开头且后跟数字字符，则会将其当作一个八进制数来解析。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为了更好地理解 parseInt() 函数的转换规则，下面给出一些例子：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parseInt("1234blue"); // 1234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parseInt(""); // NaN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parseInt("0xA"); // 10（十六进制数）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parseInt(22.5); // 22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parseInt("070"); // 56（八进制数）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parseInt("70"); // 70（十进制数）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num7 = parseInt("0xf"); // 15（十六进制数）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</w:rPr>
        <w:t>parseInt(0x11,16)</w:t>
      </w:r>
      <w:r>
        <w:rPr>
          <w:rFonts w:hint="eastAsia"/>
          <w:color w:val="FF0000"/>
          <w:lang w:val="en-US" w:eastAsia="zh-CN"/>
        </w:rPr>
        <w:t>---&gt;输出是23，原因是0x11会转换成17，十六进制17表示十进制23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</w:rPr>
        <w:t>parseInt(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default"/>
          <w:color w:val="FF0000"/>
        </w:rPr>
        <w:t>0x11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default"/>
          <w:color w:val="FF0000"/>
        </w:rPr>
        <w:t>,16)</w:t>
      </w:r>
      <w:r>
        <w:rPr>
          <w:rFonts w:hint="eastAsia"/>
          <w:color w:val="FF0000"/>
          <w:lang w:val="en-US" w:eastAsia="zh-CN"/>
        </w:rPr>
        <w:t>---&gt;输出是17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在使用 parseInt() 解析像八进制字面量的字符串时，ECMAScript 3 和 5 存在分歧。例如：</w:t>
      </w:r>
    </w:p>
    <w:p>
      <w:pPr>
        <w:rPr>
          <w:rFonts w:hint="default"/>
        </w:rPr>
      </w:pPr>
      <w:r>
        <w:rPr>
          <w:rFonts w:hint="default"/>
        </w:rPr>
        <w:t>//ECMAScript 3 认为是 56（八进制），ECMAScript 5 认为是 70（十进制）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var num = parseInt("070");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在 ECMAScript 3 JavaScript 引擎中， “070” 被当成八进制字面量，因此转换后的值是十进制的 56。而在 ECMAScript 5 JavaScript 引擎中， </w:t>
      </w:r>
      <w:r>
        <w:rPr>
          <w:rFonts w:hint="default"/>
          <w:highlight w:val="yellow"/>
        </w:rPr>
        <w:t>parseInt() 已经</w:t>
      </w:r>
      <w:r>
        <w:rPr>
          <w:rFonts w:hint="default"/>
          <w:b/>
          <w:bCs/>
          <w:highlight w:val="yellow"/>
        </w:rPr>
        <w:t>不具有解析八进制值</w:t>
      </w:r>
      <w:r>
        <w:rPr>
          <w:rFonts w:hint="default"/>
          <w:highlight w:val="yellow"/>
        </w:rPr>
        <w:t>的能力，因此前导的零会被认为无效，从而将这个值当成 “70”</w:t>
      </w:r>
      <w:r>
        <w:rPr>
          <w:rFonts w:hint="default"/>
        </w:rPr>
        <w:t xml:space="preserve"> ，结果就得到十进制的 70。在 ECMAScript 5 中，即使是在非严格模式下也会如此。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为了消除在使用 parseInt() 函数时可能导致的上述困惑，可以为这个函数提供第二个参数：转换时使用的基数（即多少进制）。如果知道要解析的值是十六进制格式的字符串，那么指定基数 16 作为第二个参数，可以保证得到正确的结果，例如：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 = parseInt("0xAF", 16); //175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实际上，如果指定了 16 作为第二个参数，</w:t>
      </w:r>
      <w:r>
        <w:rPr>
          <w:rFonts w:hint="default"/>
          <w:highlight w:val="yellow"/>
        </w:rPr>
        <w:t>字符串可以不带前面的 “0x”</w:t>
      </w:r>
      <w:r>
        <w:rPr>
          <w:rFonts w:hint="default"/>
        </w:rPr>
        <w:t xml:space="preserve"> ，如下所示：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parseInt("AF", 16); //175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parseInt("AF"); //NaN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这个例子中的第一个转换成功了，而第二个则失败了。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差别在于第一个转换传入了基数，明确告诉 parseInt() 要解析一个十六进制格式的字符串；而第二个转换发现第一个字符不是数字字符，因此就自动终止了。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指定基数会影响到转换的输出结果。例如：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parseInt("10", 2); //2 （按二进制解析）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parseInt("10", 8); //8 （按八进制解析）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parseInt("10", 10); //10 （按十进制解析）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parseInt("10", 16); //16 （按十六进制解析）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不指定基数意味着让 parseInt() 决定如何解析输入的字符串，因此为了避免错误的解析，我们</w:t>
      </w:r>
      <w:r>
        <w:rPr>
          <w:rFonts w:hint="default"/>
          <w:highlight w:val="yellow"/>
        </w:rPr>
        <w:t>建议无论在什么情况下都明确指定基数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多数情况下，我们要解析的都是十进制数值，因此始终</w:t>
      </w:r>
      <w:r>
        <w:rPr>
          <w:rFonts w:hint="default"/>
          <w:highlight w:val="yellow"/>
        </w:rPr>
        <w:t>将 10 作为第二个参数是非常必要的</w:t>
      </w:r>
      <w:r>
        <w:rPr>
          <w:rFonts w:hint="default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与 parseInt() 函数类似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outlineLvl w:val="3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</w:rPr>
        <w:t>parseFloat()</w:t>
      </w: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parseFloat() 也是从第一个字符（位置 0）开始解析每个字符。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而且也是一直解析到字符串末尾，或者解析到遇见一个无效的浮点数字字符为止。也就是说，字符串中的第一个小数点是有效的，而第二个小数点就是无效的了，因此它后面的字符串将被忽略。举例来说，”</w:t>
      </w:r>
      <w:r>
        <w:rPr>
          <w:rFonts w:hint="default"/>
          <w:highlight w:val="yellow"/>
        </w:rPr>
        <w:t>22.34.5” 将会被转换为 22.34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除了第一个小数点有效之外， parseFloat() 与 parseInt() 的第二个区别在于它始终都</w:t>
      </w:r>
      <w:r>
        <w:rPr>
          <w:rFonts w:hint="default"/>
          <w:highlight w:val="yellow"/>
        </w:rPr>
        <w:t>会忽略前导的零。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highlight w:val="yellow"/>
        </w:rPr>
      </w:pPr>
      <w:r>
        <w:rPr>
          <w:rFonts w:hint="default"/>
        </w:rPr>
        <w:t>parseFloat() 可以识别前面讨论过的所有浮点数值格式，也包括十进制整数格式。但</w:t>
      </w:r>
      <w:r>
        <w:rPr>
          <w:rFonts w:hint="default"/>
          <w:highlight w:val="yellow"/>
        </w:rPr>
        <w:t>十六进制格式的字符串则始终会被转换成 0。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由于 parseFloat() 只</w:t>
      </w:r>
      <w:r>
        <w:rPr>
          <w:rFonts w:hint="default"/>
          <w:highlight w:val="yellow"/>
        </w:rPr>
        <w:t>解析十进制值</w:t>
      </w:r>
      <w:r>
        <w:rPr>
          <w:rFonts w:hint="default"/>
        </w:rPr>
        <w:t>，因此它没有用第二个参数指定基数的用法。最后还要注意一点：如果字符串包含的是一个可解析为整数的数（没有小数点，或者小数点后都是零）， parseFloat() 会返回整数。以下是使用 parseFloat() 转换数值的几个典型示例。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num1 = parseFloat("1234blue");  //1234 （整数）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num2 = parseFloat("0xA");       //0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num3 = parseFloat("22.5");      //22.5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num4 = parseFloat("22.34.5");   //22.34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num5 = parseFloat("0908.5");    //908.5</w:t>
      </w:r>
    </w:p>
    <w:p>
      <w:pPr>
        <w:ind w:firstLine="420" w:firstLineChars="200"/>
        <w:rPr>
          <w:rFonts w:hint="default"/>
          <w:color w:val="FF0000"/>
        </w:rPr>
      </w:pPr>
      <w:r>
        <w:rPr>
          <w:rFonts w:hint="default"/>
          <w:color w:val="FF0000"/>
        </w:rPr>
        <w:t>var num6 = parseFloat("3.125e7");   //31250000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737CA3"/>
    <w:multiLevelType w:val="singleLevel"/>
    <w:tmpl w:val="96737CA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560B945"/>
    <w:multiLevelType w:val="singleLevel"/>
    <w:tmpl w:val="A560B94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4ACE43"/>
    <w:multiLevelType w:val="singleLevel"/>
    <w:tmpl w:val="AB4ACE4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C616D9BE"/>
    <w:multiLevelType w:val="singleLevel"/>
    <w:tmpl w:val="C616D9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43C7790"/>
    <w:multiLevelType w:val="singleLevel"/>
    <w:tmpl w:val="343C7790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43C468BB"/>
    <w:multiLevelType w:val="singleLevel"/>
    <w:tmpl w:val="43C468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32C"/>
    <w:rsid w:val="006D0583"/>
    <w:rsid w:val="008C0E96"/>
    <w:rsid w:val="00A91F9A"/>
    <w:rsid w:val="00EC71A6"/>
    <w:rsid w:val="012D12CE"/>
    <w:rsid w:val="0197778C"/>
    <w:rsid w:val="01A37A1A"/>
    <w:rsid w:val="021276B0"/>
    <w:rsid w:val="02431391"/>
    <w:rsid w:val="02626318"/>
    <w:rsid w:val="02676E75"/>
    <w:rsid w:val="028639B0"/>
    <w:rsid w:val="02D33EBE"/>
    <w:rsid w:val="033B16B4"/>
    <w:rsid w:val="039C6FCB"/>
    <w:rsid w:val="03D44789"/>
    <w:rsid w:val="03E3284E"/>
    <w:rsid w:val="03E773FC"/>
    <w:rsid w:val="03EF5253"/>
    <w:rsid w:val="04295800"/>
    <w:rsid w:val="048E16FF"/>
    <w:rsid w:val="04946DD5"/>
    <w:rsid w:val="04B52414"/>
    <w:rsid w:val="056C2C6A"/>
    <w:rsid w:val="058A34E9"/>
    <w:rsid w:val="05CC6DA3"/>
    <w:rsid w:val="062836FE"/>
    <w:rsid w:val="063815A5"/>
    <w:rsid w:val="069C2FA0"/>
    <w:rsid w:val="06AF7950"/>
    <w:rsid w:val="07205A96"/>
    <w:rsid w:val="07247B00"/>
    <w:rsid w:val="073A1A8E"/>
    <w:rsid w:val="07A741CE"/>
    <w:rsid w:val="08572371"/>
    <w:rsid w:val="08DC6558"/>
    <w:rsid w:val="08E3362D"/>
    <w:rsid w:val="08E3614B"/>
    <w:rsid w:val="08EB2E44"/>
    <w:rsid w:val="08F91B9F"/>
    <w:rsid w:val="09DE5EC7"/>
    <w:rsid w:val="09E17E3B"/>
    <w:rsid w:val="09F23741"/>
    <w:rsid w:val="09F317AD"/>
    <w:rsid w:val="0A3D0F4F"/>
    <w:rsid w:val="0A6C4BC0"/>
    <w:rsid w:val="0B0A43E5"/>
    <w:rsid w:val="0B33694C"/>
    <w:rsid w:val="0B5A0063"/>
    <w:rsid w:val="0B5A403F"/>
    <w:rsid w:val="0B7D094B"/>
    <w:rsid w:val="0BF9073B"/>
    <w:rsid w:val="0C035A46"/>
    <w:rsid w:val="0C57065C"/>
    <w:rsid w:val="0D2207AA"/>
    <w:rsid w:val="0D6B1B37"/>
    <w:rsid w:val="0DB94E0B"/>
    <w:rsid w:val="0DDC3197"/>
    <w:rsid w:val="0E2B3CEF"/>
    <w:rsid w:val="0E5406A2"/>
    <w:rsid w:val="0E621C29"/>
    <w:rsid w:val="0E6B5149"/>
    <w:rsid w:val="0E865421"/>
    <w:rsid w:val="0ECD7A99"/>
    <w:rsid w:val="0F5A0042"/>
    <w:rsid w:val="0F617F40"/>
    <w:rsid w:val="0F7D1F48"/>
    <w:rsid w:val="0F825487"/>
    <w:rsid w:val="0FAF144A"/>
    <w:rsid w:val="0FCA76D5"/>
    <w:rsid w:val="10383403"/>
    <w:rsid w:val="1079147E"/>
    <w:rsid w:val="107B5426"/>
    <w:rsid w:val="108A47E1"/>
    <w:rsid w:val="121479AA"/>
    <w:rsid w:val="12640700"/>
    <w:rsid w:val="12653A95"/>
    <w:rsid w:val="12955CA6"/>
    <w:rsid w:val="12B14821"/>
    <w:rsid w:val="13434C26"/>
    <w:rsid w:val="137819FB"/>
    <w:rsid w:val="139B1D56"/>
    <w:rsid w:val="13A50205"/>
    <w:rsid w:val="13B11D21"/>
    <w:rsid w:val="13BD4DDE"/>
    <w:rsid w:val="13E57263"/>
    <w:rsid w:val="14540A60"/>
    <w:rsid w:val="14712236"/>
    <w:rsid w:val="148A700F"/>
    <w:rsid w:val="14A51613"/>
    <w:rsid w:val="14B654EE"/>
    <w:rsid w:val="14C70604"/>
    <w:rsid w:val="14ED6C4D"/>
    <w:rsid w:val="15286F0C"/>
    <w:rsid w:val="1535158A"/>
    <w:rsid w:val="15715436"/>
    <w:rsid w:val="15C64DE1"/>
    <w:rsid w:val="15E0517A"/>
    <w:rsid w:val="15FA01E5"/>
    <w:rsid w:val="161B4E78"/>
    <w:rsid w:val="16235852"/>
    <w:rsid w:val="16241BB8"/>
    <w:rsid w:val="168F3C0F"/>
    <w:rsid w:val="169B3E43"/>
    <w:rsid w:val="16EB4771"/>
    <w:rsid w:val="170D5A74"/>
    <w:rsid w:val="1755734D"/>
    <w:rsid w:val="17892D57"/>
    <w:rsid w:val="178F2A21"/>
    <w:rsid w:val="17AF063E"/>
    <w:rsid w:val="17BB47B8"/>
    <w:rsid w:val="182D4C6B"/>
    <w:rsid w:val="18534DE7"/>
    <w:rsid w:val="187E55B8"/>
    <w:rsid w:val="18F26A9C"/>
    <w:rsid w:val="190A2FC0"/>
    <w:rsid w:val="190C07A6"/>
    <w:rsid w:val="193B15DD"/>
    <w:rsid w:val="19B16A2B"/>
    <w:rsid w:val="19B80389"/>
    <w:rsid w:val="19EE1489"/>
    <w:rsid w:val="1A346F6B"/>
    <w:rsid w:val="1A49004F"/>
    <w:rsid w:val="1AC44110"/>
    <w:rsid w:val="1AC6475E"/>
    <w:rsid w:val="1B0A3624"/>
    <w:rsid w:val="1B7D2BFB"/>
    <w:rsid w:val="1BA72ED3"/>
    <w:rsid w:val="1BB63561"/>
    <w:rsid w:val="1BF435E2"/>
    <w:rsid w:val="1C2B6BC9"/>
    <w:rsid w:val="1C2D6A2A"/>
    <w:rsid w:val="1C802FA3"/>
    <w:rsid w:val="1CB1384F"/>
    <w:rsid w:val="1D0056DA"/>
    <w:rsid w:val="1D51688B"/>
    <w:rsid w:val="1DA838A5"/>
    <w:rsid w:val="1DD7294A"/>
    <w:rsid w:val="1E4A645C"/>
    <w:rsid w:val="1E6B1AF0"/>
    <w:rsid w:val="1E985F58"/>
    <w:rsid w:val="1F473735"/>
    <w:rsid w:val="1F556883"/>
    <w:rsid w:val="1F795D99"/>
    <w:rsid w:val="20314521"/>
    <w:rsid w:val="20860804"/>
    <w:rsid w:val="211B2E1F"/>
    <w:rsid w:val="214B444D"/>
    <w:rsid w:val="21993CF7"/>
    <w:rsid w:val="21CE07E8"/>
    <w:rsid w:val="21D6247D"/>
    <w:rsid w:val="22035213"/>
    <w:rsid w:val="224B776A"/>
    <w:rsid w:val="224D675F"/>
    <w:rsid w:val="22E90C2F"/>
    <w:rsid w:val="22E90D5B"/>
    <w:rsid w:val="232432F0"/>
    <w:rsid w:val="233B48F8"/>
    <w:rsid w:val="23453DB8"/>
    <w:rsid w:val="239F2C25"/>
    <w:rsid w:val="23BE2B28"/>
    <w:rsid w:val="23BF70C6"/>
    <w:rsid w:val="23CE1BD7"/>
    <w:rsid w:val="23D3574E"/>
    <w:rsid w:val="241B76F9"/>
    <w:rsid w:val="24523ADA"/>
    <w:rsid w:val="247627E1"/>
    <w:rsid w:val="24DF7C56"/>
    <w:rsid w:val="25284372"/>
    <w:rsid w:val="25661671"/>
    <w:rsid w:val="25753ECD"/>
    <w:rsid w:val="264628BA"/>
    <w:rsid w:val="26644E48"/>
    <w:rsid w:val="26E2643F"/>
    <w:rsid w:val="27A20B12"/>
    <w:rsid w:val="28241E20"/>
    <w:rsid w:val="2842334F"/>
    <w:rsid w:val="28702785"/>
    <w:rsid w:val="28D55BB8"/>
    <w:rsid w:val="297C1D2B"/>
    <w:rsid w:val="2A1A45F6"/>
    <w:rsid w:val="2AC57EA9"/>
    <w:rsid w:val="2B37188B"/>
    <w:rsid w:val="2B7F55D0"/>
    <w:rsid w:val="2BF41D81"/>
    <w:rsid w:val="2C082A24"/>
    <w:rsid w:val="2C0B71C0"/>
    <w:rsid w:val="2C574E9E"/>
    <w:rsid w:val="2D531FF5"/>
    <w:rsid w:val="2DC67EC4"/>
    <w:rsid w:val="2DD2482E"/>
    <w:rsid w:val="2E362184"/>
    <w:rsid w:val="2E440924"/>
    <w:rsid w:val="2E5A381D"/>
    <w:rsid w:val="2E8F0867"/>
    <w:rsid w:val="2E9F3EB3"/>
    <w:rsid w:val="2EEB7B45"/>
    <w:rsid w:val="2EED7749"/>
    <w:rsid w:val="2F165FA1"/>
    <w:rsid w:val="2F552BB7"/>
    <w:rsid w:val="2F666F09"/>
    <w:rsid w:val="2F6B6FA7"/>
    <w:rsid w:val="2F6D3F7E"/>
    <w:rsid w:val="2F93711E"/>
    <w:rsid w:val="2FE1256D"/>
    <w:rsid w:val="30762133"/>
    <w:rsid w:val="30B8695B"/>
    <w:rsid w:val="30F55739"/>
    <w:rsid w:val="315E2666"/>
    <w:rsid w:val="31B3411F"/>
    <w:rsid w:val="31E450E3"/>
    <w:rsid w:val="320E28DA"/>
    <w:rsid w:val="32466B2A"/>
    <w:rsid w:val="32A867EB"/>
    <w:rsid w:val="32B2717C"/>
    <w:rsid w:val="32FD33A8"/>
    <w:rsid w:val="330D5841"/>
    <w:rsid w:val="33324747"/>
    <w:rsid w:val="333D431E"/>
    <w:rsid w:val="335F663F"/>
    <w:rsid w:val="3368440D"/>
    <w:rsid w:val="33BC2D82"/>
    <w:rsid w:val="340F5632"/>
    <w:rsid w:val="342436AD"/>
    <w:rsid w:val="343F0468"/>
    <w:rsid w:val="34C23181"/>
    <w:rsid w:val="34FC72B6"/>
    <w:rsid w:val="350A232F"/>
    <w:rsid w:val="356A1D34"/>
    <w:rsid w:val="35F207D1"/>
    <w:rsid w:val="360740AC"/>
    <w:rsid w:val="36422F4B"/>
    <w:rsid w:val="36AD68AD"/>
    <w:rsid w:val="3718543F"/>
    <w:rsid w:val="378E3BF5"/>
    <w:rsid w:val="37A0700A"/>
    <w:rsid w:val="383F5A9F"/>
    <w:rsid w:val="38A830B8"/>
    <w:rsid w:val="38BB006C"/>
    <w:rsid w:val="390222B3"/>
    <w:rsid w:val="39403E62"/>
    <w:rsid w:val="39A03CA7"/>
    <w:rsid w:val="39CA6190"/>
    <w:rsid w:val="39DF5517"/>
    <w:rsid w:val="39E46BA0"/>
    <w:rsid w:val="3A174FFD"/>
    <w:rsid w:val="3A1B7388"/>
    <w:rsid w:val="3A3335C2"/>
    <w:rsid w:val="3A5834D7"/>
    <w:rsid w:val="3A9C69D2"/>
    <w:rsid w:val="3ACB0F14"/>
    <w:rsid w:val="3ACD261B"/>
    <w:rsid w:val="3B0C1A01"/>
    <w:rsid w:val="3B270A92"/>
    <w:rsid w:val="3B560A2F"/>
    <w:rsid w:val="3B58412A"/>
    <w:rsid w:val="3C042E89"/>
    <w:rsid w:val="3C3050CB"/>
    <w:rsid w:val="3CCE3EF8"/>
    <w:rsid w:val="3D0118C7"/>
    <w:rsid w:val="3DD0565E"/>
    <w:rsid w:val="3E362C25"/>
    <w:rsid w:val="3E673043"/>
    <w:rsid w:val="3E6D45D1"/>
    <w:rsid w:val="3E764D0B"/>
    <w:rsid w:val="3E7B6C73"/>
    <w:rsid w:val="3E7F0B9A"/>
    <w:rsid w:val="3E8735A2"/>
    <w:rsid w:val="3F01095F"/>
    <w:rsid w:val="3F1231B7"/>
    <w:rsid w:val="3F125EAE"/>
    <w:rsid w:val="3F207B1E"/>
    <w:rsid w:val="3F993AD9"/>
    <w:rsid w:val="3FB65F73"/>
    <w:rsid w:val="3FED0AC9"/>
    <w:rsid w:val="40C928D1"/>
    <w:rsid w:val="414974E4"/>
    <w:rsid w:val="415E206D"/>
    <w:rsid w:val="41745716"/>
    <w:rsid w:val="41C2543D"/>
    <w:rsid w:val="426721F0"/>
    <w:rsid w:val="42ED5E15"/>
    <w:rsid w:val="42EF43B5"/>
    <w:rsid w:val="431026CE"/>
    <w:rsid w:val="43481970"/>
    <w:rsid w:val="43C73FFF"/>
    <w:rsid w:val="4414119C"/>
    <w:rsid w:val="44615E39"/>
    <w:rsid w:val="44E5314D"/>
    <w:rsid w:val="450A1EFD"/>
    <w:rsid w:val="4581599F"/>
    <w:rsid w:val="45C32E07"/>
    <w:rsid w:val="462B5903"/>
    <w:rsid w:val="462D5561"/>
    <w:rsid w:val="463E5DEA"/>
    <w:rsid w:val="470262F9"/>
    <w:rsid w:val="47A97BF1"/>
    <w:rsid w:val="47C134B9"/>
    <w:rsid w:val="480D6684"/>
    <w:rsid w:val="48271612"/>
    <w:rsid w:val="48297ECA"/>
    <w:rsid w:val="4835697C"/>
    <w:rsid w:val="483E3AAD"/>
    <w:rsid w:val="484668D3"/>
    <w:rsid w:val="48A9489D"/>
    <w:rsid w:val="48D671C1"/>
    <w:rsid w:val="490242ED"/>
    <w:rsid w:val="495962BC"/>
    <w:rsid w:val="49730FE1"/>
    <w:rsid w:val="4A45082B"/>
    <w:rsid w:val="4A7B46A0"/>
    <w:rsid w:val="4ACB4653"/>
    <w:rsid w:val="4ACE706E"/>
    <w:rsid w:val="4ADC6DB2"/>
    <w:rsid w:val="4ADF44B1"/>
    <w:rsid w:val="4BB22404"/>
    <w:rsid w:val="4BC01605"/>
    <w:rsid w:val="4BDC7590"/>
    <w:rsid w:val="4BE27D67"/>
    <w:rsid w:val="4C062D34"/>
    <w:rsid w:val="4C0A2077"/>
    <w:rsid w:val="4C141D0A"/>
    <w:rsid w:val="4C5112A4"/>
    <w:rsid w:val="4C6F0159"/>
    <w:rsid w:val="4C861552"/>
    <w:rsid w:val="4CD87734"/>
    <w:rsid w:val="4CF64D43"/>
    <w:rsid w:val="4D191B1C"/>
    <w:rsid w:val="4D465CD7"/>
    <w:rsid w:val="4D577238"/>
    <w:rsid w:val="4D651601"/>
    <w:rsid w:val="4D8B1DB3"/>
    <w:rsid w:val="4DD41B38"/>
    <w:rsid w:val="4DD85BD4"/>
    <w:rsid w:val="4DEA7BCA"/>
    <w:rsid w:val="4E144A77"/>
    <w:rsid w:val="4E271C94"/>
    <w:rsid w:val="4E2948A0"/>
    <w:rsid w:val="4E9A5175"/>
    <w:rsid w:val="4ED04347"/>
    <w:rsid w:val="4EF930FD"/>
    <w:rsid w:val="4F8C4226"/>
    <w:rsid w:val="4F956074"/>
    <w:rsid w:val="4F9D2D94"/>
    <w:rsid w:val="502515E4"/>
    <w:rsid w:val="503250EC"/>
    <w:rsid w:val="503F32D7"/>
    <w:rsid w:val="50450295"/>
    <w:rsid w:val="50B60AB1"/>
    <w:rsid w:val="50F204EC"/>
    <w:rsid w:val="51D04046"/>
    <w:rsid w:val="51D23655"/>
    <w:rsid w:val="51FD3369"/>
    <w:rsid w:val="52156175"/>
    <w:rsid w:val="532F0803"/>
    <w:rsid w:val="5394486C"/>
    <w:rsid w:val="53A32209"/>
    <w:rsid w:val="53C82CBE"/>
    <w:rsid w:val="53D6624D"/>
    <w:rsid w:val="53DF7D58"/>
    <w:rsid w:val="545872B3"/>
    <w:rsid w:val="546C0AD5"/>
    <w:rsid w:val="54731112"/>
    <w:rsid w:val="5491783A"/>
    <w:rsid w:val="54D056B4"/>
    <w:rsid w:val="54D76DD5"/>
    <w:rsid w:val="55D75EDD"/>
    <w:rsid w:val="55E263FF"/>
    <w:rsid w:val="55F65006"/>
    <w:rsid w:val="55FF2ADD"/>
    <w:rsid w:val="5645624B"/>
    <w:rsid w:val="56852604"/>
    <w:rsid w:val="56AF20E7"/>
    <w:rsid w:val="56CB3594"/>
    <w:rsid w:val="56E641EC"/>
    <w:rsid w:val="572E69A9"/>
    <w:rsid w:val="574E4572"/>
    <w:rsid w:val="575D35E0"/>
    <w:rsid w:val="57810C1C"/>
    <w:rsid w:val="57926949"/>
    <w:rsid w:val="579356B5"/>
    <w:rsid w:val="57BD4F3D"/>
    <w:rsid w:val="57CB277C"/>
    <w:rsid w:val="57EB2B6F"/>
    <w:rsid w:val="58215F1D"/>
    <w:rsid w:val="5884414C"/>
    <w:rsid w:val="58A97A1B"/>
    <w:rsid w:val="58B041EA"/>
    <w:rsid w:val="58B72C09"/>
    <w:rsid w:val="597F14AD"/>
    <w:rsid w:val="59932F4B"/>
    <w:rsid w:val="59F17118"/>
    <w:rsid w:val="5A005876"/>
    <w:rsid w:val="5A0C6ED9"/>
    <w:rsid w:val="5A18617B"/>
    <w:rsid w:val="5A1A33ED"/>
    <w:rsid w:val="5A3F225E"/>
    <w:rsid w:val="5A425F27"/>
    <w:rsid w:val="5A7F7899"/>
    <w:rsid w:val="5A8617C5"/>
    <w:rsid w:val="5ABB248F"/>
    <w:rsid w:val="5AC374E6"/>
    <w:rsid w:val="5AEF3B94"/>
    <w:rsid w:val="5B045493"/>
    <w:rsid w:val="5B0602B6"/>
    <w:rsid w:val="5B062A31"/>
    <w:rsid w:val="5B236786"/>
    <w:rsid w:val="5B2F65C3"/>
    <w:rsid w:val="5B3E2379"/>
    <w:rsid w:val="5B46769F"/>
    <w:rsid w:val="5B7679CB"/>
    <w:rsid w:val="5BC53E25"/>
    <w:rsid w:val="5BCC5BAC"/>
    <w:rsid w:val="5C5E5318"/>
    <w:rsid w:val="5CCB3972"/>
    <w:rsid w:val="5D745151"/>
    <w:rsid w:val="5D7A5366"/>
    <w:rsid w:val="5DB213D5"/>
    <w:rsid w:val="5E2B775F"/>
    <w:rsid w:val="5E7C683B"/>
    <w:rsid w:val="5EB1493E"/>
    <w:rsid w:val="5F936D17"/>
    <w:rsid w:val="5FE01AA1"/>
    <w:rsid w:val="600E0B79"/>
    <w:rsid w:val="6029702D"/>
    <w:rsid w:val="602F7843"/>
    <w:rsid w:val="605737B8"/>
    <w:rsid w:val="605D08DB"/>
    <w:rsid w:val="606154B1"/>
    <w:rsid w:val="61077B3C"/>
    <w:rsid w:val="614F4D56"/>
    <w:rsid w:val="618319E2"/>
    <w:rsid w:val="619B1389"/>
    <w:rsid w:val="619F4736"/>
    <w:rsid w:val="61D31FDB"/>
    <w:rsid w:val="61FE7C45"/>
    <w:rsid w:val="628C0351"/>
    <w:rsid w:val="62D768B2"/>
    <w:rsid w:val="62D9274E"/>
    <w:rsid w:val="62E41580"/>
    <w:rsid w:val="62F7028D"/>
    <w:rsid w:val="634704A3"/>
    <w:rsid w:val="63E52927"/>
    <w:rsid w:val="64085102"/>
    <w:rsid w:val="645F7507"/>
    <w:rsid w:val="65456217"/>
    <w:rsid w:val="655927C8"/>
    <w:rsid w:val="660C1CFB"/>
    <w:rsid w:val="66387351"/>
    <w:rsid w:val="66415DA9"/>
    <w:rsid w:val="66872C95"/>
    <w:rsid w:val="67124C23"/>
    <w:rsid w:val="674353B2"/>
    <w:rsid w:val="6763782E"/>
    <w:rsid w:val="677406CA"/>
    <w:rsid w:val="67BE408F"/>
    <w:rsid w:val="67F97DFD"/>
    <w:rsid w:val="680728F3"/>
    <w:rsid w:val="682F1B1C"/>
    <w:rsid w:val="68504988"/>
    <w:rsid w:val="6865340F"/>
    <w:rsid w:val="686E08F6"/>
    <w:rsid w:val="688A42B2"/>
    <w:rsid w:val="68DA203D"/>
    <w:rsid w:val="68E052FA"/>
    <w:rsid w:val="691E7772"/>
    <w:rsid w:val="698314F3"/>
    <w:rsid w:val="6B165AD4"/>
    <w:rsid w:val="6B225A82"/>
    <w:rsid w:val="6B24300D"/>
    <w:rsid w:val="6B7A6853"/>
    <w:rsid w:val="6B9F3980"/>
    <w:rsid w:val="6BEF050C"/>
    <w:rsid w:val="6C032E97"/>
    <w:rsid w:val="6C753B75"/>
    <w:rsid w:val="6C950A53"/>
    <w:rsid w:val="6CBE0639"/>
    <w:rsid w:val="6CC21BAE"/>
    <w:rsid w:val="6CD82ADD"/>
    <w:rsid w:val="6D09444A"/>
    <w:rsid w:val="6D7C7F8D"/>
    <w:rsid w:val="6DDE03C5"/>
    <w:rsid w:val="6E0B5E12"/>
    <w:rsid w:val="6E432906"/>
    <w:rsid w:val="6E520FE1"/>
    <w:rsid w:val="6E613B64"/>
    <w:rsid w:val="6E6C65F4"/>
    <w:rsid w:val="6EEC67A9"/>
    <w:rsid w:val="6F3D5598"/>
    <w:rsid w:val="6FA31BFC"/>
    <w:rsid w:val="6FAC2579"/>
    <w:rsid w:val="703B3152"/>
    <w:rsid w:val="704F6B1C"/>
    <w:rsid w:val="70643B60"/>
    <w:rsid w:val="70B456CA"/>
    <w:rsid w:val="70BE6733"/>
    <w:rsid w:val="71196FF7"/>
    <w:rsid w:val="71345FB3"/>
    <w:rsid w:val="71B0062C"/>
    <w:rsid w:val="71E57C65"/>
    <w:rsid w:val="71E9340B"/>
    <w:rsid w:val="71EF6F16"/>
    <w:rsid w:val="71FA52BD"/>
    <w:rsid w:val="72595D85"/>
    <w:rsid w:val="725E6DC1"/>
    <w:rsid w:val="72914467"/>
    <w:rsid w:val="73443B0D"/>
    <w:rsid w:val="73D35085"/>
    <w:rsid w:val="73E82A96"/>
    <w:rsid w:val="73F92C05"/>
    <w:rsid w:val="741C6228"/>
    <w:rsid w:val="741D4837"/>
    <w:rsid w:val="744852E7"/>
    <w:rsid w:val="745415E8"/>
    <w:rsid w:val="745765E6"/>
    <w:rsid w:val="745A08AF"/>
    <w:rsid w:val="74675A30"/>
    <w:rsid w:val="74FF2E8A"/>
    <w:rsid w:val="75487E3D"/>
    <w:rsid w:val="75D96490"/>
    <w:rsid w:val="76392C9F"/>
    <w:rsid w:val="77754EEE"/>
    <w:rsid w:val="779676A1"/>
    <w:rsid w:val="77A46917"/>
    <w:rsid w:val="77FE1A2C"/>
    <w:rsid w:val="789826AC"/>
    <w:rsid w:val="789C1C02"/>
    <w:rsid w:val="789D04B1"/>
    <w:rsid w:val="78D6584D"/>
    <w:rsid w:val="7976652A"/>
    <w:rsid w:val="799854DC"/>
    <w:rsid w:val="79D8430C"/>
    <w:rsid w:val="7A154D11"/>
    <w:rsid w:val="7A2C0930"/>
    <w:rsid w:val="7A931027"/>
    <w:rsid w:val="7AB36164"/>
    <w:rsid w:val="7AF75912"/>
    <w:rsid w:val="7B2C5E30"/>
    <w:rsid w:val="7B3C3BE1"/>
    <w:rsid w:val="7B966582"/>
    <w:rsid w:val="7B9C5856"/>
    <w:rsid w:val="7D3609C0"/>
    <w:rsid w:val="7D455994"/>
    <w:rsid w:val="7D6C3762"/>
    <w:rsid w:val="7DA66CE6"/>
    <w:rsid w:val="7DEE365E"/>
    <w:rsid w:val="7E3B2A49"/>
    <w:rsid w:val="7E71509A"/>
    <w:rsid w:val="7E82005E"/>
    <w:rsid w:val="7E903313"/>
    <w:rsid w:val="7F0C1D01"/>
    <w:rsid w:val="7F1C23E5"/>
    <w:rsid w:val="7F7745CE"/>
    <w:rsid w:val="7FC84162"/>
    <w:rsid w:val="7FE31E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2021-01-15T08:19:48Z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