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准备开发环境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vue ui 配置，element插件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7130" cy="2711450"/>
            <wp:effectExtent l="0" t="0" r="6350" b="1270"/>
            <wp:docPr id="3" name="图片 3" descr="vue_cli安装elemen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_cli安装element插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2、在localhost:8000端口，页面上可以配置element ui，element在 @vue/cli 脚手架中，使用插件的形式。进行右下角安装。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安装选择，配置按需导入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装一下axios运行依赖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4、数据库的准备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装一下phpstudy2018，把vue-api-server/db/mydb.sql文件导入一下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密码root,数据库名字也要叫mydb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打开数据目录，在mydb目录下，能看到一些信息就导入成功。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5、post测vue-api-server服务器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（1）先vue-api-server，安装好依赖。使用cmd执行npm install 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（2）node app.js，把api接口项目跑起来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（3）看电商管理后台API接口文档。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（4）测试登录的接口（post方式）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首先先复制根路径http://127.0.0.1:8888/api/private/v1，然后再接其他的参数login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参数在body中，username=admin,password=123456，选择x-www-form-urlencoded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有登录成功提示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路径如果出错的话，会是无效的token（忘了加login）。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6、现在@vue/cli项目中，初始化一下，app router.js中的内容清理一下，view删除，components下的hello.vue删除。</w:t>
      </w:r>
    </w:p>
    <w:p>
      <w:pPr>
        <w:widowControl w:val="0"/>
        <w:numPr>
          <w:ilvl w:val="0"/>
          <w:numId w:val="0"/>
        </w:numPr>
        <w:tabs>
          <w:tab w:val="left" w:pos="1698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698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7、如果在创建@vue/cli项目的时候，有一些选项没有选，在后期是可以通过vue ui安装，如less-loader和less，开发依赖，它们是一起才有用的。</w:t>
      </w:r>
    </w:p>
    <w:p>
      <w:pPr>
        <w:widowControl w:val="0"/>
        <w:numPr>
          <w:ilvl w:val="0"/>
          <w:numId w:val="0"/>
        </w:numPr>
        <w:tabs>
          <w:tab w:val="left" w:pos="1698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注意：重新运行整个项目。</w:t>
      </w:r>
    </w:p>
    <w:p>
      <w:pPr>
        <w:widowControl w:val="0"/>
        <w:numPr>
          <w:ilvl w:val="0"/>
          <w:numId w:val="0"/>
        </w:numPr>
        <w:tabs>
          <w:tab w:val="left" w:pos="1698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698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8、assets放css全局样式文件，写完之后，把边距清除一下，需要在main.js中全局引入</w:t>
      </w:r>
    </w:p>
    <w:p>
      <w:pPr>
        <w:widowControl w:val="0"/>
        <w:numPr>
          <w:ilvl w:val="0"/>
          <w:numId w:val="0"/>
        </w:numPr>
        <w:tabs>
          <w:tab w:val="left" w:pos="1698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698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二、流程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登录/退出功能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登录业务流程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在登录页面输入用户名和密码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调用后台接口进行验证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通过验证之后，根据后台的响应状态跳转到项目主页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登录业务的相关技术点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是无状态的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cookie 在客户端记录状态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通过 session 在服务器端记录状态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通过 token 方式维持状态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三、出现问题、疑问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1、element为啥是插件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答：比如vue-cli-plugin-element这个插件就依赖于vue-cli。它的作用是使这个软件在调用依赖包中的功能时更加的方便。能可以对element做一些配置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11"/>
          <w:tab w:val="left" w:pos="1955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2、token跨域以及使用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有跨域问题使用token来维持状态，为什么跨域不能使用cookie和session。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它们两无法跨域共享，如果有必要，需要其他方式去操作。</w:t>
      </w:r>
    </w:p>
    <w:p>
      <w:pPr>
        <w:widowControl w:val="0"/>
        <w:numPr>
          <w:ilvl w:val="0"/>
          <w:numId w:val="0"/>
        </w:numPr>
        <w:tabs>
          <w:tab w:val="left" w:pos="5399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每个不同的用户token是不同的，身份校验用户是否存在。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退出功能实现原理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token 的方式实现退出比较简单，只需要销毁本地的 token 即可。这样，后续的请求就不会携带token ，必须重新登录生成一个新的 token 之后才可以访问页面。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3、redirect重定向是值是，路径？？？不是组件？？？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 是路径，官网文档中并没有看到组件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4、组件的data，不在return里边，还能写函数？？？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答：它只是定义了函数，在return的时候，把函数名称return出去了，相当于是定义了对象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5、*清空数组，xx.length = 0跟指向空数组的效果不一样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为什么.length清零，不会马上清除？？？待后续研究。答：这个在官方文档中已经有说明，它不会动态更新的，非响应式。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6、保存服务器返回的那串图片的字符串地址是干嘛？？？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图片在服务器端没有删除吗，还是没有提交----它应该是在最终完成的时候，会一起提交上去？是这样？是的，在添加商品那里，会把图片路径传上去，但是传到哪里去，具体不知。</w:t>
      </w: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四、补充其他知识点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1、开发环境与生产环境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开发环境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生产依赖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开发依赖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生产环境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生产依赖</w:t>
      </w: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402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2、运行依赖是指你的项目在运行时候 需要用到的（比如vue）。开发依赖，是你的项目在编译构建的时候用到的（比如eslint等，辅助开发效率）</w:t>
      </w:r>
    </w:p>
    <w:p>
      <w:pPr>
        <w:tabs>
          <w:tab w:val="left" w:pos="4731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31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3、路由导航守卫控制访问权限----“导航”表示路由正在发生改变。</w:t>
      </w:r>
    </w:p>
    <w:p>
      <w:pPr>
        <w:tabs>
          <w:tab w:val="left" w:pos="4731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如果用户没有登录，但是直接通过URL访问特定页面，需要重新导航到登录页面。</w:t>
      </w:r>
    </w:p>
    <w:p>
      <w:pPr>
        <w:tabs>
          <w:tab w:val="left" w:pos="352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beforeEach它是一直在轮询的吗？？？</w:t>
      </w:r>
    </w:p>
    <w:p>
      <w:pPr>
        <w:tabs>
          <w:tab w:val="left" w:pos="4731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答：当一个导航触发时，全局前置守卫按照创建顺序调用。就是路由发生变化就触发一次</w:t>
      </w:r>
    </w:p>
    <w:p>
      <w:pPr>
        <w:tabs>
          <w:tab w:val="left" w:pos="4731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单写next('/login')，为什么会一直执行呢？？？</w:t>
      </w:r>
    </w:p>
    <w:p>
      <w:pPr>
        <w:tabs>
          <w:tab w:val="left" w:pos="4731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答：单写next('/login')时候，会导致它跳转到login，又触发导航守卫，一直循环触发，具体它的工作原理后续继续研究？？？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注意是to.path，写to的话，会导致程序溢出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。原因是没有执行next()函数，不能带参数的，需要它来结束beforeEach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4、居中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margin: auto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top\bottom\left\right\ 0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position:absolute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5、axios知识点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通过axios请求拦截器添加token，保证拥有获取数据的权限。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相当于是预处理这次的请求，给“请求头对象”添加 Token验证的Authorization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axios.interceptors.request.use(config =&gt; {</w:t>
      </w:r>
    </w:p>
    <w:p>
      <w:pPr>
        <w:tabs>
          <w:tab w:val="left" w:pos="5272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最后必须返回config，它的属性有请求头，他原本是没有Authorization属性的，就给它配置一下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config代表的是什么？？？答：做一些配置的具体也怎么回事，后续研究。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685540" cy="1644650"/>
            <wp:effectExtent l="0" t="0" r="2540" b="1270"/>
            <wp:docPr id="4" name="图片 4" descr="axios设置拦截器请求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xios设置拦截器请求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6、对组件使用true或者false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如果它的元素的属性要布尔值的话，要使用v-bind才能给false，你不是用v-bind直接给false，这个false是一个字符串代表的是true。最好是直接加v-bind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7、v-if、v-else-if、v-else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v-if="type === 'A'"&gt;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A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v-else-if="type === 'B'"&gt;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B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v-else-if="type === 'C'"&gt;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C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v-else&gt; // 这里不需要加条件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Not A/B/C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8、插槽的作用，template v-slot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在template中，一般通过插槽来获取数据，不是去请求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在渲染添加参数的切换中，把数据保存到它的数据中，通过scope再去获取，不然就同步操作。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要想获取焦点得通过原生dom对象去处理。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9、keyup.enter.native的理解。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答：在监听键盘事件时，我们经常需要检查详细的按键。Vue 允许为 v-on 在监听键盘事件时添加按键修饰符：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只有在 key 是 Enter 时调用 vm.submit()。Vue 提供了绝大多数常用的按键码的别名：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.enter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.tab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.delete（捕获删除或者“退格键”）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.esc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.space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.up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.down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.left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.right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加上native，子组件直接就能用触发这个事件，就不用使用emit去触发。通过 $emit 事件派发给父组件也是可以的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10、空字符串.split(' ')得到不是空数组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11、*this.$nextTick(_ =&gt; {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该方法的作用，当页面上元素被重新渲染的之后，才会执行指定回调函数中的代码，在true渲染的时候，可能没渲染出来，但是你就去获取它的对象，这样会获取不到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// 获取焦点，否则还要点击input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this.$refs.saveTagInput.$refs.input.focus()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})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12、*存在未解决的问题，在tab参数的添加方面卡了三个小时，一直还找不到问题的所在点，待确认？？？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处理tag渲染的问题，初步找到问题的代码，理解多了一些响应式的原理，数组和对象的特别处，感觉还是有点差距。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已经搞定了，是数组里边的对象的问题，vue不能检测对象属性的动态添加，一次性加完后，再给this.data就行。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如果用this.data遍历处理那么，vue是无法对这个添加的属性进行响应的，就是在视图上没有响应，不是数组的问题，注意力放在数组身上。以为数组没有问题，里边的对象就没有问题。</w:t>
      </w:r>
      <w:bookmarkStart w:id="0" w:name="_GoBack"/>
      <w:bookmarkEnd w:id="0"/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12770" cy="2366645"/>
            <wp:effectExtent l="0" t="0" r="11430" b="10795"/>
            <wp:docPr id="2" name="图片 2" descr="tag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g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13、loadsh生产依赖用来深拷贝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对象的赋值不能用函数吗----可以，是自己搞错，它本来就是字符串了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await忘记写了，导致请求不到数据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14、异步方法的使用：在echart合并对象的时候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问题：在created中去用“异步”方法去请求数据，误区：以为created执行完毕之后，数据就请求到了。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在mounted中去，把认为请求到的数据，跟合并的选项，就去合并，然后去设置echart数据。结果现象一直看不到。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解决方法：是去对了源码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异步的方法它是要在主线程执行完毕后，才轮到异步去执行，此时mounted中合并的时候，它是同步的，此时就异步的数据还是空的，合并后去设置echart数据，此时的设置是有问题的。再加了打印，看打印的顺序，验证了想法是没有问题的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解决方法，要把请求数据放到mounted中，mounted设置成异步的方法，让它内部以同步的方式去执行，await等到它数据请求到了，再一起去设置echart数据，这样就ok了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之前都没有遇到过，都是异步请求后，跟数据双向绑定的，此时不会出现这个问题。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82645" cy="2420620"/>
            <wp:effectExtent l="0" t="0" r="63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5272"/>
        </w:tabs>
        <w:bidi w:val="0"/>
        <w:jc w:val="left"/>
        <w:outlineLvl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element ui操作</w:t>
      </w:r>
    </w:p>
    <w:p>
      <w:pPr>
        <w:widowControl w:val="0"/>
        <w:numPr>
          <w:ilvl w:val="0"/>
          <w:numId w:val="0"/>
        </w:num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组件样式代码，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复制下来后，一些不必要的属性删除，确定没有影响在删，不确定最好别删。先看官方说明，看意思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在plugin目录下，导入需要用到的组件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 Form 组件中，每一个表单域由一个 Form-Item 组件构成，表单域中可以放置各种类型的表单控件，包括 Input、Select、Checkbox、Radio、Switch、DatePicker、TimePicker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el-form-item加了定位会变小。加了之后变成行内块元素，然后由input撑开，input是有默认的宽度（没有设置情况下）。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字体图标用的是阿里的，引入字体图标的时候，不要加一点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ui中的一些绑定的数据，最好跟它一致，不然会出现奇奇怪怪的问题。在form中没有添加：model验证是有问题的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prop绑定的类要与el-form-item下的v-model的值相对应。我们将其做个修改便可以正常纠错了。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ui它提供把子菜单转换成router-link的操作，我们就不用去改造，然后index就成了路由地址。服务器它给了我们这个地址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ui中的表单验证它是失去焦点才会触发的。就是要去点击一下，直接修改数据是不会触发的。所以每次取消操作都要清空恢复到最开始的状态。不然上次的如果不合格，它的还会显示不合格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注意要.comfirm，Vue.prototype.$confirm = MessageBox.confirm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ui渲染表格时候，应该是这样的，先对数组中的数据进行循环，然后把数据存到子组件的中去，这样点击时候，才知道能获取到某个组件的id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居中的话flex似乎用的比较多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有个小问题：就是唯一的三级没有选，但是在下拉中可以看到，在对话框设置权限那就看不到？？？这个感觉有bug。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单选的话，前边的小圆点后续可以想着去掉，获取用别的版本测试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，不同版本之间会有差异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both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六、其他注意点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在写methods，无缘无故自动加了一句话，导致浪费了很多时间。醉了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在使用axios的时候，this.$http.post中的post忘了写。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在点击左侧菜单栏的时候，会突出一小部分，要去通过样式F12看是什么引起的。是最外圈的盒子引起的，不要只看到一部分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nprogress：在导航切换的时候，出现一个进度条的效果，在axios中request和response之间会显示，现象短暂，目前没有观察到。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没有观察到是忘了加nprogress样式，加完后，有个蓝色的进度条，它是伪造的效果，看起来像是加载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在build阶段，可能会出现一些console，这些是不需要，此时我们需要使用插件来处理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npm install babel-plugin-transform-remove-console --save-dev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获取 mode的值，看ui编译命令行，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打包报告：可以看到哪些文件体积大，占的比例，打开的速度，可以直观看到依赖性占了９０％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60165" cy="1731010"/>
            <wp:effectExtent l="0" t="0" r="10795" b="6350"/>
            <wp:docPr id="5" name="图片 5" descr="report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port的结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externals,引入cdn资源，然后它会去cdn上找，并不会把那些vue.js一起打包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需要在发布模式中，配置哪些需要配成cdn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912235" cy="1905000"/>
            <wp:effectExtent l="0" t="0" r="4445" b="0"/>
            <wp:docPr id="6" name="图片 6" descr="初步优化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初步优化j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在index.html中配置cdn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在本地是无法进行测试的，因为那些数据库文件是放在本地上的phpstudy中。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在node测试dist不要使用80端口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，如果是服务器的话，有一些生成打包的路径需要进行修改。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 的cdn去官网使用最新的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5、ESLint语法检查规范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（1）声明但是未使用的变量会报错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（2）空行不饿能连续大于等于2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（3）在行结尾处，多余的空格不允许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（4）多余的分号，不允许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（5）字符串要使用单引号，不能使用双引号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（6）在方法名和形参列表的小括号之间，必须要有一个空格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（7）在单行注释 // 之后，必须有一个空格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（8）在每一个文件的结尾处，必须要有一个空行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（9）import语句必须放到最顶部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tabs>
          <w:tab w:val="center" w:pos="4153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bidi w:val="0"/>
        <w:jc w:val="both"/>
        <w:outlineLvl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难点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FFAE8"/>
    <w:multiLevelType w:val="singleLevel"/>
    <w:tmpl w:val="2E1FFA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1E24FD5"/>
    <w:multiLevelType w:val="singleLevel"/>
    <w:tmpl w:val="61E24FD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6204"/>
    <w:rsid w:val="068B60BB"/>
    <w:rsid w:val="07935F95"/>
    <w:rsid w:val="0C3D1F9A"/>
    <w:rsid w:val="10097665"/>
    <w:rsid w:val="144D51FA"/>
    <w:rsid w:val="15497838"/>
    <w:rsid w:val="1B4F1354"/>
    <w:rsid w:val="1D4560A5"/>
    <w:rsid w:val="232E551F"/>
    <w:rsid w:val="23CA5FDA"/>
    <w:rsid w:val="24C65E15"/>
    <w:rsid w:val="2AC80CDE"/>
    <w:rsid w:val="2CA57005"/>
    <w:rsid w:val="2D541676"/>
    <w:rsid w:val="327B3215"/>
    <w:rsid w:val="33B46AA5"/>
    <w:rsid w:val="36F74B8F"/>
    <w:rsid w:val="38024B28"/>
    <w:rsid w:val="38192DFD"/>
    <w:rsid w:val="3C933CA4"/>
    <w:rsid w:val="3E1B13DB"/>
    <w:rsid w:val="3EBB23F0"/>
    <w:rsid w:val="3EEF0F35"/>
    <w:rsid w:val="3F3372A7"/>
    <w:rsid w:val="4295022D"/>
    <w:rsid w:val="42A2351E"/>
    <w:rsid w:val="42A4162A"/>
    <w:rsid w:val="47504C5A"/>
    <w:rsid w:val="494B1B93"/>
    <w:rsid w:val="4D176913"/>
    <w:rsid w:val="4F2C6437"/>
    <w:rsid w:val="4F9D562F"/>
    <w:rsid w:val="50F4644F"/>
    <w:rsid w:val="515F7E35"/>
    <w:rsid w:val="51A115EE"/>
    <w:rsid w:val="51B37680"/>
    <w:rsid w:val="51F10D51"/>
    <w:rsid w:val="53CC4B70"/>
    <w:rsid w:val="548619E7"/>
    <w:rsid w:val="56835754"/>
    <w:rsid w:val="5B245FC3"/>
    <w:rsid w:val="5C934B57"/>
    <w:rsid w:val="61B07EF0"/>
    <w:rsid w:val="630C48DA"/>
    <w:rsid w:val="634348F3"/>
    <w:rsid w:val="657A4037"/>
    <w:rsid w:val="6832622F"/>
    <w:rsid w:val="692A00A9"/>
    <w:rsid w:val="6B612CFB"/>
    <w:rsid w:val="6FF679A1"/>
    <w:rsid w:val="714668EB"/>
    <w:rsid w:val="77A645CA"/>
    <w:rsid w:val="7A92461A"/>
    <w:rsid w:val="7B034580"/>
    <w:rsid w:val="7D113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2021-09-18T07:18:40Z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26DE37B66AC0429DAC2D5115DC766CC8</vt:lpwstr>
  </property>
</Properties>
</file>