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outlineLvl w:val="2"/>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eastAsia"/>
          <w:lang w:val="en-US" w:eastAsia="zh-CN"/>
        </w:rPr>
      </w:pPr>
    </w:p>
    <w:p>
      <w:pPr>
        <w:outlineLvl w:val="2"/>
        <w:rPr>
          <w:rFonts w:hint="default"/>
          <w:lang w:val="en-US" w:eastAsia="zh-CN"/>
        </w:rPr>
      </w:pPr>
      <w:r>
        <w:rPr>
          <w:rFonts w:hint="eastAsia"/>
          <w:lang w:val="en-US" w:eastAsia="zh-CN"/>
        </w:rPr>
        <w:t>（1）返回值</w:t>
      </w:r>
    </w:p>
    <w:p>
      <w:pPr>
        <w:rPr>
          <w:rFonts w:hint="default"/>
          <w:lang w:val="en-US" w:eastAsia="zh-CN"/>
        </w:rPr>
      </w:pPr>
      <w:r>
        <w:rPr>
          <w:rFonts w:hint="default"/>
          <w:lang w:val="en-US" w:eastAsia="zh-CN"/>
        </w:rPr>
        <w:t>方法返回调用该方法的节点的一个副本</w:t>
      </w:r>
      <w:r>
        <w:rPr>
          <w:rFonts w:hint="eastAsia"/>
          <w:lang w:val="en-US" w:eastAsia="zh-CN"/>
        </w:rPr>
        <w:t>。</w:t>
      </w:r>
      <w:r>
        <w:rPr>
          <w:rFonts w:hint="eastAsia"/>
          <w:b/>
          <w:bCs/>
          <w:color w:val="FF0000"/>
          <w:lang w:val="en-US" w:eastAsia="zh-CN"/>
        </w:rPr>
        <w:t>它是一个孤儿，没有父元素的</w:t>
      </w:r>
    </w:p>
    <w:p>
      <w:pPr>
        <w:outlineLvl w:val="2"/>
        <w:rPr>
          <w:rFonts w:hint="default"/>
          <w:lang w:val="en-US" w:eastAsia="zh-CN"/>
        </w:rPr>
      </w:pPr>
      <w:r>
        <w:rPr>
          <w:rFonts w:hint="eastAsia"/>
          <w:lang w:val="en-US" w:eastAsia="zh-CN"/>
        </w:rPr>
        <w:t>（2）语法var dupNode = node.cloneNode(deep);</w:t>
      </w:r>
    </w:p>
    <w:p>
      <w:pPr>
        <w:ind w:firstLine="420" w:firstLineChars="200"/>
        <w:rPr>
          <w:rFonts w:hint="default"/>
          <w:lang w:val="en-US" w:eastAsia="zh-CN"/>
        </w:rPr>
      </w:pPr>
      <w:r>
        <w:rPr>
          <w:rFonts w:hint="eastAsia"/>
          <w:lang w:val="en-US" w:eastAsia="zh-CN"/>
        </w:rPr>
        <w:t>n</w:t>
      </w:r>
      <w:r>
        <w:rPr>
          <w:rFonts w:hint="default"/>
          <w:lang w:val="en-US" w:eastAsia="zh-CN"/>
        </w:rPr>
        <w:t>ode</w:t>
      </w:r>
      <w:r>
        <w:rPr>
          <w:rFonts w:hint="eastAsia"/>
          <w:lang w:val="en-US" w:eastAsia="zh-CN"/>
        </w:rPr>
        <w:t>：</w:t>
      </w:r>
      <w:r>
        <w:rPr>
          <w:rFonts w:hint="default"/>
          <w:lang w:val="en-US" w:eastAsia="zh-CN"/>
        </w:rPr>
        <w:t>将要被克隆的节点</w:t>
      </w:r>
      <w:r>
        <w:rPr>
          <w:rFonts w:hint="eastAsia"/>
          <w:lang w:val="en-US" w:eastAsia="zh-CN"/>
        </w:rPr>
        <w:t>。</w:t>
      </w:r>
    </w:p>
    <w:p>
      <w:pPr>
        <w:ind w:firstLine="420" w:firstLineChars="200"/>
        <w:rPr>
          <w:rFonts w:hint="default"/>
          <w:lang w:val="en-US" w:eastAsia="zh-CN"/>
        </w:rPr>
      </w:pPr>
      <w:r>
        <w:rPr>
          <w:rFonts w:hint="default"/>
          <w:lang w:val="en-US" w:eastAsia="zh-CN"/>
        </w:rPr>
        <w:t>dupNode</w:t>
      </w:r>
      <w:r>
        <w:rPr>
          <w:rFonts w:hint="eastAsia"/>
          <w:lang w:val="en-US" w:eastAsia="zh-CN"/>
        </w:rPr>
        <w:t>：</w:t>
      </w:r>
      <w:r>
        <w:rPr>
          <w:rFonts w:hint="default"/>
          <w:lang w:val="en-US" w:eastAsia="zh-CN"/>
        </w:rPr>
        <w:t>克隆生成的副本节点</w:t>
      </w:r>
      <w:r>
        <w:rPr>
          <w:rFonts w:hint="eastAsia"/>
          <w:lang w:val="en-US" w:eastAsia="zh-CN"/>
        </w:rPr>
        <w:t>。</w:t>
      </w:r>
    </w:p>
    <w:p>
      <w:pPr>
        <w:ind w:firstLine="420" w:firstLineChars="200"/>
        <w:rPr>
          <w:rFonts w:hint="default"/>
          <w:lang w:val="en-US" w:eastAsia="zh-CN"/>
        </w:rPr>
      </w:pPr>
      <w:r>
        <w:rPr>
          <w:rFonts w:hint="default"/>
          <w:lang w:val="en-US" w:eastAsia="zh-CN"/>
        </w:rPr>
        <w:t>deep 可选</w:t>
      </w:r>
    </w:p>
    <w:p>
      <w:pPr>
        <w:ind w:firstLine="420" w:firstLineChars="200"/>
        <w:rPr>
          <w:rFonts w:hint="default"/>
          <w:lang w:val="en-US" w:eastAsia="zh-CN"/>
        </w:rPr>
      </w:pPr>
      <w:r>
        <w:rPr>
          <w:rFonts w:hint="default"/>
          <w:lang w:val="en-US" w:eastAsia="zh-CN"/>
        </w:rPr>
        <w:t>是否采用深度克隆,如果为true,则该节点的所有后代节点也都会被克隆,如果为false,则只克隆该节点本身</w:t>
      </w:r>
      <w:r>
        <w:rPr>
          <w:rFonts w:hint="eastAsia"/>
          <w:lang w:val="en-US" w:eastAsia="zh-CN"/>
        </w:rPr>
        <w:t>。</w:t>
      </w:r>
    </w:p>
    <w:p>
      <w:pPr>
        <w:ind w:firstLine="420" w:firstLineChars="200"/>
        <w:rPr>
          <w:rFonts w:hint="default"/>
          <w:lang w:val="en-US" w:eastAsia="zh-CN"/>
        </w:rPr>
      </w:pPr>
      <w:r>
        <w:rPr>
          <w:rFonts w:hint="default"/>
          <w:lang w:val="en-US" w:eastAsia="zh-CN"/>
        </w:rPr>
        <w:t>在最新的规范里，该方法的行为已经改变了，</w:t>
      </w:r>
      <w:r>
        <w:rPr>
          <w:rFonts w:hint="default"/>
          <w:color w:val="FF0000"/>
          <w:lang w:val="en-US" w:eastAsia="zh-CN"/>
        </w:rPr>
        <w:t>其默认值变成了 false</w:t>
      </w:r>
      <w:r>
        <w:rPr>
          <w:rFonts w:hint="default"/>
          <w:lang w:val="en-US" w:eastAsia="zh-CN"/>
        </w:rPr>
        <w:t>。虽然该参数仍旧是可选的，但是</w:t>
      </w:r>
      <w:r>
        <w:rPr>
          <w:rFonts w:hint="default"/>
          <w:color w:val="FF0000"/>
          <w:lang w:val="en-US" w:eastAsia="zh-CN"/>
        </w:rPr>
        <w:t>你必须要为该方法设置 deep 参数</w:t>
      </w:r>
      <w:r>
        <w:rPr>
          <w:rFonts w:hint="default"/>
          <w:lang w:val="en-US" w:eastAsia="zh-CN"/>
        </w:rPr>
        <w:t>，无论是为了向前还是向后兼容考虑。</w:t>
      </w:r>
    </w:p>
    <w:p>
      <w:pPr>
        <w:ind w:firstLine="380" w:firstLineChars="200"/>
        <w:rPr>
          <w:rFonts w:hint="eastAsia" w:eastAsia="宋体"/>
          <w:lang w:val="en-US" w:eastAsia="zh-CN"/>
        </w:rPr>
      </w:pPr>
      <w:r>
        <w:rPr>
          <w:rFonts w:ascii="Arial" w:hAnsi="Arial" w:eastAsia="宋体" w:cs="Arial"/>
          <w:i w:val="0"/>
          <w:iCs w:val="0"/>
          <w:caps w:val="0"/>
          <w:color w:val="212121"/>
          <w:spacing w:val="-1"/>
          <w:sz w:val="19"/>
          <w:szCs w:val="19"/>
          <w:shd w:val="clear" w:fill="FFFFFF"/>
        </w:rPr>
        <w:t>如果</w:t>
      </w:r>
      <w:r>
        <w:rPr>
          <w:rStyle w:val="16"/>
          <w:rFonts w:ascii="Consolas" w:hAnsi="Consolas" w:eastAsia="Consolas" w:cs="Consolas"/>
          <w:i w:val="0"/>
          <w:iCs w:val="0"/>
          <w:caps w:val="0"/>
          <w:color w:val="212121"/>
          <w:spacing w:val="-1"/>
          <w:sz w:val="19"/>
          <w:szCs w:val="19"/>
          <w:bdr w:val="none" w:color="auto" w:sz="0" w:space="0"/>
          <w:shd w:val="clear" w:fill="EEEEEE"/>
        </w:rPr>
        <w:t>deep</w:t>
      </w:r>
      <w:r>
        <w:rPr>
          <w:rFonts w:hint="default" w:ascii="Arial" w:hAnsi="Arial" w:eastAsia="宋体" w:cs="Arial"/>
          <w:i w:val="0"/>
          <w:iCs w:val="0"/>
          <w:caps w:val="0"/>
          <w:color w:val="212121"/>
          <w:spacing w:val="-1"/>
          <w:sz w:val="19"/>
          <w:szCs w:val="19"/>
          <w:shd w:val="clear" w:fill="FFFFFF"/>
        </w:rPr>
        <w:t>参数设为</w:t>
      </w:r>
      <w:r>
        <w:rPr>
          <w:rStyle w:val="16"/>
          <w:rFonts w:hint="default" w:ascii="Consolas" w:hAnsi="Consolas" w:eastAsia="Consolas" w:cs="Consolas"/>
          <w:i w:val="0"/>
          <w:iCs w:val="0"/>
          <w:caps w:val="0"/>
          <w:color w:val="212121"/>
          <w:spacing w:val="-1"/>
          <w:sz w:val="19"/>
          <w:szCs w:val="19"/>
          <w:bdr w:val="none" w:color="auto" w:sz="0" w:space="0"/>
          <w:shd w:val="clear" w:fill="EEEEEE"/>
        </w:rPr>
        <w:t>false</w:t>
      </w:r>
      <w:r>
        <w:rPr>
          <w:rStyle w:val="16"/>
          <w:rFonts w:hint="eastAsia" w:ascii="Consolas" w:hAnsi="Consolas" w:eastAsia="宋体" w:cs="Consolas"/>
          <w:i w:val="0"/>
          <w:iCs w:val="0"/>
          <w:caps w:val="0"/>
          <w:color w:val="212121"/>
          <w:spacing w:val="-1"/>
          <w:sz w:val="19"/>
          <w:szCs w:val="19"/>
          <w:bdr w:val="none" w:color="auto" w:sz="0" w:space="0"/>
          <w:shd w:val="clear" w:fill="EEEEEE"/>
          <w:lang w:eastAsia="zh-CN"/>
        </w:rPr>
        <w:t>，</w:t>
      </w:r>
      <w:r>
        <w:rPr>
          <w:rFonts w:hint="default" w:ascii="Arial" w:hAnsi="Arial" w:eastAsia="宋体" w:cs="Arial"/>
          <w:i w:val="0"/>
          <w:iCs w:val="0"/>
          <w:caps w:val="0"/>
          <w:color w:val="212121"/>
          <w:spacing w:val="-1"/>
          <w:sz w:val="19"/>
          <w:szCs w:val="19"/>
          <w:shd w:val="clear" w:fill="FFFFFF"/>
        </w:rPr>
        <w:t>则不克隆它的任何子节点</w:t>
      </w:r>
      <w:r>
        <w:rPr>
          <w:rFonts w:hint="eastAsia" w:ascii="Arial" w:hAnsi="Arial" w:eastAsia="宋体" w:cs="Arial"/>
          <w:i w:val="0"/>
          <w:iCs w:val="0"/>
          <w:caps w:val="0"/>
          <w:color w:val="212121"/>
          <w:spacing w:val="-1"/>
          <w:sz w:val="19"/>
          <w:szCs w:val="19"/>
          <w:shd w:val="clear" w:fill="FFFFFF"/>
          <w:lang w:eastAsia="zh-CN"/>
        </w:rPr>
        <w:t>。</w:t>
      </w:r>
      <w:r>
        <w:rPr>
          <w:rFonts w:hint="default" w:ascii="Arial" w:hAnsi="Arial" w:eastAsia="宋体" w:cs="Arial"/>
          <w:i w:val="0"/>
          <w:iCs w:val="0"/>
          <w:caps w:val="0"/>
          <w:color w:val="212121"/>
          <w:spacing w:val="-1"/>
          <w:sz w:val="19"/>
          <w:szCs w:val="19"/>
          <w:shd w:val="clear" w:fill="FFFFFF"/>
        </w:rPr>
        <w:t>该节点所包含的所有文本也不会被克隆</w:t>
      </w:r>
      <w:r>
        <w:rPr>
          <w:rFonts w:hint="eastAsia" w:ascii="Arial" w:hAnsi="Arial" w:eastAsia="宋体" w:cs="Arial"/>
          <w:i w:val="0"/>
          <w:iCs w:val="0"/>
          <w:caps w:val="0"/>
          <w:color w:val="212121"/>
          <w:spacing w:val="-1"/>
          <w:sz w:val="19"/>
          <w:szCs w:val="19"/>
          <w:shd w:val="clear" w:fill="FFFFFF"/>
          <w:lang w:eastAsia="zh-CN"/>
        </w:rPr>
        <w:t>，</w:t>
      </w:r>
      <w:r>
        <w:rPr>
          <w:rFonts w:hint="default" w:ascii="Arial" w:hAnsi="Arial" w:eastAsia="宋体" w:cs="Arial"/>
          <w:i w:val="0"/>
          <w:iCs w:val="0"/>
          <w:caps w:val="0"/>
          <w:color w:val="212121"/>
          <w:spacing w:val="-1"/>
          <w:sz w:val="19"/>
          <w:szCs w:val="19"/>
          <w:shd w:val="clear" w:fill="FFFFFF"/>
        </w:rPr>
        <w:t>因为文本本身也是一个或多个的</w:t>
      </w:r>
      <w:r>
        <w:rPr>
          <w:rFonts w:hint="default" w:ascii="Arial" w:hAnsi="Arial" w:eastAsia="宋体" w:cs="Arial"/>
          <w:i w:val="0"/>
          <w:iCs w:val="0"/>
          <w:caps w:val="0"/>
          <w:color w:val="00458B"/>
          <w:spacing w:val="-1"/>
          <w:sz w:val="19"/>
          <w:szCs w:val="19"/>
          <w:u w:val="single"/>
          <w:shd w:val="clear" w:fill="FFFFFF"/>
        </w:rPr>
        <w:fldChar w:fldCharType="begin"/>
      </w:r>
      <w:r>
        <w:rPr>
          <w:rFonts w:hint="default" w:ascii="Arial" w:hAnsi="Arial" w:eastAsia="宋体" w:cs="Arial"/>
          <w:i w:val="0"/>
          <w:iCs w:val="0"/>
          <w:caps w:val="0"/>
          <w:color w:val="00458B"/>
          <w:spacing w:val="-1"/>
          <w:sz w:val="19"/>
          <w:szCs w:val="19"/>
          <w:u w:val="single"/>
          <w:shd w:val="clear" w:fill="FFFFFF"/>
        </w:rPr>
        <w:instrText xml:space="preserve"> HYPERLINK "https://developer.mozilla.org/zh-CN/docs/Web/API/Text" </w:instrText>
      </w:r>
      <w:r>
        <w:rPr>
          <w:rFonts w:hint="default" w:ascii="Arial" w:hAnsi="Arial" w:eastAsia="宋体"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bdr w:val="none" w:color="auto" w:sz="0" w:space="0"/>
          <w:shd w:val="clear" w:fill="EEEEEE"/>
        </w:rPr>
        <w:t>Text</w:t>
      </w:r>
      <w:r>
        <w:rPr>
          <w:rFonts w:hint="default" w:ascii="Arial" w:hAnsi="Arial" w:eastAsia="宋体" w:cs="Arial"/>
          <w:i w:val="0"/>
          <w:iCs w:val="0"/>
          <w:caps w:val="0"/>
          <w:color w:val="00458B"/>
          <w:spacing w:val="-1"/>
          <w:sz w:val="19"/>
          <w:szCs w:val="19"/>
          <w:u w:val="single"/>
          <w:shd w:val="clear" w:fill="FFFFFF"/>
        </w:rPr>
        <w:fldChar w:fldCharType="end"/>
      </w:r>
      <w:r>
        <w:rPr>
          <w:rFonts w:hint="default" w:ascii="Arial" w:hAnsi="Arial" w:eastAsia="宋体" w:cs="Arial"/>
          <w:i w:val="0"/>
          <w:iCs w:val="0"/>
          <w:caps w:val="0"/>
          <w:color w:val="212121"/>
          <w:spacing w:val="-1"/>
          <w:sz w:val="19"/>
          <w:szCs w:val="19"/>
          <w:shd w:val="clear" w:fill="FFFFFF"/>
        </w:rPr>
        <w:t>节点</w:t>
      </w:r>
      <w:r>
        <w:rPr>
          <w:rFonts w:hint="eastAsia" w:ascii="Arial" w:hAnsi="Arial" w:eastAsia="宋体" w:cs="Arial"/>
          <w:i w:val="0"/>
          <w:iCs w:val="0"/>
          <w:caps w:val="0"/>
          <w:color w:val="212121"/>
          <w:spacing w:val="-1"/>
          <w:sz w:val="19"/>
          <w:szCs w:val="19"/>
          <w:shd w:val="clear" w:fill="FFFFFF"/>
          <w:lang w:eastAsia="zh-CN"/>
        </w:rPr>
        <w:t>。</w:t>
      </w:r>
    </w:p>
    <w:p>
      <w:pPr>
        <w:rPr>
          <w:rFonts w:hint="default"/>
          <w:lang w:val="en-US" w:eastAsia="zh-CN"/>
        </w:rPr>
      </w:pPr>
    </w:p>
    <w:p>
      <w:pPr>
        <w:ind w:firstLine="420" w:firstLineChars="200"/>
        <w:rPr>
          <w:rFonts w:hint="eastAsia"/>
          <w:lang w:val="en-US" w:eastAsia="zh-CN"/>
        </w:rPr>
      </w:pPr>
      <w:r>
        <w:rPr>
          <w:rFonts w:hint="default"/>
          <w:lang w:val="en-US" w:eastAsia="zh-CN"/>
        </w:rPr>
        <w:t>克隆一个元素节点会拷贝它所有的属性以及属性值</w:t>
      </w:r>
      <w:r>
        <w:rPr>
          <w:rFonts w:hint="eastAsia"/>
          <w:lang w:val="en-US" w:eastAsia="zh-CN"/>
        </w:rPr>
        <w:t>，</w:t>
      </w:r>
      <w:r>
        <w:rPr>
          <w:rFonts w:hint="default"/>
          <w:lang w:val="en-US" w:eastAsia="zh-CN"/>
        </w:rPr>
        <w:t>当然也就包括了属性上绑定的事件</w:t>
      </w:r>
      <w:r>
        <w:rPr>
          <w:rFonts w:hint="default"/>
          <w:b/>
          <w:bCs/>
          <w:color w:val="FF0000"/>
          <w:lang w:val="en-US" w:eastAsia="zh-CN"/>
        </w:rPr>
        <w:t>(比如onclick="alert(1)")</w:t>
      </w:r>
      <w:r>
        <w:rPr>
          <w:rFonts w:hint="eastAsia"/>
          <w:b/>
          <w:bCs/>
          <w:color w:val="FF0000"/>
          <w:lang w:val="en-US" w:eastAsia="zh-CN"/>
        </w:rPr>
        <w:t>，</w:t>
      </w:r>
    </w:p>
    <w:p>
      <w:pPr>
        <w:ind w:firstLine="420" w:firstLineChars="200"/>
        <w:rPr>
          <w:rFonts w:hint="default"/>
          <w:lang w:val="en-US" w:eastAsia="zh-CN"/>
        </w:rPr>
      </w:pPr>
      <w:r>
        <w:rPr>
          <w:rFonts w:hint="default"/>
          <w:lang w:val="en-US" w:eastAsia="zh-CN"/>
        </w:rPr>
        <w:t>但不会拷贝那些使用</w:t>
      </w:r>
      <w:r>
        <w:rPr>
          <w:rFonts w:hint="default"/>
          <w:b/>
          <w:bCs/>
          <w:color w:val="FF0000"/>
          <w:lang w:val="en-US" w:eastAsia="zh-CN"/>
        </w:rPr>
        <w:t>addEventListener</w:t>
      </w:r>
      <w:r>
        <w:rPr>
          <w:rFonts w:hint="default"/>
          <w:lang w:val="en-US" w:eastAsia="zh-CN"/>
        </w:rPr>
        <w:t>()方法或者</w:t>
      </w:r>
      <w:r>
        <w:rPr>
          <w:rFonts w:hint="default"/>
          <w:b/>
          <w:bCs/>
          <w:color w:val="FF0000"/>
          <w:lang w:val="en-US" w:eastAsia="zh-CN"/>
        </w:rPr>
        <w:t>node.onclick = fn</w:t>
      </w:r>
      <w:r>
        <w:rPr>
          <w:rFonts w:hint="default"/>
          <w:lang w:val="en-US" w:eastAsia="zh-CN"/>
        </w:rPr>
        <w:t>这种用JavaScript动态绑定的事件</w:t>
      </w:r>
      <w:r>
        <w:rPr>
          <w:rFonts w:hint="eastAsia"/>
          <w:lang w:val="en-US" w:eastAsia="zh-CN"/>
        </w:rPr>
        <w:t>。</w:t>
      </w:r>
    </w:p>
    <w:p>
      <w:pPr>
        <w:ind w:firstLine="380" w:firstLineChars="200"/>
        <w:jc w:val="right"/>
        <w:rPr>
          <w:rFonts w:hint="eastAsia" w:eastAsia="宋体"/>
          <w:lang w:val="en-US" w:eastAsia="zh-CN"/>
        </w:rPr>
      </w:pPr>
      <w:r>
        <w:rPr>
          <w:rFonts w:ascii="Arial" w:hAnsi="Arial" w:eastAsia="宋体" w:cs="Arial"/>
          <w:i w:val="0"/>
          <w:iCs w:val="0"/>
          <w:caps w:val="0"/>
          <w:color w:val="212121"/>
          <w:spacing w:val="-1"/>
          <w:sz w:val="19"/>
          <w:szCs w:val="19"/>
          <w:shd w:val="clear" w:fill="FEF1B6"/>
        </w:rPr>
        <w:t>注意:为了防止一个文档中出现两个ID重复的元素,使用</w:t>
      </w:r>
      <w:r>
        <w:rPr>
          <w:rStyle w:val="16"/>
          <w:rFonts w:ascii="Consolas" w:hAnsi="Consolas" w:eastAsia="Consolas" w:cs="Consolas"/>
          <w:i w:val="0"/>
          <w:iCs w:val="0"/>
          <w:caps w:val="0"/>
          <w:color w:val="212121"/>
          <w:spacing w:val="-1"/>
          <w:sz w:val="19"/>
          <w:szCs w:val="19"/>
          <w:bdr w:val="none" w:color="auto" w:sz="0" w:space="0"/>
          <w:shd w:val="clear" w:fill="EEEEEE"/>
        </w:rPr>
        <w:t>cloneNode()方法克隆的节点在需要时应该指定另外一个与原ID值不同的ID</w:t>
      </w:r>
      <w:r>
        <w:rPr>
          <w:rStyle w:val="16"/>
          <w:rFonts w:hint="eastAsia" w:ascii="Consolas" w:hAnsi="Consolas" w:eastAsia="宋体" w:cs="Consolas"/>
          <w:i w:val="0"/>
          <w:iCs w:val="0"/>
          <w:caps w:val="0"/>
          <w:color w:val="212121"/>
          <w:spacing w:val="-1"/>
          <w:sz w:val="19"/>
          <w:szCs w:val="19"/>
          <w:bdr w:val="none" w:color="auto" w:sz="0" w:space="0"/>
          <w:shd w:val="clear" w:fill="EEEEEE"/>
          <w:lang w:eastAsia="zh-CN"/>
        </w:rPr>
        <w:t>。</w:t>
      </w: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p>
      <w:pPr>
        <w:ind w:firstLine="420" w:firstLineChars="200"/>
        <w:rPr>
          <w:rFonts w:hint="default"/>
          <w:lang w:val="en-US" w:eastAsia="zh-CN"/>
        </w:rPr>
      </w:pPr>
      <w:r>
        <w:rPr>
          <w:rFonts w:hint="default"/>
          <w:highlight w:val="yellow"/>
          <w:lang w:val="en-US" w:eastAsia="zh-CN"/>
        </w:rPr>
        <w:t>资源加载而非渲染结束后调用</w:t>
      </w:r>
      <w:r>
        <w:rPr>
          <w:rFonts w:hint="eastAsia"/>
          <w:highlight w:val="yellow"/>
          <w:lang w:val="en-US" w:eastAsia="zh-CN"/>
        </w:rPr>
        <w:t>，这个要确认好</w:t>
      </w:r>
      <w:r>
        <w:rPr>
          <w:rFonts w:hint="eastAsia"/>
          <w:lang w:val="en-US" w:eastAsia="zh-CN"/>
        </w:rPr>
        <w:t>。？？？</w:t>
      </w:r>
      <w:bookmarkStart w:id="2" w:name="_GoBack"/>
      <w:bookmarkEnd w:id="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r>
              <w:rPr>
                <w:rFonts w:hint="eastAsia"/>
                <w:b/>
                <w:bCs/>
                <w:color w:val="FF0000"/>
                <w:vertAlign w:val="baseline"/>
                <w:lang w:val="en-US" w:eastAsia="zh-CN"/>
              </w:rPr>
              <w:t>这样的说法是不准确的。它执行时候，图片可能还没加载完。</w:t>
            </w:r>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6、获取内容总宽、高度scrollWidth、scrollHeight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7、获取滚动出去的距离scrollLeft、scrollTop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ilvl w:val="0"/>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outlineLvl w:val="1"/>
        <w:rPr>
          <w:rFonts w:hint="default"/>
          <w:lang w:val="en-US" w:eastAsia="zh-CN"/>
        </w:rPr>
      </w:pPr>
      <w:r>
        <w:rPr>
          <w:rFonts w:hint="eastAsia"/>
          <w:lang w:val="en-US" w:eastAsia="zh-CN"/>
        </w:rPr>
        <w:t>8、模拟微信小案例</w:t>
      </w:r>
    </w:p>
    <w:p>
      <w:pPr>
        <w:ind w:firstLine="420" w:firstLineChars="200"/>
        <w:rPr>
          <w:rFonts w:hint="default"/>
          <w:lang w:val="en-US" w:eastAsia="zh-CN"/>
        </w:rPr>
      </w:pPr>
      <w:r>
        <w:rPr>
          <w:rFonts w:hint="eastAsia"/>
          <w:lang w:val="en-US" w:eastAsia="zh-CN"/>
        </w:rPr>
        <w:t>（1）</w:t>
      </w:r>
      <w:r>
        <w:rPr>
          <w:rFonts w:hint="default"/>
          <w:lang w:val="en-US" w:eastAsia="zh-CN"/>
        </w:rPr>
        <w:t>top不能用作变量的命名</w:t>
      </w:r>
    </w:p>
    <w:p>
      <w:pPr>
        <w:rPr>
          <w:rFonts w:hint="default"/>
          <w:lang w:val="en-US" w:eastAsia="zh-CN"/>
        </w:rPr>
      </w:pPr>
    </w:p>
    <w:p>
      <w:pPr>
        <w:ind w:firstLine="420" w:firstLineChars="200"/>
        <w:rPr>
          <w:rFonts w:hint="default"/>
          <w:lang w:val="en-US" w:eastAsia="zh-CN"/>
        </w:rPr>
      </w:pPr>
      <w:r>
        <w:rPr>
          <w:rFonts w:hint="eastAsia"/>
          <w:lang w:val="en-US" w:eastAsia="zh-CN"/>
        </w:rPr>
        <w:t>（2）</w:t>
      </w:r>
      <w:r>
        <w:rPr>
          <w:rFonts w:hint="default"/>
          <w:lang w:val="en-US" w:eastAsia="zh-CN"/>
        </w:rPr>
        <w:t>html结构</w:t>
      </w:r>
    </w:p>
    <w:p>
      <w:pPr>
        <w:ind w:firstLine="420" w:firstLineChars="200"/>
        <w:rPr>
          <w:rFonts w:hint="default"/>
          <w:lang w:val="en-US" w:eastAsia="zh-CN"/>
        </w:rPr>
      </w:pPr>
      <w:r>
        <w:rPr>
          <w:rFonts w:hint="default"/>
          <w:lang w:val="en-US" w:eastAsia="zh-CN"/>
        </w:rPr>
        <w:t>头部可以使用header、footer等具有语义化的标签，不要直接采用div</w:t>
      </w:r>
    </w:p>
    <w:p>
      <w:pPr>
        <w:ind w:firstLine="420" w:firstLineChars="200"/>
        <w:rPr>
          <w:rFonts w:hint="default"/>
          <w:lang w:val="en-US" w:eastAsia="zh-CN"/>
        </w:rPr>
      </w:pPr>
      <w:r>
        <w:rPr>
          <w:rFonts w:hint="default"/>
          <w:lang w:val="en-US" w:eastAsia="zh-CN"/>
        </w:rPr>
        <w:t>innerHTML的使用，来添加元素，会存在着一些效率问题，不要使用字符串，使用数字拼接</w:t>
      </w:r>
      <w:r>
        <w:rPr>
          <w:rFonts w:hint="eastAsia"/>
          <w:lang w:val="en-US" w:eastAsia="zh-CN"/>
        </w:rPr>
        <w:t>，</w:t>
      </w:r>
      <w:r>
        <w:rPr>
          <w:rFonts w:hint="default"/>
          <w:lang w:val="en-US" w:eastAsia="zh-CN"/>
        </w:rPr>
        <w:t>但是结构上可能不好理解</w:t>
      </w:r>
      <w:r>
        <w:rPr>
          <w:rFonts w:hint="eastAsia"/>
          <w:lang w:val="en-US" w:eastAsia="zh-CN"/>
        </w:rPr>
        <w:t>。</w:t>
      </w:r>
    </w:p>
    <w:p>
      <w:pPr>
        <w:ind w:firstLine="420" w:firstLineChars="200"/>
        <w:rPr>
          <w:rFonts w:hint="default"/>
          <w:lang w:val="en-US" w:eastAsia="zh-CN"/>
        </w:rPr>
      </w:pPr>
      <w:r>
        <w:rPr>
          <w:rFonts w:hint="default"/>
          <w:lang w:val="en-US" w:eastAsia="zh-CN"/>
        </w:rPr>
        <w:t>当要修改的某一部分的样式时，并且他们的标签名一样，此时就可以通过getElementsByTagName</w:t>
      </w:r>
    </w:p>
    <w:p>
      <w:pPr>
        <w:rPr>
          <w:rFonts w:hint="default"/>
          <w:lang w:val="en-US" w:eastAsia="zh-CN"/>
        </w:rPr>
      </w:pPr>
    </w:p>
    <w:p>
      <w:pPr>
        <w:outlineLvl w:val="1"/>
        <w:rPr>
          <w:rFonts w:hint="eastAsia"/>
          <w:lang w:val="en-US" w:eastAsia="zh-CN"/>
        </w:rPr>
      </w:pPr>
      <w:r>
        <w:rPr>
          <w:rFonts w:hint="eastAsia"/>
          <w:lang w:val="en-US" w:eastAsia="zh-CN"/>
        </w:rPr>
        <w:t>9、瀑布流案例</w:t>
      </w:r>
    </w:p>
    <w:p>
      <w:pPr>
        <w:ind w:firstLine="420" w:firstLineChars="200"/>
        <w:rPr>
          <w:rFonts w:hint="default"/>
          <w:lang w:val="en-US" w:eastAsia="zh-CN"/>
        </w:rPr>
      </w:pPr>
      <w:r>
        <w:rPr>
          <w:rFonts w:hint="eastAsia"/>
          <w:lang w:val="en-US" w:eastAsia="zh-CN"/>
        </w:rPr>
        <w:t>当滚动到一定的位置，它才会继续加载出来。这样可以节省我们的带宽，有需要看的时候，再把它加载出来。</w:t>
      </w:r>
    </w:p>
    <w:p>
      <w:pPr>
        <w:rPr>
          <w:rFonts w:hint="default"/>
          <w:lang w:val="en-US" w:eastAsia="zh-CN"/>
        </w:rPr>
      </w:pPr>
      <w:r>
        <w:rPr>
          <w:rFonts w:hint="eastAsia"/>
          <w:lang w:val="en-US" w:eastAsia="zh-CN"/>
        </w:rPr>
        <w:t>主要思路：</w:t>
      </w:r>
    </w:p>
    <w:p>
      <w:pPr>
        <w:rPr>
          <w:rFonts w:hint="default"/>
          <w:lang w:val="en-US" w:eastAsia="zh-CN"/>
        </w:rPr>
      </w:pPr>
      <w:r>
        <w:rPr>
          <w:rFonts w:hint="default"/>
          <w:lang w:val="en-US" w:eastAsia="zh-CN"/>
        </w:rPr>
        <w:drawing>
          <wp:inline distT="0" distB="0" distL="114300" distR="114300">
            <wp:extent cx="4806950" cy="1807210"/>
            <wp:effectExtent l="0" t="0" r="8890" b="6350"/>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92"/>
                    <a:stretch>
                      <a:fillRect/>
                    </a:stretch>
                  </pic:blipFill>
                  <pic:spPr>
                    <a:xfrm>
                      <a:off x="0" y="0"/>
                      <a:ext cx="4806950" cy="1807210"/>
                    </a:xfrm>
                    <a:prstGeom prst="rect">
                      <a:avLst/>
                    </a:prstGeom>
                  </pic:spPr>
                </pic:pic>
              </a:graphicData>
            </a:graphic>
          </wp:inline>
        </w:drawing>
      </w:r>
    </w:p>
    <w:p>
      <w:pPr>
        <w:rPr>
          <w:rFonts w:hint="eastAsia"/>
          <w:lang w:val="en-US" w:eastAsia="zh-CN"/>
        </w:rPr>
      </w:pPr>
      <w:r>
        <w:rPr>
          <w:rFonts w:hint="eastAsia"/>
          <w:lang w:val="en-US" w:eastAsia="zh-CN"/>
        </w:rPr>
        <w:t>图片的宽度基本是一样的，首先先排好先计算一行可以排多少个，它们之间的间距是多少。</w:t>
      </w:r>
    </w:p>
    <w:p>
      <w:pPr>
        <w:rPr>
          <w:rFonts w:hint="default"/>
          <w:lang w:val="en-US" w:eastAsia="zh-CN"/>
        </w:rPr>
      </w:pPr>
      <w:r>
        <w:rPr>
          <w:rFonts w:hint="eastAsia"/>
          <w:lang w:val="en-US" w:eastAsia="zh-CN"/>
        </w:rPr>
        <w:t>例如一行排4个，那么第5张图片找上一行高度最小的，放在它下边，然后叠加其高度，核心就是利用定位来做，在第几列就确定了left，跟top，在数组中记录了高度。</w:t>
      </w:r>
    </w:p>
    <w:p>
      <w:pPr>
        <w:rPr>
          <w:rFonts w:hint="default"/>
          <w:lang w:val="en-US" w:eastAsia="zh-CN"/>
        </w:rPr>
      </w:pPr>
    </w:p>
    <w:p>
      <w:pPr>
        <w:outlineLvl w:val="1"/>
        <w:rPr>
          <w:rFonts w:hint="eastAsia"/>
          <w:lang w:val="en-US" w:eastAsia="zh-CN"/>
        </w:rPr>
      </w:pPr>
      <w:r>
        <w:rPr>
          <w:rFonts w:hint="eastAsia"/>
          <w:lang w:val="en-US" w:eastAsia="zh-CN"/>
        </w:rPr>
        <w:t>（1）当script标签中计算Dom中的图片资源宽度时，图片在html中还没有被加载出？</w:t>
      </w:r>
    </w:p>
    <w:p>
      <w:pPr>
        <w:rPr>
          <w:rFonts w:hint="default"/>
          <w:lang w:val="en-US" w:eastAsia="zh-CN"/>
        </w:rPr>
      </w:pPr>
      <w:r>
        <w:rPr>
          <w:rFonts w:hint="eastAsia"/>
          <w:lang w:val="en-US" w:eastAsia="zh-CN"/>
        </w:rPr>
        <w:t>答：在 HTML 解释器的工作过程中，可能会有 JavaScript 代码需要执行，它发生在将字符串解释成词语之后、创建各种节点的时候。这也是为什么全局执行的 JavaScript 代码不能访问 DOM 的原因——因为 DOM 树还没有被创建完呢。后续有一些解决方式。</w:t>
      </w:r>
    </w:p>
    <w:p>
      <w:pPr>
        <w:rPr>
          <w:rFonts w:hint="eastAsia"/>
          <w:lang w:val="en-US" w:eastAsia="zh-CN"/>
        </w:rPr>
      </w:pPr>
    </w:p>
    <w:p>
      <w:pPr>
        <w:outlineLvl w:val="1"/>
        <w:rPr>
          <w:rFonts w:hint="default"/>
          <w:lang w:val="en-US" w:eastAsia="zh-CN"/>
        </w:rPr>
      </w:pPr>
      <w:r>
        <w:rPr>
          <w:rFonts w:hint="eastAsia"/>
          <w:lang w:val="en-US" w:eastAsia="zh-CN"/>
        </w:rPr>
        <w:t>（2）pageYoffset ? innerHeight 浏览器可视高度？</w:t>
      </w:r>
    </w:p>
    <w:p>
      <w:pPr>
        <w:shd w:val="clear" w:fill="BEBEBE" w:themeFill="background1" w:themeFillShade="BF"/>
        <w:rPr>
          <w:rFonts w:hint="default"/>
          <w:lang w:val="en-US" w:eastAsia="zh-CN"/>
        </w:rPr>
      </w:pPr>
      <w:r>
        <w:rPr>
          <w:rFonts w:hint="default"/>
          <w:lang w:val="en-US" w:eastAsia="zh-CN"/>
        </w:rPr>
        <w:t>定义和用法</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属性返回文档在窗口左上角水平和垂直方向滚动的像素。</w:t>
      </w:r>
    </w:p>
    <w:p>
      <w:pPr>
        <w:shd w:val="clear" w:fill="BEBEBE" w:themeFill="background1" w:themeFillShade="BF"/>
        <w:ind w:firstLine="420" w:firstLineChars="200"/>
        <w:rPr>
          <w:rFonts w:hint="default"/>
          <w:lang w:val="en-US" w:eastAsia="zh-CN"/>
        </w:rPr>
      </w:pPr>
      <w:r>
        <w:rPr>
          <w:rFonts w:hint="default"/>
          <w:lang w:val="en-US" w:eastAsia="zh-CN"/>
        </w:rPr>
        <w:t>pageXOffset 设置或返回当前页面相对于窗口显示区左上角的 X 位置。pageYOffset 设置或返回当前页面相对于窗口显示区左上角的 Y 位置。</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属性相等于 scrollX 和 scrollY 属性。</w:t>
      </w:r>
    </w:p>
    <w:p>
      <w:pPr>
        <w:shd w:val="clear" w:fill="BEBEBE" w:themeFill="background1" w:themeFillShade="BF"/>
        <w:rPr>
          <w:rFonts w:hint="default"/>
          <w:lang w:val="en-US" w:eastAsia="zh-CN"/>
        </w:rPr>
      </w:pPr>
      <w:r>
        <w:rPr>
          <w:rFonts w:hint="default"/>
          <w:lang w:val="en-US" w:eastAsia="zh-CN"/>
        </w:rPr>
        <w:t>这些属性是只读的。</w:t>
      </w:r>
    </w:p>
    <w:p>
      <w:pPr>
        <w:shd w:val="clear" w:fill="BEBEBE" w:themeFill="background1" w:themeFillShade="BF"/>
        <w:rPr>
          <w:rFonts w:hint="eastAsia"/>
          <w:lang w:val="en-US" w:eastAsia="zh-CN"/>
        </w:rPr>
      </w:pPr>
      <w:r>
        <w:rPr>
          <w:rFonts w:hint="eastAsia"/>
          <w:lang w:val="en-US" w:eastAsia="zh-CN"/>
        </w:rPr>
        <w:t>他们是属于window的属性，直接window.进行使用</w:t>
      </w:r>
    </w:p>
    <w:p>
      <w:pPr>
        <w:shd w:val="clear" w:fill="BEBEBE" w:themeFill="background1" w:themeFillShade="BF"/>
        <w:rPr>
          <w:rFonts w:hint="eastAsia"/>
          <w:lang w:val="en-US" w:eastAsia="zh-CN"/>
        </w:rPr>
      </w:pPr>
    </w:p>
    <w:p>
      <w:pPr>
        <w:shd w:val="clear" w:fill="BEBEBE" w:themeFill="background1" w:themeFillShade="BF"/>
        <w:rPr>
          <w:rFonts w:hint="eastAsia"/>
          <w:lang w:val="en-US" w:eastAsia="zh-CN"/>
        </w:rPr>
      </w:pPr>
      <w:r>
        <w:rPr>
          <w:rFonts w:hint="eastAsia"/>
          <w:lang w:val="en-US" w:eastAsia="zh-CN"/>
        </w:rPr>
        <w:t>不支持的话只能使用scrolltop</w:t>
      </w:r>
    </w:p>
    <w:p>
      <w:pPr>
        <w:shd w:val="clear" w:fill="BEBEBE" w:themeFill="background1" w:themeFillShade="BF"/>
        <w:rPr>
          <w:rFonts w:hint="eastAsia"/>
          <w:lang w:val="en-US" w:eastAsia="zh-CN"/>
        </w:rPr>
      </w:pPr>
    </w:p>
    <w:p>
      <w:pPr>
        <w:shd w:val="clear" w:fill="BEBEBE" w:themeFill="background1" w:themeFillShade="BF"/>
        <w:rPr>
          <w:rFonts w:hint="default"/>
          <w:lang w:val="en-US" w:eastAsia="zh-CN"/>
        </w:rPr>
      </w:pPr>
      <w:r>
        <w:rPr>
          <w:rFonts w:hint="default"/>
          <w:lang w:val="en-US" w:eastAsia="zh-CN"/>
        </w:rPr>
        <w:drawing>
          <wp:inline distT="0" distB="0" distL="114300" distR="114300">
            <wp:extent cx="5273675" cy="3903980"/>
            <wp:effectExtent l="0" t="0" r="14605" b="1270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3"/>
                    <a:stretch>
                      <a:fillRect/>
                    </a:stretch>
                  </pic:blipFill>
                  <pic:spPr>
                    <a:xfrm>
                      <a:off x="0" y="0"/>
                      <a:ext cx="5273675" cy="3903980"/>
                    </a:xfrm>
                    <a:prstGeom prst="rect">
                      <a:avLst/>
                    </a:prstGeom>
                  </pic:spPr>
                </pic:pic>
              </a:graphicData>
            </a:graphic>
          </wp:inline>
        </w:drawing>
      </w:r>
    </w:p>
    <w:p>
      <w:pPr>
        <w:rPr>
          <w:rFonts w:hint="default"/>
          <w:lang w:val="en-US" w:eastAsia="zh-CN"/>
        </w:rPr>
      </w:pPr>
    </w:p>
    <w:p>
      <w:pPr>
        <w:outlineLvl w:val="1"/>
        <w:rPr>
          <w:rFonts w:hint="default"/>
          <w:lang w:val="en-US" w:eastAsia="zh-CN"/>
        </w:rPr>
      </w:pPr>
      <w:r>
        <w:rPr>
          <w:rFonts w:hint="eastAsia"/>
          <w:lang w:val="en-US" w:eastAsia="zh-CN"/>
        </w:rPr>
        <w:t>10、像素鸟案例</w:t>
      </w:r>
    </w:p>
    <w:p>
      <w:pPr>
        <w:ind w:firstLine="420" w:firstLineChars="200"/>
        <w:rPr>
          <w:rFonts w:hint="default"/>
          <w:lang w:val="en-US" w:eastAsia="zh-CN"/>
        </w:rPr>
      </w:pPr>
      <w:r>
        <w:rPr>
          <w:rFonts w:hint="eastAsia"/>
          <w:lang w:val="en-US" w:eastAsia="zh-CN"/>
        </w:rPr>
        <w:t>定义的一些变量绑定在对象上边</w:t>
      </w:r>
    </w:p>
    <w:p>
      <w:pPr>
        <w:ind w:firstLine="420" w:firstLineChars="0"/>
        <w:rPr>
          <w:rFonts w:hint="default"/>
          <w:lang w:val="en-US" w:eastAsia="zh-CN"/>
        </w:rPr>
      </w:pPr>
      <w:r>
        <w:rPr>
          <w:rFonts w:hint="eastAsia"/>
          <w:lang w:val="en-US" w:eastAsia="zh-CN"/>
        </w:rPr>
        <w:t>1、单独的一张图片如果要做成轮播的效果的话，可以用背景图来做，只要移动backgroundPositionX就可以，在设置图片的时候设置repeat就ok，它会一直平铺的。</w:t>
      </w:r>
    </w:p>
    <w:p>
      <w:pPr>
        <w:rPr>
          <w:rFonts w:hint="default"/>
          <w:lang w:val="en-US" w:eastAsia="zh-CN"/>
        </w:rPr>
      </w:pPr>
    </w:p>
    <w:p>
      <w:pPr>
        <w:rPr>
          <w:rFonts w:hint="eastAsia"/>
          <w:lang w:val="en-US" w:eastAsia="zh-CN"/>
        </w:rPr>
      </w:pPr>
      <w:r>
        <w:rPr>
          <w:rFonts w:hint="eastAsia"/>
          <w:lang w:val="en-US" w:eastAsia="zh-CN"/>
        </w:rPr>
        <w:t>有定位的时候，需要移动或者变化的，尽量不要使用margin，使用边偏移，否则在offsetLeft获取计算距离的时候会有偏差，比较难想到是这个。</w:t>
      </w:r>
    </w:p>
    <w:p>
      <w:pPr>
        <w:rPr>
          <w:rFonts w:hint="eastAsia"/>
          <w:lang w:val="en-US" w:eastAsia="zh-CN"/>
        </w:rPr>
      </w:pPr>
    </w:p>
    <w:p>
      <w:pPr>
        <w:rPr>
          <w:rFonts w:hint="eastAsia"/>
          <w:lang w:val="en-US" w:eastAsia="zh-CN"/>
        </w:rPr>
      </w:pPr>
      <w:r>
        <w:rPr>
          <w:rFonts w:hint="eastAsia"/>
          <w:lang w:val="en-US" w:eastAsia="zh-CN"/>
        </w:rPr>
        <w:t>对象的字面量的属性是写冒号，不是等于号。</w:t>
      </w:r>
    </w:p>
    <w:p>
      <w:pPr>
        <w:rPr>
          <w:rFonts w:hint="eastAsia"/>
          <w:lang w:val="en-US" w:eastAsia="zh-CN"/>
        </w:rPr>
      </w:pPr>
      <w:r>
        <w:rPr>
          <w:rFonts w:hint="eastAsia"/>
          <w:lang w:val="en-US" w:eastAsia="zh-CN"/>
        </w:rPr>
        <w:t>属性值记得加上px</w:t>
      </w:r>
    </w:p>
    <w:p>
      <w:pPr>
        <w:rPr>
          <w:rFonts w:hint="eastAsia"/>
          <w:lang w:val="en-US" w:eastAsia="zh-CN"/>
        </w:rPr>
      </w:pPr>
    </w:p>
    <w:p>
      <w:pPr>
        <w:rPr>
          <w:rFonts w:hint="eastAsia"/>
          <w:lang w:val="en-US" w:eastAsia="zh-CN"/>
        </w:rPr>
      </w:pPr>
      <w:r>
        <w:rPr>
          <w:rFonts w:hint="default"/>
          <w:lang w:val="en-US" w:eastAsia="zh-CN"/>
        </w:rPr>
        <w:t>divTop.style.left += (columnSpeed + 'px');</w:t>
      </w:r>
      <w:r>
        <w:rPr>
          <w:rFonts w:hint="eastAsia"/>
          <w:lang w:val="en-US" w:eastAsia="zh-CN"/>
        </w:rPr>
        <w:t>看起来是可以执行的，但是不行，因为</w:t>
      </w:r>
      <w:r>
        <w:rPr>
          <w:rFonts w:hint="default"/>
          <w:lang w:val="en-US" w:eastAsia="zh-CN"/>
        </w:rPr>
        <w:t xml:space="preserve">divTop.style.left </w:t>
      </w:r>
      <w:r>
        <w:rPr>
          <w:rFonts w:hint="eastAsia"/>
          <w:lang w:val="en-US" w:eastAsia="zh-CN"/>
        </w:rPr>
        <w:t>本身的返回值就带了px，这样的结果中会包含两个px，结果无效，无法识别。</w:t>
      </w:r>
    </w:p>
    <w:p>
      <w:pPr>
        <w:rPr>
          <w:rFonts w:hint="eastAsia"/>
          <w:lang w:val="en-US" w:eastAsia="zh-CN"/>
        </w:rPr>
      </w:pPr>
    </w:p>
    <w:p>
      <w:pPr>
        <w:rPr>
          <w:rFonts w:hint="eastAsia"/>
          <w:lang w:val="en-US" w:eastAsia="zh-CN"/>
        </w:rPr>
      </w:pPr>
      <w:r>
        <w:rPr>
          <w:rFonts w:hint="eastAsia"/>
          <w:lang w:val="en-US" w:eastAsia="zh-CN"/>
        </w:rPr>
        <w:t>碰撞的识别：当小鸟的坐标（offsetLeft + 自身的width）如果到达了柱子的 x 坐标，和x + 柱子的这个宽度，之间，就判断它是不是碰到了上下柱子，通过offsetTop。</w:t>
      </w:r>
    </w:p>
    <w:p>
      <w:pPr>
        <w:rPr>
          <w:rFonts w:hint="eastAsia"/>
          <w:lang w:val="en-US" w:eastAsia="zh-CN"/>
        </w:rPr>
      </w:pPr>
      <w:r>
        <w:rPr>
          <w:rFonts w:hint="eastAsia"/>
          <w:lang w:val="en-US" w:eastAsia="zh-CN"/>
        </w:rPr>
        <w:t>当直接撞向柱子时，</w:t>
      </w:r>
    </w:p>
    <w:p>
      <w:pPr>
        <w:rPr>
          <w:rFonts w:hint="eastAsia"/>
          <w:lang w:val="en-US" w:eastAsia="zh-CN"/>
        </w:rPr>
      </w:pPr>
      <w:r>
        <w:rPr>
          <w:rFonts w:hint="eastAsia"/>
          <w:lang w:val="en-US" w:eastAsia="zh-CN"/>
        </w:rPr>
        <w:drawing>
          <wp:inline distT="0" distB="0" distL="114300" distR="114300">
            <wp:extent cx="3329940" cy="1684020"/>
            <wp:effectExtent l="0" t="0" r="7620" b="7620"/>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4"/>
                    <a:stretch>
                      <a:fillRect/>
                    </a:stretch>
                  </pic:blipFill>
                  <pic:spPr>
                    <a:xfrm>
                      <a:off x="0" y="0"/>
                      <a:ext cx="3329940" cy="168402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888105" cy="1993900"/>
            <wp:effectExtent l="0" t="0" r="13335" b="254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95"/>
                    <a:stretch>
                      <a:fillRect/>
                    </a:stretch>
                  </pic:blipFill>
                  <pic:spPr>
                    <a:xfrm>
                      <a:off x="0" y="0"/>
                      <a:ext cx="3888105" cy="199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09465" cy="2601595"/>
            <wp:effectExtent l="0" t="0" r="8255" b="444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96"/>
                    <a:stretch>
                      <a:fillRect/>
                    </a:stretch>
                  </pic:blipFill>
                  <pic:spPr>
                    <a:xfrm>
                      <a:off x="0" y="0"/>
                      <a:ext cx="4609465" cy="26015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18990" cy="2619375"/>
            <wp:effectExtent l="0" t="0" r="13970" b="1905"/>
            <wp:docPr id="95" name="图片 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
                    <pic:cNvPicPr>
                      <a:picLocks noChangeAspect="1"/>
                    </pic:cNvPicPr>
                  </pic:nvPicPr>
                  <pic:blipFill>
                    <a:blip r:embed="rId97"/>
                    <a:stretch>
                      <a:fillRect/>
                    </a:stretch>
                  </pic:blipFill>
                  <pic:spPr>
                    <a:xfrm>
                      <a:off x="0" y="0"/>
                      <a:ext cx="4618990" cy="26193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27880" cy="2445385"/>
            <wp:effectExtent l="0" t="0" r="5080" b="8255"/>
            <wp:docPr id="96" name="图片 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98"/>
                    <a:stretch>
                      <a:fillRect/>
                    </a:stretch>
                  </pic:blipFill>
                  <pic:spPr>
                    <a:xfrm>
                      <a:off x="0" y="0"/>
                      <a:ext cx="4627880" cy="24453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先完成好功能再进行优化。</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9"/>
                    <a:stretch>
                      <a:fillRect/>
                    </a:stretch>
                  </pic:blipFill>
                  <pic:spPr>
                    <a:xfrm>
                      <a:off x="0" y="0"/>
                      <a:ext cx="4041775" cy="303593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40DAE"/>
    <w:rsid w:val="003C2505"/>
    <w:rsid w:val="003F75BC"/>
    <w:rsid w:val="004703A0"/>
    <w:rsid w:val="009A5CB9"/>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267F6"/>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5D52C7"/>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CB0015"/>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865662"/>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479D4"/>
    <w:rsid w:val="0CA64C97"/>
    <w:rsid w:val="0CA73025"/>
    <w:rsid w:val="0CD31AA1"/>
    <w:rsid w:val="0CDB1CC7"/>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A5708"/>
    <w:rsid w:val="11FD14B4"/>
    <w:rsid w:val="12015217"/>
    <w:rsid w:val="1221357E"/>
    <w:rsid w:val="125729D3"/>
    <w:rsid w:val="12627DE3"/>
    <w:rsid w:val="12680376"/>
    <w:rsid w:val="12930285"/>
    <w:rsid w:val="12AF6AB6"/>
    <w:rsid w:val="12C276D4"/>
    <w:rsid w:val="12CA10D6"/>
    <w:rsid w:val="12ED64A8"/>
    <w:rsid w:val="131C7C1F"/>
    <w:rsid w:val="1337199D"/>
    <w:rsid w:val="134F2DE7"/>
    <w:rsid w:val="137F481B"/>
    <w:rsid w:val="138416A4"/>
    <w:rsid w:val="138E5C72"/>
    <w:rsid w:val="13953C16"/>
    <w:rsid w:val="13997840"/>
    <w:rsid w:val="13A17B08"/>
    <w:rsid w:val="13B14BCE"/>
    <w:rsid w:val="13C23077"/>
    <w:rsid w:val="13D50AA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200ABD"/>
    <w:rsid w:val="1633395B"/>
    <w:rsid w:val="16505F06"/>
    <w:rsid w:val="168179CF"/>
    <w:rsid w:val="16B20787"/>
    <w:rsid w:val="16B21244"/>
    <w:rsid w:val="16C10257"/>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262321"/>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CE7C60"/>
    <w:rsid w:val="1CE03272"/>
    <w:rsid w:val="1D06137F"/>
    <w:rsid w:val="1D56521A"/>
    <w:rsid w:val="1D5B4DFF"/>
    <w:rsid w:val="1D7722AA"/>
    <w:rsid w:val="1D7E1482"/>
    <w:rsid w:val="1D916A6F"/>
    <w:rsid w:val="1DA431B9"/>
    <w:rsid w:val="1DA65151"/>
    <w:rsid w:val="1DBF3812"/>
    <w:rsid w:val="1DE56F7E"/>
    <w:rsid w:val="1DEF0819"/>
    <w:rsid w:val="1E085FAE"/>
    <w:rsid w:val="1E193019"/>
    <w:rsid w:val="1E566214"/>
    <w:rsid w:val="1E775EE4"/>
    <w:rsid w:val="1ED32608"/>
    <w:rsid w:val="1EDC651D"/>
    <w:rsid w:val="1EF255A2"/>
    <w:rsid w:val="1EF3366C"/>
    <w:rsid w:val="1F050E9A"/>
    <w:rsid w:val="1F6816B2"/>
    <w:rsid w:val="1FA93387"/>
    <w:rsid w:val="1FBA3035"/>
    <w:rsid w:val="1FCA6CE9"/>
    <w:rsid w:val="1FD31674"/>
    <w:rsid w:val="1FD33E9E"/>
    <w:rsid w:val="1FD344D8"/>
    <w:rsid w:val="1FDA2C1B"/>
    <w:rsid w:val="1FF06DE5"/>
    <w:rsid w:val="2015523E"/>
    <w:rsid w:val="20266BB9"/>
    <w:rsid w:val="204F4BC3"/>
    <w:rsid w:val="20663EB1"/>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0E2549"/>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255E89"/>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944A76"/>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6A7D20"/>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4D2388"/>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57685"/>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A1AE1"/>
    <w:rsid w:val="351C6EB1"/>
    <w:rsid w:val="352F0312"/>
    <w:rsid w:val="35755EAA"/>
    <w:rsid w:val="357B3B47"/>
    <w:rsid w:val="359C26D8"/>
    <w:rsid w:val="35CD7920"/>
    <w:rsid w:val="35D6029C"/>
    <w:rsid w:val="35E42C97"/>
    <w:rsid w:val="35FD7E51"/>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B3136C"/>
    <w:rsid w:val="39CC42BF"/>
    <w:rsid w:val="3A07522E"/>
    <w:rsid w:val="3A3B19AC"/>
    <w:rsid w:val="3A3B4628"/>
    <w:rsid w:val="3A4E3A97"/>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BE18DA"/>
    <w:rsid w:val="3DC21DF5"/>
    <w:rsid w:val="3DCC742B"/>
    <w:rsid w:val="3DDA658A"/>
    <w:rsid w:val="3DEF2768"/>
    <w:rsid w:val="3E0C0984"/>
    <w:rsid w:val="3E1D69E9"/>
    <w:rsid w:val="3E296187"/>
    <w:rsid w:val="3E4D280D"/>
    <w:rsid w:val="3E53740B"/>
    <w:rsid w:val="3E6410AD"/>
    <w:rsid w:val="3E723DB5"/>
    <w:rsid w:val="3E77718C"/>
    <w:rsid w:val="3E792036"/>
    <w:rsid w:val="3E903B8C"/>
    <w:rsid w:val="3EB67BA6"/>
    <w:rsid w:val="3EBC151A"/>
    <w:rsid w:val="3EE14109"/>
    <w:rsid w:val="3EEA35CF"/>
    <w:rsid w:val="3F0227E8"/>
    <w:rsid w:val="3F25747C"/>
    <w:rsid w:val="3F576587"/>
    <w:rsid w:val="3F612E0C"/>
    <w:rsid w:val="3F6C3A68"/>
    <w:rsid w:val="3F715E42"/>
    <w:rsid w:val="3FC84785"/>
    <w:rsid w:val="3FD14B04"/>
    <w:rsid w:val="3FDB4041"/>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2037F7"/>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1009A1"/>
    <w:rsid w:val="4C2A2A36"/>
    <w:rsid w:val="4C50183F"/>
    <w:rsid w:val="4C516528"/>
    <w:rsid w:val="4C651347"/>
    <w:rsid w:val="4C7C6555"/>
    <w:rsid w:val="4CCA4F90"/>
    <w:rsid w:val="4CD66360"/>
    <w:rsid w:val="4D2C70E3"/>
    <w:rsid w:val="4D39203E"/>
    <w:rsid w:val="4D471478"/>
    <w:rsid w:val="4D4A1380"/>
    <w:rsid w:val="4D560C52"/>
    <w:rsid w:val="4D5B2C92"/>
    <w:rsid w:val="4D8048D5"/>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840630"/>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87B7E"/>
    <w:rsid w:val="52E95E67"/>
    <w:rsid w:val="52F3494D"/>
    <w:rsid w:val="530B1E72"/>
    <w:rsid w:val="530E1929"/>
    <w:rsid w:val="530E3AEF"/>
    <w:rsid w:val="531E0BD8"/>
    <w:rsid w:val="533B541D"/>
    <w:rsid w:val="535B6B0A"/>
    <w:rsid w:val="537323C9"/>
    <w:rsid w:val="537F7551"/>
    <w:rsid w:val="538732AD"/>
    <w:rsid w:val="5391520C"/>
    <w:rsid w:val="53BA1FE6"/>
    <w:rsid w:val="53BF31EB"/>
    <w:rsid w:val="53D337F8"/>
    <w:rsid w:val="53D33AE7"/>
    <w:rsid w:val="53FD0AB4"/>
    <w:rsid w:val="54060B16"/>
    <w:rsid w:val="541E1165"/>
    <w:rsid w:val="543D50ED"/>
    <w:rsid w:val="544D5103"/>
    <w:rsid w:val="545D49FA"/>
    <w:rsid w:val="546A1834"/>
    <w:rsid w:val="546B496A"/>
    <w:rsid w:val="549F2733"/>
    <w:rsid w:val="54A652A6"/>
    <w:rsid w:val="54E5531B"/>
    <w:rsid w:val="55165C18"/>
    <w:rsid w:val="55347CB9"/>
    <w:rsid w:val="555B4ED1"/>
    <w:rsid w:val="55793872"/>
    <w:rsid w:val="557D76FF"/>
    <w:rsid w:val="55AA3A9A"/>
    <w:rsid w:val="55B427E0"/>
    <w:rsid w:val="55D214BE"/>
    <w:rsid w:val="55DC2CCE"/>
    <w:rsid w:val="560E7F34"/>
    <w:rsid w:val="562F653E"/>
    <w:rsid w:val="5642695E"/>
    <w:rsid w:val="564770B3"/>
    <w:rsid w:val="565305DF"/>
    <w:rsid w:val="56695CBE"/>
    <w:rsid w:val="567D7B27"/>
    <w:rsid w:val="56A2621D"/>
    <w:rsid w:val="56BD234B"/>
    <w:rsid w:val="56FA6F39"/>
    <w:rsid w:val="570C7F0E"/>
    <w:rsid w:val="57316789"/>
    <w:rsid w:val="574B1F33"/>
    <w:rsid w:val="5759070A"/>
    <w:rsid w:val="577F46D1"/>
    <w:rsid w:val="579D60F8"/>
    <w:rsid w:val="57AC2540"/>
    <w:rsid w:val="57B92621"/>
    <w:rsid w:val="57E650F6"/>
    <w:rsid w:val="57EC19E3"/>
    <w:rsid w:val="57EE3ECD"/>
    <w:rsid w:val="58481198"/>
    <w:rsid w:val="585422EA"/>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9076EB"/>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7528BB"/>
    <w:rsid w:val="5F8A0AF8"/>
    <w:rsid w:val="5FAD30FD"/>
    <w:rsid w:val="5FC120B9"/>
    <w:rsid w:val="5FF11E93"/>
    <w:rsid w:val="5FF63EC9"/>
    <w:rsid w:val="5FFF514F"/>
    <w:rsid w:val="60116D1E"/>
    <w:rsid w:val="601A7E77"/>
    <w:rsid w:val="60345710"/>
    <w:rsid w:val="60351905"/>
    <w:rsid w:val="606E28FC"/>
    <w:rsid w:val="6076766A"/>
    <w:rsid w:val="608E1F95"/>
    <w:rsid w:val="60BD2569"/>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2E827E5"/>
    <w:rsid w:val="631A36E7"/>
    <w:rsid w:val="63244D9D"/>
    <w:rsid w:val="63411E6B"/>
    <w:rsid w:val="63456773"/>
    <w:rsid w:val="63505498"/>
    <w:rsid w:val="63CD1684"/>
    <w:rsid w:val="63D86D21"/>
    <w:rsid w:val="63DB218C"/>
    <w:rsid w:val="63DF12A1"/>
    <w:rsid w:val="63E36165"/>
    <w:rsid w:val="63F13F8C"/>
    <w:rsid w:val="64036AE4"/>
    <w:rsid w:val="640A1DF1"/>
    <w:rsid w:val="64721CA9"/>
    <w:rsid w:val="64B95190"/>
    <w:rsid w:val="64CF707A"/>
    <w:rsid w:val="65103ED7"/>
    <w:rsid w:val="65255032"/>
    <w:rsid w:val="65412DEC"/>
    <w:rsid w:val="654138D0"/>
    <w:rsid w:val="658E43F9"/>
    <w:rsid w:val="659F3363"/>
    <w:rsid w:val="65BE4D4E"/>
    <w:rsid w:val="66132337"/>
    <w:rsid w:val="662C1401"/>
    <w:rsid w:val="662E2207"/>
    <w:rsid w:val="66322D92"/>
    <w:rsid w:val="665A282F"/>
    <w:rsid w:val="66793534"/>
    <w:rsid w:val="667A3620"/>
    <w:rsid w:val="668F7CE3"/>
    <w:rsid w:val="66B8151E"/>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AE2744"/>
    <w:rsid w:val="68E46F1B"/>
    <w:rsid w:val="691028F6"/>
    <w:rsid w:val="69245752"/>
    <w:rsid w:val="69693D03"/>
    <w:rsid w:val="698C6FB0"/>
    <w:rsid w:val="698E7898"/>
    <w:rsid w:val="699421CB"/>
    <w:rsid w:val="69A81EF1"/>
    <w:rsid w:val="69CB79CB"/>
    <w:rsid w:val="69D16B61"/>
    <w:rsid w:val="69E3013A"/>
    <w:rsid w:val="6A1C478F"/>
    <w:rsid w:val="6A4C10C2"/>
    <w:rsid w:val="6A9460AE"/>
    <w:rsid w:val="6AA1443C"/>
    <w:rsid w:val="6B003E44"/>
    <w:rsid w:val="6B0542DB"/>
    <w:rsid w:val="6B1A20AC"/>
    <w:rsid w:val="6B1D509C"/>
    <w:rsid w:val="6B2E0F9F"/>
    <w:rsid w:val="6B49798E"/>
    <w:rsid w:val="6B62310A"/>
    <w:rsid w:val="6B704CAF"/>
    <w:rsid w:val="6B7B1BC6"/>
    <w:rsid w:val="6BA0477B"/>
    <w:rsid w:val="6BA228C3"/>
    <w:rsid w:val="6BAB1EEB"/>
    <w:rsid w:val="6BB80D2A"/>
    <w:rsid w:val="6BD26280"/>
    <w:rsid w:val="6BF37DB5"/>
    <w:rsid w:val="6C2A332D"/>
    <w:rsid w:val="6C383FF6"/>
    <w:rsid w:val="6C3C5B25"/>
    <w:rsid w:val="6C4D0BB4"/>
    <w:rsid w:val="6C4D4B7D"/>
    <w:rsid w:val="6C762422"/>
    <w:rsid w:val="6C8D3715"/>
    <w:rsid w:val="6CAD600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8E06C0"/>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1E25E9"/>
    <w:rsid w:val="703C4089"/>
    <w:rsid w:val="70614B95"/>
    <w:rsid w:val="70923E9D"/>
    <w:rsid w:val="70974A41"/>
    <w:rsid w:val="70A77257"/>
    <w:rsid w:val="70AA40C1"/>
    <w:rsid w:val="70AB62B8"/>
    <w:rsid w:val="70B620BF"/>
    <w:rsid w:val="70BF2484"/>
    <w:rsid w:val="70DD7F3E"/>
    <w:rsid w:val="70E2459C"/>
    <w:rsid w:val="70E273AB"/>
    <w:rsid w:val="71047C95"/>
    <w:rsid w:val="711D717B"/>
    <w:rsid w:val="711E0807"/>
    <w:rsid w:val="71413641"/>
    <w:rsid w:val="714C3DC8"/>
    <w:rsid w:val="715730D0"/>
    <w:rsid w:val="7165511D"/>
    <w:rsid w:val="717D2C6E"/>
    <w:rsid w:val="71927A24"/>
    <w:rsid w:val="71BC144C"/>
    <w:rsid w:val="71D64019"/>
    <w:rsid w:val="720B69F5"/>
    <w:rsid w:val="721E337C"/>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207DF6"/>
    <w:rsid w:val="754B1B03"/>
    <w:rsid w:val="75550B2E"/>
    <w:rsid w:val="75750593"/>
    <w:rsid w:val="75C04600"/>
    <w:rsid w:val="75C324B9"/>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A444D7"/>
    <w:rsid w:val="77BA499E"/>
    <w:rsid w:val="785B7167"/>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BD6B58"/>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6504B6"/>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2021-05-26T16:07:50Z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19DB786C6AB04B13B85DD5F6AD75E107</vt:lpwstr>
  </property>
</Properties>
</file>