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一、小程序简介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1、小程序与普通网页开发的区别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（1）运行环境不同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网页</w:t>
      </w:r>
      <w:r>
        <w:rPr>
          <w:rFonts w:hint="eastAsia"/>
          <w:lang w:val="en-US" w:eastAsia="zh-CN"/>
        </w:rPr>
        <w:t>运行在浏览器环境中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小程序</w:t>
      </w:r>
      <w:r>
        <w:rPr>
          <w:rFonts w:hint="eastAsia"/>
          <w:lang w:val="en-US" w:eastAsia="zh-CN"/>
        </w:rPr>
        <w:t>运行在微信环境中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（2）API 不同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由于运行环境的不同，所以小程序中，无法调用 DOM 和 BOM 的 API。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但是，小程序中可以调用微信环境提供的各种 API，例如：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地理定位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扫码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支付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（3）开发模式不同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网页的开发模式：浏览器 + 代码编辑器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小程序有自己的一套标准开发模式：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申请小程序开发账号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安装小程序开发者工具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创建和配置小程序项目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二、注册小程序开发帐号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https://mp.weixin.qq.com/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注意：个人类型包括：由自然人注册和运营的公众帐号。</w:t>
      </w:r>
    </w:p>
    <w:p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帐号能力：个人类型暂不支持微信认证、微信支付及高级接口能力。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1、获取小程序的 AppID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003040" cy="2866390"/>
            <wp:effectExtent l="0" t="0" r="5080" b="139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2、安装开发者工具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微信开发者工具是官方推荐使用的小程序开发工具，它提供的主要功能如下：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 快速创建小程序项目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 代码的查看和编辑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 对小程序功能进行调试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 小程序的预览和发布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（1）推荐下载和安装最新的稳定版（ Stable Build）的微信开发者工具，下载页面的链接如下：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https://developers.weixin.qq.com/miniprogram/dev/devtools/devtools.html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1445" cy="2097405"/>
            <wp:effectExtent l="0" t="0" r="10795" b="571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（2）外观和代理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一般将代理关闭了，本机上的一些代理软件可能会影响它正常使用。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3735" cy="1546860"/>
            <wp:effectExtent l="0" t="0" r="1905" b="762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（3）创建小程序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1415" cy="1826260"/>
            <wp:effectExtent l="0" t="0" r="1905" b="254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后端服务：这两种开发模式是完全不同的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在模拟器上查看项目效果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31615" cy="2152650"/>
            <wp:effectExtent l="0" t="0" r="6985" b="1143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在真机上预览项目效果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50055" cy="2269490"/>
            <wp:effectExtent l="0" t="0" r="1905" b="12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模拟器的机型建议选择iPhone6/7/8，比例修改成 85%，能够看到全部</w:t>
      </w: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三、项目的基本代码组成结构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1、了解项目的基本组成结构</w:t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① pages 用来存放所有小程序的页面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 utils 用来存放工具性质的模块（例如：格式化时间的自定义模块）</w:t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③ app.js 小程序项目的入口文件</w:t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④ app.json 小程序项目的全局配置文件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 app.wxss 小程序项目的全局样式文件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 project.config.json 项目的配置文件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⑦ sitemap.json 用来配置小程序及其页面是否允许</w:t>
      </w:r>
      <w:r>
        <w:rPr>
          <w:rFonts w:hint="default"/>
          <w:b w:val="0"/>
          <w:bCs w:val="0"/>
          <w:color w:val="FF0000"/>
          <w:lang w:val="en-US" w:eastAsia="zh-CN"/>
        </w:rPr>
        <w:t>被微信索引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54480" cy="1317625"/>
            <wp:effectExtent l="0" t="0" r="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2、小程序页面的组成部分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小程序官方建议把所有小程序的</w:t>
      </w: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页面</w:t>
      </w:r>
      <w:r>
        <w:rPr>
          <w:rFonts w:hint="eastAsia"/>
          <w:lang w:val="en-US" w:eastAsia="zh-CN"/>
        </w:rPr>
        <w:t xml:space="preserve">，都存放在 </w:t>
      </w:r>
      <w:r>
        <w:rPr>
          <w:rFonts w:hint="eastAsia"/>
          <w:color w:val="FF0000"/>
          <w:lang w:val="en-US" w:eastAsia="zh-CN"/>
        </w:rPr>
        <w:t>pages 目录</w:t>
      </w:r>
      <w:r>
        <w:rPr>
          <w:rFonts w:hint="eastAsia"/>
          <w:lang w:val="en-US" w:eastAsia="zh-CN"/>
        </w:rPr>
        <w:t>中，以</w:t>
      </w:r>
      <w:r>
        <w:rPr>
          <w:rFonts w:hint="eastAsia"/>
          <w:color w:val="FF0000"/>
          <w:lang w:val="en-US" w:eastAsia="zh-CN"/>
        </w:rPr>
        <w:t>单独的文件夹</w:t>
      </w:r>
      <w:r>
        <w:rPr>
          <w:rFonts w:hint="eastAsia"/>
          <w:lang w:val="en-US" w:eastAsia="zh-CN"/>
        </w:rPr>
        <w:t>存在，如图所示：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其中，每个页面由 </w:t>
      </w:r>
      <w:r>
        <w:rPr>
          <w:rFonts w:hint="eastAsia"/>
          <w:color w:val="FF0000"/>
          <w:lang w:val="en-US" w:eastAsia="zh-CN"/>
        </w:rPr>
        <w:t>4 个基本文件</w:t>
      </w:r>
      <w:r>
        <w:rPr>
          <w:rFonts w:hint="eastAsia"/>
          <w:lang w:val="en-US" w:eastAsia="zh-CN"/>
        </w:rPr>
        <w:t>组成，它们分别是：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color w:val="FF0000"/>
          <w:lang w:val="en-US" w:eastAsia="zh-CN"/>
        </w:rPr>
        <w:t>.js</w:t>
      </w:r>
      <w:r>
        <w:rPr>
          <w:rFonts w:hint="eastAsia"/>
          <w:lang w:val="en-US" w:eastAsia="zh-CN"/>
        </w:rPr>
        <w:t xml:space="preserve"> 文件（页面的脚本文件，存放页面的数据、事件处理函数等）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color w:val="FF0000"/>
          <w:lang w:val="en-US" w:eastAsia="zh-CN"/>
        </w:rPr>
        <w:t>.json</w:t>
      </w:r>
      <w:r>
        <w:rPr>
          <w:rFonts w:hint="eastAsia"/>
          <w:lang w:val="en-US" w:eastAsia="zh-CN"/>
        </w:rPr>
        <w:t xml:space="preserve"> 文件（当前页面的配置文件，配置窗口的外观、表现等）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color w:val="FF0000"/>
          <w:lang w:val="en-US" w:eastAsia="zh-CN"/>
        </w:rPr>
        <w:t>.wxml</w:t>
      </w:r>
      <w:r>
        <w:rPr>
          <w:rFonts w:hint="eastAsia"/>
          <w:lang w:val="en-US" w:eastAsia="zh-CN"/>
        </w:rPr>
        <w:t xml:space="preserve"> 文件（页面的模板结构文件）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④ </w:t>
      </w:r>
      <w:r>
        <w:rPr>
          <w:rFonts w:hint="eastAsia"/>
          <w:color w:val="FF0000"/>
          <w:lang w:val="en-US" w:eastAsia="zh-CN"/>
        </w:rPr>
        <w:t>.wxss</w:t>
      </w:r>
      <w:r>
        <w:rPr>
          <w:rFonts w:hint="eastAsia"/>
          <w:lang w:val="en-US" w:eastAsia="zh-CN"/>
        </w:rPr>
        <w:t xml:space="preserve"> 文件（当前页面的样式表文件）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最后这四个文件会被编译成为一个文件。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49020" cy="1449070"/>
            <wp:effectExtent l="0" t="0" r="2540" b="1397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3、JSON 配置文件的作用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是一种</w:t>
      </w:r>
      <w:r>
        <w:rPr>
          <w:rFonts w:hint="eastAsia"/>
          <w:color w:val="FF0000"/>
          <w:lang w:val="en-US" w:eastAsia="zh-CN"/>
        </w:rPr>
        <w:t>数据格式</w:t>
      </w:r>
      <w:r>
        <w:rPr>
          <w:rFonts w:hint="eastAsia"/>
          <w:lang w:val="en-US" w:eastAsia="zh-CN"/>
        </w:rPr>
        <w:t>，在实际开发中， JSON 总是以</w:t>
      </w:r>
      <w:r>
        <w:rPr>
          <w:rFonts w:hint="eastAsia"/>
          <w:color w:val="FF0000"/>
          <w:lang w:val="en-US" w:eastAsia="zh-CN"/>
        </w:rPr>
        <w:t>配置文件</w:t>
      </w:r>
      <w:r>
        <w:rPr>
          <w:rFonts w:hint="eastAsia"/>
          <w:lang w:val="en-US" w:eastAsia="zh-CN"/>
        </w:rPr>
        <w:t>的形式出现。小程序项目中也不例外：通过不同的 .json 配置文件，可以对小程序项目进行不同级别的配置。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小程序项目中有 4 种 json 配置文件，分别是：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项目根目录中的 </w:t>
      </w:r>
      <w:r>
        <w:rPr>
          <w:rFonts w:hint="eastAsia"/>
          <w:color w:val="FF0000"/>
          <w:lang w:val="en-US" w:eastAsia="zh-CN"/>
        </w:rPr>
        <w:t>app.json</w:t>
      </w:r>
      <w:r>
        <w:rPr>
          <w:rFonts w:hint="eastAsia"/>
          <w:lang w:val="en-US" w:eastAsia="zh-CN"/>
        </w:rPr>
        <w:t xml:space="preserve"> 配置文件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项目根目录中的 </w:t>
      </w:r>
      <w:r>
        <w:rPr>
          <w:rFonts w:hint="eastAsia"/>
          <w:color w:val="FF0000"/>
          <w:lang w:val="en-US" w:eastAsia="zh-CN"/>
        </w:rPr>
        <w:t>project.config.json</w:t>
      </w:r>
      <w:r>
        <w:rPr>
          <w:rFonts w:hint="eastAsia"/>
          <w:lang w:val="en-US" w:eastAsia="zh-CN"/>
        </w:rPr>
        <w:t xml:space="preserve"> 配置文件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项目根目录中的 sitemap.json 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④ </w:t>
      </w:r>
      <w:r>
        <w:rPr>
          <w:rFonts w:hint="eastAsia"/>
          <w:color w:val="FF0000"/>
          <w:lang w:val="en-US" w:eastAsia="zh-CN"/>
        </w:rPr>
        <w:t>每个页面</w:t>
      </w:r>
      <w:r>
        <w:rPr>
          <w:rFonts w:hint="eastAsia"/>
          <w:lang w:val="en-US" w:eastAsia="zh-CN"/>
        </w:rPr>
        <w:t xml:space="preserve">文件夹中的 </w:t>
      </w:r>
      <w:r>
        <w:rPr>
          <w:rFonts w:hint="eastAsia"/>
          <w:color w:val="FF0000"/>
          <w:lang w:val="en-US" w:eastAsia="zh-CN"/>
        </w:rPr>
        <w:t>.json</w:t>
      </w:r>
      <w:r>
        <w:rPr>
          <w:rFonts w:hint="eastAsia"/>
          <w:lang w:val="en-US" w:eastAsia="zh-CN"/>
        </w:rPr>
        <w:t xml:space="preserve"> 配置文件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（1）app.json 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app.json 是当前小程序的</w:t>
      </w:r>
      <w:r>
        <w:rPr>
          <w:rFonts w:hint="eastAsia"/>
          <w:b/>
          <w:bCs/>
          <w:color w:val="FF0000"/>
          <w:lang w:val="en-US" w:eastAsia="zh-CN"/>
        </w:rPr>
        <w:t>全局配置</w:t>
      </w:r>
      <w:r>
        <w:rPr>
          <w:rFonts w:hint="eastAsia"/>
          <w:lang w:val="en-US" w:eastAsia="zh-CN"/>
        </w:rPr>
        <w:t>，包括了小程序的所有页面路径、 窗口外观、界面表现、 底部 tab 等。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Demo 项目里边的 app.json 配置内容如下：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92325" cy="1558925"/>
            <wp:effectExtent l="0" t="0" r="10795" b="1079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简单了解下这 4 个配置项的作用：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① </w:t>
      </w:r>
      <w:r>
        <w:rPr>
          <w:rFonts w:hint="default"/>
          <w:color w:val="FF0000"/>
          <w:lang w:val="en-US" w:eastAsia="zh-CN"/>
        </w:rPr>
        <w:t>pages</w:t>
      </w:r>
      <w:r>
        <w:rPr>
          <w:rFonts w:hint="default"/>
          <w:lang w:val="en-US" w:eastAsia="zh-CN"/>
        </w:rPr>
        <w:t>：用来记录当前小程序所有页面的路径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② </w:t>
      </w:r>
      <w:r>
        <w:rPr>
          <w:rFonts w:hint="default"/>
          <w:color w:val="FF0000"/>
          <w:lang w:val="en-US" w:eastAsia="zh-CN"/>
        </w:rPr>
        <w:t>window</w:t>
      </w:r>
      <w:r>
        <w:rPr>
          <w:rFonts w:hint="default"/>
          <w:lang w:val="en-US" w:eastAsia="zh-CN"/>
        </w:rPr>
        <w:t>：全局定义小程序所有页面的背景色、文字颜色等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③ </w:t>
      </w:r>
      <w:r>
        <w:rPr>
          <w:rFonts w:hint="default"/>
          <w:color w:val="FF0000"/>
          <w:lang w:val="en-US" w:eastAsia="zh-CN"/>
        </w:rPr>
        <w:t>style</w:t>
      </w:r>
      <w:r>
        <w:rPr>
          <w:rFonts w:hint="default"/>
          <w:lang w:val="en-US" w:eastAsia="zh-CN"/>
        </w:rPr>
        <w:t>：全局定义小程序组件所使用的样式版本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 sitemapLocation：用来指明 sitemap.json 的位置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style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代表的是使用最新版的样式表文件。如果想要使用旧版本，把这语句删除就好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project.config.json 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project.config.json 是项目配置文件，用来记录我们对</w:t>
      </w:r>
      <w:r>
        <w:rPr>
          <w:rFonts w:hint="default"/>
          <w:color w:val="FF0000"/>
          <w:lang w:val="en-US" w:eastAsia="zh-CN"/>
        </w:rPr>
        <w:t>小程序开发工具所做的个性化配置</w:t>
      </w:r>
      <w:r>
        <w:rPr>
          <w:rFonts w:hint="eastAsia"/>
          <w:color w:val="FF0000"/>
          <w:lang w:val="en-US" w:eastAsia="zh-CN"/>
        </w:rPr>
        <w:t>（在详情中 --- 本地设置 --- 的配置，也会同步更新进去）</w:t>
      </w:r>
      <w:r>
        <w:rPr>
          <w:rFonts w:hint="default"/>
          <w:lang w:val="en-US" w:eastAsia="zh-CN"/>
        </w:rPr>
        <w:t>，例如：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⚫ </w:t>
      </w:r>
      <w:r>
        <w:rPr>
          <w:rFonts w:hint="default"/>
          <w:color w:val="FF0000"/>
          <w:lang w:val="en-US" w:eastAsia="zh-CN"/>
        </w:rPr>
        <w:t xml:space="preserve">setting </w:t>
      </w:r>
      <w:r>
        <w:rPr>
          <w:rFonts w:hint="default"/>
          <w:lang w:val="en-US" w:eastAsia="zh-CN"/>
        </w:rPr>
        <w:t>中保存了</w:t>
      </w:r>
      <w:r>
        <w:rPr>
          <w:rFonts w:hint="default"/>
          <w:color w:val="FF0000"/>
          <w:lang w:val="en-US" w:eastAsia="zh-CN"/>
        </w:rPr>
        <w:t>编译相关的配置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⚫ </w:t>
      </w:r>
      <w:r>
        <w:rPr>
          <w:rFonts w:hint="default"/>
          <w:color w:val="FF0000"/>
          <w:lang w:val="en-US" w:eastAsia="zh-CN"/>
        </w:rPr>
        <w:t xml:space="preserve">projectname </w:t>
      </w:r>
      <w:r>
        <w:rPr>
          <w:rFonts w:hint="default"/>
          <w:lang w:val="en-US" w:eastAsia="zh-CN"/>
        </w:rPr>
        <w:t>中保存的是项目名称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⚫ </w:t>
      </w:r>
      <w:r>
        <w:rPr>
          <w:rFonts w:hint="default"/>
          <w:color w:val="FF0000"/>
          <w:lang w:val="en-US" w:eastAsia="zh-CN"/>
        </w:rPr>
        <w:t xml:space="preserve">appid </w:t>
      </w:r>
      <w:r>
        <w:rPr>
          <w:rFonts w:hint="default"/>
          <w:lang w:val="en-US" w:eastAsia="zh-CN"/>
        </w:rPr>
        <w:t>中保存的是小程序的账号 ID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拿到别人的程序时候要修改其中的appid。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Projectname不等于小程序的名称。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Setting节点中的值，会随着“详情”--- 本地设置的修改，而更改。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（3）sitemap.json 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微信现已开放</w:t>
      </w:r>
      <w:r>
        <w:rPr>
          <w:rFonts w:hint="eastAsia"/>
          <w:color w:val="FF0000"/>
          <w:lang w:val="en-US" w:eastAsia="zh-CN"/>
        </w:rPr>
        <w:t>小程序内搜索</w:t>
      </w:r>
      <w:r>
        <w:rPr>
          <w:rFonts w:hint="eastAsia"/>
          <w:lang w:val="en-US" w:eastAsia="zh-CN"/>
        </w:rPr>
        <w:t>，效果类似于 PC 网页的 SEO。 sitemap.json 文件用来</w:t>
      </w:r>
      <w:r>
        <w:rPr>
          <w:rFonts w:hint="eastAsia"/>
          <w:color w:val="FF0000"/>
          <w:lang w:val="en-US" w:eastAsia="zh-CN"/>
        </w:rPr>
        <w:t>配置小程序页面</w:t>
      </w:r>
      <w:r>
        <w:rPr>
          <w:rFonts w:hint="eastAsia"/>
          <w:lang w:val="en-US" w:eastAsia="zh-CN"/>
        </w:rPr>
        <w:t>是否允许微信索引 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当开发者允许微信索引时，微信会通过爬虫的形式，为小程序的页面内容建立索引。当用户的搜索关键字和页面的索引匹配成功的时候，小程序的页面将可能展示在搜索结果中。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2925" cy="903605"/>
            <wp:effectExtent l="0" t="0" r="10795" b="1079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rules索引规则，*表示所有页面，allow，disallow（不允许被索引）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83540"/>
            <wp:effectExtent l="0" t="0" r="1905" b="1270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注意： sitemap 的索引提示是</w:t>
      </w:r>
      <w:r>
        <w:rPr>
          <w:rFonts w:hint="default"/>
          <w:color w:val="FF0000"/>
          <w:lang w:val="en-US" w:eastAsia="zh-CN"/>
        </w:rPr>
        <w:t>默认开启</w:t>
      </w:r>
      <w:r>
        <w:rPr>
          <w:rFonts w:hint="default"/>
          <w:lang w:val="en-US" w:eastAsia="zh-CN"/>
        </w:rPr>
        <w:t>的，如需要关闭 sitemap 的索引提示，可在小程序项目配置文件project.config.json 的 setting 中配置字段</w:t>
      </w:r>
      <w:r>
        <w:rPr>
          <w:rFonts w:hint="default"/>
          <w:color w:val="FF0000"/>
          <w:lang w:val="en-US" w:eastAsia="zh-CN"/>
        </w:rPr>
        <w:t xml:space="preserve"> checkSiteMap 为 false</w:t>
      </w:r>
      <w:r>
        <w:rPr>
          <w:rFonts w:hint="eastAsia"/>
          <w:color w:val="FF0000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页面的 .json 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小程序中的每一个页面，可以使用 .json 文件来对</w:t>
      </w:r>
      <w:r>
        <w:rPr>
          <w:rFonts w:hint="default"/>
          <w:color w:val="FF0000"/>
          <w:lang w:val="en-US" w:eastAsia="zh-CN"/>
        </w:rPr>
        <w:t>本页面的窗口外观</w:t>
      </w:r>
      <w:r>
        <w:rPr>
          <w:rFonts w:hint="default"/>
          <w:lang w:val="en-US" w:eastAsia="zh-CN"/>
        </w:rPr>
        <w:t>进行配置，页面中的配置项会</w:t>
      </w:r>
      <w:r>
        <w:rPr>
          <w:rFonts w:hint="default"/>
          <w:color w:val="FF0000"/>
          <w:lang w:val="en-US" w:eastAsia="zh-CN"/>
        </w:rPr>
        <w:t xml:space="preserve">覆盖app.json </w:t>
      </w:r>
      <w:r>
        <w:rPr>
          <w:rFonts w:hint="default"/>
          <w:lang w:val="en-US" w:eastAsia="zh-CN"/>
        </w:rPr>
        <w:t>的 window 中</w:t>
      </w:r>
      <w:r>
        <w:rPr>
          <w:rFonts w:hint="default"/>
          <w:color w:val="FF0000"/>
          <w:lang w:val="en-US" w:eastAsia="zh-CN"/>
        </w:rPr>
        <w:t>相同的配置项</w:t>
      </w:r>
      <w:r>
        <w:rPr>
          <w:rFonts w:hint="default"/>
          <w:lang w:val="en-US" w:eastAsia="zh-CN"/>
        </w:rPr>
        <w:t>。例如：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8650" cy="774700"/>
            <wp:effectExtent l="0" t="0" r="6350" b="254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4、新建小程序页面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只需要在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app.json -&gt; pages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中新增页面的存放路径，小程序开发者工具即可帮我们自动创建对应的页面文件，要保存后才有。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如图所示：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752850" cy="1751330"/>
            <wp:effectExtent l="0" t="0" r="11430" b="127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修改项目首页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只需要调整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app.json -&gt; pages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数组中页面路径的前后顺序，即可修改项目的首页。小程序会把排在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第一位的页面，当作项目首页进行渲染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，如图所示：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001260" cy="907415"/>
            <wp:effectExtent l="0" t="0" r="12700" b="698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6、WXML 模板</w:t>
      </w: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（1）什么是 WXML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WXML（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WeiXin Markup Language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）是小程序框架设计的一套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标签语言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 专门用来构建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小程序页面的结构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，其作用类似于网页开发中的 HTML。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WXML 和 HTML 的区别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① 标签名称不同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HTML （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div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, span, img, a）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WXML（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view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, text, image, navigator）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② 属性节点不同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&lt;a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href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="#"&gt;超链接&lt;/a&gt;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&lt;navigator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url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="/pages/home/home"&gt;&lt;/navigator&gt;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③ 提供了类似于 Vue 中的模板语法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数据绑定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列表渲染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条件渲染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WXSS 样式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什么是 WXSS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WXSS (WeiXin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Style Sheets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)是一套样式语言，用于描述 WXML 的组件样式，类似于网页开发中的 CSS。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WXSS 和 CSS 的区别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① 新增了 rpx 尺寸单位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CSS 中需要手动进行像素单位换算，例如 rem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WXSS 在底层支持新的尺寸单位 rpx，在不同大小的屏幕上小程序会自动进行换算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② 提供了全局的样式和局部样式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项目根目录中的 app.wxss 会作用于所有小程序页面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局部页面的 .wxss 样式仅对当前页面生效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③ WXSS 仅支持部分 CSS 选择器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.class 和 #id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element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并集选择器、后代选择器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::after 和 ::before 等伪类选择器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不要使用生僻的选择器，可能不支持，使用常见的即可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JS 逻辑交互</w:t>
      </w: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小程序中的 .js 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一个项目仅仅提供界面展示是不够的，在小程序中，我们通过 .js 文件来处理用户的操作。例如：响应用户的点击、获取用户的位置等等。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小程序中 .js 文件的分类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小程序中的 JS 文件分为三大类，分别是：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① app.js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是整个小程序项目的入口文件，通过调用 App() 函数来启动整个小程序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② 页面的 .js 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是页面的入口文件，通过调用 Page() 函数来创建并运行页面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③ 普通的 .js 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（如utils.js中封装时间格式化的函数，如果需要使用导进去就行）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是普通的功能模块文件，用来封装公共的函数或属性供页面使用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四、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小程序的宿主环境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（组件、API）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什么是宿主环境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宿主环境（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host environment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）指的是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程序运行所必须的依赖环境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。例如：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Android 系统和 iOS 系统是两个不同的宿主环境。安卓版的微信 App 是不能在 iOS 环境下运行的，所以，Android 是安卓软件的宿主环境， 脱离了宿主环境的软件是没有任何意义的！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2、小程序的宿主环境</w:t>
      </w:r>
    </w:p>
    <w:p>
      <w:pPr>
        <w:tabs>
          <w:tab w:val="left" w:pos="6128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>手机微信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是小程序的宿主环境，如图所示：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364105" cy="1607820"/>
            <wp:effectExtent l="0" t="0" r="13335" b="762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小程序借助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宿主环境提供的能力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，可以完成许多普通网页无法完成的功能，例如：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微信扫码、微信支付、微信登录、地理定位、 etc…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（1）小程序宿主环境包含的内容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通信模型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运行机制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组件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API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3、通信模型</w:t>
      </w: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（1）通信的主体  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小程序中通信的主体是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渲染层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逻辑层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，其中：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WXML 模板和 WXSS 样式工作在渲染层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JS 脚本工作在逻辑层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（2）小程序的通信模型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小程序中的通信模型分为两部分：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①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渲染层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逻辑层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之间的通信</w:t>
      </w:r>
    </w:p>
    <w:p>
      <w:pPr>
        <w:tabs>
          <w:tab w:val="left" w:pos="6128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由微信客户端进行转发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②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逻辑层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第三方服务器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之间的通信</w:t>
      </w:r>
    </w:p>
    <w:p>
      <w:pPr>
        <w:tabs>
          <w:tab w:val="left" w:pos="6128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由微信客户端进行转发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238625" cy="2277110"/>
            <wp:effectExtent l="0" t="0" r="13335" b="889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4、运行机制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（1）小程序启动的过程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把小程序的代码包下载到本地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解析 app.json 全局配置文件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③ 执行 app.js 小程序入口文件， 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App() 创建小程序实例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渲染小程序首页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⑤ 小程序启动完成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（2）页面渲染的过程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加载解析页面的 .json 配置文件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加载页面的 .wxml 模板和 .wxss 样式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③ 执行页面的 .js 文件， 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Page() 创建页面实例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页面渲染完成</w:t>
      </w:r>
    </w:p>
    <w:p>
      <w:pPr>
        <w:tabs>
          <w:tab w:val="left" w:pos="6128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5、组件</w:t>
      </w: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（1）小程序中组件的分类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小程序中的组件也是由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宿主环境提供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的，开发者可以基于组件快速搭建出漂亮的页面结构。官方把小程序的组件分为了 9 大类，分别是：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① 视图容器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② 基础内容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③ 表单组件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④ 导航组件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⑤ 媒体组件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⑥ map 地图组件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⑦ canvas 画布组件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⑧ 开放能力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⑨ 无障碍访问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（2）常用的视图容器类组件</w:t>
      </w: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view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普通视图区域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类似于 HTML 中的 div，是一个块级元素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常用来实现页面的布局效果</w:t>
      </w: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scroll-view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可滚动的视图区域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常用来实现滚动列表效果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scroll-y属性：允许纵向滚动。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scroll-x属性：允许横向滚动。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注意：必须给滚动的方向，scroll-view一个固定的宽高度。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首先用srcoll-view包裹元素</w:t>
            </w:r>
          </w:p>
          <w:p>
            <w:pPr>
              <w:numPr>
                <w:ilvl w:val="0"/>
                <w:numId w:val="2"/>
              </w:num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如果是纵向滚动，要加上scroll-y（scroll-x）</w:t>
            </w:r>
          </w:p>
          <w:p>
            <w:pPr>
              <w:numPr>
                <w:ilvl w:val="0"/>
                <w:numId w:val="2"/>
              </w:num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必须要给scroll-view加上固定高（宽）度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&lt;scroll-view class="container1"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scroll-y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&lt;view&gt;A&lt;/view&gt;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&lt;view&gt;B&lt;/view&gt;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&lt;view&gt;C&lt;/view&gt;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&lt;/scroll-view&gt;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/* pages/test/test.wxss 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width: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border: 1px solid red;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  height: 200px;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width: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height: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text-align: center;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line-height: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view:nth-of-type(1)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aqua;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view:nth-of-type(2)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purple;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view:nth-of-type(3)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pink;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395730" cy="1186815"/>
                  <wp:effectExtent l="0" t="0" r="6350" b="1905"/>
                  <wp:docPr id="17" name="图片 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swiper 和 swiper-item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轮播图容器组件 和 轮播图 item 组件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655"/>
        <w:gridCol w:w="2022"/>
        <w:gridCol w:w="2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属性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默认值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indicator-dots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boolean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false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是否显示面板指示点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indicator-color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color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color rgba(0, 0, 0, .3)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指示点颜色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indicator-active-color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color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#000000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当前选中的指示点颜色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autoplay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boolean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false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是否自动切换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interval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number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5000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自动切换时间间隔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circular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boolean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false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是否采用衔接滑动</w:t>
            </w:r>
          </w:p>
        </w:tc>
      </w:tr>
    </w:tbl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需要给swiper和swipe-item加上一定的样式，才能看到效果。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swiper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class="swiper"&gt;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&lt;swiper-item&gt;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&lt;view class="item"&gt;A&lt;/view&gt;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&lt;/swiper-item&gt;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&lt;view class="item"&gt;B&lt;/view&gt;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&lt;/swiper-item&gt;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&lt;view class="item"&gt;C&lt;/view&gt;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&lt;/swiper-item&gt;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&lt;/swiper&gt;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/* pages/test/test.wxss */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.swiper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height: 200px;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.swiper .item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height: 100%;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text-align: center;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line-height: 200px;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red;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swiper-item:nth-of-type(2) .item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blueviolet;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swiper-item:nth-of-type(3) .item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skyblue;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/* 注意：nth-of-type一般是属于兄弟关系才能选得到的 */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（3）常用的基础内容组件</w:t>
      </w: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text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文本组件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类似于 HTML 中的 span 标签，是一个行内元素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在小程序里边，只有text组件中的内容支持长按选中操作，必须加上selectable。在模拟器中不能实现百分百操作，用手机微信（真机）可以。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注意：[pages/test/test] [text] selectable is deprecated, use user-select instead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&lt;!--pages/test/test.wxml--&gt;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&lt;view&gt;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手机号码：&lt;text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selectable</w:t>
            </w:r>
            <w:r>
              <w:rPr>
                <w:rFonts w:hint="eastAsia"/>
                <w:vertAlign w:val="baseline"/>
                <w:lang w:val="en-US" w:eastAsia="zh-CN"/>
              </w:rPr>
              <w:t>="true"&gt;13927043839&lt;/text&gt;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手机号码：&lt;text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user-select</w:t>
            </w:r>
            <w:r>
              <w:rPr>
                <w:rFonts w:hint="eastAsia"/>
                <w:vertAlign w:val="baseline"/>
                <w:lang w:val="en-US" w:eastAsia="zh-CN"/>
              </w:rPr>
              <w:t>="true"&gt;13927043839&lt;/text&gt;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&lt;/view&gt;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rich-text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富文本组件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支持把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 HTML 字符串渲染为 WXML 结构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rich-text 组件的 nodes 属性节点， 把 HTML 字符串渲染为对应的 UI 结构：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&lt;rich-text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nodes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&lt;div style='border: 1px solid red; width: 100px; height: 100px'&gt;hello&lt;/div&gt;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"&gt;&lt;/rich-text&gt;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5312410" cy="579120"/>
                  <wp:effectExtent l="0" t="0" r="6350" b="0"/>
                  <wp:docPr id="18" name="图片 1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41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富文本，使用场景，把服务器返回的html代码，直接渲染成wxml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（4）其它常用组件</w:t>
      </w: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button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按钮组件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功能比 HTML 中的 button 按钮丰富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通过 open-type 属性可以调用微信提供的各种功能（客服、转发、获取用户授权、获取用户信息等）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type 指定按钮的类型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size=mini小尺寸按钮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plain镂空按钮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&lt;!--pages/test/test.wxml--&gt;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&lt;button&gt;普通按钮&lt;/button&gt;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type="primary"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&gt;主色调按钮&lt;/button&gt;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type="warn"&gt;警告按钮&lt;/button&gt;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&lt;!-- 小尺寸按钮 --&gt;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size="mini"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&gt;普通按钮&lt;/button&gt;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type="primary" size="mini"&gt;主色调按钮&lt;/button&gt;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type="warn" size="mini"&gt;警告按钮&lt;/button&gt;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&lt;!-- 镂空按钮 --&gt;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type="primary"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plain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&gt;镂空按钮&lt;/button&gt;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24710" cy="1508125"/>
                  <wp:effectExtent l="0" t="0" r="8890" b="635"/>
                  <wp:docPr id="19" name="图片 1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10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image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图片组件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image 组件默认宽度约 300px、高度约 240px（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空的话，也会占这么多的位置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image 组件的 mode 属性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image 组件的 mode 属性用来指定图片的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裁剪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缩放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模式，常用的 mode 属性值如下：（用一些宽高相差大点，比较容易理解）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3"/>
        <w:gridCol w:w="7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mode 值 </w:t>
            </w:r>
          </w:p>
        </w:tc>
        <w:tc>
          <w:tcPr>
            <w:tcW w:w="72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scaleToFill </w:t>
            </w:r>
          </w:p>
        </w:tc>
        <w:tc>
          <w:tcPr>
            <w:tcW w:w="724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（默认值）缩放模式，</w:t>
            </w:r>
            <w:r>
              <w:rPr>
                <w:rFonts w:hint="default"/>
                <w:b/>
                <w:bCs/>
                <w:color w:val="FF0000"/>
              </w:rPr>
              <w:t>不保持纵横比缩放</w:t>
            </w:r>
            <w:r>
              <w:rPr>
                <w:rFonts w:hint="default"/>
              </w:rPr>
              <w:t>图片，使图片的宽高完全拉伸至填满 image 元素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aspectFit </w:t>
            </w:r>
          </w:p>
        </w:tc>
        <w:tc>
          <w:tcPr>
            <w:tcW w:w="724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t>缩放模式，</w:t>
            </w:r>
            <w:r>
              <w:rPr>
                <w:rFonts w:hint="default"/>
              </w:rPr>
              <w:t>保持纵横比缩放图片，使图片的</w:t>
            </w:r>
            <w:r>
              <w:rPr>
                <w:rFonts w:hint="default"/>
                <w:b/>
                <w:bCs/>
                <w:color w:val="FF0000"/>
              </w:rPr>
              <w:t>长边</w:t>
            </w:r>
            <w:r>
              <w:rPr>
                <w:rFonts w:hint="default"/>
              </w:rPr>
              <w:t>能完全显示出来。也就是说，可以完整地将图片显示出来。</w:t>
            </w:r>
            <w:r>
              <w:rPr>
                <w:rFonts w:hint="eastAsia"/>
                <w:highlight w:val="yellow"/>
                <w:lang w:val="en-US" w:eastAsia="zh-CN"/>
              </w:rPr>
              <w:t>会有空白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aspectFill</w:t>
            </w:r>
          </w:p>
        </w:tc>
        <w:tc>
          <w:tcPr>
            <w:tcW w:w="72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缩放模式，</w:t>
            </w:r>
            <w:r>
              <w:rPr>
                <w:rFonts w:hint="default"/>
              </w:rPr>
              <w:t>保持纵横比缩放图片，只保证图片的</w:t>
            </w:r>
            <w:r>
              <w:rPr>
                <w:rFonts w:hint="default"/>
                <w:b/>
                <w:bCs/>
                <w:color w:val="FF0000"/>
              </w:rPr>
              <w:t>短边</w:t>
            </w:r>
            <w:r>
              <w:rPr>
                <w:rFonts w:hint="default"/>
              </w:rPr>
              <w:t>能完全显示出来。也就是说，图片通常只在水平或垂直方向是完整的，另一个方向将会发生截取。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widthFix</w:t>
            </w:r>
          </w:p>
        </w:tc>
        <w:tc>
          <w:tcPr>
            <w:tcW w:w="724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缩放模式，</w:t>
            </w:r>
            <w:r>
              <w:rPr>
                <w:rFonts w:hint="default"/>
                <w:b/>
                <w:bCs/>
                <w:color w:val="FF0000"/>
              </w:rPr>
              <w:t>宽度不变，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image</w:t>
            </w:r>
            <w:r>
              <w:rPr>
                <w:rFonts w:hint="default"/>
                <w:b/>
                <w:bCs/>
                <w:color w:val="FF0000"/>
              </w:rPr>
              <w:t>高度</w:t>
            </w:r>
            <w:r>
              <w:rPr>
                <w:rFonts w:hint="default"/>
              </w:rPr>
              <w:t>自动变化，保持原图宽高比不变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 xml:space="preserve">heightFix </w:t>
            </w:r>
          </w:p>
        </w:tc>
        <w:tc>
          <w:tcPr>
            <w:tcW w:w="724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</w:rPr>
              <w:t>缩放模式，</w:t>
            </w:r>
            <w:r>
              <w:rPr>
                <w:rFonts w:hint="default"/>
                <w:b/>
                <w:bCs/>
                <w:color w:val="FF0000"/>
              </w:rPr>
              <w:t>高度不变，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image</w:t>
            </w:r>
            <w:r>
              <w:rPr>
                <w:rFonts w:hint="default"/>
                <w:b/>
                <w:bCs/>
                <w:color w:val="FF0000"/>
              </w:rPr>
              <w:t>宽度</w:t>
            </w:r>
            <w:r>
              <w:rPr>
                <w:rFonts w:hint="default"/>
              </w:rPr>
              <w:t>自动变化，保持原图宽高比不变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&lt;image&gt;&lt;/image&gt;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&lt;image src="/images/kmr.jpeg"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mode="heightFix"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&gt;&lt;/image&gt;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&lt;/view&gt;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  <w:tab w:val="left" w:pos="672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573530" cy="2308225"/>
            <wp:effectExtent l="0" t="0" r="11430" b="825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01800" cy="2313305"/>
            <wp:effectExtent l="0" t="0" r="5080" b="3175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595755" cy="2324735"/>
            <wp:effectExtent l="0" t="0" r="4445" b="6985"/>
            <wp:docPr id="25" name="图片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44345" cy="2317750"/>
            <wp:effectExtent l="0" t="0" r="8255" b="13970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46250" cy="2333625"/>
            <wp:effectExtent l="0" t="0" r="6350" b="13335"/>
            <wp:docPr id="24" name="图片 2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6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navigator（后面课程会专门讲解）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页面导航组件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类似于 HTML 中的 a 链接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6、小程序 API 的 3 大分类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（1）小程序官方把 API 分为了如下 3 大类：</w:t>
      </w: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事件监听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特点：以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on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开头，用来监听某些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事件的触发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举例：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onWindowResize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(function callback) 监听窗口尺寸变化的事件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wx对象相当于是window顶级对象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同步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特点1 ：以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 xml:space="preserve">Sync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结尾的 API 都是同步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特点2：同步 API 的执行结果，可以通过函数返回值直接获取，如果执行出错会抛出异常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举例：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setStorageSync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('key', 'value') 向本地存储中写入内容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异步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特点：类似于 jQuery 中的 $.ajax(options) 函数，需要通过 success、 fail、 complete 接收调用的结果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举例： wx.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request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() 发起网络数据请求，通过 success 回调函数接收数据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五、WXML 模板语法 - 数据绑定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1、数据绑定的基本原则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（1）在 data 中定义数据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（2）在 WXML 中使用数据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2、在 data 中定义页面的数据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在页面对应的 .js 文件中，把数据定义到 data 对象中即可：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data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name: '凯美瑞',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3、Mustache 语法的格式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把data中的数据绑定到页面中渲染，使用 Mustache 语法（双大括号）将变量包起来即可。语法格式为：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&lt;view&gt;{{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name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}}&lt;/view&gt;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（1）Mustache 语法的主要应用场景如下：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绑定内容---跟name为例子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绑定属性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运算（三元运算、算术运算等）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4、动态绑定属性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页面的结构如下：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&lt;image src=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{{ imgSrc }}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mode="widthFix"&gt;&lt;/image&gt;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页面的数据如下：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data: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name: '凯美瑞',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imgSrc: '/images/kmr.jpeg',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t>三元运算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&lt;view&gt;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{{ randomNum &gt;= 5? '数字 &gt;= 5':'数字 &lt; 5' }}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&lt;/view&gt;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data: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......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randomNum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Math.random() * 10,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6、算数运算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&lt;view&gt;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{{ randomNum1 * 100 }}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&lt;/view&gt;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data: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......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randomNum1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Math.random().toFixed(2),// 取两位小数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六、WXML 模板语法 - 事件绑定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 什么是事件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事件是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渲染层到逻辑层的通讯方式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。通过事件可以将用户在渲染层产生的行为，反馈到逻辑层进行业务的处理。</w:t>
      </w:r>
    </w:p>
    <w:p>
      <w:pPr>
        <w:tabs>
          <w:tab w:val="left" w:pos="2417"/>
        </w:tabs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719705" cy="1788795"/>
            <wp:effectExtent l="0" t="0" r="8255" b="9525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2、小程序中常用的事件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"/>
        <w:gridCol w:w="2691"/>
        <w:gridCol w:w="4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绑定方式</w:t>
            </w:r>
          </w:p>
        </w:tc>
        <w:tc>
          <w:tcPr>
            <w:tcW w:w="49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事件描述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tap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bindtap 或 bind:tap</w:t>
            </w:r>
          </w:p>
        </w:tc>
        <w:tc>
          <w:tcPr>
            <w:tcW w:w="49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手指触摸后马上离开，类似 HTML 中的 click 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input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bindinput 或 bind:input</w:t>
            </w:r>
          </w:p>
        </w:tc>
        <w:tc>
          <w:tcPr>
            <w:tcW w:w="49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文本框的输入事件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change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bindchange 或 bind:change</w:t>
            </w:r>
          </w:p>
        </w:tc>
        <w:tc>
          <w:tcPr>
            <w:tcW w:w="495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</w:rPr>
              <w:t>状态改变时触发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如果checkbox状态改变</w:t>
            </w:r>
            <w:r>
              <w:rPr>
                <w:rFonts w:hint="eastAsia"/>
                <w:lang w:eastAsia="zh-CN"/>
              </w:rPr>
              <w:t>）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3、事件对象的属性列表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当事件回调触发的时候，会收到一个事件对象 event，它的详细属性如下表所示：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1465"/>
        <w:gridCol w:w="4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type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事件类型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timeStamp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Integer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页面打开到触发事件所经过的毫秒数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target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Object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>触发事件的组件的一些属性值集合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currentTarget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Object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当前组件的一些属性值集合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detail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Object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>额外的信息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touches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Array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触摸事件，当前停留在屏幕中的触摸点信息的数组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changedTouches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Array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触摸事件，当前变化的触摸点信息的数组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4、target 和 currentTarget 的区别</w:t>
      </w:r>
    </w:p>
    <w:p>
      <w:pPr>
        <w:tabs>
          <w:tab w:val="left" w:pos="2417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target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触发该事件的源头组件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；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currentTarget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则是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当前事件所绑定的组件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。举例如下：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？？？暂时看到的数据都是一样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点击内部的按钮时，点击事件以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冒泡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的方式向外扩散，也会触发外层 view 的 tap 事件处理函数。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此时，对于外层的 view 来说：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e.target 指向的是触发事件的源头组件，因此， e.target 是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内部的按钮组件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e.currentTarget 指向的是当前正在触发事件的那个组件，因此， e.currentTarget 是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当前的 view 组件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57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5、bindtap 的语法格式</w:t>
      </w:r>
    </w:p>
    <w:p>
      <w:pPr>
        <w:tabs>
          <w:tab w:val="left" w:pos="157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在小程序中，不存在 HTML 中的 onclick 鼠标点击事件，而是通过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 xml:space="preserve"> tap 事件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来响应用户的触摸行为。</w:t>
      </w:r>
    </w:p>
    <w:p>
      <w:pPr>
        <w:numPr>
          <w:ilvl w:val="0"/>
          <w:numId w:val="3"/>
        </w:numPr>
        <w:tabs>
          <w:tab w:val="left" w:pos="157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bindtap，可以为组件绑定 tap 触摸事件。</w:t>
      </w:r>
    </w:p>
    <w:p>
      <w:pPr>
        <w:numPr>
          <w:ilvl w:val="0"/>
          <w:numId w:val="0"/>
        </w:numPr>
        <w:tabs>
          <w:tab w:val="left" w:pos="157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（2）在页面的 .js 文件中定义对应的事件处理函数，事件参数通过形参 event（一般简写成 e） 来接收。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 class="box"&gt;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type="primary"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 bindtap="btnTapHandle"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plain="" class="inbox"&gt;内部按钮&lt;/button&gt;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与data同级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</w:t>
            </w:r>
            <w:r>
              <w:rPr>
                <w:rFonts w:hint="default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btnTapHandle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(e)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console.log(e);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157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6、在事件处理函数中为 data 中的数据赋值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（1）通过调用 </w:t>
      </w:r>
      <w:r>
        <w:rPr>
          <w:rFonts w:hint="eastAsia"/>
          <w:b/>
          <w:bCs/>
          <w:color w:val="FF0000"/>
          <w:lang w:val="en-US" w:eastAsia="zh-CN"/>
        </w:rPr>
        <w:t>this.setData(dataObject)</w:t>
      </w:r>
      <w:r>
        <w:rPr>
          <w:rFonts w:hint="eastAsia"/>
          <w:lang w:val="en-US" w:eastAsia="zh-CN"/>
        </w:rPr>
        <w:t xml:space="preserve"> 方法，可以给页面 data 中的数据重新赋值，示例如下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changeDataHandle(e)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/>
          <w:bCs/>
          <w:color w:val="FF0000"/>
          <w:lang w:val="en-US" w:eastAsia="zh-CN"/>
        </w:rPr>
        <w:t>this.setData({</w:t>
      </w:r>
    </w:p>
    <w:p>
      <w:pPr>
        <w:shd w:val="clear" w:fill="9CC2E5" w:themeFill="accent1" w:themeFillTint="99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highlight w:val="yellow"/>
          <w:lang w:val="en-US" w:eastAsia="zh-CN"/>
        </w:rPr>
        <w:t>count: this.data.count + 1,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});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console.log(this.data.count);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577"/>
        </w:tabs>
        <w:bidi w:val="0"/>
        <w:spacing w:after="240" w:afterAutospacing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7、事件传参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小程序中的事件传参比较特殊， 不能在绑定事件的同时为事件处理函数传递参数。例如，下面的代码将不能正常工作：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type="primary" bindtap="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changeDataHandle(123)</w:t>
            </w:r>
            <w:r>
              <w:rPr>
                <w:rFonts w:hint="eastAsia"/>
                <w:vertAlign w:val="baseline"/>
                <w:lang w:val="en-US" w:eastAsia="zh-CN"/>
              </w:rPr>
              <w:t>" data-step="3" class="inbox"&gt;加 1 按钮&lt;/button&gt;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因为小程序会把 bindtap 的属性值，统一当作</w:t>
      </w:r>
      <w:r>
        <w:rPr>
          <w:rFonts w:hint="eastAsia"/>
          <w:b/>
          <w:bCs/>
          <w:color w:val="FF0000"/>
          <w:lang w:val="en-US" w:eastAsia="zh-CN"/>
        </w:rPr>
        <w:t>事件名称</w:t>
      </w:r>
      <w:r>
        <w:rPr>
          <w:rFonts w:hint="eastAsia"/>
          <w:lang w:val="en-US" w:eastAsia="zh-CN"/>
        </w:rPr>
        <w:t xml:space="preserve">来处理，相当于要调用一个名称为 </w:t>
      </w:r>
      <w:r>
        <w:rPr>
          <w:rFonts w:hint="eastAsia"/>
          <w:b/>
          <w:bCs/>
          <w:color w:val="FF0000"/>
          <w:lang w:val="en-US" w:eastAsia="zh-CN"/>
        </w:rPr>
        <w:t>btnHandler(123)</w:t>
      </w:r>
      <w:r>
        <w:rPr>
          <w:rFonts w:hint="eastAsia"/>
          <w:lang w:val="en-US" w:eastAsia="zh-CN"/>
        </w:rPr>
        <w:t>的事件处理函数。</w:t>
      </w:r>
    </w:p>
    <w:p>
      <w:pPr>
        <w:tabs>
          <w:tab w:val="left" w:pos="1577"/>
        </w:tabs>
        <w:bidi w:val="0"/>
        <w:spacing w:after="240" w:afterAutospacing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（1）可以为组件提供 </w:t>
      </w:r>
      <w:r>
        <w:rPr>
          <w:rFonts w:hint="eastAsia"/>
          <w:b/>
          <w:bCs/>
          <w:color w:val="FF0000"/>
          <w:lang w:val="en-US" w:eastAsia="zh-CN"/>
        </w:rPr>
        <w:t>data-*</w:t>
      </w:r>
      <w:r>
        <w:rPr>
          <w:rFonts w:hint="eastAsia"/>
          <w:lang w:val="en-US" w:eastAsia="zh-CN"/>
        </w:rPr>
        <w:t xml:space="preserve"> 自定义属性传参，其中</w:t>
      </w:r>
      <w:r>
        <w:rPr>
          <w:rFonts w:hint="eastAsia"/>
          <w:b/>
          <w:bCs/>
          <w:color w:val="FF0000"/>
          <w:lang w:val="en-US" w:eastAsia="zh-CN"/>
        </w:rPr>
        <w:t xml:space="preserve"> *</w:t>
      </w:r>
      <w:r>
        <w:rPr>
          <w:rFonts w:hint="eastAsia"/>
          <w:lang w:val="en-US" w:eastAsia="zh-CN"/>
        </w:rPr>
        <w:t xml:space="preserve"> 代表的是参数的名字，值使用“</w:t>
      </w:r>
      <w:r>
        <w:rPr>
          <w:rFonts w:hint="eastAsia"/>
          <w:highlight w:val="cyan"/>
          <w:lang w:val="en-US" w:eastAsia="zh-CN"/>
        </w:rPr>
        <w:t>{{  }}</w:t>
      </w:r>
      <w:r>
        <w:rPr>
          <w:rFonts w:hint="eastAsia"/>
          <w:lang w:val="en-US" w:eastAsia="zh-CN"/>
        </w:rPr>
        <w:t>”，如果直接写数字，会被解析为文本字符串。</w:t>
      </w:r>
    </w:p>
    <w:p>
      <w:pPr>
        <w:ind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info</w:t>
      </w:r>
      <w:r>
        <w:rPr>
          <w:rFonts w:hint="eastAsia"/>
          <w:lang w:val="en-US" w:eastAsia="zh-CN"/>
        </w:rPr>
        <w:t xml:space="preserve"> 会被解析为</w:t>
      </w:r>
      <w:r>
        <w:rPr>
          <w:rFonts w:hint="eastAsia"/>
          <w:b/>
          <w:bCs/>
          <w:color w:val="FF0000"/>
          <w:lang w:val="en-US" w:eastAsia="zh-CN"/>
        </w:rPr>
        <w:t>参数的名字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⚫ 数值 </w:t>
      </w:r>
      <w:r>
        <w:rPr>
          <w:rFonts w:hint="eastAsia"/>
          <w:b/>
          <w:bCs/>
          <w:color w:val="FF0000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会被解析为</w:t>
      </w:r>
      <w:r>
        <w:rPr>
          <w:rFonts w:hint="eastAsia"/>
          <w:b/>
          <w:bCs/>
          <w:color w:val="FF0000"/>
          <w:lang w:val="en-US" w:eastAsia="zh-CN"/>
        </w:rPr>
        <w:t>参数的值</w:t>
      </w:r>
    </w:p>
    <w:p>
      <w:pPr>
        <w:tabs>
          <w:tab w:val="left" w:pos="157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57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t xml:space="preserve">在事件处理函数中，通过 </w:t>
      </w:r>
      <w:r>
        <w:rPr>
          <w:rFonts w:hint="default"/>
          <w:b/>
          <w:bCs/>
          <w:color w:val="FF0000"/>
        </w:rPr>
        <w:t>event.target.dataset.参数名</w:t>
      </w:r>
      <w:r>
        <w:rPr>
          <w:rFonts w:hint="eastAsia"/>
          <w:b/>
          <w:bCs/>
          <w:color w:val="FF0000"/>
          <w:lang w:eastAsia="zh-CN"/>
        </w:rPr>
        <w:t>，</w:t>
      </w:r>
      <w:r>
        <w:rPr>
          <w:rFonts w:hint="default"/>
        </w:rPr>
        <w:t>即可获取到具体参数的值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&lt;button type="primary" bindtap="changeDataHandle" </w:t>
            </w: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data-step="3"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class="inbox"&gt;加 1 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changeDataHandle(e) 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count: this.data.count + e.target.dataset.step,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// console.log(e);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},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3707130" cy="1304290"/>
                  <wp:effectExtent l="0" t="0" r="11430" b="6350"/>
                  <wp:docPr id="27" name="图片 2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3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82140" cy="98425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 {{  }}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&lt;button type="primary" bindtap="changeDataHandle" 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data-step="{{ 3 }}"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class="inbox"&gt;加 1 按钮&lt;/button&gt;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668395" cy="1181735"/>
            <wp:effectExtent l="0" t="0" r="4445" b="6985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8、bindinput 的语法格式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在小程序中，通过 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input 事件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来响应文本框的输入事件，语法格式如下：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（1）通过 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bindinput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，可以为文本框绑定输入事件：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（2）在页面的 .js 文件中定义事件处理函数：</w:t>
      </w:r>
    </w:p>
    <w:p>
      <w:pPr>
        <w:tabs>
          <w:tab w:val="left" w:pos="1962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（3）e.detail.value是变化过后，文本框最新的值（是字符串类型的）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&lt;input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bindinput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="inputHandle"&gt;&lt;/input&gt;</w:t>
            </w:r>
          </w:p>
          <w:p>
            <w:pPr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shd w:val="clear" w:fill="9CC2E5" w:themeFill="accent1" w:themeFillTint="99"/>
              <w:tabs>
                <w:tab w:val="left" w:pos="1962"/>
              </w:tabs>
              <w:bidi w:val="0"/>
              <w:ind w:firstLine="420" w:firstLineChars="20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inputHandle(e) {</w:t>
            </w:r>
          </w:p>
          <w:p>
            <w:pPr>
              <w:shd w:val="clear" w:fill="9CC2E5" w:themeFill="accent1" w:themeFillTint="99"/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console.log(e.detail.value);</w:t>
            </w:r>
          </w:p>
          <w:p>
            <w:pPr>
              <w:shd w:val="clear" w:fill="9CC2E5" w:themeFill="accent1" w:themeFillTint="99"/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962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（4）实现文本框和 data 之间的数据同步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实现步骤：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定义数据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渲染结构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美化样式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绑定 input 事件处理函数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&lt;input bindinput="inputHandle"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value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="{{ text }}"&gt;&lt;/input&gt;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美化样式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input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border: 1px solid #000;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margin: 5px;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padding: 5px;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border-radius: 3px;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同步数据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inputHandle(e)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// console.log(e.detail.value);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 xml:space="preserve"> text: e.detail.value,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七、WXML 模板语法 - 条件渲染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1、wx:if、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wx:elif、wx:else（跟if类似）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在小程序中，使用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wx:if="{{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condition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}}"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来判断是否需要渲染该代码块：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也可以用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wx:elif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和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wx:else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来添加 else 判断：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wx:else不需要加任何的条件，它是最后一种情况。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wx:if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{{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text === '1'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}}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"&gt;男&lt;/view&gt;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wx:elif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{{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text === '2'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}}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"&gt;女&lt;/view&gt;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wx:else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&gt;保密&lt;/view&gt; 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 结合 &lt;block&gt; 使用 wx:if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如果要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一次性控制多个组件的展示与隐藏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，可以使用一个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&lt;block&gt;&lt;/block&gt;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标签将多个组件包装起来，并在&lt;block&gt; 标签上使用 wx:if 控制属性。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 &lt;block&gt; 并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不是一个组件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，它只是一个包裹性质的容器，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不会在页面中做任何渲染。可以避免不必要的渲染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结构：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568575" cy="703580"/>
                  <wp:effectExtent l="0" t="0" r="6985" b="12700"/>
                  <wp:docPr id="31" name="图片 3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渲染结果：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027555" cy="570865"/>
                  <wp:effectExtent l="0" t="0" r="14605" b="8255"/>
                  <wp:docPr id="30" name="图片 3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555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</w:t>
            </w:r>
            <w:r>
              <w:rPr>
                <w:rFonts w:hint="default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block 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wx:if="{{ text === '1' }}"&gt;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&lt;view&gt;我是block包裹的view&lt;/view&gt;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&lt;view&gt;我是block包裹的view&lt;/view&gt;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</w:t>
            </w:r>
            <w:r>
              <w:rPr>
                <w:rFonts w:hint="default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/block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468880" cy="563880"/>
                  <wp:effectExtent l="0" t="0" r="0" b="0"/>
                  <wp:docPr id="33" name="图片 3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3、hidden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在小程序中，直接使用 hidden="{{ condition }}" 也能控制元素的显示与隐藏。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条件为true的时候，隐藏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。false的时候，显示。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hidden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="{{ flag }}"&gt;测试hidden，true隐藏，false显示&lt;/view&gt;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4.、wx:if 与 hidden 的对比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（1）运行方式不同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wx:if 以动态创建和移除元素的方式，控制元素的展示与隐藏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hidden 以切换样式的方式（ display: none/block;），控制元素的显示与隐藏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（2）使用建议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频繁切换时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，建议使用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hidden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控制条件复杂时，建议使用 wx:if 搭配 wx:elif、 wx:else 进行展示与隐藏的切换。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365125"/>
            <wp:effectExtent l="0" t="0" r="14605" b="63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763905"/>
            <wp:effectExtent l="0" t="0" r="2540" b="13335"/>
            <wp:docPr id="35" name="图片 3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八、WXML 模板语法 - 列表渲染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1、wx:for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wx:for 可以根据指定的数组，循环渲染重复的组件结构，语法示例如下：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默认情况下，当前循环项的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索引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用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index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表示；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当前循环项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用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item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2、指定索引和当前项的变量名*（作为了解，实际用的不多，比较麻烦）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wx:for-index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可以指定当前循环项的索引的变量名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wx:for-item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可以指定当前项的变量名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wx:for="{{ fruit }}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"&gt;索引：{{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index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}} 名称：{{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item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}}&lt;/view&gt;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wx:for="{{ fruit }}"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wx:for-index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="i"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wx:for-item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="itemname"&gt;索引：{{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i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}} 名称：{{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itemname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}}&lt;/view&gt;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552065" cy="1052830"/>
                  <wp:effectExtent l="0" t="0" r="8255" b="1397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（1）会有警告Now you can provide attr `wx:key` for a `wx:for` to improve performance.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3、wx:key 的使用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类似于 Vue 列表渲染中的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:key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，小程序在实现列表渲染时，也建议为渲染出来的列表项指定唯一的 key 值，从而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提高渲染的效率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（1）注意：它不用大括号括起来。</w:t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&lt;view wx:for="{{ userList }}" 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wx:key=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id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&gt;{{ item.name }}&lt;/view&gt;</w:t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311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九、WXSS 模板样式</w:t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311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 WXSS</w:t>
      </w:r>
    </w:p>
    <w:p>
      <w:pPr>
        <w:tabs>
          <w:tab w:val="left" w:pos="1311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WXSS (WeiXin Style Sheets)是一套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样式语言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，用于美化 WXML 的组件样式，类似于网页开发中的 CSS。</w:t>
      </w:r>
    </w:p>
    <w:p>
      <w:pPr>
        <w:tabs>
          <w:tab w:val="left" w:pos="95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951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2、WXSS 和 CSS 的关系</w:t>
      </w:r>
    </w:p>
    <w:p>
      <w:pPr>
        <w:tabs>
          <w:tab w:val="left" w:pos="951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WXSS 具有 CSS 大部分特性，同时， WXSS 还对 CSS 进行了扩充以及修改，以适应微信小程序的开发。</w:t>
      </w:r>
    </w:p>
    <w:p>
      <w:pPr>
        <w:tabs>
          <w:tab w:val="left" w:pos="951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（1）与 CSS 相比， WXSS 扩展的特性有：</w:t>
      </w:r>
    </w:p>
    <w:p>
      <w:pPr>
        <w:tabs>
          <w:tab w:val="left" w:pos="951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rpx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尺寸单位</w:t>
      </w:r>
    </w:p>
    <w:p>
      <w:pPr>
        <w:tabs>
          <w:tab w:val="left" w:pos="951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@import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样式导入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337685" cy="1704340"/>
            <wp:effectExtent l="0" t="0" r="5715" b="2540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3、rpx 的实现原理</w:t>
      </w:r>
    </w:p>
    <w:p>
      <w:pPr>
        <w:tabs>
          <w:tab w:val="left" w:pos="299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99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（1）什么是 rpx 尺寸单位</w:t>
      </w:r>
    </w:p>
    <w:p>
      <w:pPr>
        <w:tabs>
          <w:tab w:val="left" w:pos="299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rpx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 responsive pixel）是微信小程序独有的，用来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解决屏适配的尺寸单位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（2）rpx 的实现原理非常简单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鉴于不同设备屏幕的大小不同，为了实现屏幕的自动适配， rpx 把所有设备的屏幕，在宽度上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等分为 750 份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（即：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当前屏幕的总宽度为 750rpx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较小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的设备上， 1rpx 所代表的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宽度较小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较大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的设备上， 1rpx 所代表的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宽度较大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小程序在不同设备上运行的时候，会自动把 rpx 的样式单位换算成对应的像素单位来渲染，从而实现屏幕适配。这样我们就不用去做处理了。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4、rpx 与 px 之间的单位换算*（了解）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 iPhone6 上，屏幕宽度为375px，共有 750 个物理像素，等分为 750rpx。则：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750rpx = 375px = 750 物理像素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1rpx = 0.5px = 1 物理像素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2rpx = 1px = 2 物理像素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4"/>
        <w:gridCol w:w="3807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pPr>
              <w:rPr>
                <w:rFonts w:hint="default"/>
                <w:lang w:val="en-US" w:eastAsia="zh-CN"/>
              </w:rPr>
            </w:pPr>
            <w:r>
              <w:t>设备</w:t>
            </w:r>
          </w:p>
        </w:tc>
        <w:tc>
          <w:tcPr>
            <w:tcW w:w="3807" w:type="dxa"/>
          </w:tcPr>
          <w:p>
            <w:pPr>
              <w:rPr>
                <w:rFonts w:hint="default"/>
                <w:lang w:val="en-US" w:eastAsia="zh-CN"/>
              </w:rPr>
            </w:pPr>
            <w:r>
              <w:t>rpx换算px (屏幕宽度/750)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t>px换算rpx (750/屏幕宽度)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r>
              <w:t>iPhone5</w:t>
            </w:r>
          </w:p>
        </w:tc>
        <w:tc>
          <w:tcPr>
            <w:tcW w:w="3807" w:type="dxa"/>
          </w:tcPr>
          <w:p>
            <w:r>
              <w:rPr>
                <w:rFonts w:hint="default"/>
              </w:rPr>
              <w:t>1rpx = 0.42px</w:t>
            </w:r>
          </w:p>
        </w:tc>
        <w:tc>
          <w:tcPr>
            <w:tcW w:w="2841" w:type="dxa"/>
          </w:tcPr>
          <w:p>
            <w:r>
              <w:rPr>
                <w:rFonts w:hint="default"/>
              </w:rPr>
              <w:t>1px = 2.34rpx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r>
              <w:t>iPhone6</w:t>
            </w:r>
            <w:r>
              <w:rPr>
                <w:rFonts w:hint="default"/>
              </w:rPr>
              <w:t xml:space="preserve"> </w:t>
            </w:r>
          </w:p>
        </w:tc>
        <w:tc>
          <w:tcPr>
            <w:tcW w:w="3807" w:type="dxa"/>
          </w:tcPr>
          <w:p>
            <w:r>
              <w:t xml:space="preserve">1rpx </w:t>
            </w:r>
            <w:r>
              <w:rPr>
                <w:rFonts w:hint="default"/>
              </w:rPr>
              <w:t xml:space="preserve">= 0.5px </w:t>
            </w:r>
          </w:p>
        </w:tc>
        <w:tc>
          <w:tcPr>
            <w:tcW w:w="2841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1px = 2rpx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r>
              <w:rPr>
                <w:rFonts w:hint="default"/>
              </w:rPr>
              <w:t>hone6 Plus</w:t>
            </w:r>
          </w:p>
        </w:tc>
        <w:tc>
          <w:tcPr>
            <w:tcW w:w="3807" w:type="dxa"/>
          </w:tcPr>
          <w:p>
            <w:r>
              <w:rPr>
                <w:rFonts w:hint="default"/>
              </w:rPr>
              <w:t>1rpx = 0.552px</w:t>
            </w:r>
          </w:p>
        </w:tc>
        <w:tc>
          <w:tcPr>
            <w:tcW w:w="2841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1px = 1.81rpx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官方建议：开发微信小程序时，设计师可以用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iPhone6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作为视觉稿的标准。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开发举例：在 iPhone6 上如果要绘制宽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none"/>
          <w:lang w:val="en-US" w:eastAsia="zh-CN" w:bidi="ar-SA"/>
        </w:rPr>
        <w:t>100px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 高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20px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的盒子，换算成rpx单位，宽高分别为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200rpx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和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40rpx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5、@import样式导入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 xml:space="preserve">使用 WXSS 提供的 </w:t>
      </w:r>
      <w:r>
        <w:rPr>
          <w:rFonts w:hint="default"/>
          <w:b/>
          <w:bCs/>
          <w:color w:val="FF0000"/>
          <w:lang w:val="en-US" w:eastAsia="zh-CN"/>
        </w:rPr>
        <w:t>@import</w:t>
      </w:r>
      <w:r>
        <w:rPr>
          <w:rFonts w:hint="default"/>
          <w:lang w:val="en-US" w:eastAsia="zh-CN"/>
        </w:rPr>
        <w:t xml:space="preserve"> 语法，可以导入外联的样式表。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（2）@import 的语法格式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@import 后跟需要导入的外联样式表的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相对路径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;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表示语句结束。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@import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'/common/commonWXSS.wxss'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6、全局样式和局部样式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（1）app.wxss全局样式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定义在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 app.wxss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中的样式为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全局样式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，作用于每一个页面。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在页面的</w:t>
      </w:r>
      <w:r>
        <w:rPr>
          <w:rFonts w:hint="eastAsia"/>
          <w:highlight w:val="yellow"/>
          <w:lang w:val="en-US" w:eastAsia="zh-CN"/>
        </w:rPr>
        <w:t xml:space="preserve"> .wxss</w:t>
      </w:r>
      <w:r>
        <w:rPr>
          <w:rFonts w:hint="eastAsia"/>
          <w:lang w:val="en-US" w:eastAsia="zh-CN"/>
        </w:rPr>
        <w:t xml:space="preserve"> 文件中定义的样式为</w:t>
      </w:r>
      <w:r>
        <w:rPr>
          <w:rFonts w:hint="eastAsia"/>
          <w:highlight w:val="yellow"/>
          <w:lang w:val="en-US" w:eastAsia="zh-CN"/>
        </w:rPr>
        <w:t>局部样式</w:t>
      </w:r>
      <w:r>
        <w:rPr>
          <w:rFonts w:hint="eastAsia"/>
          <w:lang w:val="en-US" w:eastAsia="zh-CN"/>
        </w:rPr>
        <w:t>，只作用于当前页面。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当局部样式和全局样式冲突时，根据</w:t>
      </w:r>
      <w:r>
        <w:rPr>
          <w:rFonts w:hint="eastAsia"/>
          <w:b/>
          <w:bCs/>
          <w:color w:val="FF0000"/>
          <w:lang w:val="en-US" w:eastAsia="zh-CN"/>
        </w:rPr>
        <w:t>就近原则</w:t>
      </w:r>
      <w:r>
        <w:rPr>
          <w:rFonts w:hint="eastAsia"/>
          <w:lang w:val="en-US" w:eastAsia="zh-CN"/>
        </w:rPr>
        <w:t>，局部样式会</w:t>
      </w:r>
      <w:r>
        <w:rPr>
          <w:rFonts w:hint="eastAsia"/>
          <w:b/>
          <w:bCs/>
          <w:color w:val="FF0000"/>
          <w:lang w:val="en-US" w:eastAsia="zh-CN"/>
        </w:rPr>
        <w:t>覆盖</w:t>
      </w:r>
      <w:r>
        <w:rPr>
          <w:rFonts w:hint="eastAsia"/>
          <w:lang w:val="en-US" w:eastAsia="zh-CN"/>
        </w:rPr>
        <w:t>全局样式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当局部样式的</w:t>
      </w:r>
      <w:r>
        <w:rPr>
          <w:rFonts w:hint="eastAsia"/>
          <w:b/>
          <w:bCs/>
          <w:color w:val="FF0000"/>
          <w:lang w:val="en-US" w:eastAsia="zh-CN"/>
        </w:rPr>
        <w:t>权重大于或等于</w:t>
      </w:r>
      <w:r>
        <w:rPr>
          <w:rFonts w:hint="eastAsia"/>
          <w:lang w:val="en-US" w:eastAsia="zh-CN"/>
        </w:rPr>
        <w:t>全局样式的权重时，才会覆盖全局的样式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当鼠标移动到类名上边的时候，会显示权重</w:t>
      </w:r>
    </w:p>
    <w:p>
      <w:pPr>
        <w:tabs>
          <w:tab w:val="left" w:pos="25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十、全局配置</w:t>
      </w:r>
    </w:p>
    <w:p>
      <w:pPr>
        <w:tabs>
          <w:tab w:val="left" w:pos="254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1、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app.json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全局配置文件及常用的配置项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小程序根目录下的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app.json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文件是小程序的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全局配置文件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。常用的配置项如下：</w:t>
      </w: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（1）pages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记录当前小程序所有页面的存放路径</w:t>
      </w:r>
    </w:p>
    <w:p>
      <w:pPr>
        <w:tabs>
          <w:tab w:val="left" w:pos="2545"/>
        </w:tabs>
        <w:bidi w:val="0"/>
        <w:jc w:val="left"/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（2）window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全局设置小程序窗口的外观，是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导航栏区域、背景区域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（默认是不可见的，下拉才显示），下边一整块，是属于页面的整体区域。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</w:t>
      </w:r>
      <w:r>
        <w:rPr>
          <w:rFonts w:hint="eastAsia"/>
          <w:lang w:val="en-US" w:eastAsia="zh-CN"/>
        </w:rPr>
        <w:t>了解 window 节点常用的配置项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223"/>
        <w:gridCol w:w="1114"/>
        <w:gridCol w:w="33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属性名</w:t>
            </w:r>
          </w:p>
        </w:tc>
        <w:tc>
          <w:tcPr>
            <w:tcW w:w="122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11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默认值</w:t>
            </w:r>
          </w:p>
        </w:tc>
        <w:tc>
          <w:tcPr>
            <w:tcW w:w="333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navigationBarTitleText </w:t>
            </w:r>
          </w:p>
        </w:tc>
        <w:tc>
          <w:tcPr>
            <w:tcW w:w="1223" w:type="dxa"/>
          </w:tcPr>
          <w:p>
            <w:r>
              <w:t>String</w:t>
            </w:r>
          </w:p>
        </w:tc>
        <w:tc>
          <w:tcPr>
            <w:tcW w:w="11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3332" w:type="dxa"/>
          </w:tcPr>
          <w:p>
            <w:r>
              <w:t>导航栏标题文字内容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navigationBarBackgroundColor </w:t>
            </w:r>
          </w:p>
        </w:tc>
        <w:tc>
          <w:tcPr>
            <w:tcW w:w="1223" w:type="dxa"/>
          </w:tcPr>
          <w:p>
            <w:r>
              <w:t>HexColor</w:t>
            </w:r>
          </w:p>
        </w:tc>
        <w:tc>
          <w:tcPr>
            <w:tcW w:w="1114" w:type="dxa"/>
          </w:tcPr>
          <w:p>
            <w:r>
              <w:t>#000000</w:t>
            </w:r>
          </w:p>
        </w:tc>
        <w:tc>
          <w:tcPr>
            <w:tcW w:w="3332" w:type="dxa"/>
          </w:tcPr>
          <w:p>
            <w:r>
              <w:t>导航栏背景颜色，如 #000000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navigationBarTextStyle</w:t>
            </w:r>
          </w:p>
        </w:tc>
        <w:tc>
          <w:tcPr>
            <w:tcW w:w="1223" w:type="dxa"/>
          </w:tcPr>
          <w:p>
            <w:r>
              <w:t>String</w:t>
            </w:r>
          </w:p>
        </w:tc>
        <w:tc>
          <w:tcPr>
            <w:tcW w:w="1114" w:type="dxa"/>
          </w:tcPr>
          <w:p>
            <w:r>
              <w:t>white</w:t>
            </w:r>
          </w:p>
        </w:tc>
        <w:tc>
          <w:tcPr>
            <w:tcW w:w="3332" w:type="dxa"/>
          </w:tcPr>
          <w:p>
            <w:pPr>
              <w:rPr>
                <w:rFonts w:hint="default"/>
              </w:rPr>
            </w:pPr>
            <w:r>
              <w:t xml:space="preserve">导航栏标题颜色，仅支持 </w:t>
            </w:r>
            <w:r>
              <w:rPr>
                <w:rFonts w:hint="default"/>
              </w:rPr>
              <w:t>black / white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注意： navigationBarTextStyle 的可选值只有 </w:t>
            </w:r>
            <w:r>
              <w:rPr>
                <w:rFonts w:hint="default"/>
                <w:highlight w:val="yellow"/>
              </w:rPr>
              <w:t xml:space="preserve">black </w:t>
            </w:r>
            <w:r>
              <w:rPr>
                <w:rFonts w:hint="default"/>
              </w:rPr>
              <w:t xml:space="preserve">和 </w:t>
            </w:r>
            <w:r>
              <w:rPr>
                <w:rFonts w:hint="default"/>
                <w:highlight w:val="yellow"/>
              </w:rPr>
              <w:t>white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backgroundColor</w:t>
            </w:r>
          </w:p>
        </w:tc>
        <w:tc>
          <w:tcPr>
            <w:tcW w:w="1223" w:type="dxa"/>
          </w:tcPr>
          <w:p>
            <w:r>
              <w:t>HexColor</w:t>
            </w:r>
          </w:p>
        </w:tc>
        <w:tc>
          <w:tcPr>
            <w:tcW w:w="1114" w:type="dxa"/>
          </w:tcPr>
          <w:p>
            <w:r>
              <w:t>#ffffff</w:t>
            </w:r>
          </w:p>
        </w:tc>
        <w:tc>
          <w:tcPr>
            <w:tcW w:w="333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t>窗口的背景色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highlight w:val="yellow"/>
                <w:lang w:val="en-US" w:eastAsia="zh-CN"/>
              </w:rPr>
              <w:t>下拉时候出现的背景。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backgroundTextStyle</w:t>
            </w:r>
          </w:p>
        </w:tc>
        <w:tc>
          <w:tcPr>
            <w:tcW w:w="1223" w:type="dxa"/>
          </w:tcPr>
          <w:p>
            <w:r>
              <w:t>String</w:t>
            </w:r>
          </w:p>
        </w:tc>
        <w:tc>
          <w:tcPr>
            <w:tcW w:w="1114" w:type="dxa"/>
          </w:tcPr>
          <w:p>
            <w:r>
              <w:t>dark</w:t>
            </w:r>
          </w:p>
        </w:tc>
        <w:tc>
          <w:tcPr>
            <w:tcW w:w="3332" w:type="dxa"/>
          </w:tcPr>
          <w:p>
            <w:r>
              <w:t xml:space="preserve">下拉 loading 的样式，仅支持 </w:t>
            </w:r>
            <w:r>
              <w:rPr>
                <w:rFonts w:hint="default"/>
                <w:highlight w:val="yellow"/>
              </w:rPr>
              <w:t xml:space="preserve">dark </w:t>
            </w:r>
            <w:r>
              <w:rPr>
                <w:rFonts w:hint="default"/>
              </w:rPr>
              <w:t xml:space="preserve">/ </w:t>
            </w:r>
            <w:r>
              <w:rPr>
                <w:rFonts w:hint="default"/>
                <w:highlight w:val="yellow"/>
              </w:rPr>
              <w:t>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>enablePullDownRefresh</w:t>
            </w:r>
          </w:p>
        </w:tc>
        <w:tc>
          <w:tcPr>
            <w:tcW w:w="1223" w:type="dxa"/>
          </w:tcPr>
          <w:p>
            <w:r>
              <w:t>Boolean</w:t>
            </w:r>
          </w:p>
        </w:tc>
        <w:tc>
          <w:tcPr>
            <w:tcW w:w="1114" w:type="dxa"/>
          </w:tcPr>
          <w:p>
            <w:r>
              <w:t>false</w:t>
            </w:r>
          </w:p>
        </w:tc>
        <w:tc>
          <w:tcPr>
            <w:tcW w:w="3332" w:type="dxa"/>
          </w:tcPr>
          <w:p>
            <w:r>
              <w:t>是否全局开启下拉刷新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 xml:space="preserve">onReachBottomDistance </w:t>
            </w:r>
          </w:p>
        </w:tc>
        <w:tc>
          <w:tcPr>
            <w:tcW w:w="1223" w:type="dxa"/>
          </w:tcPr>
          <w:p>
            <w:r>
              <w:t>Number</w:t>
            </w:r>
          </w:p>
        </w:tc>
        <w:tc>
          <w:tcPr>
            <w:tcW w:w="1114" w:type="dxa"/>
          </w:tcPr>
          <w:p>
            <w:r>
              <w:t>50</w:t>
            </w:r>
          </w:p>
        </w:tc>
        <w:tc>
          <w:tcPr>
            <w:tcW w:w="3332" w:type="dxa"/>
          </w:tcPr>
          <w:p>
            <w:r>
              <w:t>页面上拉触底事件触发时距页面底部距离，单位为px</w:t>
            </w:r>
          </w:p>
        </w:tc>
      </w:tr>
    </w:tbl>
    <w:p>
      <w:pPr>
        <w:tabs>
          <w:tab w:val="left" w:pos="25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（3）tabBar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设置小程序底部的 tabBar 效果</w:t>
      </w:r>
    </w:p>
    <w:p>
      <w:pPr>
        <w:tabs>
          <w:tab w:val="left" w:pos="25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（4）style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是否启用新版的组件样式，如果想使用旧版本，那么把这语句删除就可以</w:t>
      </w:r>
    </w:p>
    <w:p>
      <w:pPr>
        <w:tabs>
          <w:tab w:val="left" w:pos="90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481580" cy="2934335"/>
            <wp:effectExtent l="0" t="0" r="2540" b="698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（5）全局开启下拉刷新功能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概念： 下拉刷新是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移动端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的专有名词，指的是通过手指在屏幕上的下拉滑动操作，从而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重新加载页面数据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的行为。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设置步骤： app.json -&gt; window -&gt; 把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enablePullDownRefresh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的值设置为 true。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注意：在 app.json 中启用下拉刷新功能，会作用于每个小程序页面！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真机上下拉之后，他不会合上去，需要另外做处理，确实是的</w:t>
      </w:r>
    </w:p>
    <w:p>
      <w:pPr>
        <w:tabs>
          <w:tab w:val="left" w:pos="1534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如果模拟器中出现一些问题，以真机为主。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（6）设置下拉刷新时 loading 的样式（三个小圆点）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全局开启下拉刷新功能之后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，默认窗口的 loading 样式为白色。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如果要更改 loading 样式的效果，设置步骤为 app.json -&gt; window -&gt; 为 backgroundTextStyle 指定 dark 值。效果如下：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 backgroundTextStyle 的可选值只有 </w:t>
      </w:r>
      <w:r>
        <w:rPr>
          <w:rFonts w:hint="eastAsia"/>
          <w:highlight w:val="yellow"/>
          <w:lang w:val="en-US" w:eastAsia="zh-CN"/>
        </w:rPr>
        <w:t xml:space="preserve">light 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/>
          <w:highlight w:val="yellow"/>
          <w:lang w:val="en-US" w:eastAsia="zh-CN"/>
        </w:rPr>
        <w:t>dark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（7）设置上拉触底的距离（距离底部多少时候，加载更多数据）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概念：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上拉触底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是移动端的专有名词，通过手指在屏幕上的上拉滑动操作，从而加载更多数据的行为。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设置步骤： app.json -&gt; window -&gt; 为 onReachBottomDistance 设置新的数值，数值就ok。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默认距离为50px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，如果没有特殊需求，建议使用默认值即可。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2、全局配置 - tabBar（实现页面的快速切换）</w:t>
      </w:r>
    </w:p>
    <w:p>
      <w:pPr>
        <w:tabs>
          <w:tab w:val="left" w:pos="1131"/>
        </w:tabs>
        <w:bidi w:val="0"/>
        <w:ind w:firstLine="420" w:firstLineChars="200"/>
        <w:jc w:val="left"/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tabBar 是移动端应用常见的页面效果， 用于实现多页面的快速切换。小程序中通常将其分为：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底部 tabBar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顶部 tabBar。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tabBar中只能配置</w:t>
      </w:r>
      <w:r>
        <w:rPr>
          <w:rFonts w:hint="eastAsia"/>
          <w:b/>
          <w:bCs/>
          <w:color w:val="FF0000"/>
          <w:lang w:val="en-US" w:eastAsia="zh-CN"/>
        </w:rPr>
        <w:t>最少 2 个</w:t>
      </w:r>
      <w:r>
        <w:rPr>
          <w:rFonts w:hint="eastAsia"/>
          <w:lang w:val="en-US" w:eastAsia="zh-CN"/>
        </w:rPr>
        <w:t xml:space="preserve">、 </w:t>
      </w:r>
      <w:r>
        <w:rPr>
          <w:rFonts w:hint="eastAsia"/>
          <w:b/>
          <w:bCs/>
          <w:color w:val="FF0000"/>
          <w:lang w:val="en-US" w:eastAsia="zh-CN"/>
        </w:rPr>
        <w:t xml:space="preserve">最多 5 个 </w:t>
      </w:r>
      <w:r>
        <w:rPr>
          <w:rFonts w:hint="eastAsia"/>
          <w:lang w:val="en-US" w:eastAsia="zh-CN"/>
        </w:rPr>
        <w:t>tab 页签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当渲染</w:t>
      </w:r>
      <w:r>
        <w:rPr>
          <w:rFonts w:hint="eastAsia"/>
          <w:b/>
          <w:bCs/>
          <w:color w:val="FF0000"/>
          <w:lang w:val="en-US" w:eastAsia="zh-CN"/>
        </w:rPr>
        <w:t>顶部</w:t>
      </w:r>
      <w:r>
        <w:rPr>
          <w:rFonts w:hint="eastAsia"/>
          <w:lang w:val="en-US" w:eastAsia="zh-CN"/>
        </w:rPr>
        <w:t xml:space="preserve"> tabBar 时， 不显示 icon，只显示文本</w:t>
      </w:r>
    </w:p>
    <w:p>
      <w:pPr>
        <w:tabs>
          <w:tab w:val="left" w:pos="1131"/>
        </w:tabs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369820" cy="2080895"/>
            <wp:effectExtent l="0" t="0" r="7620" b="6985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3、tabBar 的 6 个组成部分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①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backgroundColor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tabBar 的背景色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②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selectedIconPath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：选中时的图片路径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③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borderStyle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tabBar 上边框的颜色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④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iconPath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：未选中时的图片路径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⑤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selectedColor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 上的文字选中时的颜色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⑥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color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 上文字的默认（未选中）颜色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489325" cy="1867535"/>
            <wp:effectExtent l="0" t="0" r="635" b="698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4、tabBar 节点的配置项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189"/>
        <w:gridCol w:w="823"/>
        <w:gridCol w:w="926"/>
        <w:gridCol w:w="3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必填</w:t>
            </w:r>
          </w:p>
        </w:tc>
        <w:tc>
          <w:tcPr>
            <w:tcW w:w="926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默认值</w:t>
            </w: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position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bottom</w:t>
            </w: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tabBar 的位置， 仅支持 bottom/top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borderStyle</w:t>
            </w:r>
          </w:p>
          <w:p>
            <w:pPr>
              <w:bidi w:val="0"/>
              <w:jc w:val="both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926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black</w:t>
            </w: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tabBar 上边框的颜色，仅支持black/white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color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HexColor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 上文字的默认（未选中）颜色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selectedColor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HexColor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 上的文字选中时的颜色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backgroundColor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HexColor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tabBar 的背景色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list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Array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是 tab 页签的列表；</w:t>
            </w:r>
          </w:p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最少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2</w:t>
            </w: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 个、最多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5</w:t>
            </w: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 个 tab</w:t>
            </w:r>
          </w:p>
        </w:tc>
      </w:tr>
    </w:tbl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71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5、每个 tab 项的配置选项（list---Array数组对象中---配置）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6"/>
        <w:gridCol w:w="1097"/>
        <w:gridCol w:w="763"/>
        <w:gridCol w:w="4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必填</w:t>
            </w: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pagePath</w:t>
            </w: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页面路径，页面必须在 pages 中预先定义，不能用 / 根路径开头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text</w:t>
            </w: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tab上显示的文字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iconPath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未选中</w:t>
            </w: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时的图标路径；当 postion 为 top 时，不显示 icon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selectedIconPath</w:t>
            </w:r>
          </w:p>
          <w:p>
            <w:pPr>
              <w:bidi w:val="0"/>
              <w:ind w:firstLine="454" w:firstLineChars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选中时</w:t>
            </w: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的图标路径；当 postion 为 top 时，不显示 icon</w:t>
            </w:r>
          </w:p>
        </w:tc>
      </w:tr>
    </w:tbl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注意：tabBar数字对应pages的页面要放在，pages最前边，tabBar页面必须放在头部位置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6、页面.json配置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（1）页面配置文件.json的作用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小程序中，每个页面都有自己的 .json 配置文件，用来对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当前页面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的窗口外观、页面效果等进行配置。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（2）页面配置和全局配置的关系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小程序中， app.json 中的 window 节点，可以全局配置小程序中每个页面的窗口表现。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如果某些小程序页面想要拥有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特殊的窗口表现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，此时，“页面级别的 .json 配置文件”就可以实现这种需求。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注意：当页面配置与全局配置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冲突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时，根据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就近原则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，最终的效果以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页面配置为准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（3）页面配置中常用的配置项（直接写键值对就行，不用写window节点）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112"/>
        <w:gridCol w:w="1002"/>
        <w:gridCol w:w="3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属性名</w:t>
            </w:r>
          </w:p>
        </w:tc>
        <w:tc>
          <w:tcPr>
            <w:tcW w:w="11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100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默认值</w:t>
            </w:r>
          </w:p>
        </w:tc>
        <w:tc>
          <w:tcPr>
            <w:tcW w:w="35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navigationBarTitleText </w:t>
            </w:r>
          </w:p>
        </w:tc>
        <w:tc>
          <w:tcPr>
            <w:tcW w:w="1112" w:type="dxa"/>
          </w:tcPr>
          <w:p>
            <w:r>
              <w:t>String</w:t>
            </w:r>
          </w:p>
        </w:tc>
        <w:tc>
          <w:tcPr>
            <w:tcW w:w="100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3555" w:type="dxa"/>
          </w:tcPr>
          <w:p>
            <w:r>
              <w:rPr>
                <w:rFonts w:hint="eastAsia"/>
                <w:lang w:val="en-US" w:eastAsia="zh-CN"/>
              </w:rPr>
              <w:t>当前页面</w:t>
            </w:r>
            <w:r>
              <w:t>导航栏标题文字内容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navigationBarBackgroundColor </w:t>
            </w:r>
          </w:p>
        </w:tc>
        <w:tc>
          <w:tcPr>
            <w:tcW w:w="1112" w:type="dxa"/>
          </w:tcPr>
          <w:p>
            <w:r>
              <w:t>HexColor</w:t>
            </w:r>
          </w:p>
        </w:tc>
        <w:tc>
          <w:tcPr>
            <w:tcW w:w="1002" w:type="dxa"/>
          </w:tcPr>
          <w:p>
            <w:r>
              <w:t>#000000</w:t>
            </w:r>
          </w:p>
        </w:tc>
        <w:tc>
          <w:tcPr>
            <w:tcW w:w="3555" w:type="dxa"/>
          </w:tcPr>
          <w:p>
            <w:r>
              <w:rPr>
                <w:rFonts w:hint="eastAsia"/>
                <w:lang w:val="en-US" w:eastAsia="zh-CN"/>
              </w:rPr>
              <w:t>当前页面</w:t>
            </w:r>
            <w:r>
              <w:t>导航栏背景颜色，如 #000000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navigationBarTextStyle</w:t>
            </w:r>
          </w:p>
        </w:tc>
        <w:tc>
          <w:tcPr>
            <w:tcW w:w="1112" w:type="dxa"/>
          </w:tcPr>
          <w:p>
            <w:r>
              <w:t>String</w:t>
            </w:r>
          </w:p>
        </w:tc>
        <w:tc>
          <w:tcPr>
            <w:tcW w:w="1002" w:type="dxa"/>
          </w:tcPr>
          <w:p>
            <w:r>
              <w:t>white</w:t>
            </w:r>
          </w:p>
        </w:tc>
        <w:tc>
          <w:tcPr>
            <w:tcW w:w="3555" w:type="dxa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当前页面</w:t>
            </w:r>
            <w:r>
              <w:t xml:space="preserve">导航栏标题颜色，仅支持 </w:t>
            </w:r>
            <w:r>
              <w:rPr>
                <w:rFonts w:hint="default"/>
              </w:rPr>
              <w:t>black / white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注意： navigationBarTextStyle 的可选值只有 </w:t>
            </w:r>
            <w:r>
              <w:rPr>
                <w:rFonts w:hint="default"/>
                <w:highlight w:val="yellow"/>
              </w:rPr>
              <w:t xml:space="preserve">black </w:t>
            </w:r>
            <w:r>
              <w:rPr>
                <w:rFonts w:hint="default"/>
              </w:rPr>
              <w:t xml:space="preserve">和 </w:t>
            </w:r>
            <w:r>
              <w:rPr>
                <w:rFonts w:hint="default"/>
                <w:highlight w:val="yellow"/>
              </w:rPr>
              <w:t>white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backgroundColor</w:t>
            </w:r>
          </w:p>
        </w:tc>
        <w:tc>
          <w:tcPr>
            <w:tcW w:w="1112" w:type="dxa"/>
          </w:tcPr>
          <w:p>
            <w:r>
              <w:t>HexColor</w:t>
            </w:r>
          </w:p>
        </w:tc>
        <w:tc>
          <w:tcPr>
            <w:tcW w:w="1002" w:type="dxa"/>
          </w:tcPr>
          <w:p>
            <w:r>
              <w:t>#ffffff</w:t>
            </w:r>
          </w:p>
        </w:tc>
        <w:tc>
          <w:tcPr>
            <w:tcW w:w="355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当前页面</w:t>
            </w:r>
            <w:r>
              <w:t>窗口的背景色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highlight w:val="yellow"/>
                <w:lang w:val="en-US" w:eastAsia="zh-CN"/>
              </w:rPr>
              <w:t>下拉时候出现的背景。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backgroundTextStyle</w:t>
            </w:r>
          </w:p>
        </w:tc>
        <w:tc>
          <w:tcPr>
            <w:tcW w:w="1112" w:type="dxa"/>
          </w:tcPr>
          <w:p>
            <w:r>
              <w:t>String</w:t>
            </w:r>
          </w:p>
        </w:tc>
        <w:tc>
          <w:tcPr>
            <w:tcW w:w="1002" w:type="dxa"/>
          </w:tcPr>
          <w:p>
            <w:r>
              <w:t>dark</w:t>
            </w:r>
          </w:p>
        </w:tc>
        <w:tc>
          <w:tcPr>
            <w:tcW w:w="3555" w:type="dxa"/>
          </w:tcPr>
          <w:p>
            <w:r>
              <w:rPr>
                <w:rFonts w:hint="eastAsia"/>
                <w:lang w:val="en-US" w:eastAsia="zh-CN"/>
              </w:rPr>
              <w:t>当前页面</w:t>
            </w:r>
            <w:r>
              <w:t xml:space="preserve">下拉 loading 的样式，仅支持 </w:t>
            </w:r>
            <w:r>
              <w:rPr>
                <w:rFonts w:hint="default"/>
                <w:highlight w:val="yellow"/>
              </w:rPr>
              <w:t xml:space="preserve">dark </w:t>
            </w:r>
            <w:r>
              <w:rPr>
                <w:rFonts w:hint="default"/>
              </w:rPr>
              <w:t xml:space="preserve">/ </w:t>
            </w:r>
            <w:r>
              <w:rPr>
                <w:rFonts w:hint="default"/>
                <w:highlight w:val="yellow"/>
              </w:rPr>
              <w:t>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>enablePullDownRefresh</w:t>
            </w:r>
          </w:p>
        </w:tc>
        <w:tc>
          <w:tcPr>
            <w:tcW w:w="1112" w:type="dxa"/>
          </w:tcPr>
          <w:p>
            <w:r>
              <w:t>Boolean</w:t>
            </w:r>
          </w:p>
        </w:tc>
        <w:tc>
          <w:tcPr>
            <w:tcW w:w="1002" w:type="dxa"/>
          </w:tcPr>
          <w:p>
            <w:r>
              <w:t>false</w:t>
            </w:r>
          </w:p>
        </w:tc>
        <w:tc>
          <w:tcPr>
            <w:tcW w:w="3555" w:type="dxa"/>
          </w:tcPr>
          <w:p>
            <w:r>
              <w:t>是否</w:t>
            </w:r>
            <w:r>
              <w:rPr>
                <w:rFonts w:hint="eastAsia"/>
                <w:lang w:val="en-US" w:eastAsia="zh-CN"/>
              </w:rPr>
              <w:t>为当前页面</w:t>
            </w:r>
            <w:r>
              <w:t>全局开启下拉刷新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 xml:space="preserve">onReachBottomDistance </w:t>
            </w:r>
          </w:p>
        </w:tc>
        <w:tc>
          <w:tcPr>
            <w:tcW w:w="1112" w:type="dxa"/>
          </w:tcPr>
          <w:p>
            <w:r>
              <w:t>Number</w:t>
            </w:r>
          </w:p>
        </w:tc>
        <w:tc>
          <w:tcPr>
            <w:tcW w:w="1002" w:type="dxa"/>
          </w:tcPr>
          <w:p>
            <w:r>
              <w:t>50</w:t>
            </w:r>
          </w:p>
        </w:tc>
        <w:tc>
          <w:tcPr>
            <w:tcW w:w="3555" w:type="dxa"/>
          </w:tcPr>
          <w:p>
            <w:r>
              <w:t>页面上拉触底事件触发时距页面底部距离，单位为px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在全局不推荐开启下拉，一般是列表才开，在当前页面中再去开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十一、网络数据请求（需要补充它完成时的方法）</w:t>
      </w:r>
    </w:p>
    <w:p>
      <w:pPr>
        <w:tabs>
          <w:tab w:val="left" w:pos="62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1、小程序中网络数据请求的限制</w:t>
      </w:r>
    </w:p>
    <w:p>
      <w:pPr>
        <w:tabs>
          <w:tab w:val="left" w:pos="62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出于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安全性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方面的考虑，小程序官方对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数据接口的请求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做出了如下两个限制：</w:t>
      </w:r>
    </w:p>
    <w:p>
      <w:pPr>
        <w:tabs>
          <w:tab w:val="left" w:pos="62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（1）只能请求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HTTPS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类型的接口</w:t>
      </w:r>
    </w:p>
    <w:p>
      <w:pPr>
        <w:tabs>
          <w:tab w:val="left" w:pos="62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（2）必须将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接口的域名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添加到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信任列表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中</w:t>
      </w:r>
    </w:p>
    <w:p>
      <w:pPr>
        <w:tabs>
          <w:tab w:val="left" w:pos="2417"/>
        </w:tabs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037080" cy="1727835"/>
            <wp:effectExtent l="0" t="0" r="5080" b="9525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2、配置 request 合法域名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（1）需求描述：假设在自己的微信小程序中，希望请求 https://www.escook.cn/ 域名下的接口。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（2）配置步骤：登录微信小程序管理后台 -&gt; 开发 -&gt; 开发设置 -&gt; 服务器域名 -&gt; 修改 request 合法域名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（3）注意事项：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域名只支持 https 协议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域名不能使用 IP 地址或 localhost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域名必须经过 ICP 备案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服务器域名一个月内最多可申请 5 次修改（微信官网的显示是有问题的）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124835" cy="1605915"/>
            <wp:effectExtent l="0" t="0" r="14605" b="9525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  <w:tab w:val="left" w:pos="726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862705" cy="1436370"/>
            <wp:effectExtent l="0" t="0" r="8255" b="11430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3、wx.request()发起 GET 请求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注意：success要写成箭头函数，写成普通函数，会造成this的指向改变，不知道是指向谁。无法设置this.setData()。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调用微信小程序提供的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wx.request()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方法，可以发起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GET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数据请求。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// 发送get请求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getInfo()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wx.request({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url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'https://www.escook.cn/api/get',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data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name: 'Tom',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age: 23,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method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: </w:t>
            </w:r>
            <w:r>
              <w:rPr>
                <w:rFonts w:hint="eastAsia" w:cstheme="minorBidi"/>
                <w:b/>
                <w:bCs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'GET'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,//小写也行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success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(result) =&gt;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  console.log(result.data);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4、wx.request()发起 POST 请求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调用微信小程序提供的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wx.request()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方法，可以发起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POST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数据请求。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// 发送post请求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postInfo()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wx.request({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url: 'https://www.escook.cn/api/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post'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data: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name: 'Jerry',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age: 23,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method: 'post',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success: (result) =&gt;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  console.log(result.data);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5、在页面刚加载时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onLoad，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请求数据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在很多情况下，我们需要在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页面刚加载的时候， 自动请求一些初始化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的数据。此时需要在页面的 onLoad 事件中调用获取数据的函数。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/**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 生命周期函数--监听页面加载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*/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onLoad: function (options)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this.getInfo();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this.postInfo();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6、跳过 request 合法域名校验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如果后端程序员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仅仅提供了 http 协议的接口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、暂时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没有提供 https协议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的接口。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此时为了不耽误开发的进度，我们可以在微信开发者工具中，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临时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开启「 开发环境不校验请求域名、 TLS 版本及 HTTPS 证书」选项，跳过 request 合法域名的校验。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注意：跳过 request 合法域名校验的选项， 仅限在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开发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调试阶段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使用！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没有把域名添加到那个服务器域名列表中，也能请求到。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例如请求url: 'http://www.liulongbin.top:3005/api/getprodlist'，跳过之后能获取数据，会有警告</w:t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6690" cy="1112520"/>
            <wp:effectExtent l="0" t="0" r="6350" b="0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05610" cy="2723515"/>
            <wp:effectExtent l="0" t="0" r="1270" b="4445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7、关于跨域和 Ajax 的说明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跨域问题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只存在于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基于浏览器的 Web 开发中。由于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小程序的宿主环境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不是浏览器，而是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微信客户端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，所以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小程序中不存在跨域的问题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Ajax 技术的核心是依赖于浏览器中的 XMLHttpRequest 这个对象，由于小程序的宿主环境是微信客户端，所以小程序中不能叫做“发起 Ajax 请求”，而是叫做“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发起网络数据请求”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十二、本地生活小案例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1、首页效果以及实现步骤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新建项目并梳理项目结构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配置导航栏效果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配置 tabBar 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实现轮播图效果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⑤ 实现九宫格效果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⑥ 实现图片布局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2、接口地址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（1）获取轮播图数据列表的接口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【 GET】 https://www.escook.cn/slides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（2）获取九宫格数据列表的接口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【 GET】 https://www.escook.cn/categories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（3）获取随机颜色数据接口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【 GET】 https://www.escook.cn/api/color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（4）列表页面的 API 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以分页的形式，加载指定分类下商铺列表的数据：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接口地址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类https://www.escook.cn/categories/:cate_id/shops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URL 地址中的 :cate_id 是动态参数，表示分的 Id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请求方式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GET 请求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请求参数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_page 表示请求第几页的数据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_limit 表示每页请求几条数据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如果一个属性中带了其他符号，就不能直接点出来，要通过x[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‘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xxx-xx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]这样的方式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下拉刷新，要把所有的数据都重置成最初的样子，下拉结束的话，如果放在数据请求完毕，取消下拉的处理，那么它会重复被执行，这样就给他传一个回调函数，设置一下 &amp;&amp;，如果传递了回调，就帮我们去执行一下这个回调函数，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处理下拉刷新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cb &amp;&amp; cb();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它返回header中的total是什么意思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要多去看官方文档的说明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94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style="background-color: rgba({{ item }})</w:t>
      </w:r>
    </w:p>
    <w:p>
      <w:pPr>
        <w:tabs>
          <w:tab w:val="left" w:pos="694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跟html的有区别</w:t>
      </w:r>
    </w:p>
    <w:p>
      <w:pPr>
        <w:tabs>
          <w:tab w:val="left" w:pos="694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十三、页面导航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1、什么是页面导航（a，localtion.href）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页面导航指的是页面之间的相互跳转。例如，浏览器中实现页面导航的方式有如下两种：</w:t>
      </w: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（1）&lt;a&gt; 链接</w:t>
      </w: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（2）location.href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2、小程序中实现页面导航的两种方式</w:t>
      </w: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（1）声明式导航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在页面上声明一个 &lt;navigator&gt; 导航组件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通过点击 &lt;navigator&gt; 组件实现页面跳转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（2）编程式导航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调用小程序的导航 API，实现页面的跳转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十四、页面导航 - 声明式导航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1、导航到 tabBar 页面（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none"/>
          <w:lang w:val="en-US" w:eastAsia="zh-CN" w:bidi="ar-SA"/>
        </w:rPr>
        <w:t>switchTab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tabs>
          <w:tab w:val="left" w:pos="2485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tabBar 页面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指的是被配置为 tabBar 的页面。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在使用 &lt;navigator&gt; 组件跳转到指定的 tabBar 页面时，需要指定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url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属性和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open-type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属性，其中：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url 表示要跳转的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页面的地址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，必须以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开头。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open-type 表示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跳转的方式，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必须为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none"/>
          <w:lang w:val="en-US" w:eastAsia="zh-CN" w:bidi="ar-SA"/>
        </w:rPr>
        <w:t>switchTab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（如果没有写就跳转不成功）。</w:t>
      </w:r>
    </w:p>
    <w:p>
      <w:pPr>
        <w:tabs>
          <w:tab w:val="left" w:pos="2485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&lt;navigator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url="/pages/message/message"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open-type="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switchTab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&gt;去往信息页面&lt;/navigator&gt;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2、导航到非 tabBar 页面（navigate）</w:t>
      </w:r>
    </w:p>
    <w:p>
      <w:pPr>
        <w:tabs>
          <w:tab w:val="left" w:pos="2485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非 tabBar 页面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指的是没有被配置为 tabBar 的页面。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在使用 &lt;navigator&gt; 组件跳转到普通的非 tabBar 页面时，则需要指定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url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open-type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属性，其中：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url 表示要跳转的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页面的地址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，必须以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开头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open-type 表示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跳转的方式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，必须为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注意：为了简便，在导航到非 tabBar 页面时， open-type="navigate" 属性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可以省略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&lt;navigator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url="/pages/index/index"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open-type="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navigate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&gt;导航去往非tabbar页面&lt;/navigator&gt;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3、后退导航（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navigateBack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如果要后退到上一页面或多级页面，则需要指定 open-type 属性和 delta 属性，其中：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open-type 的值必须是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navigateBack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，表示要进行后退导航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delta 的值必须是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数字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，表示要后退的层级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注意：为了简便，如果只是后退到上一页面，则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可以省略 delta 属性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，因为其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默认值就是 1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&lt;navigator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open-type="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navigateBack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delta="1"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&gt;后退&lt;/navigator&gt;</w:t>
            </w:r>
          </w:p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十五、页面导航 - 编程式导航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1、导航到 tabBar 页面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wx.switchTab(Object object)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方法，可以跳转到 tabBar 页面。其中 Object 参数对象的属性列表如下：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1337"/>
        <w:gridCol w:w="1149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是否必选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url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需要跳转的 tabBar 页面的路径，路径后不能带参数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success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接口调用成功的回调函数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fail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接口调用失败的回调函数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complete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接口调用结束的回调函数（调用成功、失败都会执行）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// 跳转message页面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goToMessage() {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switchTab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({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url: '/pages/message/message',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538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2、导航到非 tabBar 页面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wx.navigateTo(Object object) 方法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，可以跳转到非 tabBar 的页面。其中 Object 参数对象的属性列表，跟上边一样。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goToIndex() {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navigateTo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({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url: '/pages/index/index',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 后退导航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wx.navigateBack(Object object)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方法，可以返回上一页面或多级页面。其中 Object 参数对象可选的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属性列表如下：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1337"/>
        <w:gridCol w:w="1149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是否必选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delta</w:t>
            </w:r>
          </w:p>
        </w:tc>
        <w:tc>
          <w:tcPr>
            <w:tcW w:w="133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t>number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默认值是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 1</w:t>
            </w:r>
          </w:p>
        </w:tc>
        <w:tc>
          <w:tcPr>
            <w:tcW w:w="11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否</w:t>
            </w:r>
          </w:p>
        </w:tc>
        <w:tc>
          <w:tcPr>
            <w:tcW w:w="4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返回的页面数，如果 delta 大于现有页面数，则返回到首页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success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接口调用成功的回调函数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fail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接口调用失败的回调函数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complete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接口调用结束的回调函数（调用成功、失败都会执行）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// 后退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goBack()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navigateBack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();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},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十六、页面导航 - 导航传参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1、声明式导航传参（tabbar页面不能传递？？？）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navigator 组件的 url 属性用来指定将要跳转到的页面的路径。同时，路径的后面还可以携带参数：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参数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路径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之间使用 ? 分隔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参数键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参数值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=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相连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不同参数用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&amp;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分隔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这里跳转到非tabber页面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&lt;navigator url="/pages/index/index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?name=Tom&amp;password=Jerry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" open-type="navigate"&gt;导航去往非tabbar页面&lt;/navigator&gt;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659380" cy="1333500"/>
            <wp:effectExtent l="0" t="0" r="762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2、编程式导航传参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调用 wx.navigateTo(Object object) 方法跳转页面时，也可以携带参数。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goToIndex() 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wx.navigateTo({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url: '/pages/index/index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?name=Tom&amp;password=Jerry',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3、在 onLoad 中接收导航参数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通过声明式导航传参或编程式导航传参所携带的参数，可以直接在 onLoad 事件中直接获取到，示例代码如下：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一般会把options值挂载到data，因为options别人访问不到。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onLoad(options) 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this.setData({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      </w:t>
      </w:r>
      <w:r>
        <w:rPr>
          <w:rFonts w:hint="eastAsia" w:cstheme="minorBidi"/>
          <w:color w:val="FF0000"/>
          <w:kern w:val="2"/>
          <w:sz w:val="21"/>
          <w:szCs w:val="24"/>
          <w:highlight w:val="yellow"/>
          <w:lang w:val="en-US" w:eastAsia="zh-CN" w:bidi="ar-SA"/>
        </w:rPr>
        <w:t>query: options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    }),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console.log(this.data.query);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},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491740" cy="274320"/>
            <wp:effectExtent l="0" t="0" r="7620" b="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十七、页面事件 - 下拉刷新事件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1、什么是下拉刷新</w:t>
      </w:r>
    </w:p>
    <w:p>
      <w:pPr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下拉刷新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是移动端的专有名词，指的是通过手指在屏幕上的下拉滑动操作，从而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重新加载页面数据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的行为。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2、启用下拉刷新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启用下拉刷新有两种方式：</w:t>
      </w:r>
    </w:p>
    <w:p>
      <w:pPr>
        <w:tabs>
          <w:tab w:val="left" w:pos="617"/>
        </w:tabs>
        <w:bidi w:val="0"/>
        <w:jc w:val="both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（1）全局开启下拉刷新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 app.json 的 window 节点中，将 enablePullDownRefresh 设置为 true</w:t>
      </w:r>
    </w:p>
    <w:p>
      <w:pPr>
        <w:tabs>
          <w:tab w:val="left" w:pos="6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（2）局部开启下拉刷新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在页面的 .json 配置文件中，将 enablePullDownRefresh 设置为 true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在实际开发中，推荐使用第 2 种方式，为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需要的页面单独开启下拉刷新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的效果。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3、配置下拉刷新窗口的样式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在全局或页面的 .json 配置文件中，通过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backgroundColor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和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backgroundTextStyle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来配置下拉刷新窗口的样式，其中：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backgroundColor 用来配置下拉刷新窗口的背景颜色，仅支持16 进制的颜色值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backgroundTextStyle 用来配置下拉刷新 loading 的样式，</w:t>
      </w:r>
      <w:r>
        <w:rPr>
          <w:rFonts w:hint="eastAsia" w:cstheme="minorBidi"/>
          <w:kern w:val="2"/>
          <w:sz w:val="21"/>
          <w:szCs w:val="24"/>
          <w:highlight w:val="none"/>
          <w:lang w:val="en-US" w:eastAsia="zh-CN" w:bidi="ar-SA"/>
        </w:rPr>
        <w:t>仅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支持 dark 和 light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4、监听页面的下拉刷新事件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在页面的 .js 文件中，通过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onPullDownRefresh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() 函数（跟data同级）即可监听当前页面的下拉刷新事件。松手之后会触发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在页面的 wxml 中有如下的 UI 结构，点击按钮可以让 count 值自增 +1，下拉刷新后置为 0。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ind w:firstLine="402" w:firstLineChars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&lt;view&gt;{{ count }}&lt;/view&gt;</w:t>
            </w:r>
          </w:p>
          <w:p>
            <w:pPr>
              <w:bidi w:val="0"/>
              <w:ind w:firstLine="402" w:firstLineChars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&lt;button bindtap="addCount" type="primary"&gt;+1&lt;/button&gt;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/**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 页面的初始数据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*/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data: {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count: 0,</w:t>
            </w:r>
          </w:p>
          <w:p>
            <w:pPr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},</w:t>
            </w:r>
          </w:p>
          <w:p>
            <w:pPr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// 加一操作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addCount() {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count: this.data.count + 1,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tabs>
                <w:tab w:val="left" w:pos="1337"/>
              </w:tabs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},</w:t>
            </w:r>
          </w:p>
          <w:p>
            <w:pPr>
              <w:tabs>
                <w:tab w:val="left" w:pos="1337"/>
              </w:tabs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/**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 页面相关事件处理函数--监听用户下拉动作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*/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onPullDownRefresh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function () 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count: 0,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5、停止下拉刷新的效果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当处理完下拉刷新后，下拉刷新的 loading 效果会一直显示，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不会主动消失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，所以需要手动隐藏下拉刷新的loading 效果。此时，调用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wx.stopPullDownRefresh()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可以停止当前页面的下拉刷新。（在真机上才出现效果，模拟器不能看到）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onPullDownRefresh: function ()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this.setData({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count: 0,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});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数据的处理已经完毕了，停止下拉刷新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wx.stopPullDownRefresh();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十八、页面事件 - 上拉触底事件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1、什么是上拉触底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上拉触底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是移动端的专有名词，通过手指在屏幕上的上拉滑动操作，从而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加载更多数据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的行为。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2、监听页面的上拉触底事件</w:t>
      </w:r>
    </w:p>
    <w:p>
      <w:pPr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在页面的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.js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文件中，通过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onReachBottom()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函数即可监听当前页面的上拉触底事件。反复的在边界处上下滑动，会不断的触发上拉触底的事件，这个是在实际中是需要进行处理的。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需要做节流的处理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/**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* 页面上拉触底事件的处理函数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*/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onReachBottom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function () {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console.log('上拉触底');</w:t>
      </w:r>
    </w:p>
    <w:p>
      <w:pPr>
        <w:shd w:val="clear" w:fill="9CC2E5" w:themeFill="accent1" w:themeFillTint="99"/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},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3、配置上拉触底距离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拉触底距离指的是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触发上拉触底事件时，滚动条距离页面底部的距离。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可以在全局或页面的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.json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配置文件中，通过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onReachBottomDistance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属性来配置上拉触底的距离。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小程序默认的触底距离是 50px（滚动条距离底部），在实际开发中，可以根据自己的需求修改这个默认值。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4、对上拉触底进行节流处理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 在 data 中定义 isloading 节流阀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false 表示当前没有进行任何数据请求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true 表示当前正在进行数据请求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 getColors() 方法中修改 isloading 节流阀的值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在刚调用 getColors 时将节流阀设置 true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在网络请求的 complete 回调函数中，将节流阀重置为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 onReachBottom 中判断节流阀的值，从而对数据请求进行节流控制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如果节流阀的值为 true，则阻止当前请求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如果节流阀的值为 false，则发起数据请求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十九、扩展 - 自定义编译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1、自定义编译模式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当我们修改样式编译之后，它又显示首页，我们要去手动去点击到当前的页面，这样就比较麻烦。可以自定义编译，编译后定位我们启动的页面。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1105" cy="1622425"/>
            <wp:effectExtent l="0" t="0" r="8255" b="8255"/>
            <wp:docPr id="46" name="图片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7"/>
        </w:tabs>
        <w:rPr>
          <w:rFonts w:hint="eastAsia"/>
          <w:lang w:val="en-US" w:eastAsia="zh-CN"/>
        </w:rPr>
      </w:pPr>
    </w:p>
    <w:p>
      <w:pPr>
        <w:tabs>
          <w:tab w:val="left" w:pos="1877"/>
        </w:tabs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2、添加切后台功能，在工具中---工具管理，将后台功能选择</w:t>
      </w:r>
    </w:p>
    <w:p>
      <w:pPr>
        <w:tabs>
          <w:tab w:val="left" w:pos="1877"/>
        </w:tabs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二十、生命周期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1、什么是生命周期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生命周期（ Life Cycle）是指一个对象从</w:t>
      </w:r>
      <w:r>
        <w:rPr>
          <w:rFonts w:hint="eastAsia"/>
          <w:b/>
          <w:bCs/>
          <w:color w:val="FF0000"/>
          <w:lang w:val="en-US" w:eastAsia="zh-CN"/>
        </w:rPr>
        <w:t>创建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b/>
          <w:bCs/>
          <w:color w:val="FF0000"/>
          <w:lang w:val="en-US" w:eastAsia="zh-CN"/>
        </w:rPr>
        <w:t>运行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b/>
          <w:bCs/>
          <w:color w:val="FF0000"/>
          <w:lang w:val="en-US" w:eastAsia="zh-CN"/>
        </w:rPr>
        <w:t>销毁</w:t>
      </w:r>
      <w:r>
        <w:rPr>
          <w:rFonts w:hint="eastAsia"/>
          <w:lang w:val="en-US" w:eastAsia="zh-CN"/>
        </w:rPr>
        <w:t>的整个阶段， 强调的是一个时间段。例如：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我们可以把每个小程序运行的过程，也概括为生命周期：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小程序的</w:t>
      </w:r>
      <w:r>
        <w:rPr>
          <w:rFonts w:hint="eastAsia"/>
          <w:highlight w:val="yellow"/>
          <w:lang w:val="en-US" w:eastAsia="zh-CN"/>
        </w:rPr>
        <w:t>启动</w:t>
      </w:r>
      <w:r>
        <w:rPr>
          <w:rFonts w:hint="eastAsia"/>
          <w:lang w:val="en-US" w:eastAsia="zh-CN"/>
        </w:rPr>
        <w:t>，表示生命周期的开始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小程序的</w:t>
      </w:r>
      <w:r>
        <w:rPr>
          <w:rFonts w:hint="eastAsia"/>
          <w:highlight w:val="yellow"/>
          <w:lang w:val="en-US" w:eastAsia="zh-CN"/>
        </w:rPr>
        <w:t>关闭</w:t>
      </w:r>
      <w:r>
        <w:rPr>
          <w:rFonts w:hint="eastAsia"/>
          <w:lang w:val="en-US" w:eastAsia="zh-CN"/>
        </w:rPr>
        <w:t>，表示生命周期的结束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中间小程序</w:t>
      </w:r>
      <w:r>
        <w:rPr>
          <w:rFonts w:hint="eastAsia"/>
          <w:highlight w:val="yellow"/>
          <w:lang w:val="en-US" w:eastAsia="zh-CN"/>
        </w:rPr>
        <w:t>运行的过程</w:t>
      </w:r>
      <w:r>
        <w:rPr>
          <w:rFonts w:hint="eastAsia"/>
          <w:lang w:val="en-US" w:eastAsia="zh-CN"/>
        </w:rPr>
        <w:t>，就是</w:t>
      </w:r>
      <w:r>
        <w:rPr>
          <w:rFonts w:hint="eastAsia"/>
          <w:highlight w:val="yellow"/>
          <w:lang w:val="en-US" w:eastAsia="zh-CN"/>
        </w:rPr>
        <w:t>小程序的生命周期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生命周期的分类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在小程序中，生命周期分为两类，分别是：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b/>
          <w:bCs/>
          <w:color w:val="FF0000"/>
          <w:lang w:val="en-US" w:eastAsia="zh-CN"/>
        </w:rPr>
        <w:t>应用</w:t>
      </w:r>
      <w:r>
        <w:rPr>
          <w:rFonts w:hint="eastAsia"/>
          <w:lang w:val="en-US" w:eastAsia="zh-CN"/>
        </w:rPr>
        <w:t>生命周期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</w:t>
      </w:r>
      <w:r>
        <w:rPr>
          <w:rFonts w:hint="eastAsia"/>
          <w:b/>
          <w:bCs/>
          <w:color w:val="FF0000"/>
          <w:lang w:val="en-US" w:eastAsia="zh-CN"/>
        </w:rPr>
        <w:t>小程序</w:t>
      </w:r>
      <w:r>
        <w:rPr>
          <w:rFonts w:hint="eastAsia"/>
          <w:lang w:val="en-US" w:eastAsia="zh-CN"/>
        </w:rPr>
        <w:t>从启动 -&gt; 运行 -&gt; 销毁的过程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b/>
          <w:bCs/>
          <w:color w:val="FF0000"/>
          <w:lang w:val="en-US" w:eastAsia="zh-CN"/>
        </w:rPr>
        <w:t>页面</w:t>
      </w:r>
      <w:r>
        <w:rPr>
          <w:rFonts w:hint="eastAsia"/>
          <w:lang w:val="en-US" w:eastAsia="zh-CN"/>
        </w:rPr>
        <w:t>生命周期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特指小程序中，</w:t>
      </w:r>
      <w:r>
        <w:rPr>
          <w:rFonts w:hint="eastAsia"/>
          <w:b/>
          <w:bCs/>
          <w:color w:val="FF0000"/>
          <w:lang w:val="en-US" w:eastAsia="zh-CN"/>
        </w:rPr>
        <w:t>每个页面</w:t>
      </w:r>
      <w:r>
        <w:rPr>
          <w:rFonts w:hint="eastAsia"/>
          <w:lang w:val="en-US" w:eastAsia="zh-CN"/>
        </w:rPr>
        <w:t>的加载 -&gt; 渲染 -&gt; 销毁的过程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其中，页面的生命周期范围较小，应用程序的生命周期范围较大，如图所示：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43585"/>
            <wp:effectExtent l="0" t="0" r="2540" b="3175"/>
            <wp:docPr id="47" name="图片 4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3、什么是生命周期函数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（1）生命周期函数：是由小程序框架提供的</w:t>
      </w:r>
      <w:r>
        <w:rPr>
          <w:rFonts w:hint="eastAsia"/>
          <w:b/>
          <w:bCs/>
          <w:color w:val="FF0000"/>
          <w:lang w:val="en-US" w:eastAsia="zh-CN"/>
        </w:rPr>
        <w:t>内置函数</w:t>
      </w:r>
      <w:r>
        <w:rPr>
          <w:rFonts w:hint="eastAsia"/>
          <w:lang w:val="en-US" w:eastAsia="zh-CN"/>
        </w:rPr>
        <w:t>，会伴随着生命周期，</w:t>
      </w:r>
      <w:r>
        <w:rPr>
          <w:rFonts w:hint="eastAsia"/>
          <w:b/>
          <w:bCs/>
          <w:color w:val="FF0000"/>
          <w:lang w:val="en-US" w:eastAsia="zh-CN"/>
        </w:rPr>
        <w:t>自动按次序执行</w:t>
      </w:r>
      <w:r>
        <w:rPr>
          <w:rFonts w:hint="eastAsia"/>
          <w:lang w:val="en-US" w:eastAsia="zh-CN"/>
        </w:rPr>
        <w:t>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（2）生命周期函数的作用：允许程序员在</w:t>
      </w:r>
      <w:r>
        <w:rPr>
          <w:rFonts w:hint="eastAsia"/>
          <w:b/>
          <w:bCs/>
          <w:color w:val="FF0000"/>
          <w:lang w:val="en-US" w:eastAsia="zh-CN"/>
        </w:rPr>
        <w:t>特定的时间点</w:t>
      </w:r>
      <w:r>
        <w:rPr>
          <w:rFonts w:hint="eastAsia"/>
          <w:lang w:val="en-US" w:eastAsia="zh-CN"/>
        </w:rPr>
        <w:t>， 执行某些特定的操作。例如，页面刚加载的时候，可以在onLoad 生命周期函数中初始化页面的数据。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（3）注意：生命周期强调的是</w:t>
      </w:r>
      <w:r>
        <w:rPr>
          <w:rFonts w:hint="eastAsia"/>
          <w:b/>
          <w:bCs/>
          <w:color w:val="FF0000"/>
          <w:lang w:val="en-US" w:eastAsia="zh-CN"/>
        </w:rPr>
        <w:t>时间段</w:t>
      </w:r>
      <w:r>
        <w:rPr>
          <w:rFonts w:hint="eastAsia"/>
          <w:lang w:val="en-US" w:eastAsia="zh-CN"/>
        </w:rPr>
        <w:t>，生命周期函数强调的是</w:t>
      </w:r>
      <w:r>
        <w:rPr>
          <w:rFonts w:hint="eastAsia"/>
          <w:b/>
          <w:bCs/>
          <w:color w:val="FF0000"/>
          <w:lang w:val="en-US" w:eastAsia="zh-CN"/>
        </w:rPr>
        <w:t>时间点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4、生命周期函数的分类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小程序中的生命周期函数分为两类，分别是：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（1）应用的生命周期函数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特指小程序从启动 -&gt; 运行 -&gt; 销毁期间依次调用的那些函数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t>小程序的</w:t>
      </w:r>
      <w:r>
        <w:rPr>
          <w:rFonts w:hint="default"/>
        </w:rPr>
        <w:t xml:space="preserve">应用生命周期函数需要在 </w:t>
      </w:r>
      <w:r>
        <w:rPr>
          <w:rFonts w:hint="default"/>
          <w:b/>
          <w:bCs/>
          <w:color w:val="FF0000"/>
        </w:rPr>
        <w:t xml:space="preserve">app.js </w:t>
      </w:r>
      <w:r>
        <w:rPr>
          <w:rFonts w:hint="default"/>
        </w:rPr>
        <w:t>中进行声明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有四个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小程序初始化完成时，执行此函数，全局只触发一次，可以做一些初始化的工作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onLaunch</w:t>
      </w:r>
      <w:r>
        <w:rPr>
          <w:rFonts w:hint="eastAsia"/>
          <w:lang w:val="en-US" w:eastAsia="zh-CN"/>
        </w:rPr>
        <w:t>: function ()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console.log('onlaunch');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console.log('onshow');小程序启动，或从后台进入前台时触发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onShow</w:t>
      </w:r>
      <w:r>
        <w:rPr>
          <w:rFonts w:hint="eastAsia"/>
          <w:lang w:val="en-US" w:eastAsia="zh-CN"/>
        </w:rPr>
        <w:t>: function (options)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小程序从前台进入后台时触发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onHide</w:t>
      </w:r>
      <w:r>
        <w:rPr>
          <w:rFonts w:hint="eastAsia"/>
          <w:lang w:val="en-US" w:eastAsia="zh-CN"/>
        </w:rPr>
        <w:t>: function ()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console.log('onhide');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当小程序发生脚本错误，或者 api 调用失败时，会触发 onError 并带上错误信息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onError</w:t>
      </w:r>
      <w:r>
        <w:rPr>
          <w:rFonts w:hint="eastAsia"/>
          <w:lang w:val="en-US" w:eastAsia="zh-CN"/>
        </w:rPr>
        <w:t>: function (msg)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console.log('onerror');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2485" cy="1145540"/>
            <wp:effectExtent l="0" t="0" r="10795" b="12700"/>
            <wp:docPr id="48" name="图片 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02815" cy="2840355"/>
            <wp:effectExtent l="0" t="0" r="6985" b="9525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（2）页面的生命周期函数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特指小程序中，每个页面从加载 -&gt; 渲染 -&gt; 销毁期间依次调用的那些函数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生命周期函数--监听页面加载，一个页面只调用一次，切换并不会触发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onLoad: function (options)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console.log(options);</w:t>
      </w:r>
    </w:p>
    <w:p>
      <w:pPr>
        <w:tabs>
          <w:tab w:val="left" w:pos="1199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tabs>
          <w:tab w:val="left" w:pos="1199"/>
        </w:tabs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生命周期函数--监听页面</w:t>
      </w:r>
      <w:r>
        <w:rPr>
          <w:rFonts w:hint="eastAsia"/>
          <w:highlight w:val="cyan"/>
          <w:lang w:val="en-US" w:eastAsia="zh-CN"/>
        </w:rPr>
        <w:t>初次渲染完成</w:t>
      </w:r>
      <w:r>
        <w:rPr>
          <w:rFonts w:hint="eastAsia"/>
          <w:lang w:val="en-US" w:eastAsia="zh-CN"/>
        </w:rPr>
        <w:t>，一个页面只调用一次，一些动态渲染的操作要放在页面渲染完成后，才行，页面都没有就渲染不了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onReady: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生命周期函数--监听页面显示，</w:t>
      </w:r>
      <w:r>
        <w:rPr>
          <w:rFonts w:hint="eastAsia"/>
          <w:highlight w:val="yellow"/>
          <w:lang w:val="en-US" w:eastAsia="zh-CN"/>
        </w:rPr>
        <w:t>执行多次，切换会触发，它会比onReady先执行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onShow: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生命周期函数--监听页面隐藏 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onHide: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生命周期函数--监听页面卸载，一个页面只调用一次 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onUnload: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二十一、WXS 脚本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 wxs</w:t>
      </w:r>
    </w:p>
    <w:p>
      <w:pPr>
        <w:tabs>
          <w:tab w:val="left" w:pos="119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WXS（ </w:t>
      </w:r>
      <w:r>
        <w:rPr>
          <w:rFonts w:hint="eastAsia"/>
          <w:highlight w:val="yellow"/>
          <w:lang w:val="en-US" w:eastAsia="zh-CN"/>
        </w:rPr>
        <w:t>WeiXin Script</w:t>
      </w:r>
      <w:r>
        <w:rPr>
          <w:rFonts w:hint="eastAsia"/>
          <w:lang w:val="en-US" w:eastAsia="zh-CN"/>
        </w:rPr>
        <w:t>）是小程序</w:t>
      </w:r>
      <w:r>
        <w:rPr>
          <w:rFonts w:hint="eastAsia"/>
          <w:highlight w:val="yellow"/>
          <w:lang w:val="en-US" w:eastAsia="zh-CN"/>
        </w:rPr>
        <w:t>独有</w:t>
      </w:r>
      <w:r>
        <w:rPr>
          <w:rFonts w:hint="eastAsia"/>
          <w:lang w:val="en-US" w:eastAsia="zh-CN"/>
        </w:rPr>
        <w:t>的一套脚本语言，结合 WXML，可以构建出页面的结构。</w:t>
      </w:r>
    </w:p>
    <w:p>
      <w:pPr>
        <w:tabs>
          <w:tab w:val="left" w:pos="83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1225"/>
        </w:tabs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2、wxs 的应用场景</w:t>
      </w:r>
    </w:p>
    <w:p>
      <w:pPr>
        <w:tabs>
          <w:tab w:val="left" w:pos="1225"/>
        </w:tabs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wxml 中无法调用在页面的</w:t>
      </w:r>
      <w:r>
        <w:rPr>
          <w:rFonts w:hint="eastAsia"/>
          <w:b/>
          <w:bCs/>
          <w:color w:val="FF0000"/>
          <w:lang w:val="en-US" w:eastAsia="zh-CN"/>
        </w:rPr>
        <w:t xml:space="preserve"> .js </w:t>
      </w:r>
      <w:r>
        <w:rPr>
          <w:rFonts w:hint="eastAsia"/>
          <w:lang w:val="en-US" w:eastAsia="zh-CN"/>
        </w:rPr>
        <w:t>中定义的函数，但是， wxml 中可以调用 wxs 中定义的函数。因此，小程序中wxs 的典型应用场景就是“</w:t>
      </w:r>
      <w:r>
        <w:rPr>
          <w:rFonts w:hint="eastAsia"/>
          <w:highlight w:val="yellow"/>
          <w:lang w:val="en-US" w:eastAsia="zh-CN"/>
        </w:rPr>
        <w:t>过滤器</w:t>
      </w:r>
      <w:r>
        <w:rPr>
          <w:rFonts w:hint="eastAsia"/>
          <w:lang w:val="en-US" w:eastAsia="zh-CN"/>
        </w:rPr>
        <w:t>”。对数据进行包装处理，如格式化时间。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3、（了解）wxs 和 JavaScript 的关系*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 wxs 的语法类似于 JavaScript，但是 wxs 和 JavaScript 是完全不同的两种语言：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 wxs 有自己的数据类型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number 数值类型、 string 字符串类型、 boolean 布尔类型、 object 对象类型、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function 函数类型、 array 数组类型、 date 日期类型、 regexp 正则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（2）wxs 不支持类似于 ES6 及以上的语法形式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color w:val="FF0000"/>
          <w:lang w:val="en-US" w:eastAsia="zh-CN"/>
        </w:rPr>
        <w:t>不支持</w:t>
      </w:r>
      <w:r>
        <w:rPr>
          <w:rFonts w:hint="eastAsia"/>
          <w:lang w:val="en-US" w:eastAsia="zh-CN"/>
        </w:rPr>
        <w:t>： let、 const、解构赋值、展开运算符、箭头函数、对象属性简写、 etc...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支持： var 定义变量、普通 function 函数等类似于 ES5 的语法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（3）wxs 遵循 CommonJS 规范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module 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require() 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module.exports 对象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4、内嵌 wxs 脚本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wxs 代码可以编写在 wxml 文件中的</w:t>
      </w:r>
      <w:r>
        <w:rPr>
          <w:rFonts w:hint="eastAsia"/>
          <w:highlight w:val="yellow"/>
          <w:lang w:val="en-US" w:eastAsia="zh-CN"/>
        </w:rPr>
        <w:t xml:space="preserve"> &lt;wxs&gt; </w:t>
      </w:r>
      <w:r>
        <w:rPr>
          <w:rFonts w:hint="eastAsia"/>
          <w:lang w:val="en-US" w:eastAsia="zh-CN"/>
        </w:rPr>
        <w:t>标签内，就像 Javascript 代码可以编写在 html 文件中的 &lt;script&gt;标签内一样。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wxml 文件中的每个 &lt;wxs&gt;&lt;/wxs&gt; 标签， </w:t>
      </w:r>
      <w:r>
        <w:rPr>
          <w:rFonts w:hint="eastAsia"/>
          <w:highlight w:val="yellow"/>
          <w:lang w:val="en-US" w:eastAsia="zh-CN"/>
        </w:rPr>
        <w:t>必须提供 module 属性</w:t>
      </w:r>
      <w:r>
        <w:rPr>
          <w:rFonts w:hint="eastAsia"/>
          <w:lang w:val="en-US" w:eastAsia="zh-CN"/>
        </w:rPr>
        <w:t>，用来指定当前 wxs 的</w:t>
      </w:r>
      <w:r>
        <w:rPr>
          <w:rFonts w:hint="eastAsia"/>
          <w:highlight w:val="yellow"/>
          <w:lang w:val="en-US" w:eastAsia="zh-CN"/>
        </w:rPr>
        <w:t>模块名称</w:t>
      </w:r>
      <w:r>
        <w:rPr>
          <w:rFonts w:hint="eastAsia"/>
          <w:lang w:val="en-US" w:eastAsia="zh-CN"/>
        </w:rPr>
        <w:t>，方便在wxml 中访问模块中的成员：</w:t>
      </w:r>
    </w:p>
    <w:p>
      <w:pPr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&lt;view&gt;{{ m1.toUpper(username) }}&lt;/view&gt;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&lt;wxs </w:t>
      </w:r>
      <w:r>
        <w:rPr>
          <w:rFonts w:hint="eastAsia"/>
          <w:highlight w:val="yellow"/>
          <w:lang w:val="en-US" w:eastAsia="zh-CN"/>
        </w:rPr>
        <w:t>module</w:t>
      </w:r>
      <w:r>
        <w:rPr>
          <w:rFonts w:hint="eastAsia"/>
          <w:lang w:val="en-US" w:eastAsia="zh-CN"/>
        </w:rPr>
        <w:t>="m1"&gt;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module.exports.</w:t>
      </w:r>
      <w:r>
        <w:rPr>
          <w:rFonts w:hint="eastAsia"/>
          <w:lang w:val="en-US" w:eastAsia="zh-CN"/>
        </w:rPr>
        <w:t>toUpper = function (str)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str.toUpperCase();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&lt;/wxs&gt;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5、使用外联的 wxs 脚本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wxs 代码还可以编写在以 </w:t>
      </w:r>
      <w:r>
        <w:rPr>
          <w:rFonts w:hint="eastAsia"/>
          <w:highlight w:val="yellow"/>
          <w:lang w:val="en-US" w:eastAsia="zh-CN"/>
        </w:rPr>
        <w:t>.wxs 为后缀名的文件</w:t>
      </w:r>
      <w:r>
        <w:rPr>
          <w:rFonts w:hint="eastAsia"/>
          <w:lang w:val="en-US" w:eastAsia="zh-CN"/>
        </w:rPr>
        <w:t>内，就像 javascript 代码可以编写在以 .js 为后缀名的文件中一样。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toUpper(str)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str.toUpperCase();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module.exports</w:t>
      </w:r>
      <w:r>
        <w:rPr>
          <w:rFonts w:hint="eastAsia"/>
          <w:lang w:val="en-US" w:eastAsia="zh-CN"/>
        </w:rPr>
        <w:t xml:space="preserve"> =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toUpper: toUpper,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wxml 中引入外联的 wxs 脚本时， 必须为 &lt;wxs&gt; 标签添加 module 和 src 属性，其中：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highlight w:val="yellow"/>
          <w:lang w:val="en-US" w:eastAsia="zh-CN"/>
        </w:rPr>
        <w:t xml:space="preserve">module </w:t>
      </w:r>
      <w:r>
        <w:rPr>
          <w:rFonts w:hint="eastAsia"/>
          <w:lang w:val="en-US" w:eastAsia="zh-CN"/>
        </w:rPr>
        <w:t>用来指定模块的名称</w:t>
      </w:r>
    </w:p>
    <w:p>
      <w:pPr>
        <w:ind w:firstLine="420" w:firstLineChars="20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highlight w:val="yellow"/>
          <w:lang w:val="en-US" w:eastAsia="zh-CN"/>
        </w:rPr>
        <w:t xml:space="preserve">src </w:t>
      </w:r>
      <w:r>
        <w:rPr>
          <w:rFonts w:hint="eastAsia"/>
          <w:lang w:val="en-US" w:eastAsia="zh-CN"/>
        </w:rPr>
        <w:t>用来指定要引入的脚本的路径，且</w:t>
      </w:r>
      <w:r>
        <w:rPr>
          <w:rFonts w:hint="eastAsia"/>
          <w:b/>
          <w:bCs/>
          <w:highlight w:val="yellow"/>
          <w:lang w:val="en-US" w:eastAsia="zh-CN"/>
        </w:rPr>
        <w:t>必须是相对路径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&lt;view&gt;{{ m2.toUpper(country) }}&lt;/view&gt;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&lt;wxs </w:t>
      </w:r>
      <w:r>
        <w:rPr>
          <w:rFonts w:hint="eastAsia"/>
          <w:highlight w:val="yellow"/>
          <w:lang w:val="en-US" w:eastAsia="zh-CN"/>
        </w:rPr>
        <w:t>src="../../utils/tools.wxs"</w:t>
      </w:r>
      <w:r>
        <w:rPr>
          <w:rFonts w:hint="eastAsia"/>
          <w:lang w:val="en-US" w:eastAsia="zh-CN"/>
        </w:rPr>
        <w:t xml:space="preserve"> module="</w:t>
      </w:r>
      <w:r>
        <w:rPr>
          <w:rFonts w:hint="eastAsia"/>
          <w:b/>
          <w:bCs/>
          <w:highlight w:val="yellow"/>
          <w:lang w:val="en-US" w:eastAsia="zh-CN"/>
        </w:rPr>
        <w:t>m2</w:t>
      </w:r>
      <w:r>
        <w:rPr>
          <w:rFonts w:hint="eastAsia"/>
          <w:lang w:val="en-US" w:eastAsia="zh-CN"/>
        </w:rPr>
        <w:t>"&gt;&lt;/wxs&gt;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6、与 JavaScript 不同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为了降低 wxs（ WeiXin Script）的学习成本， wxs 语言在设计时借大量鉴了 JavaScript 的语法。但是本质上，wxs 和 JavaScript 是完全不同的两种语言！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（1）不能作为组件的事件回调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wxs 典型的应用场景就是“过滤器”， </w:t>
      </w:r>
      <w:r>
        <w:rPr>
          <w:rFonts w:hint="eastAsia"/>
          <w:highlight w:val="yellow"/>
          <w:lang w:val="en-US" w:eastAsia="zh-CN"/>
        </w:rPr>
        <w:t>经常配合 Mustache 语法（{{xxxxxxxx}}）</w:t>
      </w:r>
      <w:r>
        <w:rPr>
          <w:rFonts w:hint="eastAsia"/>
          <w:lang w:val="en-US" w:eastAsia="zh-CN"/>
        </w:rPr>
        <w:t>进行使用，例如：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但是，在 wxs 中定义的函数不能作为组件的事件回调函数。例如，下面的用法是错误的：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90900" cy="408305"/>
            <wp:effectExtent l="0" t="0" r="7620" b="3175"/>
            <wp:docPr id="50" name="图片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给按钮绑定了，wxs中的函数是不可以的。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（2）隔离性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隔离性</w:t>
      </w:r>
      <w:r>
        <w:rPr>
          <w:rFonts w:hint="eastAsia"/>
          <w:lang w:val="en-US" w:eastAsia="zh-CN"/>
        </w:rPr>
        <w:t>指的是 wxs 的运行环境和其他 JavaScript 代码是隔离的。体现在如下两方面：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wxs 不能调用 js 中定义的函数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wxs 不能调用小程序提供的 API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（3）性能好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eastAsia"/>
          <w:b/>
          <w:bCs/>
          <w:color w:val="FF0000"/>
          <w:lang w:val="en-US" w:eastAsia="zh-CN"/>
        </w:rPr>
        <w:t xml:space="preserve">iOS </w:t>
      </w:r>
      <w:r>
        <w:rPr>
          <w:rFonts w:hint="eastAsia"/>
          <w:lang w:val="en-US" w:eastAsia="zh-CN"/>
        </w:rPr>
        <w:t xml:space="preserve">设备上，小程序内的 WXS 会比 JavaScript 代码快 </w:t>
      </w:r>
      <w:r>
        <w:rPr>
          <w:rFonts w:hint="eastAsia"/>
          <w:b/>
          <w:bCs/>
          <w:color w:val="FF0000"/>
          <w:lang w:val="en-US" w:eastAsia="zh-CN"/>
        </w:rPr>
        <w:t>2 ~ 20</w:t>
      </w:r>
      <w:r>
        <w:rPr>
          <w:rFonts w:hint="eastAsia"/>
          <w:lang w:val="en-US" w:eastAsia="zh-CN"/>
        </w:rPr>
        <w:t xml:space="preserve"> 倍。</w:t>
      </w:r>
    </w:p>
    <w:p>
      <w:pPr>
        <w:tabs>
          <w:tab w:val="center" w:pos="4153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eastAsia"/>
          <w:b/>
          <w:bCs/>
          <w:color w:val="FF0000"/>
          <w:lang w:val="en-US" w:eastAsia="zh-CN"/>
        </w:rPr>
        <w:t xml:space="preserve">android </w:t>
      </w:r>
      <w:r>
        <w:rPr>
          <w:rFonts w:hint="eastAsia"/>
          <w:lang w:val="en-US" w:eastAsia="zh-CN"/>
        </w:rPr>
        <w:t>设备上，二者的运行效率无差异。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二十二、自定义组件 - 组件的创建与引用、样式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1、创建组件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（1）在项目的根目录中，鼠标右键，创建名字为 components -&gt; com 文件夹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（2）在新建的 components -&gt; com 文件夹上，鼠标右键，点击“</w:t>
      </w:r>
      <w:r>
        <w:rPr>
          <w:rFonts w:hint="eastAsia"/>
          <w:b/>
          <w:bCs/>
          <w:color w:val="FF0000"/>
          <w:lang w:val="en-US" w:eastAsia="zh-CN"/>
        </w:rPr>
        <w:t>新建 Component</w:t>
      </w:r>
      <w:r>
        <w:rPr>
          <w:rFonts w:hint="eastAsia"/>
          <w:lang w:val="en-US" w:eastAsia="zh-CN"/>
        </w:rPr>
        <w:t>”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（3）键入</w:t>
      </w:r>
      <w:r>
        <w:rPr>
          <w:rFonts w:hint="eastAsia"/>
          <w:b/>
          <w:bCs/>
          <w:color w:val="FF0000"/>
          <w:lang w:val="en-US" w:eastAsia="zh-CN"/>
        </w:rPr>
        <w:t>组件的名称之后回车</w:t>
      </w:r>
      <w:r>
        <w:rPr>
          <w:rFonts w:hint="eastAsia"/>
          <w:lang w:val="en-US" w:eastAsia="zh-CN"/>
        </w:rPr>
        <w:t>，会自动生成组件对应的 4 个文件，后缀名分别为 .js， .json， .wxml 和 .wxss，这四个文件最终编译为一个文件。在引入的时候，只需要引入名称就可以。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注意：为了保证目录结构的清晰，建议把不同的组件，存放到单独目录中，例如：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6710" cy="1558925"/>
            <wp:effectExtent l="0" t="0" r="13970" b="1079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2、引用组件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组件的引用方式分为“局部引用 ”和“全局引用”，顾名思义：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（1）局部引用：组件只能在当前被引用的页面内使用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在页面的 .json 配置文件中引用组件的方式，叫做“局部引用”。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"usingComponents": {</w:t>
      </w:r>
    </w:p>
    <w:p>
      <w:pPr>
        <w:shd w:val="clear" w:fill="9CC2E5" w:themeFill="accent1" w:themeFillTint="99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"my-com": "/components/com/com"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在home.wxml文件中</w:t>
      </w:r>
    </w:p>
    <w:p>
      <w:pPr>
        <w:shd w:val="clear" w:fill="9CC2E5" w:themeFill="accent1" w:themeFillTint="99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&lt;my-com&gt;&lt;/my-com&gt;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（2）全局引用：组件可以在</w:t>
      </w:r>
      <w:r>
        <w:rPr>
          <w:rFonts w:hint="eastAsia"/>
          <w:b/>
          <w:bCs/>
          <w:color w:val="FF0000"/>
          <w:lang w:val="en-US" w:eastAsia="zh-CN"/>
        </w:rPr>
        <w:t>每个小程序页面</w:t>
      </w:r>
      <w:r>
        <w:rPr>
          <w:rFonts w:hint="eastAsia"/>
          <w:lang w:val="en-US" w:eastAsia="zh-CN"/>
        </w:rPr>
        <w:t>中使用（用的比较多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app.json 全局配置文件中引用组件的方式，跟window平级，叫做“全局引用”。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3、全局引用 VS 局部引用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根据组件的使用频率和范围，来选择合适的引用方式：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如果某组件在多个页面中</w:t>
      </w:r>
      <w:r>
        <w:rPr>
          <w:rFonts w:hint="eastAsia"/>
          <w:b/>
          <w:bCs/>
          <w:color w:val="FF0000"/>
          <w:lang w:val="en-US" w:eastAsia="zh-CN"/>
        </w:rPr>
        <w:t>经常被用到</w:t>
      </w:r>
      <w:r>
        <w:rPr>
          <w:rFonts w:hint="eastAsia"/>
          <w:lang w:val="en-US" w:eastAsia="zh-CN"/>
        </w:rPr>
        <w:t>，建议进行“全局引用”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如果某组件只在</w:t>
      </w:r>
      <w:r>
        <w:rPr>
          <w:rFonts w:hint="eastAsia"/>
          <w:b/>
          <w:bCs/>
          <w:color w:val="FF0000"/>
          <w:lang w:val="en-US" w:eastAsia="zh-CN"/>
        </w:rPr>
        <w:t>特定的页面</w:t>
      </w:r>
      <w:r>
        <w:rPr>
          <w:rFonts w:hint="eastAsia"/>
          <w:lang w:val="en-US" w:eastAsia="zh-CN"/>
        </w:rPr>
        <w:t>中被用到，建议进行“局部引用”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4、组件和页面的区别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从表面来看，组件和页面都是由 .js、 .json、 .wxml 和 .wxss 这四个文件组成的。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但是，组件和页面的 </w:t>
      </w:r>
      <w:r>
        <w:rPr>
          <w:rFonts w:hint="eastAsia"/>
          <w:b/>
          <w:bCs/>
          <w:color w:val="FF0000"/>
          <w:lang w:val="en-US" w:eastAsia="zh-CN"/>
        </w:rPr>
        <w:t>.js</w:t>
      </w:r>
      <w:r>
        <w:rPr>
          <w:rFonts w:hint="eastAsia"/>
          <w:lang w:val="en-US" w:eastAsia="zh-CN"/>
        </w:rPr>
        <w:t xml:space="preserve"> 与</w:t>
      </w:r>
      <w:r>
        <w:rPr>
          <w:rFonts w:hint="eastAsia"/>
          <w:b/>
          <w:bCs/>
          <w:color w:val="FF0000"/>
          <w:lang w:val="en-US" w:eastAsia="zh-CN"/>
        </w:rPr>
        <w:t>.json</w:t>
      </w:r>
      <w:r>
        <w:rPr>
          <w:rFonts w:hint="eastAsia"/>
          <w:lang w:val="en-US" w:eastAsia="zh-CN"/>
        </w:rPr>
        <w:t xml:space="preserve"> 文件有明显的不同：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（1）组件的 .json 文件中需要声明 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"component": true</w:t>
      </w:r>
      <w:r>
        <w:rPr>
          <w:rFonts w:hint="eastAsia"/>
          <w:lang w:val="en-US" w:eastAsia="zh-CN"/>
        </w:rPr>
        <w:t xml:space="preserve"> 属性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（2）组件的 .js 文件中调用的是 </w:t>
      </w:r>
      <w:r>
        <w:rPr>
          <w:rFonts w:hint="eastAsia"/>
          <w:b/>
          <w:bCs/>
          <w:color w:val="FF0000"/>
          <w:lang w:val="en-US" w:eastAsia="zh-CN"/>
        </w:rPr>
        <w:t>Component()</w:t>
      </w:r>
      <w:r>
        <w:rPr>
          <w:rFonts w:hint="eastAsia"/>
          <w:lang w:val="en-US" w:eastAsia="zh-CN"/>
        </w:rPr>
        <w:t xml:space="preserve"> 函数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（3）组件的事件处理函数需要定义到 </w:t>
      </w:r>
      <w:r>
        <w:rPr>
          <w:rFonts w:hint="eastAsia"/>
          <w:b/>
          <w:bCs/>
          <w:color w:val="FF0000"/>
          <w:lang w:val="en-US" w:eastAsia="zh-CN"/>
        </w:rPr>
        <w:t xml:space="preserve">methods </w:t>
      </w:r>
      <w:r>
        <w:rPr>
          <w:rFonts w:hint="eastAsia"/>
          <w:lang w:val="en-US" w:eastAsia="zh-CN"/>
        </w:rPr>
        <w:t>节点中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42845" cy="1704340"/>
            <wp:effectExtent l="0" t="0" r="10795" b="2540"/>
            <wp:docPr id="52" name="图片 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05710" cy="1334135"/>
            <wp:effectExtent l="0" t="0" r="8890" b="6985"/>
            <wp:docPr id="53" name="图片 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5、自定义组件样式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（1）组件样式隔离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默认情况下，自定义组件的样式只对当前组件生效，不会影响到组件之外的UI 结构，如图所示：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组件 A 的样式</w:t>
      </w:r>
      <w:r>
        <w:rPr>
          <w:rFonts w:hint="eastAsia"/>
          <w:b/>
          <w:bCs/>
          <w:color w:val="FF0000"/>
          <w:lang w:val="en-US" w:eastAsia="zh-CN"/>
        </w:rPr>
        <w:t>不会</w:t>
      </w:r>
      <w:r>
        <w:rPr>
          <w:rFonts w:hint="eastAsia"/>
          <w:lang w:val="en-US" w:eastAsia="zh-CN"/>
        </w:rPr>
        <w:t>影响组件 C 的样式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组件 A 的样式</w:t>
      </w:r>
      <w:r>
        <w:rPr>
          <w:rFonts w:hint="eastAsia"/>
          <w:b/>
          <w:bCs/>
          <w:color w:val="FF0000"/>
          <w:lang w:val="en-US" w:eastAsia="zh-CN"/>
        </w:rPr>
        <w:t>不会</w:t>
      </w:r>
      <w:r>
        <w:rPr>
          <w:rFonts w:hint="eastAsia"/>
          <w:lang w:val="en-US" w:eastAsia="zh-CN"/>
        </w:rPr>
        <w:t>影响小程序页面的样式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小程序页面的样式</w:t>
      </w:r>
      <w:r>
        <w:rPr>
          <w:rFonts w:hint="eastAsia"/>
          <w:b/>
          <w:bCs/>
          <w:color w:val="FF0000"/>
          <w:lang w:val="en-US" w:eastAsia="zh-CN"/>
        </w:rPr>
        <w:t>不会</w:t>
      </w:r>
      <w:r>
        <w:rPr>
          <w:rFonts w:hint="eastAsia"/>
          <w:lang w:val="en-US" w:eastAsia="zh-CN"/>
        </w:rPr>
        <w:t>影响组件 A 和 C 的样式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防止外界的样式影响组件内部的样式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防止组件的样式破坏外界的样式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16355" cy="2047875"/>
            <wp:effectExtent l="0" t="0" r="9525" b="952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（2）组件样式隔离的注意点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app.wxss 中的全局样式对组件无效（针队于class选择器）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只有 class 选择器会有样式隔离效果， id 选择器、属性选择器、标签选择器不受样式隔离的影响（全局app.wxss）</w:t>
      </w:r>
    </w:p>
    <w:p>
      <w:p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建议：在</w:t>
      </w:r>
      <w:r>
        <w:rPr>
          <w:rFonts w:hint="eastAsia"/>
          <w:b/>
          <w:bCs/>
          <w:color w:val="FF0000"/>
          <w:lang w:val="en-US" w:eastAsia="zh-CN"/>
        </w:rPr>
        <w:t>组件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引用组件的页面</w:t>
      </w:r>
      <w:r>
        <w:rPr>
          <w:rFonts w:hint="eastAsia"/>
          <w:lang w:val="en-US" w:eastAsia="zh-CN"/>
        </w:rPr>
        <w:t xml:space="preserve">中建议使用 class 选择器， </w:t>
      </w:r>
      <w:r>
        <w:rPr>
          <w:rFonts w:hint="eastAsia"/>
          <w:b/>
          <w:bCs/>
          <w:color w:val="FF0000"/>
          <w:lang w:val="en-US" w:eastAsia="zh-CN"/>
        </w:rPr>
        <w:t>不要使用</w:t>
      </w:r>
      <w:r>
        <w:rPr>
          <w:rFonts w:hint="eastAsia"/>
          <w:color w:val="FF0000"/>
          <w:lang w:val="en-US" w:eastAsia="zh-CN"/>
        </w:rPr>
        <w:t xml:space="preserve"> id、属性、标签选择器！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（3）修改组件的样式隔离选项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默认情况下，自定义组件的样式隔离特性能够</w:t>
      </w:r>
      <w:r>
        <w:rPr>
          <w:rFonts w:hint="eastAsia"/>
          <w:highlight w:val="yellow"/>
          <w:lang w:val="en-US" w:eastAsia="zh-CN"/>
        </w:rPr>
        <w:t>防止组件内外样式互相干扰</w:t>
      </w:r>
      <w:r>
        <w:rPr>
          <w:rFonts w:hint="eastAsia"/>
          <w:lang w:val="en-US" w:eastAsia="zh-CN"/>
        </w:rPr>
        <w:t xml:space="preserve">的问题。但有时，我们希望在外界能够控制组件内部的样式，此时，可以通过 </w:t>
      </w:r>
      <w:r>
        <w:rPr>
          <w:rFonts w:hint="eastAsia"/>
          <w:highlight w:val="yellow"/>
          <w:lang w:val="en-US" w:eastAsia="zh-CN"/>
        </w:rPr>
        <w:t xml:space="preserve">styleIsolation </w:t>
      </w:r>
      <w:r>
        <w:rPr>
          <w:rFonts w:hint="eastAsia"/>
          <w:lang w:val="en-US" w:eastAsia="zh-CN"/>
        </w:rPr>
        <w:t>修改组件的样式隔离选项，用法如下：</w:t>
      </w:r>
    </w:p>
    <w:p>
      <w:pPr>
        <w:shd w:val="clear" w:fill="9CC2E5" w:themeFill="accent1" w:themeFillTint="99"/>
      </w:pPr>
      <w:r>
        <w:rPr>
          <w:rFonts w:hint="default"/>
          <w:lang w:val="en-US" w:eastAsia="zh-CN"/>
        </w:rPr>
        <w:t>Component({</w:t>
      </w:r>
    </w:p>
    <w:p>
      <w:pPr>
        <w:shd w:val="clear" w:fill="9CC2E5" w:themeFill="accent1" w:themeFillTint="99"/>
        <w:rPr>
          <w:rFonts w:hint="default"/>
        </w:rPr>
      </w:pPr>
      <w:r>
        <w:rPr>
          <w:rFonts w:hint="default"/>
          <w:lang w:val="en-US" w:eastAsia="zh-CN"/>
        </w:rPr>
        <w:t>    </w:t>
      </w:r>
      <w:r>
        <w:rPr>
          <w:rFonts w:hint="default"/>
          <w:highlight w:val="yellow"/>
          <w:lang w:val="en-US" w:eastAsia="zh-CN"/>
        </w:rPr>
        <w:t>options</w:t>
      </w:r>
      <w:r>
        <w:rPr>
          <w:rFonts w:hint="default"/>
          <w:lang w:val="en-US" w:eastAsia="zh-CN"/>
        </w:rPr>
        <w:t>: {</w:t>
      </w:r>
    </w:p>
    <w:p>
      <w:pPr>
        <w:shd w:val="clear" w:fill="9CC2E5" w:themeFill="accent1" w:themeFillTint="99"/>
        <w:rPr>
          <w:rFonts w:hint="default"/>
        </w:rPr>
      </w:pPr>
      <w:r>
        <w:rPr>
          <w:rFonts w:hint="default"/>
          <w:lang w:val="en-US" w:eastAsia="zh-CN"/>
        </w:rPr>
        <w:t>        </w:t>
      </w:r>
      <w:r>
        <w:rPr>
          <w:rFonts w:hint="default"/>
          <w:highlight w:val="yellow"/>
          <w:lang w:val="en-US" w:eastAsia="zh-CN"/>
        </w:rPr>
        <w:t>styleIsolation</w:t>
      </w:r>
      <w:r>
        <w:rPr>
          <w:rFonts w:hint="default"/>
          <w:lang w:val="en-US" w:eastAsia="zh-CN"/>
        </w:rPr>
        <w:t>: 'shared',</w:t>
      </w:r>
    </w:p>
    <w:p>
      <w:pPr>
        <w:shd w:val="clear" w:fill="9CC2E5" w:themeFill="accent1" w:themeFillTint="99"/>
        <w:rPr>
          <w:rFonts w:hint="default"/>
        </w:rPr>
      </w:pPr>
      <w:r>
        <w:rPr>
          <w:rFonts w:hint="default"/>
          <w:lang w:val="en-US" w:eastAsia="zh-CN"/>
        </w:rPr>
        <w:t>    },</w:t>
      </w:r>
    </w:p>
    <w:p>
      <w:pPr>
        <w:shd w:val="clear" w:fill="9CC2E5" w:themeFill="accent1" w:themeFillTint="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（4）styleIsolation 的可选值（针对于类样式？待进一步官网确认）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003"/>
        <w:gridCol w:w="6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可选值</w:t>
            </w:r>
          </w:p>
        </w:tc>
        <w:tc>
          <w:tcPr>
            <w:tcW w:w="100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默认值</w:t>
            </w:r>
          </w:p>
        </w:tc>
        <w:tc>
          <w:tcPr>
            <w:tcW w:w="61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isolated</w:t>
            </w:r>
          </w:p>
        </w:tc>
        <w:tc>
          <w:tcPr>
            <w:tcW w:w="100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616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表示启用样式隔离，在自定义组件内外，使用 </w:t>
            </w:r>
            <w:r>
              <w:rPr>
                <w:rFonts w:hint="eastAsia"/>
                <w:highlight w:val="yellow"/>
                <w:lang w:val="en-US" w:eastAsia="zh-CN"/>
              </w:rPr>
              <w:t xml:space="preserve">class </w:t>
            </w:r>
            <w:r>
              <w:rPr>
                <w:rFonts w:hint="eastAsia"/>
                <w:lang w:val="en-US" w:eastAsia="zh-CN"/>
              </w:rPr>
              <w:t>指定的样式将</w:t>
            </w:r>
            <w:r>
              <w:rPr>
                <w:rFonts w:hint="eastAsia"/>
                <w:highlight w:val="yellow"/>
                <w:lang w:val="en-US" w:eastAsia="zh-CN"/>
              </w:rPr>
              <w:t>不会相互影响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apply-shared</w:t>
            </w:r>
          </w:p>
        </w:tc>
        <w:tc>
          <w:tcPr>
            <w:tcW w:w="100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6167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表示页面 wxss 样式将影响到自定义组件，但自定义组件 wxss 中指定的样式不会影响页面。（局限于类样式）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shared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00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616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表示页面 wxss 样式将影响到自定义组件，自定义组件 wxss 中指定的样式也会影响页面和其他设置了 apply-shared 或 shared 的自定义组件。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二十三、自定义组件 - 数据、方法和属性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1、data 数据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在小程序组件中，用于组件模板渲染的</w:t>
      </w:r>
      <w:r>
        <w:rPr>
          <w:rFonts w:hint="eastAsia"/>
          <w:b/>
          <w:bCs/>
          <w:color w:val="FF0000"/>
          <w:lang w:val="en-US" w:eastAsia="zh-CN"/>
        </w:rPr>
        <w:t>私有数据</w:t>
      </w:r>
      <w:r>
        <w:rPr>
          <w:rFonts w:hint="eastAsia"/>
          <w:lang w:val="en-US" w:eastAsia="zh-CN"/>
        </w:rPr>
        <w:t>，需要定义到</w:t>
      </w:r>
      <w:r>
        <w:rPr>
          <w:rFonts w:hint="eastAsia"/>
          <w:b/>
          <w:bCs/>
          <w:color w:val="FF0000"/>
          <w:lang w:val="en-US" w:eastAsia="zh-CN"/>
        </w:rPr>
        <w:t xml:space="preserve"> data 节点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2、methods 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在小程序组件中，</w:t>
      </w:r>
      <w:r>
        <w:rPr>
          <w:rFonts w:hint="eastAsia"/>
          <w:b/>
          <w:bCs/>
          <w:color w:val="FF0000"/>
          <w:lang w:val="en-US" w:eastAsia="zh-CN"/>
        </w:rPr>
        <w:t>事件处理函数（给tap、input等事件处理）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自定义方法（输出信息什么）</w:t>
      </w:r>
      <w:r>
        <w:rPr>
          <w:rFonts w:hint="eastAsia"/>
          <w:lang w:val="en-US" w:eastAsia="zh-CN"/>
        </w:rPr>
        <w:t>需要定义到</w:t>
      </w:r>
      <w:r>
        <w:rPr>
          <w:rFonts w:hint="eastAsia"/>
          <w:b/>
          <w:bCs/>
          <w:color w:val="FF0000"/>
          <w:lang w:val="en-US" w:eastAsia="zh-CN"/>
        </w:rPr>
        <w:t xml:space="preserve"> methods 节点</w:t>
      </w:r>
      <w:r>
        <w:rPr>
          <w:rFonts w:hint="eastAsia"/>
          <w:lang w:val="en-US" w:eastAsia="zh-CN"/>
        </w:rPr>
        <w:t>中，示例代码如下：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自定义方法建议以 _ 下划线开头，便于区别。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addCount()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count: this.data.count + 1,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this._showCount();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_showCount()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wx.showToast({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title: this.data.count + 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icon: 'none',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type="primary" plain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bindtap="addCount"</w:t>
            </w:r>
            <w:r>
              <w:rPr>
                <w:rFonts w:hint="eastAsia"/>
                <w:vertAlign w:val="baseline"/>
                <w:lang w:val="en-US" w:eastAsia="zh-CN"/>
              </w:rPr>
              <w:t>&gt;+1&lt;/button&gt;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1277"/>
        </w:tabs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3、properties 属性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在小程序组件中，properties 是组件的对外属性， 用来接收外界传递到组件中的数据，通过组件上的属性来传递数据。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（1）完整定义属性的方式（当需要指定属性的默认值时，建议使用此方式）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需要配置属性值的类型，属性默认值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（2）简化定义属性的方式（不需要指定属性默认值时，可以使用简化方式）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home.wxml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&lt;my-com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max="7"</w:t>
            </w:r>
            <w:r>
              <w:rPr>
                <w:rFonts w:hint="default"/>
                <w:vertAlign w:val="baseline"/>
                <w:lang w:val="en-US" w:eastAsia="zh-CN"/>
              </w:rPr>
              <w:t>&gt;&lt;/my-com&gt;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com.js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properties: {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max</w:t>
            </w:r>
            <w:r>
              <w:rPr>
                <w:rFonts w:hint="default"/>
                <w:vertAlign w:val="baseline"/>
                <w:lang w:val="en-US" w:eastAsia="zh-CN"/>
              </w:rPr>
              <w:t>: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type: Number,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value: 10,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简写形式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max: Number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addCount() {</w:t>
            </w:r>
          </w:p>
          <w:p>
            <w:pPr>
              <w:shd w:val="clear" w:fill="9CC2E5" w:themeFill="accent1" w:themeFillTint="99"/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(this.data.count &gt;=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 xml:space="preserve"> this.properties.max</w:t>
            </w:r>
            <w:r>
              <w:rPr>
                <w:rFonts w:hint="default"/>
                <w:vertAlign w:val="baseline"/>
                <w:lang w:val="en-US" w:eastAsia="zh-CN"/>
              </w:rPr>
              <w:t>) return;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count: this.data.count + 1,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this._showCount(); 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4、data 和 properties 的区别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在小程序的组件中，properties 属性和 data 数据</w:t>
      </w:r>
      <w:r>
        <w:rPr>
          <w:rFonts w:hint="eastAsia"/>
          <w:b/>
          <w:bCs/>
          <w:color w:val="FF0000"/>
          <w:lang w:val="en-US" w:eastAsia="zh-CN"/>
        </w:rPr>
        <w:t>的用法相同</w:t>
      </w:r>
      <w:r>
        <w:rPr>
          <w:rFonts w:hint="eastAsia"/>
          <w:lang w:val="en-US" w:eastAsia="zh-CN"/>
        </w:rPr>
        <w:t>，它们都是</w:t>
      </w:r>
      <w:r>
        <w:rPr>
          <w:rFonts w:hint="eastAsia"/>
          <w:b/>
          <w:bCs/>
          <w:color w:val="FF0000"/>
          <w:lang w:val="en-US" w:eastAsia="zh-CN"/>
        </w:rPr>
        <w:t>可读可写</w:t>
      </w:r>
      <w:r>
        <w:rPr>
          <w:rFonts w:hint="eastAsia"/>
          <w:lang w:val="en-US" w:eastAsia="zh-CN"/>
        </w:rPr>
        <w:t>的，只不过：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data 更倾向于存储组件的私有数据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properties 更倾向于存储</w:t>
      </w:r>
      <w:r>
        <w:rPr>
          <w:rFonts w:hint="eastAsia"/>
          <w:b/>
          <w:bCs/>
          <w:color w:val="FF0000"/>
          <w:lang w:val="en-US" w:eastAsia="zh-CN"/>
        </w:rPr>
        <w:t>外界</w:t>
      </w:r>
      <w:r>
        <w:rPr>
          <w:rFonts w:hint="eastAsia"/>
          <w:lang w:val="en-US" w:eastAsia="zh-CN"/>
        </w:rPr>
        <w:t>传递到组件中的数据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它们都是指向了同一个对象（同一个地址）。它们的倾向是人为划分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showDataAndProperties()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console.log(this.data);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console.log(this.properties);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this.data === this.properties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64080" cy="701040"/>
                  <wp:effectExtent l="0" t="0" r="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8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5、使用 setData 修改 properties 的值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 data 数据和 properties 属性在</w:t>
      </w:r>
      <w:r>
        <w:rPr>
          <w:rFonts w:hint="eastAsia"/>
          <w:b/>
          <w:bCs/>
          <w:color w:val="FF0000"/>
          <w:lang w:val="en-US" w:eastAsia="zh-CN"/>
        </w:rPr>
        <w:t>本质上没有任何区别</w:t>
      </w:r>
      <w:r>
        <w:rPr>
          <w:rFonts w:hint="eastAsia"/>
          <w:lang w:val="en-US" w:eastAsia="zh-CN"/>
        </w:rPr>
        <w:t>，因此 properties 属性的值</w:t>
      </w:r>
      <w:r>
        <w:rPr>
          <w:rFonts w:hint="eastAsia"/>
          <w:b/>
          <w:bCs/>
          <w:color w:val="FF0000"/>
          <w:lang w:val="en-US" w:eastAsia="zh-CN"/>
        </w:rPr>
        <w:t>也可以用于页面渲染</w:t>
      </w:r>
      <w:r>
        <w:rPr>
          <w:rFonts w:hint="eastAsia"/>
          <w:lang w:val="en-US" w:eastAsia="zh-CN"/>
        </w:rPr>
        <w:t>，或使用 setData 为 properties 中的属性重新赋值，示例代码如下：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&lt;view&gt;max的值：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{{ max }}</w:t>
            </w:r>
            <w:r>
              <w:rPr>
                <w:rFonts w:hint="eastAsia"/>
                <w:vertAlign w:val="baseline"/>
                <w:lang w:val="en-US" w:eastAsia="zh-CN"/>
              </w:rPr>
              <w:t>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addCount()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(this.data.count &gt;= this.properties.max) 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count: this.data.count + 1,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this.properties.max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this._showCount();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二十四、自定义组件 - 数据监听器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1、什么是数据监听器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数据监听器用于监听和响应任何属性和数据字段的变化，从而执行特定的操作。它的作用类似于 vue 中的watch 侦听器。在小程序组件中，数据监听器的基本语法格式如下：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345" cy="1402080"/>
            <wp:effectExtent l="0" t="0" r="3175" b="0"/>
            <wp:docPr id="56" name="图片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字段顺序，跟字段新值顺序对应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2、数据监听器的基本用法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 UI 结构如下：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&lt;view&gt;{{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n1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}} + {{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n2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}} = {{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sum </w:t>
            </w:r>
            <w:r>
              <w:rPr>
                <w:rFonts w:hint="eastAsia"/>
                <w:vertAlign w:val="baseline"/>
                <w:lang w:val="en-US" w:eastAsia="zh-CN"/>
              </w:rPr>
              <w:t>}}&lt;/view&gt;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type="primary" plain bindtap="addN1"&gt;n1自增&lt;/button&gt;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type="warn" plain bindtap="addN2"&gt;n2自增&lt;/button&gt;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 .js 文件代码如下：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observers</w:t>
            </w:r>
            <w:r>
              <w:rPr>
                <w:rFonts w:hint="eastAsia"/>
                <w:vertAlign w:val="baseline"/>
                <w:lang w:val="en-US" w:eastAsia="zh-CN"/>
              </w:rPr>
              <w:t>: 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 xml:space="preserve"> '</w:t>
            </w:r>
            <w:r>
              <w:rPr>
                <w:rFonts w:hint="eastAsia"/>
                <w:vertAlign w:val="baseline"/>
                <w:lang w:val="en-US" w:eastAsia="zh-CN"/>
              </w:rPr>
              <w:t>n1, n2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'</w:t>
            </w:r>
            <w:r>
              <w:rPr>
                <w:rFonts w:hint="eastAsia"/>
                <w:vertAlign w:val="baseline"/>
                <w:lang w:val="en-US" w:eastAsia="zh-CN"/>
              </w:rPr>
              <w:t>: function (newN1, newN2)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sum: newN1 + newN2,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3、监听对象属性的变化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数据监听器支持监听</w:t>
      </w:r>
      <w:r>
        <w:rPr>
          <w:rFonts w:hint="eastAsia"/>
          <w:color w:val="FF0000"/>
          <w:lang w:val="en-US" w:eastAsia="zh-CN"/>
        </w:rPr>
        <w:t>对象</w:t>
      </w:r>
      <w:r>
        <w:rPr>
          <w:rFonts w:hint="eastAsia"/>
          <w:lang w:val="en-US" w:eastAsia="zh-CN"/>
        </w:rPr>
        <w:t>中</w:t>
      </w:r>
      <w:r>
        <w:rPr>
          <w:rFonts w:hint="eastAsia"/>
          <w:b/>
          <w:bCs/>
          <w:color w:val="FF0000"/>
          <w:lang w:val="en-US" w:eastAsia="zh-CN"/>
        </w:rPr>
        <w:t>单个或多个属性</w:t>
      </w:r>
      <w:r>
        <w:rPr>
          <w:rFonts w:hint="eastAsia"/>
          <w:lang w:val="en-US" w:eastAsia="zh-CN"/>
        </w:rPr>
        <w:t>的变化，示例语法如下：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4125" cy="2097405"/>
            <wp:effectExtent l="0" t="0" r="635" b="5715"/>
            <wp:docPr id="57" name="图片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4、监听对象中所有属性的变化（代码测试，直接卡死电脑）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如果某个对象中需要被监听的属性太多，为了方便，可以使用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通配符 **</w:t>
      </w:r>
      <w:r>
        <w:rPr>
          <w:rFonts w:hint="eastAsia"/>
          <w:lang w:val="en-US" w:eastAsia="zh-CN"/>
        </w:rPr>
        <w:t xml:space="preserve"> 来监听对象中所有属性的变化。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二十五、自定义组件 - 纯数据字段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1、什么是纯数据字段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概念： </w:t>
      </w:r>
      <w:r>
        <w:rPr>
          <w:rFonts w:hint="eastAsia"/>
          <w:color w:val="FF0000"/>
          <w:lang w:val="en-US" w:eastAsia="zh-CN"/>
        </w:rPr>
        <w:t>纯数据字段</w:t>
      </w:r>
      <w:r>
        <w:rPr>
          <w:rFonts w:hint="eastAsia"/>
          <w:lang w:val="en-US" w:eastAsia="zh-CN"/>
        </w:rPr>
        <w:t>指的是那些</w:t>
      </w:r>
      <w:r>
        <w:rPr>
          <w:rFonts w:hint="eastAsia"/>
          <w:color w:val="FF0000"/>
          <w:lang w:val="en-US" w:eastAsia="zh-CN"/>
        </w:rPr>
        <w:t xml:space="preserve">不用于界面渲染的 </w:t>
      </w:r>
      <w:r>
        <w:rPr>
          <w:rFonts w:hint="eastAsia"/>
          <w:b/>
          <w:bCs/>
          <w:color w:val="FF0000"/>
          <w:lang w:val="en-US" w:eastAsia="zh-CN"/>
        </w:rPr>
        <w:t>data</w:t>
      </w:r>
      <w:r>
        <w:rPr>
          <w:rFonts w:hint="eastAsia"/>
          <w:lang w:val="en-US" w:eastAsia="zh-CN"/>
        </w:rPr>
        <w:t xml:space="preserve"> 字段。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应用场景：例如有些情况下，某些 data 中的字段既</w:t>
      </w:r>
      <w:r>
        <w:rPr>
          <w:rFonts w:hint="eastAsia"/>
          <w:color w:val="FF0000"/>
          <w:lang w:val="en-US" w:eastAsia="zh-CN"/>
        </w:rPr>
        <w:t>不会展示在界面上</w:t>
      </w:r>
      <w:r>
        <w:rPr>
          <w:rFonts w:hint="eastAsia"/>
          <w:lang w:val="en-US" w:eastAsia="zh-CN"/>
        </w:rPr>
        <w:t>， 也</w:t>
      </w:r>
      <w:r>
        <w:rPr>
          <w:rFonts w:hint="eastAsia"/>
          <w:color w:val="FF0000"/>
          <w:lang w:val="en-US" w:eastAsia="zh-CN"/>
        </w:rPr>
        <w:t>不会传递给其他组件</w:t>
      </w:r>
      <w:r>
        <w:rPr>
          <w:rFonts w:hint="eastAsia"/>
          <w:lang w:val="en-US" w:eastAsia="zh-CN"/>
        </w:rPr>
        <w:t>，仅仅在当前组件内部使用。带有这种特性的 data 字段适合被设置为纯数据字段。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好处：纯数据字段</w:t>
      </w:r>
      <w:r>
        <w:rPr>
          <w:rFonts w:hint="eastAsia"/>
          <w:color w:val="FF0000"/>
          <w:lang w:val="en-US" w:eastAsia="zh-CN"/>
        </w:rPr>
        <w:t>有助于提升页面更新的性能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2、使用规则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Component 构造器的 options 节点中，指定 </w:t>
      </w:r>
      <w:r>
        <w:rPr>
          <w:rFonts w:hint="eastAsia"/>
          <w:b/>
          <w:bCs/>
          <w:color w:val="FF0000"/>
          <w:lang w:val="en-US" w:eastAsia="zh-CN"/>
        </w:rPr>
        <w:t xml:space="preserve">pureDataPattern </w:t>
      </w:r>
      <w:r>
        <w:rPr>
          <w:rFonts w:hint="eastAsia"/>
          <w:lang w:val="en-US" w:eastAsia="zh-CN"/>
        </w:rPr>
        <w:t>为一个</w:t>
      </w:r>
      <w:r>
        <w:rPr>
          <w:rFonts w:hint="eastAsia"/>
          <w:b/>
          <w:bCs/>
          <w:color w:val="FF0000"/>
          <w:lang w:val="en-US" w:eastAsia="zh-CN"/>
        </w:rPr>
        <w:t>正则表达式</w:t>
      </w:r>
      <w:r>
        <w:rPr>
          <w:rFonts w:hint="eastAsia"/>
          <w:lang w:val="en-US" w:eastAsia="zh-CN"/>
        </w:rPr>
        <w:t>，字段名符合这个正则表达式的字段将成为纯数据字段，示例代码如下：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跟methods同级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options: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yellow"/>
          <w:lang w:val="en-US" w:eastAsia="zh-CN"/>
        </w:rPr>
        <w:t xml:space="preserve"> pureDataPattern: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/^_/</w:t>
      </w:r>
      <w:r>
        <w:rPr>
          <w:rFonts w:hint="eastAsia"/>
          <w:highlight w:val="yellow"/>
          <w:lang w:val="en-US" w:eastAsia="zh-CN"/>
        </w:rPr>
        <w:t xml:space="preserve">,  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3、使用纯数据字段改造数据监听器案例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纯数据是无法选渲染到页面上的，_rgb的数据是无法渲染到页面上的。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data: {</w:t>
      </w:r>
    </w:p>
    <w:p>
      <w:pPr>
        <w:shd w:val="clear" w:fill="9CC2E5" w:themeFill="accent1" w:themeFillTint="99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yellow"/>
          <w:lang w:val="en-US" w:eastAsia="zh-CN"/>
        </w:rPr>
        <w:t xml:space="preserve"> _rgb: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r: 0,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g: 0,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b: 0,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step: 1,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fullColor: '0, 0, 0',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二十六、自定义组件 - 组件的生命周期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1、组件</w:t>
      </w:r>
      <w:r>
        <w:rPr>
          <w:rFonts w:hint="eastAsia"/>
          <w:b/>
          <w:bCs/>
          <w:color w:val="FF0000"/>
          <w:lang w:val="en-US" w:eastAsia="zh-CN"/>
        </w:rPr>
        <w:t>全部</w:t>
      </w:r>
      <w:r>
        <w:rPr>
          <w:rFonts w:hint="eastAsia"/>
          <w:lang w:val="en-US" w:eastAsia="zh-CN"/>
        </w:rPr>
        <w:t>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小程序组件可用的全部生命周期如下表所示：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3"/>
        <w:gridCol w:w="1612"/>
        <w:gridCol w:w="5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created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刚刚被创建时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attached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进入页面节点树后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ready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在组件在视图层布局完成后执行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moved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在组件实例被移动到节点树另一个位置时执行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detached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在组件实例被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从页面节点树移除时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 每当组件方法抛出错误时执行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2、组件主要的生命周期函数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在小程序组件中，最重要的生命周期函数有 3 个，分别是 created、 </w:t>
      </w:r>
      <w:r>
        <w:rPr>
          <w:rFonts w:hint="eastAsia"/>
          <w:b/>
          <w:bCs/>
          <w:color w:val="FF0000"/>
          <w:lang w:val="en-US" w:eastAsia="zh-CN"/>
        </w:rPr>
        <w:t>attached</w:t>
      </w:r>
      <w:r>
        <w:rPr>
          <w:rFonts w:hint="eastAsia"/>
          <w:lang w:val="en-US" w:eastAsia="zh-CN"/>
        </w:rPr>
        <w:t>、 detached。它们各自的特点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（1）created 组件实例刚被创建好的时候，created 生命周期函数会被触发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此时还不能调用 setData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通常在这个生命周期函数中，只应该用于给组件的 this 添加一些自定义的属性字段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（2）attached 在组件</w:t>
      </w:r>
      <w:r>
        <w:rPr>
          <w:rFonts w:hint="eastAsia"/>
          <w:b/>
          <w:bCs/>
          <w:color w:val="FF0000"/>
          <w:lang w:val="en-US" w:eastAsia="zh-CN"/>
        </w:rPr>
        <w:t>完全初始化完毕、进入页面节点树后</w:t>
      </w:r>
      <w:r>
        <w:rPr>
          <w:rFonts w:hint="eastAsia"/>
          <w:lang w:val="en-US" w:eastAsia="zh-CN"/>
        </w:rPr>
        <w:t>，attached 生命周期函数会被触发。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此时， this.data 已被初始化完毕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这个生命周期很有用，绝大多数初始化的工作可以在这个时机进行（例如发请求获取初始数据）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（3）detached 在组件离开页面节点树后，detached 生命周期函数会被触发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退出一个页面时，会触发页面内每个自定义组件的 detached 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此时适合做一些清理性质的工作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3、lifetimes 节点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在小程序组件中，生命周期函数可以直接定义在 Component 构造器的第一级参数中，可以在 lifetimes 字段内进行声明（ 这是推荐的方式，其优先级最高）。示例代码如下：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7770" cy="1494790"/>
            <wp:effectExtent l="0" t="0" r="6350" b="13970"/>
            <wp:docPr id="58" name="图片 5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fill="9CC2E5" w:themeFill="accent1" w:themeFillTint="99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如果同时在Component中声明的话，那么在lifetimes对象中函数生效。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4、组件所在页面的生命周期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（1）自定义组件的行为</w:t>
      </w:r>
      <w:r>
        <w:rPr>
          <w:rFonts w:hint="eastAsia"/>
          <w:b/>
          <w:bCs/>
          <w:color w:val="FF0000"/>
          <w:lang w:val="en-US" w:eastAsia="zh-CN"/>
        </w:rPr>
        <w:t>有时依赖于页面状态的变化</w:t>
      </w:r>
      <w:r>
        <w:rPr>
          <w:rFonts w:hint="eastAsia"/>
          <w:lang w:val="en-US" w:eastAsia="zh-CN"/>
        </w:rPr>
        <w:t>，此时就需要用到</w:t>
      </w:r>
      <w:r>
        <w:rPr>
          <w:rFonts w:hint="eastAsia"/>
          <w:b/>
          <w:bCs/>
          <w:color w:val="FF0000"/>
          <w:lang w:val="en-US" w:eastAsia="zh-CN"/>
        </w:rPr>
        <w:t>组件所在页面的生命周期</w:t>
      </w:r>
      <w:r>
        <w:rPr>
          <w:rFonts w:hint="eastAsia"/>
          <w:lang w:val="en-US" w:eastAsia="zh-CN"/>
        </w:rPr>
        <w:t>。</w:t>
      </w:r>
      <w:r>
        <w:rPr>
          <w:rFonts w:hint="eastAsia"/>
          <w:highlight w:val="yellow"/>
          <w:lang w:val="en-US" w:eastAsia="zh-CN"/>
        </w:rPr>
        <w:t>组件可以在自己的 .js 中监听页面的生命周期。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例如：每当触发页面的 show 生命周期函数的时候，我们希望能够重新生成一个随机的 RGB 颜色值。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在自定义组件中，组件所在页面的生命周期函数有如下 3 个，分别是：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1706"/>
        <w:gridCol w:w="4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show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组件所在的</w:t>
            </w:r>
            <w:r>
              <w:rPr>
                <w:rFonts w:hint="eastAsia"/>
                <w:color w:val="FF0000"/>
                <w:lang w:val="en-US" w:eastAsia="zh-CN"/>
              </w:rPr>
              <w:t>页面被展示</w:t>
            </w:r>
            <w:r>
              <w:rPr>
                <w:rFonts w:hint="eastAsia"/>
                <w:lang w:val="en-US" w:eastAsia="zh-CN"/>
              </w:rPr>
              <w:t>时执行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hide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组件所在的</w:t>
            </w:r>
            <w:r>
              <w:rPr>
                <w:rFonts w:hint="eastAsia"/>
                <w:color w:val="FF0000"/>
                <w:lang w:val="en-US" w:eastAsia="zh-CN"/>
              </w:rPr>
              <w:t>页面被隐藏</w:t>
            </w:r>
            <w:r>
              <w:rPr>
                <w:rFonts w:hint="eastAsia"/>
                <w:lang w:val="en-US" w:eastAsia="zh-CN"/>
              </w:rPr>
              <w:t>时执行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resize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Size 组件所在的</w:t>
            </w:r>
            <w:r>
              <w:rPr>
                <w:rFonts w:hint="eastAsia"/>
                <w:color w:val="FF0000"/>
                <w:lang w:val="en-US" w:eastAsia="zh-CN"/>
              </w:rPr>
              <w:t>页面尺寸变化时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（2）pageLifetimes 节点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组件所在页面的生命周期函数，需要定义在 </w:t>
      </w:r>
      <w:r>
        <w:rPr>
          <w:rFonts w:hint="eastAsia"/>
          <w:b/>
          <w:bCs/>
          <w:color w:val="FF0000"/>
          <w:lang w:val="en-US" w:eastAsia="zh-CN"/>
        </w:rPr>
        <w:t xml:space="preserve">pageLifetimes </w:t>
      </w:r>
      <w:r>
        <w:rPr>
          <w:rFonts w:hint="eastAsia"/>
          <w:lang w:val="en-US" w:eastAsia="zh-CN"/>
        </w:rPr>
        <w:t>节点中，示例代码如下：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1885" cy="1235075"/>
            <wp:effectExtent l="0" t="0" r="10795" b="14605"/>
            <wp:docPr id="59" name="图片 5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 监听所在页面的生命周期，注意不能写成箭头函数，它是在构造函数中，要指向所属对象。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pageLifetimes</w:t>
            </w:r>
            <w:r>
              <w:rPr>
                <w:rFonts w:hint="eastAsia"/>
                <w:vertAlign w:val="baseline"/>
                <w:lang w:val="en-US" w:eastAsia="zh-CN"/>
              </w:rPr>
              <w:t>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show: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this._getRandomColor();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_getRandomColor() {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'_rgb.r': Math.floor(Math.random() * 256),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'_rgb.g': Math.floor(Math.random() * 256),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'_rgb.b': Math.floor(Math.random() * 256),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二十七、自定义组件 - 插槽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1、什么是插槽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在自定义组件的 wxml 结构中，可以提供一个 &lt;slot&gt; 节点（插槽）， 用于</w:t>
      </w:r>
      <w:r>
        <w:rPr>
          <w:rFonts w:hint="eastAsia"/>
          <w:b/>
          <w:bCs/>
          <w:color w:val="FF0000"/>
          <w:lang w:val="en-US" w:eastAsia="zh-CN"/>
        </w:rPr>
        <w:t>承载组件使用者提供的 wxml 结构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32710" cy="1925320"/>
            <wp:effectExtent l="0" t="0" r="3810" b="10160"/>
            <wp:docPr id="60" name="图片 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2、单个插槽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在小程序中，默认每个自定义组件中只允许使用一个 &lt;slot&gt; 进行占位，这种</w:t>
      </w:r>
      <w:r>
        <w:rPr>
          <w:rFonts w:hint="eastAsia"/>
          <w:b/>
          <w:bCs/>
          <w:color w:val="FF0000"/>
          <w:lang w:val="en-US" w:eastAsia="zh-CN"/>
        </w:rPr>
        <w:t>个数上的限制</w:t>
      </w:r>
      <w:r>
        <w:rPr>
          <w:rFonts w:hint="eastAsia"/>
          <w:lang w:val="en-US" w:eastAsia="zh-CN"/>
        </w:rPr>
        <w:t>叫做单个插槽。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记得去app.json、或者 .js 注册组件后才能使用。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1365" cy="1823720"/>
            <wp:effectExtent l="0" t="0" r="5715" b="5080"/>
            <wp:docPr id="61" name="图片 6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3、启用并使用多个插槽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（1）启用插槽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在小程序的自定义组件中，需要使用多 &lt;slot&gt; 插槽时，可以在组件的 .js 文件中，通过如下方式进行启用。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56940" cy="1348105"/>
            <wp:effectExtent l="0" t="0" r="2540" b="8255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（2）定义多个插槽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可以在组件的 .wxml 中使用多个 &lt;slot&gt; 标签，以不同的 </w:t>
      </w:r>
      <w:r>
        <w:rPr>
          <w:rFonts w:hint="eastAsia"/>
          <w:b/>
          <w:bCs/>
          <w:color w:val="FF0000"/>
          <w:lang w:val="en-US" w:eastAsia="zh-CN"/>
        </w:rPr>
        <w:t xml:space="preserve">name </w:t>
      </w:r>
      <w:r>
        <w:rPr>
          <w:rFonts w:hint="eastAsia"/>
          <w:lang w:val="en-US" w:eastAsia="zh-CN"/>
        </w:rPr>
        <w:t>来区分不同的插槽。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（3）使用多个插槽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 带有多个插槽的自定义组件时，需要用</w:t>
      </w:r>
      <w:r>
        <w:rPr>
          <w:rFonts w:hint="eastAsia"/>
          <w:b/>
          <w:bCs/>
          <w:color w:val="FF0000"/>
          <w:lang w:val="en-US" w:eastAsia="zh-CN"/>
        </w:rPr>
        <w:t xml:space="preserve"> slot 属性</w:t>
      </w:r>
      <w:r>
        <w:rPr>
          <w:rFonts w:hint="eastAsia"/>
          <w:lang w:val="en-US" w:eastAsia="zh-CN"/>
        </w:rPr>
        <w:t>来将节点插入到不同的 &lt;slot&gt; 中。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组件使用者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&lt;view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slot="before"</w:t>
            </w:r>
            <w:r>
              <w:rPr>
                <w:rFonts w:hint="eastAsia"/>
                <w:vertAlign w:val="baseline"/>
                <w:lang w:val="en-US" w:eastAsia="zh-CN"/>
              </w:rPr>
              <w:t>&gt;前面的插槽&lt;/view&gt;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&lt;view slot="after"&gt;后面的插槽&lt;/view&gt;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&lt;slot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name="before"</w:t>
            </w:r>
            <w:r>
              <w:rPr>
                <w:rFonts w:hint="default"/>
                <w:vertAlign w:val="baseline"/>
                <w:lang w:val="en-US" w:eastAsia="zh-CN"/>
              </w:rPr>
              <w:t>&gt;&lt;/slot&gt;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&lt;view&gt;我是组件的内部&lt;/view&gt;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&lt;slot name="after"&gt;&lt;/slot&gt;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973580" cy="655320"/>
                  <wp:effectExtent l="0" t="0" r="7620" b="0"/>
                  <wp:docPr id="63" name="图片 6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二十八、自定义组件 - 父子组件之间的通信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1、父子组件之间通信的 3 种方式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（1）属性绑定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⚫ 用于父组件向子组件的指定属性设置数据，仅能设置 JSON 兼容的数据。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（2）事件绑定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用于子组件向父组件传递数据，可以传递任意数据（简单数据、方法）。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（3）获取组件实例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父组件还可以通过 this.selectComponent() 获取子组件实例对象。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这样就可以直接访问子组件的任意数据和方法。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2、属性绑定，父 传 子（单向传递的，子组件值的改变，不会影响父组件的值）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（1）属性绑定用于实现</w:t>
      </w:r>
      <w:r>
        <w:rPr>
          <w:rFonts w:hint="eastAsia"/>
          <w:b/>
          <w:bCs/>
          <w:color w:val="FF0000"/>
          <w:lang w:val="en-US" w:eastAsia="zh-CN"/>
        </w:rPr>
        <w:t>父向子</w:t>
      </w:r>
      <w:r>
        <w:rPr>
          <w:rFonts w:hint="eastAsia"/>
          <w:lang w:val="en-US" w:eastAsia="zh-CN"/>
        </w:rPr>
        <w:t>传值，而且只能传递</w:t>
      </w:r>
      <w:r>
        <w:rPr>
          <w:rFonts w:hint="eastAsia"/>
          <w:b/>
          <w:bCs/>
          <w:color w:val="FF0000"/>
          <w:lang w:val="en-US" w:eastAsia="zh-CN"/>
        </w:rPr>
        <w:t>普通类型的数据</w:t>
      </w:r>
      <w:r>
        <w:rPr>
          <w:rFonts w:hint="eastAsia"/>
          <w:lang w:val="en-US" w:eastAsia="zh-CN"/>
        </w:rPr>
        <w:t xml:space="preserve">，无法将方法传递给子组件。 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count</w:t>
            </w:r>
            <w:r>
              <w:rPr>
                <w:rFonts w:hint="eastAsia"/>
                <w:vertAlign w:val="baseline"/>
                <w:lang w:val="en-US" w:eastAsia="zh-CN"/>
              </w:rPr>
              <w:t>: 100,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&lt;my-com-slot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countFromFather="{{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count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}}"</w:t>
            </w:r>
            <w:r>
              <w:rPr>
                <w:rFonts w:hint="eastAsia"/>
                <w:vertAlign w:val="baseline"/>
                <w:lang w:val="en-US" w:eastAsia="zh-CN"/>
              </w:rPr>
              <w:t>&gt;&lt;/my-com-slot&gt;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（2）子组件在 properties 节点中声明对应的属性并使用。</w:t>
      </w:r>
    </w:p>
    <w:p>
      <w:pPr>
        <w:rPr>
          <w:rFonts w:hint="default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properties: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countFromFather</w:t>
            </w:r>
            <w:r>
              <w:rPr>
                <w:rFonts w:hint="eastAsia"/>
                <w:vertAlign w:val="baseline"/>
                <w:lang w:val="en-US" w:eastAsia="zh-CN"/>
              </w:rPr>
              <w:t>: Number,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&lt;view&gt;父组件传递的值 {{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countFromFather </w:t>
            </w:r>
            <w:r>
              <w:rPr>
                <w:rFonts w:hint="eastAsia"/>
                <w:vertAlign w:val="baseline"/>
                <w:lang w:val="en-US" w:eastAsia="zh-CN"/>
              </w:rPr>
              <w:t>}}&lt;/view&gt;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3、事件绑定，子 传 父</w:t>
      </w:r>
    </w:p>
    <w:p>
      <w:pPr>
        <w:shd w:val="clear" w:fill="9CC2E5" w:themeFill="accent1" w:themeFillTint="99"/>
        <w:ind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bind:</w:t>
      </w:r>
      <w:r>
        <w:rPr>
          <w:rFonts w:hint="eastAsia"/>
          <w:lang w:val="en-US" w:eastAsia="zh-CN"/>
        </w:rPr>
        <w:t>xxx，自定义事件命名（需要看官网的是不是正确）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事件绑定用于实现</w:t>
      </w:r>
      <w:r>
        <w:rPr>
          <w:rFonts w:hint="eastAsia"/>
          <w:highlight w:val="yellow"/>
          <w:lang w:val="en-US" w:eastAsia="zh-CN"/>
        </w:rPr>
        <w:t>子向父传值</w:t>
      </w:r>
      <w:r>
        <w:rPr>
          <w:rFonts w:hint="eastAsia"/>
          <w:lang w:val="en-US" w:eastAsia="zh-CN"/>
        </w:rPr>
        <w:t>，可以传递任何类型的数据。使用步骤如下：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</w:t>
      </w:r>
      <w:r>
        <w:rPr>
          <w:rFonts w:hint="eastAsia"/>
          <w:b/>
          <w:bCs/>
          <w:color w:val="FF0000"/>
          <w:lang w:val="en-US" w:eastAsia="zh-CN"/>
        </w:rPr>
        <w:t>父组件</w:t>
      </w:r>
      <w:r>
        <w:rPr>
          <w:rFonts w:hint="eastAsia"/>
          <w:lang w:val="en-US" w:eastAsia="zh-CN"/>
        </w:rPr>
        <w:t>的 js 中，定义一个函数，这个函数即将通过自定义事件的形式，传递给子组件。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</w:t>
      </w:r>
      <w:r>
        <w:rPr>
          <w:rFonts w:hint="eastAsia"/>
          <w:b/>
          <w:bCs/>
          <w:color w:val="FF0000"/>
          <w:lang w:val="en-US" w:eastAsia="zh-CN"/>
        </w:rPr>
        <w:t>父组件</w:t>
      </w:r>
      <w:r>
        <w:rPr>
          <w:rFonts w:hint="eastAsia"/>
          <w:lang w:val="en-US" w:eastAsia="zh-CN"/>
        </w:rPr>
        <w:t>的 wxml 中，通过自定义事件的形式，将步骤 1 中定义的函数引用，传递给子组件。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</w:t>
      </w:r>
      <w:r>
        <w:rPr>
          <w:rFonts w:hint="eastAsia"/>
          <w:b/>
          <w:bCs/>
          <w:color w:val="0070C0"/>
          <w:lang w:val="en-US" w:eastAsia="zh-CN"/>
        </w:rPr>
        <w:t>子组件</w:t>
      </w:r>
      <w:r>
        <w:rPr>
          <w:rFonts w:hint="eastAsia"/>
          <w:lang w:val="en-US" w:eastAsia="zh-CN"/>
        </w:rPr>
        <w:t xml:space="preserve">的 js 中，通过调用 </w:t>
      </w:r>
      <w:r>
        <w:rPr>
          <w:rFonts w:hint="eastAsia"/>
          <w:b/>
          <w:bCs/>
          <w:color w:val="0070C0"/>
          <w:lang w:val="en-US" w:eastAsia="zh-CN"/>
        </w:rPr>
        <w:t>this.triggerEvent('自定义事件名称', { /* 参数对象 */ }</w:t>
      </w:r>
      <w:r>
        <w:rPr>
          <w:rFonts w:hint="eastAsia"/>
          <w:lang w:val="en-US" w:eastAsia="zh-CN"/>
        </w:rPr>
        <w:t>) ，将数据发送到父组件。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注意：在传递参数的时候，你的值是给什么属性，在父组件</w:t>
      </w:r>
      <w:r>
        <w:rPr>
          <w:rFonts w:hint="eastAsia"/>
          <w:highlight w:val="yellow"/>
          <w:lang w:val="en-US" w:eastAsia="zh-CN"/>
        </w:rPr>
        <w:t>e.detail.属性</w:t>
      </w:r>
      <w:r>
        <w:rPr>
          <w:rFonts w:hint="eastAsia"/>
          <w:lang w:val="en-US" w:eastAsia="zh-CN"/>
        </w:rPr>
        <w:t>的名字要一样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</w:t>
      </w:r>
      <w:r>
        <w:rPr>
          <w:rFonts w:hint="eastAsia"/>
          <w:b/>
          <w:bCs/>
          <w:color w:val="FF0000"/>
          <w:lang w:val="en-US" w:eastAsia="zh-CN"/>
        </w:rPr>
        <w:t>父组件</w:t>
      </w:r>
      <w:r>
        <w:rPr>
          <w:rFonts w:hint="eastAsia"/>
          <w:lang w:val="en-US" w:eastAsia="zh-CN"/>
        </w:rPr>
        <w:t>的 js 中，通过 e.detail 获取到子组件传递过来的数据。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父组件 .js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 给子组件绑定事件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syncCount</w:t>
            </w:r>
            <w:r>
              <w:rPr>
                <w:rFonts w:hint="eastAsia"/>
                <w:vertAlign w:val="baseline"/>
                <w:lang w:val="en-US" w:eastAsia="zh-CN"/>
              </w:rPr>
              <w:t>(e)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console.log('syncCount');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this.setData({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count: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e.detail.value,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875405" cy="1295400"/>
                  <wp:effectExtent l="0" t="0" r="10795" b="0"/>
                  <wp:docPr id="64" name="图片 6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父组件wxml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&lt;my-com-slot countFromFather="{{ count }}"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bind: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sync</w:t>
            </w:r>
            <w:r>
              <w:rPr>
                <w:rFonts w:hint="eastAsia"/>
                <w:vertAlign w:val="baseline"/>
                <w:lang w:val="en-US" w:eastAsia="zh-CN"/>
              </w:rPr>
              <w:t>="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syncCount</w:t>
            </w:r>
            <w:r>
              <w:rPr>
                <w:rFonts w:hint="eastAsia"/>
                <w:vertAlign w:val="baseline"/>
                <w:lang w:val="en-US" w:eastAsia="zh-CN"/>
              </w:rPr>
              <w:t>"&gt;&lt;/my-com-slot&gt;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子组件 js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addCount()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countFromFather: this.data.countFromFather + 1,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this.triggerEvent</w:t>
            </w:r>
            <w:r>
              <w:rPr>
                <w:rFonts w:hint="eastAsia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'sync'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{value: this.data.countFromFather}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4、获取组件实例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可在父组件里调用 </w:t>
      </w:r>
      <w:r>
        <w:rPr>
          <w:rFonts w:hint="eastAsia"/>
          <w:highlight w:val="yellow"/>
          <w:lang w:val="en-US" w:eastAsia="zh-CN"/>
        </w:rPr>
        <w:t>this.selectComponent</w:t>
      </w:r>
      <w:r>
        <w:rPr>
          <w:rFonts w:hint="eastAsia"/>
          <w:lang w:val="en-US" w:eastAsia="zh-CN"/>
        </w:rPr>
        <w:t>("</w:t>
      </w:r>
      <w:r>
        <w:rPr>
          <w:rFonts w:hint="eastAsia"/>
          <w:b/>
          <w:bCs/>
          <w:color w:val="FF0000"/>
          <w:lang w:val="en-US" w:eastAsia="zh-CN"/>
        </w:rPr>
        <w:t>id或class选择器</w:t>
      </w:r>
      <w:r>
        <w:rPr>
          <w:rFonts w:hint="eastAsia"/>
          <w:lang w:val="en-US" w:eastAsia="zh-CN"/>
        </w:rPr>
        <w:t>") ，获取子组件的实例对象，从而直接访问子组件的任意数据和方法。调用时需要传入</w:t>
      </w:r>
      <w:r>
        <w:rPr>
          <w:rFonts w:hint="eastAsia"/>
          <w:b/>
          <w:bCs/>
          <w:color w:val="FF0000"/>
          <w:lang w:val="en-US" w:eastAsia="zh-CN"/>
        </w:rPr>
        <w:t>一个选择器</w:t>
      </w:r>
      <w:r>
        <w:rPr>
          <w:rFonts w:hint="eastAsia"/>
          <w:lang w:val="en-US" w:eastAsia="zh-CN"/>
        </w:rPr>
        <w:t>，例如 this.selectComponent(".my-component")。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（1）先提供class选择器，或者id选择器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&lt;my-com-slot countFromFather="{{ count }}" bind:sync="syncCount"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class="my-slot"</w:t>
            </w:r>
            <w:r>
              <w:rPr>
                <w:rFonts w:hint="eastAsia"/>
                <w:vertAlign w:val="baseline"/>
                <w:lang w:val="en-US" w:eastAsia="zh-CN"/>
              </w:rPr>
              <w:t>&gt;&lt;/my-com-slot&gt;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 获取子组件中的对象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getChildCom()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const child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this.selectComponent('.my-slot');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console.log(child);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console.log(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child.properties.countFromFather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child.addCount();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注意：跟调用子组件方法的时候，注意不要使用this，因为此时的this指向的是父组件实例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二十九、自定义组件 - behaviors，代码共享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 behaviors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behaviors 是小程序中，用于实现</w:t>
      </w:r>
      <w:r>
        <w:rPr>
          <w:rFonts w:hint="eastAsia"/>
          <w:b/>
          <w:bCs/>
          <w:color w:val="FF0000"/>
          <w:lang w:val="en-US" w:eastAsia="zh-CN"/>
        </w:rPr>
        <w:t>组件间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代码</w:t>
      </w:r>
      <w:r>
        <w:rPr>
          <w:rFonts w:hint="eastAsia"/>
          <w:b/>
          <w:bCs/>
          <w:color w:val="FF0000"/>
          <w:lang w:val="en-US" w:eastAsia="zh-CN"/>
        </w:rPr>
        <w:t>共享</w:t>
      </w:r>
      <w:r>
        <w:rPr>
          <w:rFonts w:hint="eastAsia"/>
          <w:lang w:val="en-US" w:eastAsia="zh-CN"/>
        </w:rPr>
        <w:t>的特性，类似于 Vue.js 中的 “mixins”。引用之后代码是独立的，它是不同的实例。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2、behaviors 的工作方式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 behavior 可以包含一组（共享的属性才有必要，私有的就没有必要了）</w:t>
      </w:r>
      <w:r>
        <w:rPr>
          <w:rFonts w:hint="eastAsia"/>
          <w:b/>
          <w:bCs/>
          <w:color w:val="FF0000"/>
          <w:lang w:val="en-US" w:eastAsia="zh-CN"/>
        </w:rPr>
        <w:t>属性、 数据、 生命周期函数和方法</w:t>
      </w:r>
      <w:r>
        <w:rPr>
          <w:rFonts w:hint="eastAsia"/>
          <w:lang w:val="en-US" w:eastAsia="zh-CN"/>
        </w:rPr>
        <w:t>。组件引用它时，它的属性、数据和方法会</w:t>
      </w:r>
      <w:r>
        <w:rPr>
          <w:rFonts w:hint="eastAsia"/>
          <w:b/>
          <w:bCs/>
          <w:color w:val="FF0000"/>
          <w:lang w:val="en-US" w:eastAsia="zh-CN"/>
        </w:rPr>
        <w:t>被合并到组件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每个组件可以引用多个 behavior， behavior 也可以引用其它 behavior。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 behavior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 </w:t>
      </w:r>
      <w:r>
        <w:rPr>
          <w:rFonts w:hint="eastAsia"/>
          <w:color w:val="FF0000"/>
          <w:lang w:val="en-US" w:eastAsia="zh-CN"/>
        </w:rPr>
        <w:t>Behavior(Object object)</w:t>
      </w:r>
      <w:r>
        <w:rPr>
          <w:rFonts w:hint="eastAsia"/>
          <w:lang w:val="en-US" w:eastAsia="zh-CN"/>
        </w:rPr>
        <w:t xml:space="preserve"> 方法即可创建一个</w:t>
      </w:r>
      <w:r>
        <w:rPr>
          <w:rFonts w:hint="eastAsia"/>
          <w:color w:val="FF0000"/>
          <w:lang w:val="en-US" w:eastAsia="zh-CN"/>
        </w:rPr>
        <w:t>共享的 behavior 实例对象</w:t>
      </w:r>
      <w:r>
        <w:rPr>
          <w:rFonts w:hint="eastAsia"/>
          <w:lang w:val="en-US" w:eastAsia="zh-CN"/>
        </w:rPr>
        <w:t>，供所有的组件使用：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module.exports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Behavior</w:t>
            </w:r>
            <w:r>
              <w:rPr>
                <w:rFonts w:hint="eastAsia"/>
                <w:vertAlign w:val="baseline"/>
                <w:lang w:val="en-US" w:eastAsia="zh-CN"/>
              </w:rPr>
              <w:t>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username: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properties: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4、导入并使用 behavior</w:t>
      </w: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在组件中，使用</w:t>
      </w:r>
      <w:r>
        <w:rPr>
          <w:rFonts w:hint="eastAsia"/>
          <w:b/>
          <w:bCs/>
          <w:color w:val="FF0000"/>
          <w:lang w:val="en-US" w:eastAsia="zh-CN"/>
        </w:rPr>
        <w:t xml:space="preserve"> require() </w:t>
      </w:r>
      <w:r>
        <w:rPr>
          <w:rFonts w:hint="eastAsia"/>
          <w:lang w:val="en-US" w:eastAsia="zh-CN"/>
        </w:rPr>
        <w:t xml:space="preserve">方法导入需要的 behavior， </w:t>
      </w:r>
      <w:r>
        <w:rPr>
          <w:rFonts w:hint="eastAsia"/>
          <w:b/>
          <w:bCs/>
          <w:color w:val="FF0000"/>
          <w:lang w:val="en-US" w:eastAsia="zh-CN"/>
        </w:rPr>
        <w:t>挂载后即可访问 behavior 中的数据或方法。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（1）使用require() 导入需要自定义使用的 behavior 模块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（2）将导入的 behavior 实例对象，挂载到 </w:t>
      </w:r>
      <w:r>
        <w:rPr>
          <w:rFonts w:hint="eastAsia"/>
          <w:highlight w:val="yellow"/>
          <w:lang w:val="en-US" w:eastAsia="zh-CN"/>
        </w:rPr>
        <w:t xml:space="preserve">behaviors（他是一个数组） </w:t>
      </w:r>
      <w:r>
        <w:rPr>
          <w:rFonts w:hint="eastAsia"/>
          <w:lang w:val="en-US" w:eastAsia="zh-CN"/>
        </w:rPr>
        <w:t>节点中就能生效。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const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behavior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=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require</w:t>
            </w:r>
            <w:r>
              <w:rPr>
                <w:rFonts w:hint="eastAsia"/>
                <w:vertAlign w:val="baseline"/>
                <w:lang w:val="en-US" w:eastAsia="zh-CN"/>
              </w:rPr>
              <w:t>('../../myBehavior/myBehavior.js');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与data平级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behaviors: [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behavior</w:t>
            </w:r>
            <w:r>
              <w:rPr>
                <w:rFonts w:hint="default"/>
                <w:vertAlign w:val="baseline"/>
                <w:lang w:val="en-US" w:eastAsia="zh-CN"/>
              </w:rPr>
              <w:t>],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5、behavior 中所有可用的节点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可用的节点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是否必填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properties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 Map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同组件的属性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data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同组件的数据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methods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同自定义组件的方法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behaviors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Array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引入其它的 behavior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attached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ready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moved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detached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6、同名字段的覆盖和组合规则*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组件和它引用的 behavior 中可以</w:t>
      </w:r>
      <w:r>
        <w:rPr>
          <w:rFonts w:hint="eastAsia"/>
          <w:b/>
          <w:bCs/>
          <w:color w:val="FF0000"/>
          <w:lang w:val="en-US" w:eastAsia="zh-CN"/>
        </w:rPr>
        <w:t>包含同名的字段</w:t>
      </w:r>
      <w:r>
        <w:rPr>
          <w:rFonts w:hint="eastAsia"/>
          <w:lang w:val="en-US" w:eastAsia="zh-CN"/>
        </w:rPr>
        <w:t>，此时可以参考如下 3 种同名时的处理规则：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（1）同名的数据字段 (</w:t>
      </w:r>
      <w:r>
        <w:rPr>
          <w:rFonts w:hint="eastAsia"/>
          <w:b/>
          <w:bCs/>
          <w:color w:val="FF0000"/>
          <w:lang w:val="en-US" w:eastAsia="zh-CN"/>
        </w:rPr>
        <w:t>data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（2）同名的属性 (</w:t>
      </w:r>
      <w:r>
        <w:rPr>
          <w:rFonts w:hint="eastAsia"/>
          <w:b/>
          <w:bCs/>
          <w:color w:val="FF0000"/>
          <w:lang w:val="en-US" w:eastAsia="zh-CN"/>
        </w:rPr>
        <w:t>properties</w:t>
      </w:r>
      <w:r>
        <w:rPr>
          <w:rFonts w:hint="eastAsia"/>
          <w:lang w:val="en-US" w:eastAsia="zh-CN"/>
        </w:rPr>
        <w:t>) 或方法 (</w:t>
      </w:r>
      <w:r>
        <w:rPr>
          <w:rFonts w:hint="eastAsia"/>
          <w:b/>
          <w:bCs/>
          <w:color w:val="FF0000"/>
          <w:lang w:val="en-US" w:eastAsia="zh-CN"/>
        </w:rPr>
        <w:t>methods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（3）同名的</w:t>
      </w:r>
      <w:r>
        <w:rPr>
          <w:rFonts w:hint="eastAsia"/>
          <w:b/>
          <w:bCs/>
          <w:color w:val="FF0000"/>
          <w:lang w:val="en-US" w:eastAsia="zh-CN"/>
        </w:rPr>
        <w:t>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关于详细的覆盖和组合规则（会根据优先级进行合并），大家可以参考微信小程序官方文档给出的说明：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https://developers.weixin.qq.com/miniprogram/dev/framework/custom-component/behaviors.html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上拉触底案例-添加 loading 提示效果</w:t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asmCrypto seems to be load from an insecure origin; this may cause是怎么回事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后退为什么 0 也能退，负数也行？？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container类名怎么居中了，答：在app.wxss全局配置文件有初始化了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data中的数据不能自增吗 a++？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小程序也是基于javascript吗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[...,...]这样能进行拼接？？可以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小程序中的页面也一直是存在内存中吗，单独的页面，和tabbar页面似乎不一样。待确认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Tabbar的生命周期是怎么样的，</w:t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Flex image跟文字排一起为什么image被挤了，加上盒子就不会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21BEA9"/>
    <w:multiLevelType w:val="singleLevel"/>
    <w:tmpl w:val="2D21BEA9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3945A82E"/>
    <w:multiLevelType w:val="singleLevel"/>
    <w:tmpl w:val="3945A82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75094AA2"/>
    <w:multiLevelType w:val="singleLevel"/>
    <w:tmpl w:val="75094AA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1347E"/>
    <w:rsid w:val="00020D45"/>
    <w:rsid w:val="00331171"/>
    <w:rsid w:val="00343D9B"/>
    <w:rsid w:val="00771B5B"/>
    <w:rsid w:val="00826E92"/>
    <w:rsid w:val="00A52D54"/>
    <w:rsid w:val="00D04024"/>
    <w:rsid w:val="00DD240F"/>
    <w:rsid w:val="00EA602F"/>
    <w:rsid w:val="014526C5"/>
    <w:rsid w:val="018D5076"/>
    <w:rsid w:val="01AA766A"/>
    <w:rsid w:val="01E279DD"/>
    <w:rsid w:val="02F23441"/>
    <w:rsid w:val="03103CC8"/>
    <w:rsid w:val="03367BDF"/>
    <w:rsid w:val="033C482F"/>
    <w:rsid w:val="034F0F4D"/>
    <w:rsid w:val="03A60068"/>
    <w:rsid w:val="03AE0472"/>
    <w:rsid w:val="03C6063B"/>
    <w:rsid w:val="042C26E8"/>
    <w:rsid w:val="04930F74"/>
    <w:rsid w:val="04FF54D2"/>
    <w:rsid w:val="053239A4"/>
    <w:rsid w:val="053C5C00"/>
    <w:rsid w:val="058F3DDA"/>
    <w:rsid w:val="05C45E68"/>
    <w:rsid w:val="060D5319"/>
    <w:rsid w:val="061F60E2"/>
    <w:rsid w:val="063B5EED"/>
    <w:rsid w:val="06461A14"/>
    <w:rsid w:val="06C32A70"/>
    <w:rsid w:val="06E13D06"/>
    <w:rsid w:val="06EA3ACF"/>
    <w:rsid w:val="07090029"/>
    <w:rsid w:val="07A64D6F"/>
    <w:rsid w:val="07C64B27"/>
    <w:rsid w:val="07E57B75"/>
    <w:rsid w:val="081973A8"/>
    <w:rsid w:val="081E454F"/>
    <w:rsid w:val="0849280E"/>
    <w:rsid w:val="086A3B9D"/>
    <w:rsid w:val="087766BA"/>
    <w:rsid w:val="08A23892"/>
    <w:rsid w:val="08AB1548"/>
    <w:rsid w:val="08BC00A5"/>
    <w:rsid w:val="09403FA2"/>
    <w:rsid w:val="09915985"/>
    <w:rsid w:val="09BF0AE8"/>
    <w:rsid w:val="09D567AB"/>
    <w:rsid w:val="09FA6AA5"/>
    <w:rsid w:val="0A370971"/>
    <w:rsid w:val="0A557397"/>
    <w:rsid w:val="0AB7282B"/>
    <w:rsid w:val="0ACD454D"/>
    <w:rsid w:val="0B0A048D"/>
    <w:rsid w:val="0B1637AE"/>
    <w:rsid w:val="0B46144B"/>
    <w:rsid w:val="0B504A01"/>
    <w:rsid w:val="0BDC4F12"/>
    <w:rsid w:val="0CD4511F"/>
    <w:rsid w:val="0CEB7274"/>
    <w:rsid w:val="0D662BD1"/>
    <w:rsid w:val="0D855BBF"/>
    <w:rsid w:val="0DF86A74"/>
    <w:rsid w:val="0E1C0558"/>
    <w:rsid w:val="0E387FC2"/>
    <w:rsid w:val="0E75190B"/>
    <w:rsid w:val="0EC21485"/>
    <w:rsid w:val="0EF87C01"/>
    <w:rsid w:val="0F4C2A36"/>
    <w:rsid w:val="0F5D7A8A"/>
    <w:rsid w:val="0F666E2B"/>
    <w:rsid w:val="0FD93915"/>
    <w:rsid w:val="0FE26025"/>
    <w:rsid w:val="0FFB76BC"/>
    <w:rsid w:val="10170C7B"/>
    <w:rsid w:val="104D7CF0"/>
    <w:rsid w:val="107A1B5A"/>
    <w:rsid w:val="110E2EC2"/>
    <w:rsid w:val="113D7C2B"/>
    <w:rsid w:val="118551C1"/>
    <w:rsid w:val="11BC0BD5"/>
    <w:rsid w:val="11D6702F"/>
    <w:rsid w:val="11FB7C8C"/>
    <w:rsid w:val="12A33FB3"/>
    <w:rsid w:val="12AC19E4"/>
    <w:rsid w:val="12B8534F"/>
    <w:rsid w:val="12BB7BA7"/>
    <w:rsid w:val="12CD545A"/>
    <w:rsid w:val="130039F5"/>
    <w:rsid w:val="135037EF"/>
    <w:rsid w:val="137F2DE6"/>
    <w:rsid w:val="13D059D6"/>
    <w:rsid w:val="144F126E"/>
    <w:rsid w:val="14517FBC"/>
    <w:rsid w:val="145C0B85"/>
    <w:rsid w:val="148668A1"/>
    <w:rsid w:val="14C45619"/>
    <w:rsid w:val="14DE5FB7"/>
    <w:rsid w:val="14DF4744"/>
    <w:rsid w:val="14F313A8"/>
    <w:rsid w:val="153F652E"/>
    <w:rsid w:val="154518DE"/>
    <w:rsid w:val="15D5246D"/>
    <w:rsid w:val="15DA4DFD"/>
    <w:rsid w:val="16097DEF"/>
    <w:rsid w:val="162F5637"/>
    <w:rsid w:val="163545D2"/>
    <w:rsid w:val="1652182E"/>
    <w:rsid w:val="165648A6"/>
    <w:rsid w:val="167C5031"/>
    <w:rsid w:val="16BB21C0"/>
    <w:rsid w:val="16C97D89"/>
    <w:rsid w:val="16CC4E4F"/>
    <w:rsid w:val="170226D4"/>
    <w:rsid w:val="172F0129"/>
    <w:rsid w:val="17BF2AF5"/>
    <w:rsid w:val="17D30D86"/>
    <w:rsid w:val="182F3ACC"/>
    <w:rsid w:val="184632D2"/>
    <w:rsid w:val="18A62278"/>
    <w:rsid w:val="18B12367"/>
    <w:rsid w:val="18C257D9"/>
    <w:rsid w:val="18C94408"/>
    <w:rsid w:val="19863242"/>
    <w:rsid w:val="1A4553E6"/>
    <w:rsid w:val="1AC73510"/>
    <w:rsid w:val="1AEA7141"/>
    <w:rsid w:val="1AF253AB"/>
    <w:rsid w:val="1B0678B4"/>
    <w:rsid w:val="1B6341F0"/>
    <w:rsid w:val="1B7315A4"/>
    <w:rsid w:val="1BBB0737"/>
    <w:rsid w:val="1BC671FB"/>
    <w:rsid w:val="1C016EE1"/>
    <w:rsid w:val="1C0F65AD"/>
    <w:rsid w:val="1C105B41"/>
    <w:rsid w:val="1C2E16B7"/>
    <w:rsid w:val="1C501E5A"/>
    <w:rsid w:val="1C887D8F"/>
    <w:rsid w:val="1CD7744A"/>
    <w:rsid w:val="1CF22716"/>
    <w:rsid w:val="1CFB489D"/>
    <w:rsid w:val="1DB57DA6"/>
    <w:rsid w:val="1DCD10EF"/>
    <w:rsid w:val="1DCF64DF"/>
    <w:rsid w:val="1DF233BD"/>
    <w:rsid w:val="1E1350D7"/>
    <w:rsid w:val="1E216169"/>
    <w:rsid w:val="1E365271"/>
    <w:rsid w:val="1E4339A3"/>
    <w:rsid w:val="1E6E1EED"/>
    <w:rsid w:val="1EB04ECC"/>
    <w:rsid w:val="1F6C35C2"/>
    <w:rsid w:val="1F706E33"/>
    <w:rsid w:val="1FDD7DC0"/>
    <w:rsid w:val="1FE6793B"/>
    <w:rsid w:val="1FF13109"/>
    <w:rsid w:val="209512DC"/>
    <w:rsid w:val="20C92856"/>
    <w:rsid w:val="21567003"/>
    <w:rsid w:val="21BB41AC"/>
    <w:rsid w:val="21D43726"/>
    <w:rsid w:val="22243E74"/>
    <w:rsid w:val="2305465B"/>
    <w:rsid w:val="23291F64"/>
    <w:rsid w:val="23C95C4B"/>
    <w:rsid w:val="23DD16F3"/>
    <w:rsid w:val="24105D14"/>
    <w:rsid w:val="241D19C7"/>
    <w:rsid w:val="24206829"/>
    <w:rsid w:val="242E2D5E"/>
    <w:rsid w:val="248D7CEF"/>
    <w:rsid w:val="24D5782E"/>
    <w:rsid w:val="25110454"/>
    <w:rsid w:val="25522C3A"/>
    <w:rsid w:val="257D1ED1"/>
    <w:rsid w:val="25930094"/>
    <w:rsid w:val="25957359"/>
    <w:rsid w:val="260279DB"/>
    <w:rsid w:val="26415C1C"/>
    <w:rsid w:val="26475F97"/>
    <w:rsid w:val="268A4062"/>
    <w:rsid w:val="26AF4BE6"/>
    <w:rsid w:val="26AF5929"/>
    <w:rsid w:val="27A53751"/>
    <w:rsid w:val="27B17A06"/>
    <w:rsid w:val="28324CD8"/>
    <w:rsid w:val="28516E6C"/>
    <w:rsid w:val="28A04298"/>
    <w:rsid w:val="291A037E"/>
    <w:rsid w:val="294504DB"/>
    <w:rsid w:val="295F5901"/>
    <w:rsid w:val="296035B3"/>
    <w:rsid w:val="2A3D052E"/>
    <w:rsid w:val="2A3D1E37"/>
    <w:rsid w:val="2B01129E"/>
    <w:rsid w:val="2B213BBD"/>
    <w:rsid w:val="2B3370ED"/>
    <w:rsid w:val="2BB06DC6"/>
    <w:rsid w:val="2C0B6301"/>
    <w:rsid w:val="2C55010F"/>
    <w:rsid w:val="2C66672B"/>
    <w:rsid w:val="2CE43D50"/>
    <w:rsid w:val="2D2E147B"/>
    <w:rsid w:val="2D393FD3"/>
    <w:rsid w:val="2D7174A3"/>
    <w:rsid w:val="2D894BFB"/>
    <w:rsid w:val="2DAD6C34"/>
    <w:rsid w:val="2DDC3D63"/>
    <w:rsid w:val="2E05645C"/>
    <w:rsid w:val="2E444958"/>
    <w:rsid w:val="2E714485"/>
    <w:rsid w:val="2E9252FC"/>
    <w:rsid w:val="2EDE45A1"/>
    <w:rsid w:val="2EF22BD7"/>
    <w:rsid w:val="2F6B6E9D"/>
    <w:rsid w:val="2F7D506E"/>
    <w:rsid w:val="2F9C7ABC"/>
    <w:rsid w:val="2FDE2165"/>
    <w:rsid w:val="30474E13"/>
    <w:rsid w:val="304A6F8C"/>
    <w:rsid w:val="30653691"/>
    <w:rsid w:val="306B6275"/>
    <w:rsid w:val="307649EF"/>
    <w:rsid w:val="308337BC"/>
    <w:rsid w:val="30AC3DBC"/>
    <w:rsid w:val="30B0655B"/>
    <w:rsid w:val="30C107BF"/>
    <w:rsid w:val="311815BA"/>
    <w:rsid w:val="3174183C"/>
    <w:rsid w:val="31756E2B"/>
    <w:rsid w:val="319D1FD1"/>
    <w:rsid w:val="32203467"/>
    <w:rsid w:val="33302876"/>
    <w:rsid w:val="333F3285"/>
    <w:rsid w:val="33852E8C"/>
    <w:rsid w:val="33E05A65"/>
    <w:rsid w:val="34BF5FB0"/>
    <w:rsid w:val="34E61D0D"/>
    <w:rsid w:val="356164CF"/>
    <w:rsid w:val="35A42E20"/>
    <w:rsid w:val="35CE295C"/>
    <w:rsid w:val="361852E3"/>
    <w:rsid w:val="36324DB7"/>
    <w:rsid w:val="36594F8B"/>
    <w:rsid w:val="36626B0A"/>
    <w:rsid w:val="366B6B3E"/>
    <w:rsid w:val="36B65C5F"/>
    <w:rsid w:val="36D24A93"/>
    <w:rsid w:val="36DD1BF7"/>
    <w:rsid w:val="371819DC"/>
    <w:rsid w:val="37314776"/>
    <w:rsid w:val="3741256F"/>
    <w:rsid w:val="37656471"/>
    <w:rsid w:val="37760478"/>
    <w:rsid w:val="37C345F2"/>
    <w:rsid w:val="37DB560C"/>
    <w:rsid w:val="37F22924"/>
    <w:rsid w:val="37F836C4"/>
    <w:rsid w:val="384A0336"/>
    <w:rsid w:val="38596F10"/>
    <w:rsid w:val="385C3679"/>
    <w:rsid w:val="388710F0"/>
    <w:rsid w:val="38936A1E"/>
    <w:rsid w:val="38D35048"/>
    <w:rsid w:val="39867DDD"/>
    <w:rsid w:val="398712F5"/>
    <w:rsid w:val="39B22D02"/>
    <w:rsid w:val="3A046DCE"/>
    <w:rsid w:val="3A311569"/>
    <w:rsid w:val="3A9569E9"/>
    <w:rsid w:val="3AB17F31"/>
    <w:rsid w:val="3AFD6FD5"/>
    <w:rsid w:val="3B2745AE"/>
    <w:rsid w:val="3B6705FB"/>
    <w:rsid w:val="3B723A28"/>
    <w:rsid w:val="3B8957EC"/>
    <w:rsid w:val="3BA22C7E"/>
    <w:rsid w:val="3BBD1AFA"/>
    <w:rsid w:val="3BFB557C"/>
    <w:rsid w:val="3C3A7F27"/>
    <w:rsid w:val="3C8F1001"/>
    <w:rsid w:val="3CB54A88"/>
    <w:rsid w:val="3CD40D88"/>
    <w:rsid w:val="3CDD4D64"/>
    <w:rsid w:val="3D102994"/>
    <w:rsid w:val="3D1C098D"/>
    <w:rsid w:val="3D486DB5"/>
    <w:rsid w:val="3D955D66"/>
    <w:rsid w:val="3DA62F06"/>
    <w:rsid w:val="3DE052F2"/>
    <w:rsid w:val="3EBC3904"/>
    <w:rsid w:val="3EE96CDE"/>
    <w:rsid w:val="3F0916D9"/>
    <w:rsid w:val="3F0B54DE"/>
    <w:rsid w:val="3F2A6839"/>
    <w:rsid w:val="3F50008B"/>
    <w:rsid w:val="3F5F6391"/>
    <w:rsid w:val="3FBA2DE1"/>
    <w:rsid w:val="40012AC4"/>
    <w:rsid w:val="40636DA2"/>
    <w:rsid w:val="40877C7C"/>
    <w:rsid w:val="408962F6"/>
    <w:rsid w:val="408B191E"/>
    <w:rsid w:val="40AB3E6A"/>
    <w:rsid w:val="40D8270B"/>
    <w:rsid w:val="41142F84"/>
    <w:rsid w:val="412C3E70"/>
    <w:rsid w:val="41D81E91"/>
    <w:rsid w:val="420063B4"/>
    <w:rsid w:val="420D0613"/>
    <w:rsid w:val="422A3EEA"/>
    <w:rsid w:val="4298408A"/>
    <w:rsid w:val="42B7501E"/>
    <w:rsid w:val="42D50623"/>
    <w:rsid w:val="431075B6"/>
    <w:rsid w:val="435A3629"/>
    <w:rsid w:val="43962F12"/>
    <w:rsid w:val="43A85E13"/>
    <w:rsid w:val="43D83658"/>
    <w:rsid w:val="440A10BB"/>
    <w:rsid w:val="445929BE"/>
    <w:rsid w:val="446B53F3"/>
    <w:rsid w:val="446F5C71"/>
    <w:rsid w:val="44736196"/>
    <w:rsid w:val="4473655D"/>
    <w:rsid w:val="4484140E"/>
    <w:rsid w:val="44AA4243"/>
    <w:rsid w:val="44AE7DA4"/>
    <w:rsid w:val="44CF021B"/>
    <w:rsid w:val="44D56F9A"/>
    <w:rsid w:val="44DA5005"/>
    <w:rsid w:val="45653753"/>
    <w:rsid w:val="457246EE"/>
    <w:rsid w:val="457A14C7"/>
    <w:rsid w:val="457A79C4"/>
    <w:rsid w:val="461676AF"/>
    <w:rsid w:val="462A1560"/>
    <w:rsid w:val="467C473D"/>
    <w:rsid w:val="467E55C2"/>
    <w:rsid w:val="46A720DD"/>
    <w:rsid w:val="46FB1E09"/>
    <w:rsid w:val="4707242E"/>
    <w:rsid w:val="474B2CDC"/>
    <w:rsid w:val="47B2107B"/>
    <w:rsid w:val="47CF067D"/>
    <w:rsid w:val="481749C6"/>
    <w:rsid w:val="484B41C2"/>
    <w:rsid w:val="48625AFC"/>
    <w:rsid w:val="48EE212B"/>
    <w:rsid w:val="492E28B7"/>
    <w:rsid w:val="496660DF"/>
    <w:rsid w:val="49977D62"/>
    <w:rsid w:val="49C53DA6"/>
    <w:rsid w:val="49DB6709"/>
    <w:rsid w:val="49F52AA2"/>
    <w:rsid w:val="4A255D0A"/>
    <w:rsid w:val="4A477B3D"/>
    <w:rsid w:val="4A977E48"/>
    <w:rsid w:val="4AA21FFD"/>
    <w:rsid w:val="4B6B1762"/>
    <w:rsid w:val="4BAB4F05"/>
    <w:rsid w:val="4BB30A68"/>
    <w:rsid w:val="4BB72C15"/>
    <w:rsid w:val="4C591411"/>
    <w:rsid w:val="4C613A1C"/>
    <w:rsid w:val="4C735A75"/>
    <w:rsid w:val="4CEA0B76"/>
    <w:rsid w:val="4D5C2E7C"/>
    <w:rsid w:val="4D670FEF"/>
    <w:rsid w:val="4DE9151F"/>
    <w:rsid w:val="4E127135"/>
    <w:rsid w:val="4E157D56"/>
    <w:rsid w:val="4E7B4DAD"/>
    <w:rsid w:val="4ED32CC2"/>
    <w:rsid w:val="4EEF05CD"/>
    <w:rsid w:val="4F486B4D"/>
    <w:rsid w:val="4F59044E"/>
    <w:rsid w:val="4F6F5F3B"/>
    <w:rsid w:val="501E6308"/>
    <w:rsid w:val="502536D7"/>
    <w:rsid w:val="504130B0"/>
    <w:rsid w:val="50613723"/>
    <w:rsid w:val="50910F68"/>
    <w:rsid w:val="50B26115"/>
    <w:rsid w:val="50F521B5"/>
    <w:rsid w:val="51292647"/>
    <w:rsid w:val="513727A4"/>
    <w:rsid w:val="51566E8E"/>
    <w:rsid w:val="51714635"/>
    <w:rsid w:val="5177018B"/>
    <w:rsid w:val="518229CA"/>
    <w:rsid w:val="51835A31"/>
    <w:rsid w:val="51C56B8C"/>
    <w:rsid w:val="52716E9C"/>
    <w:rsid w:val="52A31812"/>
    <w:rsid w:val="5303434B"/>
    <w:rsid w:val="53112052"/>
    <w:rsid w:val="53205F05"/>
    <w:rsid w:val="535B4F0C"/>
    <w:rsid w:val="538825B7"/>
    <w:rsid w:val="5394208D"/>
    <w:rsid w:val="53AE7934"/>
    <w:rsid w:val="53DB4730"/>
    <w:rsid w:val="53DC7A6E"/>
    <w:rsid w:val="5483589C"/>
    <w:rsid w:val="54E731FB"/>
    <w:rsid w:val="54F3794E"/>
    <w:rsid w:val="55C655DF"/>
    <w:rsid w:val="55E22FD7"/>
    <w:rsid w:val="561765D6"/>
    <w:rsid w:val="562C2905"/>
    <w:rsid w:val="56495E47"/>
    <w:rsid w:val="571A1BEF"/>
    <w:rsid w:val="573224A6"/>
    <w:rsid w:val="5732433D"/>
    <w:rsid w:val="57587EA5"/>
    <w:rsid w:val="578061CF"/>
    <w:rsid w:val="57881B85"/>
    <w:rsid w:val="5796100D"/>
    <w:rsid w:val="57A7790A"/>
    <w:rsid w:val="57AF1108"/>
    <w:rsid w:val="57FC30E9"/>
    <w:rsid w:val="584B3FA8"/>
    <w:rsid w:val="585F1864"/>
    <w:rsid w:val="58AD2D9C"/>
    <w:rsid w:val="59200627"/>
    <w:rsid w:val="5965559F"/>
    <w:rsid w:val="598424E8"/>
    <w:rsid w:val="599A06A5"/>
    <w:rsid w:val="59BB51A2"/>
    <w:rsid w:val="59E431C0"/>
    <w:rsid w:val="59F0500A"/>
    <w:rsid w:val="5AF42955"/>
    <w:rsid w:val="5B402443"/>
    <w:rsid w:val="5BD21474"/>
    <w:rsid w:val="5BD40283"/>
    <w:rsid w:val="5C135F15"/>
    <w:rsid w:val="5C5B45B2"/>
    <w:rsid w:val="5CE8703C"/>
    <w:rsid w:val="5D0409DA"/>
    <w:rsid w:val="5D043389"/>
    <w:rsid w:val="5DF067B4"/>
    <w:rsid w:val="5E2F3C74"/>
    <w:rsid w:val="5E302E01"/>
    <w:rsid w:val="5E4A1863"/>
    <w:rsid w:val="5E7E0C80"/>
    <w:rsid w:val="5E8777D0"/>
    <w:rsid w:val="5E945372"/>
    <w:rsid w:val="5ECE5502"/>
    <w:rsid w:val="5EE1094F"/>
    <w:rsid w:val="5F271A79"/>
    <w:rsid w:val="5F301049"/>
    <w:rsid w:val="5F366A14"/>
    <w:rsid w:val="5F3C622B"/>
    <w:rsid w:val="5FAF705F"/>
    <w:rsid w:val="5FC67F92"/>
    <w:rsid w:val="601F672E"/>
    <w:rsid w:val="608A708D"/>
    <w:rsid w:val="60FF496E"/>
    <w:rsid w:val="61232305"/>
    <w:rsid w:val="613B7695"/>
    <w:rsid w:val="614F2068"/>
    <w:rsid w:val="61EB1AAE"/>
    <w:rsid w:val="62AD5971"/>
    <w:rsid w:val="62FD5760"/>
    <w:rsid w:val="63221B67"/>
    <w:rsid w:val="6390389B"/>
    <w:rsid w:val="63C90EBC"/>
    <w:rsid w:val="63D5713C"/>
    <w:rsid w:val="648D74F0"/>
    <w:rsid w:val="64C63154"/>
    <w:rsid w:val="64EA2BC9"/>
    <w:rsid w:val="65202377"/>
    <w:rsid w:val="654D44E4"/>
    <w:rsid w:val="656E2187"/>
    <w:rsid w:val="65815624"/>
    <w:rsid w:val="6587315F"/>
    <w:rsid w:val="6591358C"/>
    <w:rsid w:val="65E200C8"/>
    <w:rsid w:val="65F757C0"/>
    <w:rsid w:val="661947CC"/>
    <w:rsid w:val="6638133E"/>
    <w:rsid w:val="66535DC7"/>
    <w:rsid w:val="666948BC"/>
    <w:rsid w:val="670F0B8F"/>
    <w:rsid w:val="67240E6B"/>
    <w:rsid w:val="67AA337C"/>
    <w:rsid w:val="681F232C"/>
    <w:rsid w:val="68846416"/>
    <w:rsid w:val="68A618B1"/>
    <w:rsid w:val="68CB6F83"/>
    <w:rsid w:val="68F77FD5"/>
    <w:rsid w:val="69572294"/>
    <w:rsid w:val="69612ADF"/>
    <w:rsid w:val="696629F8"/>
    <w:rsid w:val="697C3B6B"/>
    <w:rsid w:val="69AE4A98"/>
    <w:rsid w:val="69C30AE8"/>
    <w:rsid w:val="69E774E6"/>
    <w:rsid w:val="6A2A0531"/>
    <w:rsid w:val="6A700C7A"/>
    <w:rsid w:val="6AB52957"/>
    <w:rsid w:val="6AD83C17"/>
    <w:rsid w:val="6ADE1B67"/>
    <w:rsid w:val="6AF007F1"/>
    <w:rsid w:val="6AFE62C8"/>
    <w:rsid w:val="6BDD147D"/>
    <w:rsid w:val="6BE6169B"/>
    <w:rsid w:val="6CA609EF"/>
    <w:rsid w:val="6CB81D8D"/>
    <w:rsid w:val="6CCA3423"/>
    <w:rsid w:val="6CED506A"/>
    <w:rsid w:val="6D5B4209"/>
    <w:rsid w:val="6DA5277D"/>
    <w:rsid w:val="6DD52BC3"/>
    <w:rsid w:val="6DF71139"/>
    <w:rsid w:val="6EB176D0"/>
    <w:rsid w:val="6EDC6F7F"/>
    <w:rsid w:val="6EDE5A8B"/>
    <w:rsid w:val="6F1E3130"/>
    <w:rsid w:val="6FBF62D0"/>
    <w:rsid w:val="701C4E6F"/>
    <w:rsid w:val="701E74CC"/>
    <w:rsid w:val="704C55F2"/>
    <w:rsid w:val="7085083B"/>
    <w:rsid w:val="709D32F4"/>
    <w:rsid w:val="70D74CA0"/>
    <w:rsid w:val="70ED64A9"/>
    <w:rsid w:val="71085A4F"/>
    <w:rsid w:val="710A0D7E"/>
    <w:rsid w:val="710D67E5"/>
    <w:rsid w:val="712A3292"/>
    <w:rsid w:val="71C50210"/>
    <w:rsid w:val="71C5712F"/>
    <w:rsid w:val="71C67880"/>
    <w:rsid w:val="72845D1B"/>
    <w:rsid w:val="72A5526B"/>
    <w:rsid w:val="72DB0192"/>
    <w:rsid w:val="72DE3DD3"/>
    <w:rsid w:val="730B7438"/>
    <w:rsid w:val="730D2378"/>
    <w:rsid w:val="73281D09"/>
    <w:rsid w:val="73DD046B"/>
    <w:rsid w:val="74063472"/>
    <w:rsid w:val="740F5C32"/>
    <w:rsid w:val="742323D9"/>
    <w:rsid w:val="7490643F"/>
    <w:rsid w:val="74DC5BA3"/>
    <w:rsid w:val="74E83460"/>
    <w:rsid w:val="7506641D"/>
    <w:rsid w:val="750C3637"/>
    <w:rsid w:val="75182D59"/>
    <w:rsid w:val="753C39F3"/>
    <w:rsid w:val="75B43C7A"/>
    <w:rsid w:val="75CD0EAC"/>
    <w:rsid w:val="75E05927"/>
    <w:rsid w:val="761A5B1C"/>
    <w:rsid w:val="766F4698"/>
    <w:rsid w:val="768A20CC"/>
    <w:rsid w:val="76C44DAB"/>
    <w:rsid w:val="76CA7EF4"/>
    <w:rsid w:val="76D7387B"/>
    <w:rsid w:val="76FA5B64"/>
    <w:rsid w:val="774E57C7"/>
    <w:rsid w:val="77504ABA"/>
    <w:rsid w:val="7817694F"/>
    <w:rsid w:val="78746233"/>
    <w:rsid w:val="787D0BE6"/>
    <w:rsid w:val="78C36496"/>
    <w:rsid w:val="78C92E35"/>
    <w:rsid w:val="79171C14"/>
    <w:rsid w:val="7AB635F9"/>
    <w:rsid w:val="7AD97A76"/>
    <w:rsid w:val="7B7660C9"/>
    <w:rsid w:val="7BC34FF6"/>
    <w:rsid w:val="7BD158BA"/>
    <w:rsid w:val="7C5259CE"/>
    <w:rsid w:val="7C562196"/>
    <w:rsid w:val="7C6D4E1F"/>
    <w:rsid w:val="7C7C14A5"/>
    <w:rsid w:val="7CB032DC"/>
    <w:rsid w:val="7CCE17E3"/>
    <w:rsid w:val="7CFE5B23"/>
    <w:rsid w:val="7D50358B"/>
    <w:rsid w:val="7D5E573E"/>
    <w:rsid w:val="7D997DAA"/>
    <w:rsid w:val="7D9D1B03"/>
    <w:rsid w:val="7E2D118A"/>
    <w:rsid w:val="7E3745DD"/>
    <w:rsid w:val="7E700449"/>
    <w:rsid w:val="7E800228"/>
    <w:rsid w:val="7F1A2F13"/>
    <w:rsid w:val="7F501E08"/>
    <w:rsid w:val="7F6234F1"/>
    <w:rsid w:val="7F6A405D"/>
    <w:rsid w:val="7FF358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0" Type="http://schemas.openxmlformats.org/officeDocument/2006/relationships/fontTable" Target="fontTable.xml"/><Relationship Id="rId7" Type="http://schemas.openxmlformats.org/officeDocument/2006/relationships/image" Target="media/image4.jpe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2021-07-21T16:51:21Z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02FA072FF3AE46AAB52731C4036A1334</vt:lpwstr>
  </property>
</Properties>
</file>