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密级：内部（虚构示例）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文件编号：PDU-FPGA-ICD-003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OC 输出控制器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OC 输出控制器接口说明（摘录）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版本：V1.0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示例单位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2026-08-20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</w:pPr>
      <w:r>
        <w:t xml:space="preserve">文件编号：PDU-FPGA-ICD-003　版本：V1.0　日期：2026-08-20</w:t>
      </w:r>
    </w:p>
    <w:p>
      <w:pPr>
        <w:pStyle w:val="Normal"/>
      </w:pPr>
      <w:r>
        <w:t xml:space="preserve">说明：本文件为详细设计练习用的虚构示例。</w:t>
      </w:r>
    </w:p>
    <w:p>
      <w:pPr>
        <w:pStyle w:val="Heading1"/>
      </w:pPr>
      <w:r>
        <w:t xml:space="preserve">概述</w:t>
      </w:r>
    </w:p>
    <w:p>
      <w:pPr>
        <w:pStyle w:val="Normal"/>
      </w:pPr>
      <w:r>
        <w:t xml:space="preserve">OC 输出控制器由 FPGA 实现，驱动 8 路 OC 输出（OC0～OC7）。处理器通过 4 个 32 位寄存器访问控制器，基地址 0x80000300。</w:t>
      </w:r>
    </w:p>
    <w:p>
      <w:pPr>
        <w:pStyle w:val="Heading1"/>
      </w:pPr>
      <w:r>
        <w:t xml:space="preserve">寄存器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719"/>
        <w:gridCol w:w="1375"/>
        <w:gridCol w:w="640"/>
        <w:gridCol w:w="5572"/>
      </w:tblGrid>
      <w:tr>
        <w:trPr>
          <w:tblHeader/>
        </w:trPr>
        <w:tc>
          <w:tcPr>
            <w:tcW w:w="719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偏移</w:t>
            </w:r>
          </w:p>
        </w:tc>
        <w:tc>
          <w:tcPr>
            <w:tcW w:w="1375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w="64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访问</w:t>
            </w:r>
          </w:p>
        </w:tc>
        <w:tc>
          <w:tcPr>
            <w:tcW w:w="5572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719" w:type="dxa"/>
          </w:tcPr>
          <w:p>
            <w:pPr>
              <w:pStyle w:val="TableText"/>
            </w:pPr>
            <w:r>
              <w:t xml:space="preserve">0x00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OUT_STATE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只读</w:t>
            </w:r>
          </w:p>
        </w:tc>
        <w:tc>
          <w:tcPr>
            <w:tcW w:w="5572" w:type="dxa"/>
          </w:tcPr>
          <w:p>
            <w:pPr>
              <w:pStyle w:val="TableText"/>
            </w:pPr>
            <w:r>
              <w:t xml:space="preserve">位 i（i = 0～7）为 OCi 输出端的回读状态：1 为输出（高电平），0 为断开。位 8～31 读为 0</w:t>
            </w:r>
          </w:p>
        </w:tc>
      </w:tr>
      <w:tr>
        <w:trPr>
          <w:cantSplit/>
        </w:trPr>
        <w:tc>
          <w:tcPr>
            <w:tcW w:w="719" w:type="dxa"/>
          </w:tcPr>
          <w:p>
            <w:pPr>
              <w:pStyle w:val="TableText"/>
            </w:pPr>
            <w:r>
              <w:t xml:space="preserve">0x04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OUT_SET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只写</w:t>
            </w:r>
          </w:p>
        </w:tc>
        <w:tc>
          <w:tcPr>
            <w:tcW w:w="5572" w:type="dxa"/>
          </w:tcPr>
          <w:p>
            <w:pPr>
              <w:pStyle w:val="TableText"/>
            </w:pPr>
            <w:r>
              <w:t xml:space="preserve">写 1 的位对应的通道置为输出；写 0 的位不受影响</w:t>
            </w:r>
          </w:p>
        </w:tc>
      </w:tr>
      <w:tr>
        <w:trPr>
          <w:cantSplit/>
        </w:trPr>
        <w:tc>
          <w:tcPr>
            <w:tcW w:w="719" w:type="dxa"/>
          </w:tcPr>
          <w:p>
            <w:pPr>
              <w:pStyle w:val="TableText"/>
            </w:pPr>
            <w:r>
              <w:t xml:space="preserve">0x08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OUT_CLR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只写</w:t>
            </w:r>
          </w:p>
        </w:tc>
        <w:tc>
          <w:tcPr>
            <w:tcW w:w="5572" w:type="dxa"/>
          </w:tcPr>
          <w:p>
            <w:pPr>
              <w:pStyle w:val="TableText"/>
            </w:pPr>
            <w:r>
              <w:t xml:space="preserve">写 1 的位对应的通道断开；写 0 的位不受影响</w:t>
            </w:r>
          </w:p>
        </w:tc>
      </w:tr>
      <w:tr>
        <w:trPr>
          <w:cantSplit/>
        </w:trPr>
        <w:tc>
          <w:tcPr>
            <w:tcW w:w="719" w:type="dxa"/>
          </w:tcPr>
          <w:p>
            <w:pPr>
              <w:pStyle w:val="TableText"/>
            </w:pPr>
            <w:r>
              <w:t xml:space="preserve">0x0C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CTRL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读写</w:t>
            </w:r>
          </w:p>
        </w:tc>
        <w:tc>
          <w:tcPr>
            <w:tcW w:w="5572" w:type="dxa"/>
          </w:tcPr>
          <w:p>
            <w:pPr>
              <w:pStyle w:val="TableText"/>
            </w:pPr>
            <w:r>
              <w:t xml:space="preserve">位 0 为 EN（输出使能）：0 时全部通道被强制断开，并且写 OUT_SET 无效；1 时按 OUT_SET/OUT_CLR 输出。其余位保留，写 0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时序</w:t>
      </w:r>
    </w:p>
    <w:p>
      <w:pPr>
        <w:pStyle w:val="Normal"/>
        <w:ind w:leftChars="200" w:left="420" w:firstLineChars="0" w:firstLine="0"/>
      </w:pPr>
      <w:r>
        <w:t xml:space="preserve">1） </w:t>
      </w:r>
      <w:r>
        <w:t xml:space="preserve">写 OUT_SET 或 OUT_CLR 后，OUT_STATE 在 </w:t>
      </w:r>
      <w:r>
        <w:rPr>
          <w:b/>
          <w:bCs/>
        </w:rPr>
        <w:t xml:space="preserve">2 μs</w:t>
      </w:r>
      <w:r>
        <w:t xml:space="preserve"> 内反映输出端的实际状态。软件在写入后应至少等待 2 μs 再读 OUT_STATE。</w:t>
      </w:r>
    </w:p>
    <w:p>
      <w:pPr>
        <w:pStyle w:val="Normal"/>
        <w:ind w:leftChars="200" w:left="420" w:firstLineChars="0" w:firstLine="0"/>
      </w:pPr>
      <w:r>
        <w:t xml:space="preserve">2） </w:t>
      </w:r>
      <w:r>
        <w:t xml:space="preserve">同时写 OUT_SET 和 OUT_CLR 的同一位时，结果不确定，软件应避免。</w:t>
      </w:r>
    </w:p>
    <w:p>
      <w:pPr>
        <w:pStyle w:val="Heading1"/>
      </w:pPr>
      <w:r>
        <w:t xml:space="preserve">复位状态</w:t>
      </w:r>
    </w:p>
    <w:p>
      <w:pPr>
        <w:pStyle w:val="Normal"/>
      </w:pPr>
      <w:r>
        <w:t xml:space="preserve">控制器复位后 CTRL.EN = 0，全部通道断开，OUT_STATE 读为 0。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PDU-FPGA-ICD-003　OC 输出控制器接口说明（摘录）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