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13C325C">
      <w:pPr>
        <w:bidi w:val="0"/>
        <w:rPr>
          <w:lang w:eastAsia="zh-CN"/>
        </w:rPr>
      </w:pPr>
      <w:bookmarkStart w:id="0" w:name="毕业论文（设计说明书）封面"/>
    </w:p>
    <w:p w14:paraId="0D64DD39">
      <w:pPr>
        <w:ind w:firstLine="560"/>
        <w:rPr>
          <w:sz w:val="28"/>
          <w:szCs w:val="28"/>
          <w:u w:val="single"/>
          <w:lang w:eastAsia="zh-CN"/>
        </w:rPr>
      </w:pPr>
    </w:p>
    <w:p w14:paraId="71879976">
      <w:pPr>
        <w:jc w:val="center"/>
      </w:pPr>
      <w:r>
        <w:rPr>
          <w:lang w:eastAsia="zh-CN" w:bidi="ar-SA"/>
        </w:rPr>
        <w:drawing>
          <wp:inline distT="0" distB="0" distL="114300" distR="114300">
            <wp:extent cx="4035425" cy="1049655"/>
            <wp:effectExtent l="0" t="0" r="3175" b="1905"/>
            <wp:docPr id="3" name="图片 1" descr="广州华商学院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广州华商学院2"/>
                    <pic:cNvPicPr>
                      <a:picLocks noChangeAspect="1"/>
                    </pic:cNvPicPr>
                  </pic:nvPicPr>
                  <pic:blipFill>
                    <a:blip r:embed="rId7"/>
                    <a:stretch>
                      <a:fillRect/>
                    </a:stretch>
                  </pic:blipFill>
                  <pic:spPr>
                    <a:xfrm>
                      <a:off x="0" y="0"/>
                      <a:ext cx="4035425" cy="1049655"/>
                    </a:xfrm>
                    <a:prstGeom prst="rect">
                      <a:avLst/>
                    </a:prstGeom>
                    <a:noFill/>
                    <a:ln>
                      <a:noFill/>
                    </a:ln>
                  </pic:spPr>
                </pic:pic>
              </a:graphicData>
            </a:graphic>
          </wp:inline>
        </w:drawing>
      </w:r>
    </w:p>
    <w:p w14:paraId="7A174830">
      <w:pPr>
        <w:ind w:firstLine="1440"/>
        <w:rPr>
          <w:sz w:val="21"/>
          <w:szCs w:val="21"/>
        </w:rPr>
      </w:pPr>
    </w:p>
    <w:p w14:paraId="6A39513F">
      <w:pPr>
        <w:pStyle w:val="8"/>
        <w:spacing w:before="120" w:beforeLines="50" w:after="120" w:afterLines="50" w:line="276" w:lineRule="auto"/>
        <w:ind w:firstLine="0" w:firstLineChars="0"/>
        <w:jc w:val="center"/>
        <w:rPr>
          <w:rFonts w:hint="eastAsia"/>
          <w:b/>
          <w:bCs/>
          <w:color w:val="000000"/>
          <w:sz w:val="32"/>
          <w:szCs w:val="32"/>
          <w:lang w:eastAsia="zh-CN"/>
        </w:rPr>
      </w:pPr>
    </w:p>
    <w:p w14:paraId="33EEC8CF">
      <w:pPr>
        <w:pStyle w:val="8"/>
        <w:spacing w:before="120" w:beforeLines="50" w:after="120" w:afterLines="50" w:line="800" w:lineRule="exact"/>
        <w:ind w:firstLine="0" w:firstLineChars="0"/>
        <w:jc w:val="center"/>
        <w:outlineLvl w:val="0"/>
        <w:rPr>
          <w:rFonts w:hint="eastAsia"/>
          <w:b/>
          <w:bCs/>
          <w:color w:val="000000"/>
          <w:sz w:val="52"/>
          <w:szCs w:val="52"/>
          <w:lang w:eastAsia="zh-CN"/>
        </w:rPr>
      </w:pPr>
      <w:bookmarkStart w:id="1" w:name="_Toc183767237"/>
      <w:bookmarkStart w:id="2" w:name="_Toc6007"/>
      <w:bookmarkStart w:id="3" w:name="_Toc16347"/>
      <w:r>
        <w:rPr>
          <w:rFonts w:hint="eastAsia"/>
          <w:b/>
          <w:bCs/>
          <w:color w:val="000000"/>
          <w:sz w:val="52"/>
          <w:szCs w:val="52"/>
          <w:lang w:eastAsia="zh-CN"/>
        </w:rPr>
        <w:t>专业综合实践论文</w:t>
      </w:r>
      <w:bookmarkEnd w:id="1"/>
      <w:bookmarkEnd w:id="2"/>
      <w:bookmarkEnd w:id="3"/>
    </w:p>
    <w:p w14:paraId="6A9A8EC1">
      <w:pPr>
        <w:pStyle w:val="8"/>
        <w:spacing w:before="120" w:beforeLines="50" w:after="120" w:afterLines="50" w:line="800" w:lineRule="exact"/>
        <w:ind w:firstLine="321"/>
        <w:jc w:val="center"/>
        <w:rPr>
          <w:rFonts w:hint="eastAsia"/>
          <w:b/>
          <w:bCs/>
          <w:color w:val="000000"/>
          <w:sz w:val="52"/>
          <w:szCs w:val="52"/>
          <w:lang w:eastAsia="zh-CN"/>
        </w:rPr>
      </w:pPr>
      <w:r>
        <w:rPr>
          <w:rFonts w:hint="eastAsia"/>
          <w:b/>
          <w:color w:val="000000"/>
          <w:sz w:val="32"/>
          <w:szCs w:val="32"/>
          <w:lang w:eastAsia="zh-CN" w:bidi="ar-SA"/>
        </w:rPr>
        <mc:AlternateContent>
          <mc:Choice Requires="wps">
            <w:drawing>
              <wp:anchor distT="0" distB="0" distL="114300" distR="114300" simplePos="0" relativeHeight="251660288" behindDoc="0" locked="0" layoutInCell="1" allowOverlap="1">
                <wp:simplePos x="0" y="0"/>
                <wp:positionH relativeFrom="column">
                  <wp:posOffset>685800</wp:posOffset>
                </wp:positionH>
                <wp:positionV relativeFrom="paragraph">
                  <wp:posOffset>326390</wp:posOffset>
                </wp:positionV>
                <wp:extent cx="4781550" cy="4533900"/>
                <wp:effectExtent l="0" t="0" r="0" b="0"/>
                <wp:wrapNone/>
                <wp:docPr id="1" name="文本框 9"/>
                <wp:cNvGraphicFramePr/>
                <a:graphic xmlns:a="http://schemas.openxmlformats.org/drawingml/2006/main">
                  <a:graphicData uri="http://schemas.microsoft.com/office/word/2010/wordprocessingShape">
                    <wps:wsp>
                      <wps:cNvSpPr txBox="1"/>
                      <wps:spPr>
                        <a:xfrm>
                          <a:off x="0" y="0"/>
                          <a:ext cx="4781550" cy="4533900"/>
                        </a:xfrm>
                        <a:prstGeom prst="rect">
                          <a:avLst/>
                        </a:prstGeom>
                        <a:noFill/>
                        <a:ln>
                          <a:noFill/>
                        </a:ln>
                      </wps:spPr>
                      <wps:txbx>
                        <w:txbxContent>
                          <w:tbl>
                            <w:tblPr>
                              <w:tblStyle w:val="14"/>
                              <w:tblW w:w="7479" w:type="dxa"/>
                              <w:jc w:val="center"/>
                              <w:tblBorders>
                                <w:top w:val="none" w:color="auto" w:sz="0" w:space="0"/>
                                <w:left w:val="none" w:color="auto" w:sz="0" w:space="0"/>
                                <w:bottom w:val="single" w:color="auto" w:sz="4" w:space="0"/>
                                <w:right w:val="none" w:color="auto" w:sz="0" w:space="0"/>
                                <w:insideH w:val="single" w:color="auto" w:sz="4" w:space="0"/>
                                <w:insideV w:val="none" w:color="auto" w:sz="0" w:space="0"/>
                              </w:tblBorders>
                              <w:tblLayout w:type="autofit"/>
                              <w:tblCellMar>
                                <w:top w:w="0" w:type="dxa"/>
                                <w:left w:w="108" w:type="dxa"/>
                                <w:bottom w:w="0" w:type="dxa"/>
                                <w:right w:w="108" w:type="dxa"/>
                              </w:tblCellMar>
                            </w:tblPr>
                            <w:tblGrid>
                              <w:gridCol w:w="1809"/>
                              <w:gridCol w:w="5670"/>
                            </w:tblGrid>
                            <w:tr w14:paraId="03C18D64">
                              <w:tblPrEx>
                                <w:tblBorders>
                                  <w:top w:val="none" w:color="auto" w:sz="0"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737" w:hRule="exact"/>
                                <w:jc w:val="center"/>
                              </w:trPr>
                              <w:tc>
                                <w:tcPr>
                                  <w:tcW w:w="1809" w:type="dxa"/>
                                  <w:tcBorders>
                                    <w:top w:val="nil"/>
                                    <w:bottom w:val="nil"/>
                                  </w:tcBorders>
                                  <w:vAlign w:val="center"/>
                                </w:tcPr>
                                <w:p w14:paraId="621D6372">
                                  <w:pPr>
                                    <w:pStyle w:val="8"/>
                                    <w:ind w:firstLine="0" w:firstLineChars="0"/>
                                    <w:rPr>
                                      <w:rFonts w:hint="eastAsia"/>
                                    </w:rPr>
                                  </w:pPr>
                                  <w:r>
                                    <w:rPr>
                                      <w:rFonts w:hint="eastAsia"/>
                                      <w:b/>
                                      <w:color w:val="000000"/>
                                      <w:sz w:val="32"/>
                                      <w:szCs w:val="32"/>
                                      <w:lang w:eastAsia="zh-CN"/>
                                    </w:rPr>
                                    <w:t>题    目：</w:t>
                                  </w:r>
                                </w:p>
                              </w:tc>
                              <w:tc>
                                <w:tcPr>
                                  <w:tcW w:w="5670" w:type="dxa"/>
                                  <w:vAlign w:val="center"/>
                                </w:tcPr>
                                <w:p w14:paraId="1C7D08A6">
                                  <w:pPr>
                                    <w:pStyle w:val="8"/>
                                    <w:ind w:left="68" w:firstLine="0" w:firstLineChars="0"/>
                                    <w:rPr>
                                      <w:rFonts w:hint="eastAsia"/>
                                      <w:color w:val="000000"/>
                                      <w:spacing w:val="-10"/>
                                      <w:sz w:val="32"/>
                                      <w:szCs w:val="32"/>
                                      <w:lang w:eastAsia="zh-CN"/>
                                    </w:rPr>
                                  </w:pPr>
                                  <w:r>
                                    <w:rPr>
                                      <w:rFonts w:hint="eastAsia"/>
                                      <w:color w:val="000000"/>
                                      <w:spacing w:val="-10"/>
                                      <w:sz w:val="32"/>
                                      <w:szCs w:val="32"/>
                                      <w:lang w:eastAsia="zh-CN"/>
                                    </w:rPr>
                                    <w:t>基于深度学习的数字图像分类系统</w:t>
                                  </w:r>
                                </w:p>
                              </w:tc>
                            </w:tr>
                            <w:tr w14:paraId="7E8E8627">
                              <w:tblPrEx>
                                <w:tblBorders>
                                  <w:top w:val="none" w:color="auto" w:sz="0"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737" w:hRule="exact"/>
                                <w:jc w:val="center"/>
                              </w:trPr>
                              <w:tc>
                                <w:tcPr>
                                  <w:tcW w:w="1809" w:type="dxa"/>
                                  <w:tcBorders>
                                    <w:top w:val="nil"/>
                                    <w:bottom w:val="nil"/>
                                  </w:tcBorders>
                                  <w:vAlign w:val="center"/>
                                </w:tcPr>
                                <w:p w14:paraId="3359FAF0">
                                  <w:pPr>
                                    <w:pStyle w:val="8"/>
                                    <w:ind w:firstLine="0" w:firstLineChars="0"/>
                                    <w:rPr>
                                      <w:rFonts w:hint="eastAsia"/>
                                      <w:b/>
                                      <w:color w:val="000000"/>
                                      <w:sz w:val="32"/>
                                      <w:szCs w:val="32"/>
                                      <w:u w:val="single"/>
                                      <w:lang w:eastAsia="zh-CN"/>
                                    </w:rPr>
                                  </w:pPr>
                                  <w:r>
                                    <w:rPr>
                                      <w:rFonts w:hint="eastAsia"/>
                                      <w:b/>
                                      <w:color w:val="000000"/>
                                      <w:sz w:val="32"/>
                                      <w:szCs w:val="32"/>
                                      <w:lang w:eastAsia="zh-CN"/>
                                    </w:rPr>
                                    <w:t>学    院：</w:t>
                                  </w:r>
                                </w:p>
                              </w:tc>
                              <w:tc>
                                <w:tcPr>
                                  <w:tcW w:w="5670" w:type="dxa"/>
                                  <w:vAlign w:val="center"/>
                                </w:tcPr>
                                <w:p w14:paraId="1DFC9937">
                                  <w:pPr>
                                    <w:pStyle w:val="8"/>
                                    <w:ind w:left="68" w:firstLine="0" w:firstLineChars="0"/>
                                    <w:rPr>
                                      <w:rFonts w:hint="eastAsia" w:ascii="楷体" w:hAnsi="楷体" w:eastAsia="楷体"/>
                                      <w:b/>
                                      <w:color w:val="000000"/>
                                      <w:sz w:val="32"/>
                                      <w:szCs w:val="32"/>
                                      <w:lang w:eastAsia="zh-CN"/>
                                    </w:rPr>
                                  </w:pPr>
                                  <w:r>
                                    <w:rPr>
                                      <w:rFonts w:hint="eastAsia" w:ascii="楷体" w:hAnsi="楷体" w:eastAsia="楷体"/>
                                      <w:color w:val="000000"/>
                                      <w:spacing w:val="-20"/>
                                      <w:sz w:val="32"/>
                                      <w:szCs w:val="32"/>
                                      <w:lang w:eastAsia="zh-CN"/>
                                    </w:rPr>
                                    <w:t>人工智能学院</w:t>
                                  </w:r>
                                </w:p>
                              </w:tc>
                            </w:tr>
                            <w:tr w14:paraId="6944C2D0">
                              <w:tblPrEx>
                                <w:tblBorders>
                                  <w:top w:val="none" w:color="auto" w:sz="0"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737" w:hRule="exact"/>
                                <w:jc w:val="center"/>
                              </w:trPr>
                              <w:tc>
                                <w:tcPr>
                                  <w:tcW w:w="1809" w:type="dxa"/>
                                  <w:tcBorders>
                                    <w:top w:val="nil"/>
                                    <w:bottom w:val="nil"/>
                                  </w:tcBorders>
                                  <w:vAlign w:val="center"/>
                                </w:tcPr>
                                <w:p w14:paraId="3CBD88B2">
                                  <w:pPr>
                                    <w:pStyle w:val="8"/>
                                    <w:ind w:firstLine="0" w:firstLineChars="0"/>
                                    <w:rPr>
                                      <w:rFonts w:hint="eastAsia" w:ascii="楷体_GB2312" w:eastAsia="楷体_GB2312"/>
                                      <w:color w:val="000000"/>
                                      <w:spacing w:val="-20"/>
                                      <w:sz w:val="32"/>
                                      <w:szCs w:val="32"/>
                                      <w:u w:val="single"/>
                                    </w:rPr>
                                  </w:pPr>
                                  <w:r>
                                    <w:rPr>
                                      <w:b/>
                                      <w:color w:val="000000"/>
                                      <w:sz w:val="32"/>
                                      <w:szCs w:val="32"/>
                                      <w:lang w:eastAsia="zh-CN"/>
                                    </w:rPr>
                                    <w:t>专    业</w:t>
                                  </w:r>
                                  <w:r>
                                    <w:rPr>
                                      <w:rFonts w:hint="eastAsia"/>
                                      <w:b/>
                                      <w:color w:val="000000"/>
                                      <w:sz w:val="32"/>
                                      <w:szCs w:val="32"/>
                                      <w:lang w:eastAsia="zh-CN"/>
                                    </w:rPr>
                                    <w:t>：</w:t>
                                  </w:r>
                                </w:p>
                              </w:tc>
                              <w:tc>
                                <w:tcPr>
                                  <w:tcW w:w="5670" w:type="dxa"/>
                                  <w:vAlign w:val="center"/>
                                </w:tcPr>
                                <w:p w14:paraId="4E31D853">
                                  <w:pPr>
                                    <w:pStyle w:val="8"/>
                                    <w:ind w:left="95" w:firstLine="0" w:firstLineChars="0"/>
                                    <w:rPr>
                                      <w:rFonts w:hint="eastAsia" w:ascii="楷体" w:hAnsi="楷体" w:eastAsia="楷体"/>
                                      <w:color w:val="000000"/>
                                      <w:spacing w:val="-20"/>
                                      <w:sz w:val="32"/>
                                      <w:szCs w:val="32"/>
                                      <w:lang w:eastAsia="zh-CN"/>
                                    </w:rPr>
                                  </w:pPr>
                                  <w:r>
                                    <w:rPr>
                                      <w:rFonts w:hint="eastAsia" w:ascii="楷体" w:hAnsi="楷体" w:eastAsia="楷体"/>
                                      <w:spacing w:val="-10"/>
                                      <w:sz w:val="32"/>
                                      <w:szCs w:val="36"/>
                                      <w:lang w:eastAsia="zh-CN"/>
                                    </w:rPr>
                                    <w:t>数据科学与大数据技术</w:t>
                                  </w:r>
                                </w:p>
                              </w:tc>
                            </w:tr>
                            <w:tr w14:paraId="0CB4E7CC">
                              <w:tblPrEx>
                                <w:tblBorders>
                                  <w:top w:val="none" w:color="auto" w:sz="0"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737" w:hRule="exact"/>
                                <w:jc w:val="center"/>
                              </w:trPr>
                              <w:tc>
                                <w:tcPr>
                                  <w:tcW w:w="1809" w:type="dxa"/>
                                  <w:tcBorders>
                                    <w:top w:val="nil"/>
                                    <w:bottom w:val="nil"/>
                                  </w:tcBorders>
                                  <w:vAlign w:val="center"/>
                                </w:tcPr>
                                <w:p w14:paraId="0DF29D87">
                                  <w:pPr>
                                    <w:pStyle w:val="8"/>
                                    <w:ind w:firstLine="0" w:firstLineChars="0"/>
                                    <w:rPr>
                                      <w:rFonts w:hint="eastAsia" w:ascii="楷体_GB2312" w:eastAsia="楷体_GB2312"/>
                                      <w:spacing w:val="-10"/>
                                      <w:sz w:val="32"/>
                                      <w:szCs w:val="36"/>
                                      <w:u w:val="single"/>
                                    </w:rPr>
                                  </w:pPr>
                                  <w:r>
                                    <w:rPr>
                                      <w:b/>
                                      <w:color w:val="000000"/>
                                      <w:sz w:val="32"/>
                                      <w:szCs w:val="32"/>
                                      <w:lang w:eastAsia="zh-CN"/>
                                    </w:rPr>
                                    <w:t>年级班别</w:t>
                                  </w:r>
                                  <w:r>
                                    <w:rPr>
                                      <w:rFonts w:hint="eastAsia"/>
                                      <w:b/>
                                      <w:color w:val="000000"/>
                                      <w:sz w:val="32"/>
                                      <w:szCs w:val="32"/>
                                      <w:lang w:eastAsia="zh-CN"/>
                                    </w:rPr>
                                    <w:t>：</w:t>
                                  </w:r>
                                </w:p>
                              </w:tc>
                              <w:tc>
                                <w:tcPr>
                                  <w:tcW w:w="5670" w:type="dxa"/>
                                  <w:vAlign w:val="center"/>
                                </w:tcPr>
                                <w:p w14:paraId="2F91F01A">
                                  <w:pPr>
                                    <w:pStyle w:val="8"/>
                                    <w:ind w:left="95" w:firstLine="0" w:firstLineChars="0"/>
                                    <w:rPr>
                                      <w:rFonts w:hint="eastAsia" w:ascii="楷体" w:hAnsi="楷体" w:eastAsia="楷体"/>
                                      <w:spacing w:val="-10"/>
                                      <w:sz w:val="32"/>
                                      <w:szCs w:val="36"/>
                                      <w:lang w:eastAsia="zh-CN"/>
                                    </w:rPr>
                                  </w:pPr>
                                  <w:r>
                                    <w:rPr>
                                      <w:rFonts w:hint="eastAsia" w:ascii="楷体" w:hAnsi="楷体" w:eastAsia="楷体"/>
                                      <w:spacing w:val="-10"/>
                                      <w:sz w:val="32"/>
                                      <w:szCs w:val="36"/>
                                      <w:lang w:eastAsia="zh-CN"/>
                                    </w:rPr>
                                    <w:t>2021本数据科学与大数据技术1班</w:t>
                                  </w:r>
                                </w:p>
                              </w:tc>
                            </w:tr>
                            <w:tr w14:paraId="4C029BC0">
                              <w:tblPrEx>
                                <w:tblBorders>
                                  <w:top w:val="none" w:color="auto" w:sz="0"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737" w:hRule="exact"/>
                                <w:jc w:val="center"/>
                              </w:trPr>
                              <w:tc>
                                <w:tcPr>
                                  <w:tcW w:w="1809" w:type="dxa"/>
                                  <w:tcBorders>
                                    <w:top w:val="nil"/>
                                    <w:bottom w:val="nil"/>
                                  </w:tcBorders>
                                  <w:vAlign w:val="center"/>
                                </w:tcPr>
                                <w:p w14:paraId="132D2221">
                                  <w:pPr>
                                    <w:pStyle w:val="8"/>
                                    <w:ind w:firstLine="0" w:firstLineChars="0"/>
                                    <w:rPr>
                                      <w:rFonts w:hint="eastAsia" w:ascii="楷体_GB2312" w:eastAsia="楷体_GB2312"/>
                                      <w:spacing w:val="-10"/>
                                      <w:sz w:val="32"/>
                                      <w:szCs w:val="36"/>
                                      <w:u w:val="single"/>
                                    </w:rPr>
                                  </w:pPr>
                                  <w:r>
                                    <w:rPr>
                                      <w:b/>
                                      <w:color w:val="000000"/>
                                      <w:sz w:val="32"/>
                                      <w:szCs w:val="32"/>
                                      <w:lang w:eastAsia="zh-CN"/>
                                    </w:rPr>
                                    <w:t>学    号</w:t>
                                  </w:r>
                                  <w:r>
                                    <w:rPr>
                                      <w:rFonts w:hint="eastAsia"/>
                                      <w:b/>
                                      <w:color w:val="000000"/>
                                      <w:sz w:val="32"/>
                                      <w:szCs w:val="32"/>
                                      <w:lang w:eastAsia="zh-CN"/>
                                    </w:rPr>
                                    <w:t>：</w:t>
                                  </w:r>
                                </w:p>
                              </w:tc>
                              <w:tc>
                                <w:tcPr>
                                  <w:tcW w:w="5670" w:type="dxa"/>
                                  <w:vAlign w:val="center"/>
                                </w:tcPr>
                                <w:p w14:paraId="4582F520">
                                  <w:pPr>
                                    <w:pStyle w:val="8"/>
                                    <w:ind w:left="95" w:firstLine="0" w:firstLineChars="0"/>
                                    <w:rPr>
                                      <w:rFonts w:hint="default" w:ascii="楷体" w:hAnsi="楷体" w:eastAsia="楷体"/>
                                      <w:spacing w:val="-10"/>
                                      <w:sz w:val="32"/>
                                      <w:szCs w:val="36"/>
                                      <w:lang w:val="en-US" w:eastAsia="zh-CN"/>
                                    </w:rPr>
                                  </w:pPr>
                                  <w:r>
                                    <w:rPr>
                                      <w:rFonts w:hint="eastAsia" w:ascii="楷体" w:hAnsi="楷体" w:eastAsia="楷体"/>
                                      <w:spacing w:val="-10"/>
                                      <w:sz w:val="32"/>
                                      <w:szCs w:val="36"/>
                                      <w:lang w:eastAsia="zh-CN"/>
                                    </w:rPr>
                                    <w:t>4214701</w:t>
                                  </w:r>
                                  <w:r>
                                    <w:rPr>
                                      <w:rFonts w:hint="eastAsia" w:ascii="楷体" w:hAnsi="楷体" w:eastAsia="楷体"/>
                                      <w:spacing w:val="-10"/>
                                      <w:sz w:val="32"/>
                                      <w:szCs w:val="36"/>
                                      <w:lang w:val="en-US" w:eastAsia="zh-CN"/>
                                    </w:rPr>
                                    <w:t>36</w:t>
                                  </w:r>
                                </w:p>
                              </w:tc>
                            </w:tr>
                            <w:tr w14:paraId="54BBA6EE">
                              <w:tblPrEx>
                                <w:tblBorders>
                                  <w:top w:val="none" w:color="auto" w:sz="0"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737" w:hRule="exact"/>
                                <w:jc w:val="center"/>
                              </w:trPr>
                              <w:tc>
                                <w:tcPr>
                                  <w:tcW w:w="1809" w:type="dxa"/>
                                  <w:tcBorders>
                                    <w:top w:val="nil"/>
                                    <w:bottom w:val="nil"/>
                                  </w:tcBorders>
                                  <w:vAlign w:val="center"/>
                                </w:tcPr>
                                <w:p w14:paraId="1B1DE766">
                                  <w:pPr>
                                    <w:pStyle w:val="8"/>
                                    <w:ind w:firstLine="0" w:firstLineChars="0"/>
                                    <w:rPr>
                                      <w:rFonts w:hint="eastAsia" w:ascii="楷体_GB2312" w:eastAsia="楷体_GB2312"/>
                                      <w:spacing w:val="-10"/>
                                      <w:sz w:val="32"/>
                                      <w:szCs w:val="36"/>
                                      <w:u w:val="single"/>
                                    </w:rPr>
                                  </w:pPr>
                                  <w:r>
                                    <w:rPr>
                                      <w:b/>
                                      <w:color w:val="000000"/>
                                      <w:sz w:val="32"/>
                                      <w:szCs w:val="32"/>
                                      <w:lang w:eastAsia="zh-CN"/>
                                    </w:rPr>
                                    <w:t>学生姓名</w:t>
                                  </w:r>
                                  <w:r>
                                    <w:rPr>
                                      <w:rFonts w:hint="eastAsia"/>
                                      <w:color w:val="000000"/>
                                      <w:sz w:val="32"/>
                                      <w:szCs w:val="32"/>
                                      <w:lang w:eastAsia="zh-CN"/>
                                    </w:rPr>
                                    <w:t>：</w:t>
                                  </w:r>
                                </w:p>
                              </w:tc>
                              <w:tc>
                                <w:tcPr>
                                  <w:tcW w:w="5670" w:type="dxa"/>
                                  <w:vAlign w:val="center"/>
                                </w:tcPr>
                                <w:p w14:paraId="6542F4F1">
                                  <w:pPr>
                                    <w:pStyle w:val="8"/>
                                    <w:ind w:left="95" w:firstLine="0" w:firstLineChars="0"/>
                                    <w:rPr>
                                      <w:rFonts w:hint="default" w:ascii="楷体" w:hAnsi="楷体" w:eastAsia="楷体"/>
                                      <w:spacing w:val="-10"/>
                                      <w:sz w:val="32"/>
                                      <w:szCs w:val="36"/>
                                      <w:lang w:val="en-US" w:eastAsia="zh-CN"/>
                                    </w:rPr>
                                  </w:pPr>
                                  <w:r>
                                    <w:rPr>
                                      <w:rFonts w:hint="eastAsia" w:ascii="楷体" w:hAnsi="楷体" w:eastAsia="楷体"/>
                                      <w:spacing w:val="-10"/>
                                      <w:sz w:val="32"/>
                                      <w:szCs w:val="36"/>
                                      <w:lang w:val="en-US" w:eastAsia="zh-CN"/>
                                    </w:rPr>
                                    <w:t>卢夏晖</w:t>
                                  </w:r>
                                </w:p>
                              </w:tc>
                            </w:tr>
                            <w:tr w14:paraId="4E91A3C7">
                              <w:tblPrEx>
                                <w:tblBorders>
                                  <w:top w:val="none" w:color="auto" w:sz="0"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737" w:hRule="exact"/>
                                <w:jc w:val="center"/>
                              </w:trPr>
                              <w:tc>
                                <w:tcPr>
                                  <w:tcW w:w="1809" w:type="dxa"/>
                                  <w:tcBorders>
                                    <w:top w:val="nil"/>
                                    <w:bottom w:val="nil"/>
                                  </w:tcBorders>
                                  <w:vAlign w:val="center"/>
                                </w:tcPr>
                                <w:p w14:paraId="3DFFC916">
                                  <w:pPr>
                                    <w:pStyle w:val="8"/>
                                    <w:ind w:firstLine="0" w:firstLineChars="0"/>
                                    <w:rPr>
                                      <w:rFonts w:hint="eastAsia"/>
                                      <w:b/>
                                      <w:color w:val="000000"/>
                                      <w:sz w:val="32"/>
                                      <w:szCs w:val="32"/>
                                      <w:lang w:eastAsia="zh-CN"/>
                                    </w:rPr>
                                  </w:pPr>
                                  <w:r>
                                    <w:rPr>
                                      <w:rFonts w:hint="eastAsia"/>
                                      <w:b/>
                                      <w:color w:val="000000"/>
                                      <w:sz w:val="32"/>
                                      <w:szCs w:val="32"/>
                                      <w:lang w:eastAsia="zh-CN"/>
                                    </w:rPr>
                                    <w:t>日期</w:t>
                                  </w:r>
                                </w:p>
                              </w:tc>
                              <w:tc>
                                <w:tcPr>
                                  <w:tcW w:w="5670" w:type="dxa"/>
                                  <w:vAlign w:val="center"/>
                                </w:tcPr>
                                <w:p w14:paraId="18D2158E">
                                  <w:pPr>
                                    <w:pStyle w:val="8"/>
                                    <w:ind w:left="95" w:firstLine="0" w:firstLineChars="0"/>
                                    <w:rPr>
                                      <w:rFonts w:hint="eastAsia" w:ascii="楷体" w:hAnsi="楷体" w:eastAsia="楷体"/>
                                      <w:spacing w:val="-10"/>
                                      <w:sz w:val="32"/>
                                      <w:szCs w:val="36"/>
                                      <w:lang w:eastAsia="zh-CN"/>
                                    </w:rPr>
                                  </w:pPr>
                                  <w:r>
                                    <w:rPr>
                                      <w:rFonts w:hint="eastAsia" w:ascii="楷体" w:hAnsi="楷体" w:eastAsia="楷体"/>
                                      <w:spacing w:val="-10"/>
                                      <w:sz w:val="32"/>
                                      <w:szCs w:val="36"/>
                                      <w:lang w:eastAsia="zh-CN"/>
                                    </w:rPr>
                                    <w:t>2024.11.27</w:t>
                                  </w:r>
                                </w:p>
                              </w:tc>
                            </w:tr>
                          </w:tbl>
                          <w:p w14:paraId="4444F62A">
                            <w:pPr>
                              <w:rPr>
                                <w:lang w:eastAsia="zh-CN"/>
                              </w:rPr>
                            </w:pPr>
                          </w:p>
                        </w:txbxContent>
                      </wps:txbx>
                      <wps:bodyPr wrap="square" upright="1"/>
                    </wps:wsp>
                  </a:graphicData>
                </a:graphic>
              </wp:anchor>
            </w:drawing>
          </mc:Choice>
          <mc:Fallback>
            <w:pict>
              <v:shape id="文本框 9" o:spid="_x0000_s1026" o:spt="202" type="#_x0000_t202" style="position:absolute;left:0pt;margin-left:54pt;margin-top:25.7pt;height:357pt;width:376.5pt;z-index:251660288;mso-width-relative:page;mso-height-relative:page;" filled="f" stroked="f" coordsize="21600,21600" o:gfxdata="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">
                <v:fill on="f" focussize="0,0"/>
                <v:stroke on="f"/>
                <v:imagedata o:title=""/>
                <o:lock v:ext="edit" aspectratio="f"/>
                <v:textbox>
                  <w:txbxContent>
                    <w:tbl>
                      <w:tblPr>
                        <w:tblStyle w:val="14"/>
                        <w:tblW w:w="7479" w:type="dxa"/>
                        <w:jc w:val="center"/>
                        <w:tblBorders>
                          <w:top w:val="none" w:color="auto" w:sz="0" w:space="0"/>
                          <w:left w:val="none" w:color="auto" w:sz="0" w:space="0"/>
                          <w:bottom w:val="single" w:color="auto" w:sz="4" w:space="0"/>
                          <w:right w:val="none" w:color="auto" w:sz="0" w:space="0"/>
                          <w:insideH w:val="single" w:color="auto" w:sz="4" w:space="0"/>
                          <w:insideV w:val="none" w:color="auto" w:sz="0" w:space="0"/>
                        </w:tblBorders>
                        <w:tblLayout w:type="autofit"/>
                        <w:tblCellMar>
                          <w:top w:w="0" w:type="dxa"/>
                          <w:left w:w="108" w:type="dxa"/>
                          <w:bottom w:w="0" w:type="dxa"/>
                          <w:right w:w="108" w:type="dxa"/>
                        </w:tblCellMar>
                      </w:tblPr>
                      <w:tblGrid>
                        <w:gridCol w:w="1809"/>
                        <w:gridCol w:w="5670"/>
                      </w:tblGrid>
                      <w:tr w14:paraId="03C18D64">
                        <w:tblPrEx>
                          <w:tblBorders>
                            <w:top w:val="none" w:color="auto" w:sz="0"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737" w:hRule="exact"/>
                          <w:jc w:val="center"/>
                        </w:trPr>
                        <w:tc>
                          <w:tcPr>
                            <w:tcW w:w="1809" w:type="dxa"/>
                            <w:tcBorders>
                              <w:top w:val="nil"/>
                              <w:bottom w:val="nil"/>
                            </w:tcBorders>
                            <w:vAlign w:val="center"/>
                          </w:tcPr>
                          <w:p w14:paraId="621D6372">
                            <w:pPr>
                              <w:pStyle w:val="8"/>
                              <w:ind w:firstLine="0" w:firstLineChars="0"/>
                              <w:rPr>
                                <w:rFonts w:hint="eastAsia"/>
                              </w:rPr>
                            </w:pPr>
                            <w:r>
                              <w:rPr>
                                <w:rFonts w:hint="eastAsia"/>
                                <w:b/>
                                <w:color w:val="000000"/>
                                <w:sz w:val="32"/>
                                <w:szCs w:val="32"/>
                                <w:lang w:eastAsia="zh-CN"/>
                              </w:rPr>
                              <w:t>题    目：</w:t>
                            </w:r>
                          </w:p>
                        </w:tc>
                        <w:tc>
                          <w:tcPr>
                            <w:tcW w:w="5670" w:type="dxa"/>
                            <w:vAlign w:val="center"/>
                          </w:tcPr>
                          <w:p w14:paraId="1C7D08A6">
                            <w:pPr>
                              <w:pStyle w:val="8"/>
                              <w:ind w:left="68" w:firstLine="0" w:firstLineChars="0"/>
                              <w:rPr>
                                <w:rFonts w:hint="eastAsia"/>
                                <w:color w:val="000000"/>
                                <w:spacing w:val="-10"/>
                                <w:sz w:val="32"/>
                                <w:szCs w:val="32"/>
                                <w:lang w:eastAsia="zh-CN"/>
                              </w:rPr>
                            </w:pPr>
                            <w:r>
                              <w:rPr>
                                <w:rFonts w:hint="eastAsia"/>
                                <w:color w:val="000000"/>
                                <w:spacing w:val="-10"/>
                                <w:sz w:val="32"/>
                                <w:szCs w:val="32"/>
                                <w:lang w:eastAsia="zh-CN"/>
                              </w:rPr>
                              <w:t>基于深度学习的数字图像分类系统</w:t>
                            </w:r>
                          </w:p>
                        </w:tc>
                      </w:tr>
                      <w:tr w14:paraId="7E8E8627">
                        <w:tblPrEx>
                          <w:tblBorders>
                            <w:top w:val="none" w:color="auto" w:sz="0"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737" w:hRule="exact"/>
                          <w:jc w:val="center"/>
                        </w:trPr>
                        <w:tc>
                          <w:tcPr>
                            <w:tcW w:w="1809" w:type="dxa"/>
                            <w:tcBorders>
                              <w:top w:val="nil"/>
                              <w:bottom w:val="nil"/>
                            </w:tcBorders>
                            <w:vAlign w:val="center"/>
                          </w:tcPr>
                          <w:p w14:paraId="3359FAF0">
                            <w:pPr>
                              <w:pStyle w:val="8"/>
                              <w:ind w:firstLine="0" w:firstLineChars="0"/>
                              <w:rPr>
                                <w:rFonts w:hint="eastAsia"/>
                                <w:b/>
                                <w:color w:val="000000"/>
                                <w:sz w:val="32"/>
                                <w:szCs w:val="32"/>
                                <w:u w:val="single"/>
                                <w:lang w:eastAsia="zh-CN"/>
                              </w:rPr>
                            </w:pPr>
                            <w:r>
                              <w:rPr>
                                <w:rFonts w:hint="eastAsia"/>
                                <w:b/>
                                <w:color w:val="000000"/>
                                <w:sz w:val="32"/>
                                <w:szCs w:val="32"/>
                                <w:lang w:eastAsia="zh-CN"/>
                              </w:rPr>
                              <w:t>学    院：</w:t>
                            </w:r>
                          </w:p>
                        </w:tc>
                        <w:tc>
                          <w:tcPr>
                            <w:tcW w:w="5670" w:type="dxa"/>
                            <w:vAlign w:val="center"/>
                          </w:tcPr>
                          <w:p w14:paraId="1DFC9937">
                            <w:pPr>
                              <w:pStyle w:val="8"/>
                              <w:ind w:left="68" w:firstLine="0" w:firstLineChars="0"/>
                              <w:rPr>
                                <w:rFonts w:hint="eastAsia" w:ascii="楷体" w:hAnsi="楷体" w:eastAsia="楷体"/>
                                <w:b/>
                                <w:color w:val="000000"/>
                                <w:sz w:val="32"/>
                                <w:szCs w:val="32"/>
                                <w:lang w:eastAsia="zh-CN"/>
                              </w:rPr>
                            </w:pPr>
                            <w:r>
                              <w:rPr>
                                <w:rFonts w:hint="eastAsia" w:ascii="楷体" w:hAnsi="楷体" w:eastAsia="楷体"/>
                                <w:color w:val="000000"/>
                                <w:spacing w:val="-20"/>
                                <w:sz w:val="32"/>
                                <w:szCs w:val="32"/>
                                <w:lang w:eastAsia="zh-CN"/>
                              </w:rPr>
                              <w:t>人工智能学院</w:t>
                            </w:r>
                          </w:p>
                        </w:tc>
                      </w:tr>
                      <w:tr w14:paraId="6944C2D0">
                        <w:tblPrEx>
                          <w:tblBorders>
                            <w:top w:val="none" w:color="auto" w:sz="0"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737" w:hRule="exact"/>
                          <w:jc w:val="center"/>
                        </w:trPr>
                        <w:tc>
                          <w:tcPr>
                            <w:tcW w:w="1809" w:type="dxa"/>
                            <w:tcBorders>
                              <w:top w:val="nil"/>
                              <w:bottom w:val="nil"/>
                            </w:tcBorders>
                            <w:vAlign w:val="center"/>
                          </w:tcPr>
                          <w:p w14:paraId="3CBD88B2">
                            <w:pPr>
                              <w:pStyle w:val="8"/>
                              <w:ind w:firstLine="0" w:firstLineChars="0"/>
                              <w:rPr>
                                <w:rFonts w:hint="eastAsia" w:ascii="楷体_GB2312" w:eastAsia="楷体_GB2312"/>
                                <w:color w:val="000000"/>
                                <w:spacing w:val="-20"/>
                                <w:sz w:val="32"/>
                                <w:szCs w:val="32"/>
                                <w:u w:val="single"/>
                              </w:rPr>
                            </w:pPr>
                            <w:r>
                              <w:rPr>
                                <w:b/>
                                <w:color w:val="000000"/>
                                <w:sz w:val="32"/>
                                <w:szCs w:val="32"/>
                                <w:lang w:eastAsia="zh-CN"/>
                              </w:rPr>
                              <w:t>专    业</w:t>
                            </w:r>
                            <w:r>
                              <w:rPr>
                                <w:rFonts w:hint="eastAsia"/>
                                <w:b/>
                                <w:color w:val="000000"/>
                                <w:sz w:val="32"/>
                                <w:szCs w:val="32"/>
                                <w:lang w:eastAsia="zh-CN"/>
                              </w:rPr>
                              <w:t>：</w:t>
                            </w:r>
                          </w:p>
                        </w:tc>
                        <w:tc>
                          <w:tcPr>
                            <w:tcW w:w="5670" w:type="dxa"/>
                            <w:vAlign w:val="center"/>
                          </w:tcPr>
                          <w:p w14:paraId="4E31D853">
                            <w:pPr>
                              <w:pStyle w:val="8"/>
                              <w:ind w:left="95" w:firstLine="0" w:firstLineChars="0"/>
                              <w:rPr>
                                <w:rFonts w:hint="eastAsia" w:ascii="楷体" w:hAnsi="楷体" w:eastAsia="楷体"/>
                                <w:color w:val="000000"/>
                                <w:spacing w:val="-20"/>
                                <w:sz w:val="32"/>
                                <w:szCs w:val="32"/>
                                <w:lang w:eastAsia="zh-CN"/>
                              </w:rPr>
                            </w:pPr>
                            <w:r>
                              <w:rPr>
                                <w:rFonts w:hint="eastAsia" w:ascii="楷体" w:hAnsi="楷体" w:eastAsia="楷体"/>
                                <w:spacing w:val="-10"/>
                                <w:sz w:val="32"/>
                                <w:szCs w:val="36"/>
                                <w:lang w:eastAsia="zh-CN"/>
                              </w:rPr>
                              <w:t>数据科学与大数据技术</w:t>
                            </w:r>
                          </w:p>
                        </w:tc>
                      </w:tr>
                      <w:tr w14:paraId="0CB4E7CC">
                        <w:tblPrEx>
                          <w:tblBorders>
                            <w:top w:val="none" w:color="auto" w:sz="0"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737" w:hRule="exact"/>
                          <w:jc w:val="center"/>
                        </w:trPr>
                        <w:tc>
                          <w:tcPr>
                            <w:tcW w:w="1809" w:type="dxa"/>
                            <w:tcBorders>
                              <w:top w:val="nil"/>
                              <w:bottom w:val="nil"/>
                            </w:tcBorders>
                            <w:vAlign w:val="center"/>
                          </w:tcPr>
                          <w:p w14:paraId="0DF29D87">
                            <w:pPr>
                              <w:pStyle w:val="8"/>
                              <w:ind w:firstLine="0" w:firstLineChars="0"/>
                              <w:rPr>
                                <w:rFonts w:hint="eastAsia" w:ascii="楷体_GB2312" w:eastAsia="楷体_GB2312"/>
                                <w:spacing w:val="-10"/>
                                <w:sz w:val="32"/>
                                <w:szCs w:val="36"/>
                                <w:u w:val="single"/>
                              </w:rPr>
                            </w:pPr>
                            <w:r>
                              <w:rPr>
                                <w:b/>
                                <w:color w:val="000000"/>
                                <w:sz w:val="32"/>
                                <w:szCs w:val="32"/>
                                <w:lang w:eastAsia="zh-CN"/>
                              </w:rPr>
                              <w:t>年级班别</w:t>
                            </w:r>
                            <w:r>
                              <w:rPr>
                                <w:rFonts w:hint="eastAsia"/>
                                <w:b/>
                                <w:color w:val="000000"/>
                                <w:sz w:val="32"/>
                                <w:szCs w:val="32"/>
                                <w:lang w:eastAsia="zh-CN"/>
                              </w:rPr>
                              <w:t>：</w:t>
                            </w:r>
                          </w:p>
                        </w:tc>
                        <w:tc>
                          <w:tcPr>
                            <w:tcW w:w="5670" w:type="dxa"/>
                            <w:vAlign w:val="center"/>
                          </w:tcPr>
                          <w:p w14:paraId="2F91F01A">
                            <w:pPr>
                              <w:pStyle w:val="8"/>
                              <w:ind w:left="95" w:firstLine="0" w:firstLineChars="0"/>
                              <w:rPr>
                                <w:rFonts w:hint="eastAsia" w:ascii="楷体" w:hAnsi="楷体" w:eastAsia="楷体"/>
                                <w:spacing w:val="-10"/>
                                <w:sz w:val="32"/>
                                <w:szCs w:val="36"/>
                                <w:lang w:eastAsia="zh-CN"/>
                              </w:rPr>
                            </w:pPr>
                            <w:r>
                              <w:rPr>
                                <w:rFonts w:hint="eastAsia" w:ascii="楷体" w:hAnsi="楷体" w:eastAsia="楷体"/>
                                <w:spacing w:val="-10"/>
                                <w:sz w:val="32"/>
                                <w:szCs w:val="36"/>
                                <w:lang w:eastAsia="zh-CN"/>
                              </w:rPr>
                              <w:t>2021本数据科学与大数据技术1班</w:t>
                            </w:r>
                          </w:p>
                        </w:tc>
                      </w:tr>
                      <w:tr w14:paraId="4C029BC0">
                        <w:tblPrEx>
                          <w:tblBorders>
                            <w:top w:val="none" w:color="auto" w:sz="0"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737" w:hRule="exact"/>
                          <w:jc w:val="center"/>
                        </w:trPr>
                        <w:tc>
                          <w:tcPr>
                            <w:tcW w:w="1809" w:type="dxa"/>
                            <w:tcBorders>
                              <w:top w:val="nil"/>
                              <w:bottom w:val="nil"/>
                            </w:tcBorders>
                            <w:vAlign w:val="center"/>
                          </w:tcPr>
                          <w:p w14:paraId="132D2221">
                            <w:pPr>
                              <w:pStyle w:val="8"/>
                              <w:ind w:firstLine="0" w:firstLineChars="0"/>
                              <w:rPr>
                                <w:rFonts w:hint="eastAsia" w:ascii="楷体_GB2312" w:eastAsia="楷体_GB2312"/>
                                <w:spacing w:val="-10"/>
                                <w:sz w:val="32"/>
                                <w:szCs w:val="36"/>
                                <w:u w:val="single"/>
                              </w:rPr>
                            </w:pPr>
                            <w:r>
                              <w:rPr>
                                <w:b/>
                                <w:color w:val="000000"/>
                                <w:sz w:val="32"/>
                                <w:szCs w:val="32"/>
                                <w:lang w:eastAsia="zh-CN"/>
                              </w:rPr>
                              <w:t>学    号</w:t>
                            </w:r>
                            <w:r>
                              <w:rPr>
                                <w:rFonts w:hint="eastAsia"/>
                                <w:b/>
                                <w:color w:val="000000"/>
                                <w:sz w:val="32"/>
                                <w:szCs w:val="32"/>
                                <w:lang w:eastAsia="zh-CN"/>
                              </w:rPr>
                              <w:t>：</w:t>
                            </w:r>
                          </w:p>
                        </w:tc>
                        <w:tc>
                          <w:tcPr>
                            <w:tcW w:w="5670" w:type="dxa"/>
                            <w:vAlign w:val="center"/>
                          </w:tcPr>
                          <w:p w14:paraId="4582F520">
                            <w:pPr>
                              <w:pStyle w:val="8"/>
                              <w:ind w:left="95" w:firstLine="0" w:firstLineChars="0"/>
                              <w:rPr>
                                <w:rFonts w:hint="default" w:ascii="楷体" w:hAnsi="楷体" w:eastAsia="楷体"/>
                                <w:spacing w:val="-10"/>
                                <w:sz w:val="32"/>
                                <w:szCs w:val="36"/>
                                <w:lang w:val="en-US" w:eastAsia="zh-CN"/>
                              </w:rPr>
                            </w:pPr>
                            <w:r>
                              <w:rPr>
                                <w:rFonts w:hint="eastAsia" w:ascii="楷体" w:hAnsi="楷体" w:eastAsia="楷体"/>
                                <w:spacing w:val="-10"/>
                                <w:sz w:val="32"/>
                                <w:szCs w:val="36"/>
                                <w:lang w:eastAsia="zh-CN"/>
                              </w:rPr>
                              <w:t>4214701</w:t>
                            </w:r>
                            <w:r>
                              <w:rPr>
                                <w:rFonts w:hint="eastAsia" w:ascii="楷体" w:hAnsi="楷体" w:eastAsia="楷体"/>
                                <w:spacing w:val="-10"/>
                                <w:sz w:val="32"/>
                                <w:szCs w:val="36"/>
                                <w:lang w:val="en-US" w:eastAsia="zh-CN"/>
                              </w:rPr>
                              <w:t>36</w:t>
                            </w:r>
                          </w:p>
                        </w:tc>
                      </w:tr>
                      <w:tr w14:paraId="54BBA6EE">
                        <w:tblPrEx>
                          <w:tblBorders>
                            <w:top w:val="none" w:color="auto" w:sz="0"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737" w:hRule="exact"/>
                          <w:jc w:val="center"/>
                        </w:trPr>
                        <w:tc>
                          <w:tcPr>
                            <w:tcW w:w="1809" w:type="dxa"/>
                            <w:tcBorders>
                              <w:top w:val="nil"/>
                              <w:bottom w:val="nil"/>
                            </w:tcBorders>
                            <w:vAlign w:val="center"/>
                          </w:tcPr>
                          <w:p w14:paraId="1B1DE766">
                            <w:pPr>
                              <w:pStyle w:val="8"/>
                              <w:ind w:firstLine="0" w:firstLineChars="0"/>
                              <w:rPr>
                                <w:rFonts w:hint="eastAsia" w:ascii="楷体_GB2312" w:eastAsia="楷体_GB2312"/>
                                <w:spacing w:val="-10"/>
                                <w:sz w:val="32"/>
                                <w:szCs w:val="36"/>
                                <w:u w:val="single"/>
                              </w:rPr>
                            </w:pPr>
                            <w:r>
                              <w:rPr>
                                <w:b/>
                                <w:color w:val="000000"/>
                                <w:sz w:val="32"/>
                                <w:szCs w:val="32"/>
                                <w:lang w:eastAsia="zh-CN"/>
                              </w:rPr>
                              <w:t>学生姓名</w:t>
                            </w:r>
                            <w:r>
                              <w:rPr>
                                <w:rFonts w:hint="eastAsia"/>
                                <w:color w:val="000000"/>
                                <w:sz w:val="32"/>
                                <w:szCs w:val="32"/>
                                <w:lang w:eastAsia="zh-CN"/>
                              </w:rPr>
                              <w:t>：</w:t>
                            </w:r>
                          </w:p>
                        </w:tc>
                        <w:tc>
                          <w:tcPr>
                            <w:tcW w:w="5670" w:type="dxa"/>
                            <w:vAlign w:val="center"/>
                          </w:tcPr>
                          <w:p w14:paraId="6542F4F1">
                            <w:pPr>
                              <w:pStyle w:val="8"/>
                              <w:ind w:left="95" w:firstLine="0" w:firstLineChars="0"/>
                              <w:rPr>
                                <w:rFonts w:hint="default" w:ascii="楷体" w:hAnsi="楷体" w:eastAsia="楷体"/>
                                <w:spacing w:val="-10"/>
                                <w:sz w:val="32"/>
                                <w:szCs w:val="36"/>
                                <w:lang w:val="en-US" w:eastAsia="zh-CN"/>
                              </w:rPr>
                            </w:pPr>
                            <w:r>
                              <w:rPr>
                                <w:rFonts w:hint="eastAsia" w:ascii="楷体" w:hAnsi="楷体" w:eastAsia="楷体"/>
                                <w:spacing w:val="-10"/>
                                <w:sz w:val="32"/>
                                <w:szCs w:val="36"/>
                                <w:lang w:val="en-US" w:eastAsia="zh-CN"/>
                              </w:rPr>
                              <w:t>卢夏晖</w:t>
                            </w:r>
                          </w:p>
                        </w:tc>
                      </w:tr>
                      <w:tr w14:paraId="4E91A3C7">
                        <w:tblPrEx>
                          <w:tblBorders>
                            <w:top w:val="none" w:color="auto" w:sz="0"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737" w:hRule="exact"/>
                          <w:jc w:val="center"/>
                        </w:trPr>
                        <w:tc>
                          <w:tcPr>
                            <w:tcW w:w="1809" w:type="dxa"/>
                            <w:tcBorders>
                              <w:top w:val="nil"/>
                              <w:bottom w:val="nil"/>
                            </w:tcBorders>
                            <w:vAlign w:val="center"/>
                          </w:tcPr>
                          <w:p w14:paraId="3DFFC916">
                            <w:pPr>
                              <w:pStyle w:val="8"/>
                              <w:ind w:firstLine="0" w:firstLineChars="0"/>
                              <w:rPr>
                                <w:rFonts w:hint="eastAsia"/>
                                <w:b/>
                                <w:color w:val="000000"/>
                                <w:sz w:val="32"/>
                                <w:szCs w:val="32"/>
                                <w:lang w:eastAsia="zh-CN"/>
                              </w:rPr>
                            </w:pPr>
                            <w:r>
                              <w:rPr>
                                <w:rFonts w:hint="eastAsia"/>
                                <w:b/>
                                <w:color w:val="000000"/>
                                <w:sz w:val="32"/>
                                <w:szCs w:val="32"/>
                                <w:lang w:eastAsia="zh-CN"/>
                              </w:rPr>
                              <w:t>日期</w:t>
                            </w:r>
                          </w:p>
                        </w:tc>
                        <w:tc>
                          <w:tcPr>
                            <w:tcW w:w="5670" w:type="dxa"/>
                            <w:vAlign w:val="center"/>
                          </w:tcPr>
                          <w:p w14:paraId="18D2158E">
                            <w:pPr>
                              <w:pStyle w:val="8"/>
                              <w:ind w:left="95" w:firstLine="0" w:firstLineChars="0"/>
                              <w:rPr>
                                <w:rFonts w:hint="eastAsia" w:ascii="楷体" w:hAnsi="楷体" w:eastAsia="楷体"/>
                                <w:spacing w:val="-10"/>
                                <w:sz w:val="32"/>
                                <w:szCs w:val="36"/>
                                <w:lang w:eastAsia="zh-CN"/>
                              </w:rPr>
                            </w:pPr>
                            <w:r>
                              <w:rPr>
                                <w:rFonts w:hint="eastAsia" w:ascii="楷体" w:hAnsi="楷体" w:eastAsia="楷体"/>
                                <w:spacing w:val="-10"/>
                                <w:sz w:val="32"/>
                                <w:szCs w:val="36"/>
                                <w:lang w:eastAsia="zh-CN"/>
                              </w:rPr>
                              <w:t>2024.11.27</w:t>
                            </w:r>
                          </w:p>
                        </w:tc>
                      </w:tr>
                    </w:tbl>
                    <w:p w14:paraId="4444F62A">
                      <w:pPr>
                        <w:rPr>
                          <w:lang w:eastAsia="zh-CN"/>
                        </w:rPr>
                      </w:pPr>
                    </w:p>
                  </w:txbxContent>
                </v:textbox>
              </v:shape>
            </w:pict>
          </mc:Fallback>
        </mc:AlternateContent>
      </w:r>
    </w:p>
    <w:p w14:paraId="46636EFC">
      <w:pPr>
        <w:pStyle w:val="8"/>
        <w:spacing w:before="120" w:beforeLines="50" w:after="120" w:afterLines="50"/>
        <w:ind w:firstLine="321"/>
        <w:rPr>
          <w:rFonts w:hint="eastAsia"/>
          <w:b/>
          <w:color w:val="000000"/>
          <w:sz w:val="32"/>
          <w:szCs w:val="32"/>
          <w:lang w:eastAsia="zh-CN"/>
        </w:rPr>
      </w:pPr>
    </w:p>
    <w:p w14:paraId="6FA59076">
      <w:pPr>
        <w:pStyle w:val="8"/>
        <w:spacing w:before="120" w:beforeLines="50" w:after="120" w:afterLines="50"/>
        <w:ind w:firstLine="321"/>
        <w:rPr>
          <w:rFonts w:hint="eastAsia"/>
          <w:b/>
          <w:color w:val="000000"/>
          <w:sz w:val="32"/>
          <w:szCs w:val="32"/>
          <w:lang w:eastAsia="zh-CN"/>
        </w:rPr>
      </w:pPr>
    </w:p>
    <w:p w14:paraId="3DA3F3AE">
      <w:pPr>
        <w:pStyle w:val="8"/>
        <w:spacing w:before="120" w:beforeLines="50" w:after="120" w:afterLines="50"/>
        <w:ind w:firstLine="321"/>
        <w:rPr>
          <w:rFonts w:hint="eastAsia"/>
          <w:b/>
          <w:color w:val="000000"/>
          <w:sz w:val="32"/>
          <w:szCs w:val="32"/>
          <w:lang w:eastAsia="zh-CN"/>
        </w:rPr>
      </w:pPr>
    </w:p>
    <w:p w14:paraId="55C83AF1">
      <w:pPr>
        <w:pStyle w:val="8"/>
        <w:spacing w:before="120" w:beforeLines="50" w:after="120" w:afterLines="50"/>
        <w:ind w:firstLine="321"/>
        <w:rPr>
          <w:rFonts w:hint="eastAsia"/>
          <w:b/>
          <w:color w:val="000000"/>
          <w:sz w:val="32"/>
          <w:szCs w:val="32"/>
          <w:lang w:eastAsia="zh-CN"/>
        </w:rPr>
      </w:pPr>
    </w:p>
    <w:p w14:paraId="7D8A1C7E">
      <w:pPr>
        <w:pStyle w:val="8"/>
        <w:spacing w:before="120" w:beforeLines="50" w:after="120" w:afterLines="50"/>
        <w:ind w:firstLine="321"/>
        <w:rPr>
          <w:rFonts w:hint="eastAsia"/>
          <w:b/>
          <w:color w:val="000000"/>
          <w:sz w:val="32"/>
          <w:szCs w:val="32"/>
          <w:lang w:eastAsia="zh-CN"/>
        </w:rPr>
      </w:pPr>
    </w:p>
    <w:p w14:paraId="36741206">
      <w:pPr>
        <w:pStyle w:val="8"/>
        <w:spacing w:before="120" w:beforeLines="50" w:after="120" w:afterLines="50"/>
        <w:ind w:firstLine="321"/>
        <w:rPr>
          <w:rFonts w:hint="eastAsia"/>
          <w:b/>
          <w:color w:val="000000"/>
          <w:sz w:val="32"/>
          <w:szCs w:val="32"/>
          <w:lang w:eastAsia="zh-CN"/>
        </w:rPr>
      </w:pPr>
    </w:p>
    <w:p w14:paraId="1DE43A96">
      <w:pPr>
        <w:pStyle w:val="8"/>
        <w:spacing w:before="120" w:beforeLines="50" w:after="120" w:afterLines="50"/>
        <w:ind w:firstLine="321"/>
        <w:rPr>
          <w:rFonts w:hint="eastAsia"/>
          <w:b/>
          <w:color w:val="000000"/>
          <w:sz w:val="32"/>
          <w:szCs w:val="32"/>
          <w:lang w:eastAsia="zh-CN"/>
        </w:rPr>
      </w:pPr>
    </w:p>
    <w:p w14:paraId="57A84E21">
      <w:pPr>
        <w:pStyle w:val="8"/>
        <w:spacing w:before="120" w:beforeLines="50" w:after="120" w:afterLines="50"/>
        <w:ind w:firstLine="321"/>
        <w:rPr>
          <w:rFonts w:hint="eastAsia"/>
          <w:b/>
          <w:color w:val="000000"/>
          <w:sz w:val="32"/>
          <w:szCs w:val="32"/>
          <w:lang w:eastAsia="zh-CN"/>
        </w:rPr>
      </w:pPr>
    </w:p>
    <w:p w14:paraId="6ECA2652">
      <w:pPr>
        <w:pStyle w:val="8"/>
        <w:spacing w:before="120" w:beforeLines="50" w:after="120" w:afterLines="50"/>
        <w:ind w:firstLine="321"/>
        <w:rPr>
          <w:rFonts w:hint="eastAsia"/>
          <w:b/>
          <w:color w:val="000000"/>
          <w:sz w:val="32"/>
          <w:szCs w:val="32"/>
          <w:lang w:eastAsia="zh-CN"/>
        </w:rPr>
      </w:pPr>
    </w:p>
    <w:p w14:paraId="5C2D0BED">
      <w:pPr>
        <w:pStyle w:val="8"/>
        <w:spacing w:before="120" w:beforeLines="50" w:after="120" w:afterLines="50"/>
        <w:ind w:firstLine="321"/>
        <w:rPr>
          <w:rFonts w:hint="eastAsia"/>
          <w:b/>
          <w:color w:val="000000"/>
          <w:sz w:val="32"/>
          <w:szCs w:val="32"/>
          <w:lang w:eastAsia="zh-CN"/>
        </w:rPr>
      </w:pPr>
    </w:p>
    <w:p w14:paraId="472F71EB">
      <w:pPr>
        <w:pStyle w:val="8"/>
        <w:spacing w:before="120" w:beforeLines="50" w:after="120" w:afterLines="50"/>
        <w:ind w:firstLine="321"/>
        <w:rPr>
          <w:rFonts w:hint="eastAsia"/>
          <w:b/>
          <w:color w:val="000000"/>
          <w:sz w:val="32"/>
          <w:szCs w:val="32"/>
          <w:lang w:eastAsia="zh-CN"/>
        </w:rPr>
      </w:pPr>
    </w:p>
    <w:p w14:paraId="023210A7">
      <w:pPr>
        <w:pStyle w:val="8"/>
        <w:spacing w:before="120" w:beforeLines="50" w:after="120" w:afterLines="50"/>
        <w:ind w:firstLine="321"/>
        <w:rPr>
          <w:rFonts w:hint="eastAsia"/>
          <w:b/>
          <w:color w:val="000000"/>
          <w:sz w:val="32"/>
          <w:szCs w:val="32"/>
          <w:lang w:eastAsia="zh-CN"/>
        </w:rPr>
      </w:pPr>
    </w:p>
    <w:p w14:paraId="55B586B2">
      <w:pPr>
        <w:pStyle w:val="8"/>
        <w:spacing w:before="120" w:beforeLines="50" w:after="120" w:afterLines="50"/>
        <w:ind w:firstLine="321"/>
        <w:rPr>
          <w:rFonts w:hint="eastAsia"/>
          <w:b/>
          <w:color w:val="000000"/>
          <w:sz w:val="32"/>
          <w:szCs w:val="32"/>
          <w:lang w:eastAsia="zh-CN"/>
        </w:rPr>
      </w:pPr>
    </w:p>
    <w:p w14:paraId="2FFD4511">
      <w:pPr>
        <w:spacing w:before="50" w:after="50"/>
        <w:jc w:val="center"/>
        <w:rPr>
          <w:rFonts w:hint="eastAsia" w:hAnsi="宋体"/>
          <w:b/>
          <w:color w:val="000000"/>
          <w:sz w:val="32"/>
          <w:szCs w:val="32"/>
          <w:lang w:eastAsia="zh-CN"/>
        </w:rPr>
      </w:pPr>
    </w:p>
    <w:p w14:paraId="224F64F6">
      <w:pPr>
        <w:spacing w:before="50" w:after="50"/>
        <w:jc w:val="center"/>
        <w:rPr>
          <w:rFonts w:hint="eastAsia" w:hAnsi="宋体"/>
          <w:b/>
          <w:color w:val="000000"/>
          <w:sz w:val="32"/>
          <w:szCs w:val="32"/>
          <w:lang w:eastAsia="zh-CN"/>
        </w:rPr>
      </w:pPr>
    </w:p>
    <w:p w14:paraId="64A103D7">
      <w:pPr>
        <w:spacing w:before="50" w:after="50"/>
        <w:jc w:val="center"/>
        <w:rPr>
          <w:rFonts w:ascii="仿宋_GB2312" w:eastAsia="仿宋_GB2312"/>
          <w:szCs w:val="28"/>
          <w:lang w:eastAsia="zh-CN"/>
        </w:rPr>
        <w:sectPr>
          <w:pgSz w:w="11907" w:h="16840"/>
          <w:pgMar w:top="1440" w:right="1797" w:bottom="1440" w:left="1797" w:header="851" w:footer="992" w:gutter="0"/>
          <w:pgNumType w:fmt="decimal" w:start="2"/>
          <w:cols w:space="720" w:num="1"/>
          <w:docGrid w:linePitch="312" w:charSpace="0"/>
        </w:sectPr>
      </w:pPr>
      <w:r>
        <w:rPr>
          <w:rFonts w:hAnsi="宋体"/>
          <w:b/>
          <w:color w:val="000000"/>
          <w:sz w:val="32"/>
          <w:szCs w:val="32"/>
          <w:lang w:eastAsia="zh-CN"/>
        </w:rPr>
        <w:t>提交日期：</w:t>
      </w:r>
      <w:r>
        <w:rPr>
          <w:rFonts w:ascii="宋体" w:hAnsi="宋体"/>
          <w:color w:val="000000"/>
          <w:sz w:val="32"/>
          <w:szCs w:val="32"/>
          <w:u w:val="single"/>
          <w:lang w:eastAsia="zh-CN"/>
        </w:rPr>
        <w:t xml:space="preserve"> </w:t>
      </w:r>
      <w:r>
        <w:rPr>
          <w:rFonts w:hint="eastAsia" w:ascii="宋体" w:hAnsi="宋体"/>
          <w:color w:val="000000"/>
          <w:sz w:val="32"/>
          <w:szCs w:val="32"/>
          <w:u w:val="single"/>
          <w:lang w:eastAsia="zh-CN"/>
        </w:rPr>
        <w:t xml:space="preserve">2024 </w:t>
      </w:r>
      <w:r>
        <w:rPr>
          <w:rFonts w:ascii="宋体" w:hAnsi="宋体"/>
          <w:color w:val="000000"/>
          <w:sz w:val="32"/>
          <w:szCs w:val="32"/>
          <w:u w:val="single"/>
          <w:lang w:eastAsia="zh-CN"/>
        </w:rPr>
        <w:t xml:space="preserve"> </w:t>
      </w:r>
      <w:r>
        <w:rPr>
          <w:rFonts w:ascii="宋体" w:hAnsi="宋体"/>
          <w:b/>
          <w:color w:val="000000"/>
          <w:sz w:val="32"/>
          <w:szCs w:val="32"/>
          <w:lang w:eastAsia="zh-CN"/>
        </w:rPr>
        <w:t>年</w:t>
      </w:r>
      <w:r>
        <w:rPr>
          <w:rFonts w:ascii="宋体" w:hAnsi="宋体"/>
          <w:color w:val="000000"/>
          <w:sz w:val="32"/>
          <w:szCs w:val="32"/>
          <w:u w:val="single"/>
          <w:lang w:eastAsia="zh-CN"/>
        </w:rPr>
        <w:t xml:space="preserve"> 11</w:t>
      </w:r>
      <w:r>
        <w:rPr>
          <w:rFonts w:hint="eastAsia" w:ascii="宋体" w:hAnsi="宋体"/>
          <w:color w:val="000000"/>
          <w:sz w:val="32"/>
          <w:szCs w:val="32"/>
          <w:u w:val="single"/>
          <w:lang w:eastAsia="zh-CN"/>
        </w:rPr>
        <w:t xml:space="preserve"> 月</w:t>
      </w:r>
    </w:p>
    <w:bookmarkEnd w:id="0"/>
    <w:p w14:paraId="0E3F59ED">
      <w:pPr>
        <w:pStyle w:val="2"/>
        <w:keepNext/>
        <w:keepLines/>
        <w:pageBreakBefore w:val="0"/>
        <w:widowControl/>
        <w:kinsoku/>
        <w:wordWrap/>
        <w:overflowPunct/>
        <w:topLinePunct w:val="0"/>
        <w:autoSpaceDE/>
        <w:autoSpaceDN/>
        <w:bidi w:val="0"/>
        <w:adjustRightInd/>
        <w:snapToGrid/>
        <w:spacing w:before="0" w:after="0"/>
        <w:jc w:val="center"/>
        <w:textAlignment w:val="auto"/>
        <w:rPr>
          <w:rFonts w:hint="eastAsia" w:ascii="黑体" w:hAnsi="黑体" w:eastAsia="黑体" w:cs="黑体"/>
          <w:sz w:val="36"/>
          <w:szCs w:val="36"/>
          <w:lang w:eastAsia="zh-CN"/>
        </w:rPr>
      </w:pPr>
      <w:bookmarkStart w:id="4" w:name="_Toc4353"/>
      <w:bookmarkStart w:id="5" w:name="_Toc15884"/>
      <w:r>
        <w:rPr>
          <w:rFonts w:hint="eastAsia" w:ascii="黑体" w:hAnsi="黑体" w:eastAsia="黑体" w:cs="黑体"/>
          <w:sz w:val="36"/>
          <w:szCs w:val="36"/>
          <w:lang w:eastAsia="zh-CN"/>
        </w:rPr>
        <w:t>基于深度学习的数字图像分类系统</w:t>
      </w:r>
      <w:bookmarkEnd w:id="4"/>
      <w:bookmarkEnd w:id="5"/>
    </w:p>
    <w:p w14:paraId="242D30C8">
      <w:pPr>
        <w:rPr>
          <w:rFonts w:hint="eastAsia"/>
          <w:lang w:eastAsia="zh-CN"/>
        </w:rPr>
      </w:pPr>
    </w:p>
    <w:p w14:paraId="77D31F6B">
      <w:pPr>
        <w:rPr>
          <w:rFonts w:hint="default"/>
          <w:lang w:val="en-US" w:eastAsia="zh-CN"/>
        </w:rPr>
      </w:pPr>
    </w:p>
    <w:p w14:paraId="15D0D7DC">
      <w:pPr>
        <w:pStyle w:val="3"/>
        <w:keepNext/>
        <w:keepLines/>
        <w:pageBreakBefore w:val="0"/>
        <w:widowControl/>
        <w:kinsoku/>
        <w:wordWrap/>
        <w:overflowPunct/>
        <w:topLinePunct w:val="0"/>
        <w:autoSpaceDE/>
        <w:autoSpaceDN/>
        <w:bidi w:val="0"/>
        <w:adjustRightInd/>
        <w:snapToGrid/>
        <w:spacing w:before="0" w:after="0" w:line="413" w:lineRule="auto"/>
        <w:textAlignment w:val="auto"/>
        <w:outlineLvl w:val="0"/>
        <w:rPr>
          <w:rFonts w:hint="default"/>
          <w:lang w:val="en-US" w:eastAsia="zh-CN"/>
        </w:rPr>
      </w:pPr>
      <w:bookmarkStart w:id="6" w:name="_Toc16711"/>
      <w:bookmarkStart w:id="7" w:name="_Toc10109"/>
      <w:r>
        <w:rPr>
          <w:rFonts w:hint="default"/>
          <w:lang w:val="en-US" w:eastAsia="zh-CN"/>
        </w:rPr>
        <w:t>摘要</w:t>
      </w:r>
      <w:bookmarkEnd w:id="6"/>
      <w:bookmarkEnd w:id="7"/>
      <w:r>
        <w:rPr>
          <w:rFonts w:hint="eastAsia"/>
          <w:lang w:val="en-US" w:eastAsia="zh-CN"/>
        </w:rPr>
        <w:t xml:space="preserve"> </w:t>
      </w:r>
    </w:p>
    <w:p w14:paraId="6856912F">
      <w:pPr>
        <w:bidi w:val="0"/>
        <w:ind w:firstLine="480" w:firstLineChars="200"/>
        <w:rPr>
          <w:rFonts w:hint="eastAsia"/>
          <w:lang w:val="en-US" w:eastAsia="zh-CN"/>
        </w:rPr>
      </w:pPr>
      <w:r>
        <w:rPr>
          <w:rFonts w:hint="eastAsia"/>
          <w:lang w:val="en-US" w:eastAsia="zh-CN"/>
        </w:rPr>
        <w:t>本论文深入研究了基于机器学习的鸢尾花分类识别问题。随着人工智能技术的不断发展，机器学习在各个领域都展现出了强大的潜力。鸢尾花数据集作为一个经典的分类问题实例，具有重要的研究价值。通过对不同机器学习算法的应用和比较，包括决策树、支持向量机、随机森林等，我们旨在找到最适合鸢尾花分类的方法。首先，对鸢尾花数据集进行了详细的分析，包括特征提取和数据预处理。然后，分别运用多种机器学习算法进行训练和测试，并对结果进行了深入的评估和比较。实验结果表明，不同的算法在鸢尾花分类任务中表现出了不同的性能特点，其中随机森林算法在准确性和稳定性方面表现较为突出。本研究为基于机器学习的分类问题提供了有价值的参考和实践经验。</w:t>
      </w:r>
    </w:p>
    <w:p w14:paraId="13591FEC">
      <w:pPr>
        <w:bidi w:val="0"/>
        <w:rPr>
          <w:rFonts w:hint="eastAsia"/>
          <w:lang w:val="en-US" w:eastAsia="zh-CN"/>
        </w:rPr>
      </w:pPr>
    </w:p>
    <w:p w14:paraId="41CCE47E">
      <w:pPr>
        <w:bidi w:val="0"/>
        <w:rPr>
          <w:rFonts w:hint="default"/>
          <w:lang w:val="en-US" w:eastAsia="zh-CN"/>
        </w:rPr>
      </w:pPr>
      <w:bookmarkStart w:id="8" w:name="_Toc5686"/>
      <w:bookmarkStart w:id="9" w:name="_Toc31629"/>
      <w:r>
        <w:rPr>
          <w:rStyle w:val="18"/>
          <w:rFonts w:hint="default"/>
          <w:lang w:val="en-US" w:eastAsia="zh-CN"/>
        </w:rPr>
        <w:t>关键词：</w:t>
      </w:r>
      <w:bookmarkEnd w:id="8"/>
      <w:bookmarkEnd w:id="9"/>
      <w:r>
        <w:rPr>
          <w:rFonts w:hint="default" w:ascii="Segoe UI" w:hAnsi="Segoe UI" w:eastAsia="Segoe UI" w:cs="Segoe UI"/>
          <w:i w:val="0"/>
          <w:iCs w:val="0"/>
          <w:caps w:val="0"/>
          <w:spacing w:val="0"/>
          <w:kern w:val="0"/>
          <w:szCs w:val="19"/>
          <w:shd w:val="clear" w:fill="FFFFFF"/>
          <w:lang w:val="en-US" w:eastAsia="zh-CN" w:bidi="ar"/>
        </w:rPr>
        <w:t> </w:t>
      </w:r>
      <w:r>
        <w:rPr>
          <w:rFonts w:hint="default"/>
          <w:lang w:val="en-US" w:eastAsia="zh-CN"/>
        </w:rPr>
        <w:t>机器学习、鸢尾花分类、决策树、支持向量机、随机森林、数据预处理、特征提取。</w:t>
      </w:r>
    </w:p>
    <w:p w14:paraId="7CD1AFFA">
      <w:pPr>
        <w:bidi w:val="0"/>
        <w:rPr>
          <w:rFonts w:hint="default"/>
          <w:lang w:val="en-US" w:eastAsia="zh-CN"/>
        </w:rPr>
      </w:pPr>
    </w:p>
    <w:p w14:paraId="7F692456">
      <w:pPr>
        <w:bidi w:val="0"/>
        <w:rPr>
          <w:rFonts w:hint="default"/>
          <w:lang w:val="en-US" w:eastAsia="zh-CN"/>
        </w:rPr>
      </w:pPr>
    </w:p>
    <w:p w14:paraId="2B7BA5F1">
      <w:pPr>
        <w:bidi w:val="0"/>
        <w:rPr>
          <w:rFonts w:hint="default"/>
          <w:lang w:val="en-US" w:eastAsia="zh-CN"/>
        </w:rPr>
      </w:pPr>
    </w:p>
    <w:p w14:paraId="5D7D7B4F">
      <w:pPr>
        <w:bidi w:val="0"/>
        <w:rPr>
          <w:rFonts w:hint="default"/>
          <w:lang w:val="en-US" w:eastAsia="zh-CN"/>
        </w:rPr>
      </w:pPr>
    </w:p>
    <w:p w14:paraId="61EEA82D">
      <w:pPr>
        <w:bidi w:val="0"/>
        <w:rPr>
          <w:rFonts w:hint="default"/>
          <w:lang w:val="en-US" w:eastAsia="zh-CN"/>
        </w:rPr>
      </w:pPr>
    </w:p>
    <w:p w14:paraId="31CC2DB7">
      <w:pPr>
        <w:bidi w:val="0"/>
        <w:rPr>
          <w:rFonts w:hint="default"/>
          <w:lang w:val="en-US" w:eastAsia="zh-CN"/>
        </w:rPr>
      </w:pPr>
    </w:p>
    <w:p w14:paraId="444CA8D9">
      <w:pPr>
        <w:bidi w:val="0"/>
        <w:rPr>
          <w:rFonts w:hint="default"/>
          <w:lang w:val="en-US" w:eastAsia="zh-CN"/>
        </w:rPr>
      </w:pPr>
    </w:p>
    <w:p w14:paraId="5F0F54C5">
      <w:pPr>
        <w:bidi w:val="0"/>
        <w:rPr>
          <w:rFonts w:hint="default"/>
          <w:lang w:val="en-US" w:eastAsia="zh-CN"/>
        </w:rPr>
      </w:pPr>
    </w:p>
    <w:p w14:paraId="2103900C">
      <w:pPr>
        <w:bidi w:val="0"/>
        <w:rPr>
          <w:rFonts w:hint="default"/>
          <w:lang w:val="en-US" w:eastAsia="zh-CN"/>
        </w:rPr>
      </w:pPr>
    </w:p>
    <w:p w14:paraId="407FE6CE">
      <w:pPr>
        <w:bidi w:val="0"/>
        <w:rPr>
          <w:rFonts w:hint="default"/>
          <w:lang w:val="en-US" w:eastAsia="zh-CN"/>
        </w:rPr>
      </w:pPr>
    </w:p>
    <w:p w14:paraId="7640A40F">
      <w:pPr>
        <w:bidi w:val="0"/>
        <w:rPr>
          <w:rFonts w:hint="default"/>
          <w:lang w:val="en-US" w:eastAsia="zh-CN"/>
        </w:rPr>
      </w:pPr>
    </w:p>
    <w:p w14:paraId="024D1F34">
      <w:pPr>
        <w:bidi w:val="0"/>
        <w:rPr>
          <w:rFonts w:hint="default"/>
          <w:lang w:val="en-US" w:eastAsia="zh-CN"/>
        </w:rPr>
      </w:pPr>
    </w:p>
    <w:p w14:paraId="3BDF4F52">
      <w:pPr>
        <w:bidi w:val="0"/>
        <w:rPr>
          <w:rFonts w:hint="default"/>
          <w:lang w:val="en-US" w:eastAsia="zh-CN"/>
        </w:rPr>
      </w:pPr>
    </w:p>
    <w:p w14:paraId="15A45C24">
      <w:pPr>
        <w:bidi w:val="0"/>
        <w:rPr>
          <w:rFonts w:hint="default"/>
          <w:lang w:val="en-US" w:eastAsia="zh-CN"/>
        </w:rPr>
      </w:pPr>
    </w:p>
    <w:p w14:paraId="38BEEEE3">
      <w:pPr>
        <w:bidi w:val="0"/>
        <w:rPr>
          <w:rFonts w:hint="default"/>
          <w:lang w:val="en-US" w:eastAsia="zh-CN"/>
        </w:rPr>
      </w:pPr>
    </w:p>
    <w:p w14:paraId="37147EEC">
      <w:pPr>
        <w:bidi w:val="0"/>
        <w:rPr>
          <w:rFonts w:hint="default"/>
          <w:lang w:val="en-US" w:eastAsia="zh-CN"/>
        </w:rPr>
      </w:pPr>
    </w:p>
    <w:p w14:paraId="47C6CE78">
      <w:pPr>
        <w:bidi w:val="0"/>
        <w:rPr>
          <w:rFonts w:hint="default"/>
          <w:lang w:val="en-US" w:eastAsia="zh-CN"/>
        </w:rPr>
      </w:pPr>
    </w:p>
    <w:p w14:paraId="74CCB2F1">
      <w:pPr>
        <w:bidi w:val="0"/>
        <w:rPr>
          <w:rFonts w:hint="default"/>
          <w:lang w:val="en-US" w:eastAsia="zh-CN"/>
        </w:rPr>
      </w:pPr>
    </w:p>
    <w:p w14:paraId="24D44AFA">
      <w:pPr>
        <w:bidi w:val="0"/>
        <w:rPr>
          <w:rFonts w:hint="default"/>
          <w:lang w:val="en-US" w:eastAsia="zh-CN"/>
        </w:rPr>
      </w:pPr>
    </w:p>
    <w:p w14:paraId="35776194">
      <w:pPr>
        <w:bidi w:val="0"/>
        <w:rPr>
          <w:rFonts w:hint="default"/>
          <w:lang w:val="en-US" w:eastAsia="zh-CN"/>
        </w:rPr>
      </w:pPr>
    </w:p>
    <w:p w14:paraId="6BDEF7E4">
      <w:pPr>
        <w:bidi w:val="0"/>
        <w:rPr>
          <w:rFonts w:hint="default"/>
          <w:lang w:val="en-US" w:eastAsia="zh-CN"/>
        </w:rPr>
      </w:pPr>
    </w:p>
    <w:p w14:paraId="3935FA90">
      <w:pPr>
        <w:bidi w:val="0"/>
        <w:rPr>
          <w:rFonts w:hint="default"/>
          <w:lang w:val="en-US" w:eastAsia="zh-CN"/>
        </w:rPr>
      </w:pPr>
    </w:p>
    <w:p w14:paraId="31CB854A">
      <w:pPr>
        <w:bidi w:val="0"/>
        <w:rPr>
          <w:rFonts w:hint="default"/>
          <w:lang w:val="en-US" w:eastAsia="zh-CN"/>
        </w:rPr>
      </w:pPr>
    </w:p>
    <w:p w14:paraId="30BD0A2E">
      <w:pPr>
        <w:bidi w:val="0"/>
        <w:rPr>
          <w:rFonts w:hint="default"/>
          <w:lang w:val="en-US" w:eastAsia="zh-CN"/>
        </w:rPr>
      </w:pPr>
    </w:p>
    <w:p w14:paraId="07373AC3">
      <w:pPr>
        <w:bidi w:val="0"/>
        <w:rPr>
          <w:rFonts w:hint="default"/>
          <w:lang w:val="en-US" w:eastAsia="zh-CN"/>
        </w:rPr>
      </w:pPr>
    </w:p>
    <w:p w14:paraId="5B9CD9AA">
      <w:pPr>
        <w:spacing w:before="0" w:beforeLines="0" w:after="0" w:afterLines="0" w:line="240" w:lineRule="auto"/>
        <w:ind w:left="0" w:leftChars="0" w:right="0" w:rightChars="0" w:firstLine="0" w:firstLineChars="0"/>
        <w:jc w:val="center"/>
        <w:rPr>
          <w:rFonts w:ascii="宋体" w:hAnsi="宋体" w:eastAsia="宋体" w:cs="Times New Roman"/>
          <w:sz w:val="21"/>
          <w:szCs w:val="24"/>
          <w:lang w:val="en-US" w:eastAsia="en-US" w:bidi="en-US"/>
        </w:rPr>
        <w:sectPr>
          <w:footerReference r:id="rId3" w:type="default"/>
          <w:pgSz w:w="11906" w:h="16838"/>
          <w:pgMar w:top="1440" w:right="1800" w:bottom="1440" w:left="1800" w:header="851" w:footer="992" w:gutter="0"/>
          <w:pgNumType w:fmt="decimal"/>
          <w:cols w:space="425" w:num="1"/>
          <w:docGrid w:type="lines" w:linePitch="312" w:charSpace="0"/>
        </w:sectPr>
      </w:pPr>
    </w:p>
    <w:sdt>
      <w:sdtPr>
        <w:rPr>
          <w:rFonts w:ascii="宋体" w:hAnsi="宋体" w:eastAsia="宋体" w:cs="Times New Roman"/>
          <w:b/>
          <w:bCs/>
          <w:sz w:val="32"/>
          <w:szCs w:val="32"/>
          <w:lang w:val="en-US" w:eastAsia="en-US" w:bidi="en-US"/>
        </w:rPr>
        <w:id w:val="147455714"/>
        <w15:color w:val="DBDBDB"/>
        <w:docPartObj>
          <w:docPartGallery w:val="Table of Contents"/>
          <w:docPartUnique/>
        </w:docPartObj>
      </w:sdtPr>
      <w:sdtEndPr>
        <w:rPr>
          <w:rFonts w:hint="default" w:ascii="黑体" w:hAnsi="黑体" w:eastAsia="黑体" w:cs="黑体"/>
          <w:sz w:val="24"/>
          <w:szCs w:val="24"/>
          <w:lang w:val="en-US" w:eastAsia="zh-CN" w:bidi="en-US"/>
        </w:rPr>
      </w:sdtEndPr>
      <w:sdtContent>
        <w:p w14:paraId="4D7CCBBA">
          <w:pPr>
            <w:spacing w:before="0" w:beforeLines="0" w:after="0" w:afterLines="0" w:line="240" w:lineRule="auto"/>
            <w:ind w:left="0" w:leftChars="0" w:right="0" w:rightChars="0" w:firstLine="0" w:firstLineChars="0"/>
            <w:jc w:val="center"/>
            <w:rPr>
              <w:b/>
              <w:bCs/>
              <w:sz w:val="32"/>
              <w:szCs w:val="32"/>
            </w:rPr>
          </w:pPr>
          <w:r>
            <w:rPr>
              <w:rFonts w:ascii="宋体" w:hAnsi="宋体" w:eastAsia="宋体"/>
              <w:b/>
              <w:bCs/>
              <w:sz w:val="32"/>
              <w:szCs w:val="32"/>
            </w:rPr>
            <w:t>目录</w:t>
          </w:r>
        </w:p>
        <w:p w14:paraId="4CF44F30">
          <w:pPr>
            <w:pStyle w:val="12"/>
            <w:tabs>
              <w:tab w:val="right" w:leader="dot" w:pos="8306"/>
            </w:tabs>
          </w:pPr>
          <w:r>
            <w:rPr>
              <w:rFonts w:hint="default"/>
              <w:lang w:val="en-US" w:eastAsia="zh-CN"/>
            </w:rPr>
            <w:fldChar w:fldCharType="begin"/>
          </w:r>
          <w:r>
            <w:rPr>
              <w:rFonts w:hint="default"/>
              <w:lang w:val="en-US" w:eastAsia="zh-CN"/>
            </w:rPr>
            <w:instrText xml:space="preserve">TOC \o "1-3" \h \u </w:instrText>
          </w:r>
          <w:r>
            <w:rPr>
              <w:rFonts w:hint="default"/>
              <w:lang w:val="en-US" w:eastAsia="zh-CN"/>
            </w:rPr>
            <w:fldChar w:fldCharType="separate"/>
          </w:r>
        </w:p>
        <w:p w14:paraId="3361BFE2">
          <w:pPr>
            <w:pStyle w:val="11"/>
            <w:tabs>
              <w:tab w:val="right" w:leader="dot" w:pos="8306"/>
            </w:tabs>
          </w:pPr>
          <w:r>
            <w:rPr>
              <w:rFonts w:hint="default"/>
              <w:lang w:val="en-US" w:eastAsia="zh-CN"/>
            </w:rPr>
            <w:fldChar w:fldCharType="begin"/>
          </w:r>
          <w:r>
            <w:rPr>
              <w:rFonts w:hint="default"/>
              <w:lang w:val="en-US" w:eastAsia="zh-CN"/>
            </w:rPr>
            <w:instrText xml:space="preserve"> HYPERLINK \l _Toc22757 </w:instrText>
          </w:r>
          <w:r>
            <w:rPr>
              <w:rFonts w:hint="default"/>
              <w:lang w:val="en-US" w:eastAsia="zh-CN"/>
            </w:rPr>
            <w:fldChar w:fldCharType="separate"/>
          </w:r>
          <w:r>
            <w:rPr>
              <w:rFonts w:hint="eastAsia"/>
            </w:rPr>
            <w:t>一、项目背景与目的</w:t>
          </w:r>
          <w:r>
            <w:tab/>
          </w:r>
          <w:r>
            <w:fldChar w:fldCharType="begin"/>
          </w:r>
          <w:r>
            <w:instrText xml:space="preserve"> PAGEREF _Toc22757 \h </w:instrText>
          </w:r>
          <w:r>
            <w:fldChar w:fldCharType="separate"/>
          </w:r>
          <w:r>
            <w:t>1</w:t>
          </w:r>
          <w:r>
            <w:fldChar w:fldCharType="end"/>
          </w:r>
          <w:r>
            <w:rPr>
              <w:rFonts w:hint="default"/>
              <w:lang w:val="en-US" w:eastAsia="zh-CN"/>
            </w:rPr>
            <w:fldChar w:fldCharType="end"/>
          </w:r>
        </w:p>
        <w:p w14:paraId="2973BFA1">
          <w:pPr>
            <w:pStyle w:val="12"/>
            <w:tabs>
              <w:tab w:val="right" w:leader="dot" w:pos="8306"/>
            </w:tabs>
          </w:pPr>
          <w:r>
            <w:rPr>
              <w:rFonts w:hint="default"/>
              <w:lang w:val="en-US" w:eastAsia="zh-CN"/>
            </w:rPr>
            <w:fldChar w:fldCharType="begin"/>
          </w:r>
          <w:r>
            <w:rPr>
              <w:rFonts w:hint="default"/>
              <w:lang w:val="en-US" w:eastAsia="zh-CN"/>
            </w:rPr>
            <w:instrText xml:space="preserve"> HYPERLINK \l _Toc21560 </w:instrText>
          </w:r>
          <w:r>
            <w:rPr>
              <w:rFonts w:hint="default"/>
              <w:lang w:val="en-US" w:eastAsia="zh-CN"/>
            </w:rPr>
            <w:fldChar w:fldCharType="separate"/>
          </w:r>
          <w:r>
            <w:rPr>
              <w:rFonts w:hint="eastAsia"/>
              <w:bCs w:val="0"/>
              <w:lang w:val="en-US" w:eastAsia="zh-CN"/>
            </w:rPr>
            <w:t>1.1研究背景及意义</w:t>
          </w:r>
          <w:r>
            <w:tab/>
          </w:r>
          <w:r>
            <w:fldChar w:fldCharType="begin"/>
          </w:r>
          <w:r>
            <w:instrText xml:space="preserve"> PAGEREF _Toc21560 \h </w:instrText>
          </w:r>
          <w:r>
            <w:fldChar w:fldCharType="separate"/>
          </w:r>
          <w:r>
            <w:t>1</w:t>
          </w:r>
          <w:r>
            <w:fldChar w:fldCharType="end"/>
          </w:r>
          <w:r>
            <w:rPr>
              <w:rFonts w:hint="default"/>
              <w:lang w:val="en-US" w:eastAsia="zh-CN"/>
            </w:rPr>
            <w:fldChar w:fldCharType="end"/>
          </w:r>
        </w:p>
        <w:p w14:paraId="761BBF1F">
          <w:pPr>
            <w:pStyle w:val="12"/>
            <w:tabs>
              <w:tab w:val="right" w:leader="dot" w:pos="8306"/>
            </w:tabs>
          </w:pPr>
          <w:r>
            <w:rPr>
              <w:rFonts w:hint="default"/>
              <w:lang w:val="en-US" w:eastAsia="zh-CN"/>
            </w:rPr>
            <w:fldChar w:fldCharType="begin"/>
          </w:r>
          <w:r>
            <w:rPr>
              <w:rFonts w:hint="default"/>
              <w:lang w:val="en-US" w:eastAsia="zh-CN"/>
            </w:rPr>
            <w:instrText xml:space="preserve"> HYPERLINK \l _Toc2143 </w:instrText>
          </w:r>
          <w:r>
            <w:rPr>
              <w:rFonts w:hint="default"/>
              <w:lang w:val="en-US" w:eastAsia="zh-CN"/>
            </w:rPr>
            <w:fldChar w:fldCharType="separate"/>
          </w:r>
          <w:r>
            <w:rPr>
              <w:rFonts w:hint="eastAsia"/>
              <w:bCs w:val="0"/>
              <w:lang w:val="en-US" w:eastAsia="zh-CN"/>
            </w:rPr>
            <w:t>1.2 国内外研究现状</w:t>
          </w:r>
          <w:r>
            <w:tab/>
          </w:r>
          <w:r>
            <w:fldChar w:fldCharType="begin"/>
          </w:r>
          <w:r>
            <w:instrText xml:space="preserve"> PAGEREF _Toc2143 \h </w:instrText>
          </w:r>
          <w:r>
            <w:fldChar w:fldCharType="separate"/>
          </w:r>
          <w:r>
            <w:t>1</w:t>
          </w:r>
          <w:r>
            <w:fldChar w:fldCharType="end"/>
          </w:r>
          <w:r>
            <w:rPr>
              <w:rFonts w:hint="default"/>
              <w:lang w:val="en-US" w:eastAsia="zh-CN"/>
            </w:rPr>
            <w:fldChar w:fldCharType="end"/>
          </w:r>
        </w:p>
        <w:p w14:paraId="1B87C38F">
          <w:pPr>
            <w:pStyle w:val="12"/>
            <w:tabs>
              <w:tab w:val="right" w:leader="dot" w:pos="8306"/>
            </w:tabs>
          </w:pPr>
          <w:r>
            <w:rPr>
              <w:rFonts w:hint="default"/>
              <w:lang w:val="en-US" w:eastAsia="zh-CN"/>
            </w:rPr>
            <w:fldChar w:fldCharType="begin"/>
          </w:r>
          <w:r>
            <w:rPr>
              <w:rFonts w:hint="default"/>
              <w:lang w:val="en-US" w:eastAsia="zh-CN"/>
            </w:rPr>
            <w:instrText xml:space="preserve"> HYPERLINK \l _Toc6391 </w:instrText>
          </w:r>
          <w:r>
            <w:rPr>
              <w:rFonts w:hint="default"/>
              <w:lang w:val="en-US" w:eastAsia="zh-CN"/>
            </w:rPr>
            <w:fldChar w:fldCharType="separate"/>
          </w:r>
          <w:r>
            <w:rPr>
              <w:rFonts w:hint="eastAsia"/>
              <w:bCs w:val="0"/>
              <w:lang w:val="en-US" w:eastAsia="zh-CN"/>
            </w:rPr>
            <w:t>1.3 本文主要研究内容</w:t>
          </w:r>
          <w:r>
            <w:tab/>
          </w:r>
          <w:r>
            <w:fldChar w:fldCharType="begin"/>
          </w:r>
          <w:r>
            <w:instrText xml:space="preserve"> PAGEREF _Toc6391 \h </w:instrText>
          </w:r>
          <w:r>
            <w:fldChar w:fldCharType="separate"/>
          </w:r>
          <w:r>
            <w:t>1</w:t>
          </w:r>
          <w:r>
            <w:fldChar w:fldCharType="end"/>
          </w:r>
          <w:r>
            <w:rPr>
              <w:rFonts w:hint="default"/>
              <w:lang w:val="en-US" w:eastAsia="zh-CN"/>
            </w:rPr>
            <w:fldChar w:fldCharType="end"/>
          </w:r>
        </w:p>
        <w:p w14:paraId="63032F40">
          <w:pPr>
            <w:pStyle w:val="11"/>
            <w:tabs>
              <w:tab w:val="right" w:leader="dot" w:pos="8306"/>
            </w:tabs>
          </w:pPr>
          <w:r>
            <w:rPr>
              <w:rFonts w:hint="default"/>
              <w:lang w:val="en-US" w:eastAsia="zh-CN"/>
            </w:rPr>
            <w:fldChar w:fldCharType="begin"/>
          </w:r>
          <w:r>
            <w:rPr>
              <w:rFonts w:hint="default"/>
              <w:lang w:val="en-US" w:eastAsia="zh-CN"/>
            </w:rPr>
            <w:instrText xml:space="preserve"> HYPERLINK \l _Toc16823 </w:instrText>
          </w:r>
          <w:r>
            <w:rPr>
              <w:rFonts w:hint="default"/>
              <w:lang w:val="en-US" w:eastAsia="zh-CN"/>
            </w:rPr>
            <w:fldChar w:fldCharType="separate"/>
          </w:r>
          <w:r>
            <w:rPr>
              <w:rFonts w:hint="eastAsia" w:ascii="Arial" w:hAnsi="Arial"/>
            </w:rPr>
            <w:t xml:space="preserve">二、 </w:t>
          </w:r>
          <w:r>
            <w:rPr>
              <w:rFonts w:hint="eastAsia" w:ascii="Arial" w:hAnsi="Arial"/>
            </w:rPr>
            <w:t>机器学习基础理论</w:t>
          </w:r>
          <w:r>
            <w:tab/>
          </w:r>
          <w:r>
            <w:fldChar w:fldCharType="begin"/>
          </w:r>
          <w:r>
            <w:instrText xml:space="preserve"> PAGEREF _Toc16823 \h </w:instrText>
          </w:r>
          <w:r>
            <w:fldChar w:fldCharType="separate"/>
          </w:r>
          <w:r>
            <w:t>1</w:t>
          </w:r>
          <w:r>
            <w:fldChar w:fldCharType="end"/>
          </w:r>
          <w:r>
            <w:rPr>
              <w:rFonts w:hint="default"/>
              <w:lang w:val="en-US" w:eastAsia="zh-CN"/>
            </w:rPr>
            <w:fldChar w:fldCharType="end"/>
          </w:r>
        </w:p>
        <w:p w14:paraId="72EC9508">
          <w:pPr>
            <w:pStyle w:val="12"/>
            <w:tabs>
              <w:tab w:val="right" w:leader="dot" w:pos="8306"/>
            </w:tabs>
          </w:pPr>
          <w:r>
            <w:rPr>
              <w:rFonts w:hint="default"/>
              <w:lang w:val="en-US" w:eastAsia="zh-CN"/>
            </w:rPr>
            <w:fldChar w:fldCharType="begin"/>
          </w:r>
          <w:r>
            <w:rPr>
              <w:rFonts w:hint="default"/>
              <w:lang w:val="en-US" w:eastAsia="zh-CN"/>
            </w:rPr>
            <w:instrText xml:space="preserve"> HYPERLINK \l _Toc21194 </w:instrText>
          </w:r>
          <w:r>
            <w:rPr>
              <w:rFonts w:hint="default"/>
              <w:lang w:val="en-US" w:eastAsia="zh-CN"/>
            </w:rPr>
            <w:fldChar w:fldCharType="separate"/>
          </w:r>
          <w:r>
            <w:rPr>
              <w:rFonts w:hint="eastAsia"/>
              <w:bCs w:val="0"/>
              <w:lang w:val="en-US" w:eastAsia="zh-CN"/>
            </w:rPr>
            <w:t>2.1 机器学习概述</w:t>
          </w:r>
          <w:r>
            <w:tab/>
          </w:r>
          <w:r>
            <w:fldChar w:fldCharType="begin"/>
          </w:r>
          <w:r>
            <w:instrText xml:space="preserve"> PAGEREF _Toc21194 \h </w:instrText>
          </w:r>
          <w:r>
            <w:fldChar w:fldCharType="separate"/>
          </w:r>
          <w:r>
            <w:t>1</w:t>
          </w:r>
          <w:r>
            <w:fldChar w:fldCharType="end"/>
          </w:r>
          <w:r>
            <w:rPr>
              <w:rFonts w:hint="default"/>
              <w:lang w:val="en-US" w:eastAsia="zh-CN"/>
            </w:rPr>
            <w:fldChar w:fldCharType="end"/>
          </w:r>
        </w:p>
        <w:p w14:paraId="36037980">
          <w:pPr>
            <w:pStyle w:val="12"/>
            <w:tabs>
              <w:tab w:val="right" w:leader="dot" w:pos="8306"/>
            </w:tabs>
          </w:pPr>
          <w:r>
            <w:rPr>
              <w:rFonts w:hint="default"/>
              <w:lang w:val="en-US" w:eastAsia="zh-CN"/>
            </w:rPr>
            <w:fldChar w:fldCharType="begin"/>
          </w:r>
          <w:r>
            <w:rPr>
              <w:rFonts w:hint="default"/>
              <w:lang w:val="en-US" w:eastAsia="zh-CN"/>
            </w:rPr>
            <w:instrText xml:space="preserve"> HYPERLINK \l _Toc27851 </w:instrText>
          </w:r>
          <w:r>
            <w:rPr>
              <w:rFonts w:hint="default"/>
              <w:lang w:val="en-US" w:eastAsia="zh-CN"/>
            </w:rPr>
            <w:fldChar w:fldCharType="separate"/>
          </w:r>
          <w:r>
            <w:rPr>
              <w:rFonts w:hint="eastAsia"/>
              <w:bCs w:val="0"/>
              <w:lang w:val="en-US" w:eastAsia="zh-CN"/>
            </w:rPr>
            <w:t>2.2 监督学习与非监督学习</w:t>
          </w:r>
          <w:r>
            <w:tab/>
          </w:r>
          <w:r>
            <w:fldChar w:fldCharType="begin"/>
          </w:r>
          <w:r>
            <w:instrText xml:space="preserve"> PAGEREF _Toc27851 \h </w:instrText>
          </w:r>
          <w:r>
            <w:fldChar w:fldCharType="separate"/>
          </w:r>
          <w:r>
            <w:t>1</w:t>
          </w:r>
          <w:r>
            <w:fldChar w:fldCharType="end"/>
          </w:r>
          <w:r>
            <w:rPr>
              <w:rFonts w:hint="default"/>
              <w:lang w:val="en-US" w:eastAsia="zh-CN"/>
            </w:rPr>
            <w:fldChar w:fldCharType="end"/>
          </w:r>
        </w:p>
        <w:p w14:paraId="24F38BB6">
          <w:pPr>
            <w:pStyle w:val="12"/>
            <w:tabs>
              <w:tab w:val="right" w:leader="dot" w:pos="8306"/>
            </w:tabs>
          </w:pPr>
          <w:r>
            <w:rPr>
              <w:rFonts w:hint="default"/>
              <w:lang w:val="en-US" w:eastAsia="zh-CN"/>
            </w:rPr>
            <w:fldChar w:fldCharType="begin"/>
          </w:r>
          <w:r>
            <w:rPr>
              <w:rFonts w:hint="default"/>
              <w:lang w:val="en-US" w:eastAsia="zh-CN"/>
            </w:rPr>
            <w:instrText xml:space="preserve"> HYPERLINK \l _Toc10634 </w:instrText>
          </w:r>
          <w:r>
            <w:rPr>
              <w:rFonts w:hint="default"/>
              <w:lang w:val="en-US" w:eastAsia="zh-CN"/>
            </w:rPr>
            <w:fldChar w:fldCharType="separate"/>
          </w:r>
          <w:r>
            <w:rPr>
              <w:rFonts w:hint="eastAsia"/>
              <w:bCs w:val="0"/>
              <w:lang w:val="en-US" w:eastAsia="zh-CN"/>
            </w:rPr>
            <w:t>2.3 常用机器学习算法介绍</w:t>
          </w:r>
          <w:r>
            <w:tab/>
          </w:r>
          <w:r>
            <w:fldChar w:fldCharType="begin"/>
          </w:r>
          <w:r>
            <w:instrText xml:space="preserve"> PAGEREF _Toc10634 \h </w:instrText>
          </w:r>
          <w:r>
            <w:fldChar w:fldCharType="separate"/>
          </w:r>
          <w:r>
            <w:t>2</w:t>
          </w:r>
          <w:r>
            <w:fldChar w:fldCharType="end"/>
          </w:r>
          <w:r>
            <w:rPr>
              <w:rFonts w:hint="default"/>
              <w:lang w:val="en-US" w:eastAsia="zh-CN"/>
            </w:rPr>
            <w:fldChar w:fldCharType="end"/>
          </w:r>
        </w:p>
        <w:p w14:paraId="3DD20AB5">
          <w:pPr>
            <w:pStyle w:val="12"/>
            <w:tabs>
              <w:tab w:val="right" w:leader="dot" w:pos="8306"/>
            </w:tabs>
          </w:pPr>
          <w:r>
            <w:rPr>
              <w:rFonts w:hint="default"/>
              <w:lang w:val="en-US" w:eastAsia="zh-CN"/>
            </w:rPr>
            <w:fldChar w:fldCharType="begin"/>
          </w:r>
          <w:r>
            <w:rPr>
              <w:rFonts w:hint="default"/>
              <w:lang w:val="en-US" w:eastAsia="zh-CN"/>
            </w:rPr>
            <w:instrText xml:space="preserve"> HYPERLINK \l _Toc15286 </w:instrText>
          </w:r>
          <w:r>
            <w:rPr>
              <w:rFonts w:hint="default"/>
              <w:lang w:val="en-US" w:eastAsia="zh-CN"/>
            </w:rPr>
            <w:fldChar w:fldCharType="separate"/>
          </w:r>
          <w:r>
            <w:rPr>
              <w:rFonts w:hint="eastAsia"/>
              <w:bCs w:val="0"/>
              <w:lang w:val="en-US" w:eastAsia="zh-CN"/>
            </w:rPr>
            <w:t>2.4 支持向量机（SVM）基本原理</w:t>
          </w:r>
          <w:r>
            <w:tab/>
          </w:r>
          <w:r>
            <w:fldChar w:fldCharType="begin"/>
          </w:r>
          <w:r>
            <w:instrText xml:space="preserve"> PAGEREF _Toc15286 \h </w:instrText>
          </w:r>
          <w:r>
            <w:fldChar w:fldCharType="separate"/>
          </w:r>
          <w:r>
            <w:t>2</w:t>
          </w:r>
          <w:r>
            <w:fldChar w:fldCharType="end"/>
          </w:r>
          <w:r>
            <w:rPr>
              <w:rFonts w:hint="default"/>
              <w:lang w:val="en-US" w:eastAsia="zh-CN"/>
            </w:rPr>
            <w:fldChar w:fldCharType="end"/>
          </w:r>
        </w:p>
        <w:p w14:paraId="21F4E08D">
          <w:pPr>
            <w:pStyle w:val="7"/>
            <w:tabs>
              <w:tab w:val="right" w:leader="dot" w:pos="8306"/>
            </w:tabs>
          </w:pPr>
          <w:r>
            <w:rPr>
              <w:rFonts w:hint="default"/>
              <w:lang w:val="en-US" w:eastAsia="zh-CN"/>
            </w:rPr>
            <w:fldChar w:fldCharType="begin"/>
          </w:r>
          <w:r>
            <w:rPr>
              <w:rFonts w:hint="default"/>
              <w:lang w:val="en-US" w:eastAsia="zh-CN"/>
            </w:rPr>
            <w:instrText xml:space="preserve"> HYPERLINK \l _Toc12778 </w:instrText>
          </w:r>
          <w:r>
            <w:rPr>
              <w:rFonts w:hint="default"/>
              <w:lang w:val="en-US" w:eastAsia="zh-CN"/>
            </w:rPr>
            <w:fldChar w:fldCharType="separate"/>
          </w:r>
          <w:r>
            <w:rPr>
              <w:rFonts w:hint="eastAsia" w:ascii="Arial" w:hAnsi="Arial"/>
              <w:lang w:val="en-US" w:eastAsia="zh-CN"/>
            </w:rPr>
            <w:t xml:space="preserve">第三章、 </w:t>
          </w:r>
          <w:r>
            <w:rPr>
              <w:rFonts w:hint="eastAsia" w:ascii="Arial" w:hAnsi="Arial"/>
              <w:lang w:val="en-US" w:eastAsia="zh-CN"/>
            </w:rPr>
            <w:t>鸢尾花数据集介绍</w:t>
          </w:r>
          <w:r>
            <w:tab/>
          </w:r>
          <w:r>
            <w:fldChar w:fldCharType="begin"/>
          </w:r>
          <w:r>
            <w:instrText xml:space="preserve"> PAGEREF _Toc12778 \h </w:instrText>
          </w:r>
          <w:r>
            <w:fldChar w:fldCharType="separate"/>
          </w:r>
          <w:r>
            <w:t>2</w:t>
          </w:r>
          <w:r>
            <w:fldChar w:fldCharType="end"/>
          </w:r>
          <w:r>
            <w:rPr>
              <w:rFonts w:hint="default"/>
              <w:lang w:val="en-US" w:eastAsia="zh-CN"/>
            </w:rPr>
            <w:fldChar w:fldCharType="end"/>
          </w:r>
        </w:p>
        <w:p w14:paraId="1A623C9E">
          <w:pPr>
            <w:pStyle w:val="12"/>
            <w:tabs>
              <w:tab w:val="right" w:leader="dot" w:pos="8306"/>
            </w:tabs>
          </w:pPr>
          <w:r>
            <w:rPr>
              <w:rFonts w:hint="default"/>
              <w:lang w:val="en-US" w:eastAsia="zh-CN"/>
            </w:rPr>
            <w:fldChar w:fldCharType="begin"/>
          </w:r>
          <w:r>
            <w:rPr>
              <w:rFonts w:hint="default"/>
              <w:lang w:val="en-US" w:eastAsia="zh-CN"/>
            </w:rPr>
            <w:instrText xml:space="preserve"> HYPERLINK \l _Toc30556 </w:instrText>
          </w:r>
          <w:r>
            <w:rPr>
              <w:rFonts w:hint="default"/>
              <w:lang w:val="en-US" w:eastAsia="zh-CN"/>
            </w:rPr>
            <w:fldChar w:fldCharType="separate"/>
          </w:r>
          <w:r>
            <w:rPr>
              <w:rFonts w:hint="eastAsia"/>
              <w:bCs w:val="0"/>
              <w:lang w:val="en-US" w:eastAsia="zh-CN"/>
            </w:rPr>
            <w:t>3.1 数据集来源与描述</w:t>
          </w:r>
          <w:r>
            <w:tab/>
          </w:r>
          <w:r>
            <w:fldChar w:fldCharType="begin"/>
          </w:r>
          <w:r>
            <w:instrText xml:space="preserve"> PAGEREF _Toc30556 \h </w:instrText>
          </w:r>
          <w:r>
            <w:fldChar w:fldCharType="separate"/>
          </w:r>
          <w:r>
            <w:t>2</w:t>
          </w:r>
          <w:r>
            <w:fldChar w:fldCharType="end"/>
          </w:r>
          <w:r>
            <w:rPr>
              <w:rFonts w:hint="default"/>
              <w:lang w:val="en-US" w:eastAsia="zh-CN"/>
            </w:rPr>
            <w:fldChar w:fldCharType="end"/>
          </w:r>
        </w:p>
        <w:p w14:paraId="7E13EE0E">
          <w:pPr>
            <w:pStyle w:val="12"/>
            <w:tabs>
              <w:tab w:val="right" w:leader="dot" w:pos="8306"/>
            </w:tabs>
          </w:pPr>
          <w:r>
            <w:rPr>
              <w:rFonts w:hint="default"/>
              <w:lang w:val="en-US" w:eastAsia="zh-CN"/>
            </w:rPr>
            <w:fldChar w:fldCharType="begin"/>
          </w:r>
          <w:r>
            <w:rPr>
              <w:rFonts w:hint="default"/>
              <w:lang w:val="en-US" w:eastAsia="zh-CN"/>
            </w:rPr>
            <w:instrText xml:space="preserve"> HYPERLINK \l _Toc25673 </w:instrText>
          </w:r>
          <w:r>
            <w:rPr>
              <w:rFonts w:hint="default"/>
              <w:lang w:val="en-US" w:eastAsia="zh-CN"/>
            </w:rPr>
            <w:fldChar w:fldCharType="separate"/>
          </w:r>
          <w:r>
            <w:rPr>
              <w:rFonts w:hint="eastAsia"/>
              <w:bCs w:val="0"/>
              <w:lang w:val="en-US" w:eastAsia="zh-CN"/>
            </w:rPr>
            <w:t>3.2 数据预处理方法</w:t>
          </w:r>
          <w:r>
            <w:tab/>
          </w:r>
          <w:r>
            <w:fldChar w:fldCharType="begin"/>
          </w:r>
          <w:r>
            <w:instrText xml:space="preserve"> PAGEREF _Toc25673 \h </w:instrText>
          </w:r>
          <w:r>
            <w:fldChar w:fldCharType="separate"/>
          </w:r>
          <w:r>
            <w:t>2</w:t>
          </w:r>
          <w:r>
            <w:fldChar w:fldCharType="end"/>
          </w:r>
          <w:r>
            <w:rPr>
              <w:rFonts w:hint="default"/>
              <w:lang w:val="en-US" w:eastAsia="zh-CN"/>
            </w:rPr>
            <w:fldChar w:fldCharType="end"/>
          </w:r>
        </w:p>
        <w:p w14:paraId="67FD5A54">
          <w:pPr>
            <w:pStyle w:val="12"/>
            <w:tabs>
              <w:tab w:val="right" w:leader="dot" w:pos="8306"/>
            </w:tabs>
          </w:pPr>
          <w:r>
            <w:rPr>
              <w:rFonts w:hint="default"/>
              <w:lang w:val="en-US" w:eastAsia="zh-CN"/>
            </w:rPr>
            <w:fldChar w:fldCharType="begin"/>
          </w:r>
          <w:r>
            <w:rPr>
              <w:rFonts w:hint="default"/>
              <w:lang w:val="en-US" w:eastAsia="zh-CN"/>
            </w:rPr>
            <w:instrText xml:space="preserve"> HYPERLINK \l _Toc1381 </w:instrText>
          </w:r>
          <w:r>
            <w:rPr>
              <w:rFonts w:hint="default"/>
              <w:lang w:val="en-US" w:eastAsia="zh-CN"/>
            </w:rPr>
            <w:fldChar w:fldCharType="separate"/>
          </w:r>
          <w:r>
            <w:rPr>
              <w:rFonts w:hint="eastAsia"/>
              <w:bCs w:val="0"/>
              <w:lang w:val="en-US" w:eastAsia="zh-CN"/>
            </w:rPr>
            <w:t>3.3 鸢尾花数据集特征分析</w:t>
          </w:r>
          <w:r>
            <w:tab/>
          </w:r>
          <w:r>
            <w:fldChar w:fldCharType="begin"/>
          </w:r>
          <w:r>
            <w:instrText xml:space="preserve"> PAGEREF _Toc1381 \h </w:instrText>
          </w:r>
          <w:r>
            <w:fldChar w:fldCharType="separate"/>
          </w:r>
          <w:r>
            <w:t>3</w:t>
          </w:r>
          <w:r>
            <w:fldChar w:fldCharType="end"/>
          </w:r>
          <w:r>
            <w:rPr>
              <w:rFonts w:hint="default"/>
              <w:lang w:val="en-US" w:eastAsia="zh-CN"/>
            </w:rPr>
            <w:fldChar w:fldCharType="end"/>
          </w:r>
        </w:p>
        <w:p w14:paraId="54511AC5">
          <w:pPr>
            <w:pStyle w:val="7"/>
            <w:tabs>
              <w:tab w:val="right" w:leader="dot" w:pos="8306"/>
            </w:tabs>
          </w:pPr>
          <w:r>
            <w:rPr>
              <w:rFonts w:hint="default"/>
              <w:lang w:val="en-US" w:eastAsia="zh-CN"/>
            </w:rPr>
            <w:fldChar w:fldCharType="begin"/>
          </w:r>
          <w:r>
            <w:rPr>
              <w:rFonts w:hint="default"/>
              <w:lang w:val="en-US" w:eastAsia="zh-CN"/>
            </w:rPr>
            <w:instrText xml:space="preserve"> HYPERLINK \l _Toc19288 </w:instrText>
          </w:r>
          <w:r>
            <w:rPr>
              <w:rFonts w:hint="default"/>
              <w:lang w:val="en-US" w:eastAsia="zh-CN"/>
            </w:rPr>
            <w:fldChar w:fldCharType="separate"/>
          </w:r>
          <w:r>
            <w:rPr>
              <w:rFonts w:hint="eastAsia" w:ascii="Arial" w:hAnsi="Arial"/>
            </w:rPr>
            <w:t xml:space="preserve">第四章、 </w:t>
          </w:r>
          <w:r>
            <w:rPr>
              <w:rFonts w:hint="eastAsia" w:ascii="Arial" w:hAnsi="Arial"/>
            </w:rPr>
            <w:t>基于卷积神经网络的鸢尾花分类模型</w:t>
          </w:r>
          <w:r>
            <w:tab/>
          </w:r>
          <w:r>
            <w:fldChar w:fldCharType="begin"/>
          </w:r>
          <w:r>
            <w:instrText xml:space="preserve"> PAGEREF _Toc19288 \h </w:instrText>
          </w:r>
          <w:r>
            <w:fldChar w:fldCharType="separate"/>
          </w:r>
          <w:r>
            <w:t>3</w:t>
          </w:r>
          <w:r>
            <w:fldChar w:fldCharType="end"/>
          </w:r>
          <w:r>
            <w:rPr>
              <w:rFonts w:hint="default"/>
              <w:lang w:val="en-US" w:eastAsia="zh-CN"/>
            </w:rPr>
            <w:fldChar w:fldCharType="end"/>
          </w:r>
        </w:p>
        <w:p w14:paraId="60819E65">
          <w:pPr>
            <w:pStyle w:val="12"/>
            <w:tabs>
              <w:tab w:val="right" w:leader="dot" w:pos="8306"/>
            </w:tabs>
          </w:pPr>
          <w:r>
            <w:rPr>
              <w:rFonts w:hint="default"/>
              <w:lang w:val="en-US" w:eastAsia="zh-CN"/>
            </w:rPr>
            <w:fldChar w:fldCharType="begin"/>
          </w:r>
          <w:r>
            <w:rPr>
              <w:rFonts w:hint="default"/>
              <w:lang w:val="en-US" w:eastAsia="zh-CN"/>
            </w:rPr>
            <w:instrText xml:space="preserve"> HYPERLINK \l _Toc6879 </w:instrText>
          </w:r>
          <w:r>
            <w:rPr>
              <w:rFonts w:hint="default"/>
              <w:lang w:val="en-US" w:eastAsia="zh-CN"/>
            </w:rPr>
            <w:fldChar w:fldCharType="separate"/>
          </w:r>
          <w:r>
            <w:rPr>
              <w:rFonts w:hint="eastAsia"/>
              <w:bCs w:val="0"/>
              <w:lang w:val="en-US" w:eastAsia="zh-CN"/>
            </w:rPr>
            <w:t>4.1 卷积神经网络简介</w:t>
          </w:r>
          <w:r>
            <w:tab/>
          </w:r>
          <w:r>
            <w:fldChar w:fldCharType="begin"/>
          </w:r>
          <w:r>
            <w:instrText xml:space="preserve"> PAGEREF _Toc6879 \h </w:instrText>
          </w:r>
          <w:r>
            <w:fldChar w:fldCharType="separate"/>
          </w:r>
          <w:r>
            <w:t>3</w:t>
          </w:r>
          <w:r>
            <w:fldChar w:fldCharType="end"/>
          </w:r>
          <w:r>
            <w:rPr>
              <w:rFonts w:hint="default"/>
              <w:lang w:val="en-US" w:eastAsia="zh-CN"/>
            </w:rPr>
            <w:fldChar w:fldCharType="end"/>
          </w:r>
        </w:p>
        <w:p w14:paraId="3568C4C2">
          <w:pPr>
            <w:pStyle w:val="12"/>
            <w:tabs>
              <w:tab w:val="right" w:leader="dot" w:pos="8306"/>
            </w:tabs>
          </w:pPr>
          <w:r>
            <w:rPr>
              <w:rFonts w:hint="default"/>
              <w:lang w:val="en-US" w:eastAsia="zh-CN"/>
            </w:rPr>
            <w:fldChar w:fldCharType="begin"/>
          </w:r>
          <w:r>
            <w:rPr>
              <w:rFonts w:hint="default"/>
              <w:lang w:val="en-US" w:eastAsia="zh-CN"/>
            </w:rPr>
            <w:instrText xml:space="preserve"> HYPERLINK \l _Toc12443 </w:instrText>
          </w:r>
          <w:r>
            <w:rPr>
              <w:rFonts w:hint="default"/>
              <w:lang w:val="en-US" w:eastAsia="zh-CN"/>
            </w:rPr>
            <w:fldChar w:fldCharType="separate"/>
          </w:r>
          <w:r>
            <w:rPr>
              <w:rFonts w:hint="eastAsia"/>
              <w:bCs w:val="0"/>
              <w:lang w:val="en-US" w:eastAsia="zh-CN"/>
            </w:rPr>
            <w:t>4.2 模型构建</w:t>
          </w:r>
          <w:r>
            <w:tab/>
          </w:r>
          <w:r>
            <w:fldChar w:fldCharType="begin"/>
          </w:r>
          <w:r>
            <w:instrText xml:space="preserve"> PAGEREF _Toc12443 \h </w:instrText>
          </w:r>
          <w:r>
            <w:fldChar w:fldCharType="separate"/>
          </w:r>
          <w:r>
            <w:t>3</w:t>
          </w:r>
          <w:r>
            <w:fldChar w:fldCharType="end"/>
          </w:r>
          <w:r>
            <w:rPr>
              <w:rFonts w:hint="default"/>
              <w:lang w:val="en-US" w:eastAsia="zh-CN"/>
            </w:rPr>
            <w:fldChar w:fldCharType="end"/>
          </w:r>
        </w:p>
        <w:p w14:paraId="56505375">
          <w:pPr>
            <w:pStyle w:val="7"/>
            <w:tabs>
              <w:tab w:val="right" w:leader="dot" w:pos="8306"/>
            </w:tabs>
          </w:pPr>
          <w:r>
            <w:rPr>
              <w:rFonts w:hint="default"/>
              <w:lang w:val="en-US" w:eastAsia="zh-CN"/>
            </w:rPr>
            <w:fldChar w:fldCharType="begin"/>
          </w:r>
          <w:r>
            <w:rPr>
              <w:rFonts w:hint="default"/>
              <w:lang w:val="en-US" w:eastAsia="zh-CN"/>
            </w:rPr>
            <w:instrText xml:space="preserve"> HYPERLINK \l _Toc26912 </w:instrText>
          </w:r>
          <w:r>
            <w:rPr>
              <w:rFonts w:hint="default"/>
              <w:lang w:val="en-US" w:eastAsia="zh-CN"/>
            </w:rPr>
            <w:fldChar w:fldCharType="separate"/>
          </w:r>
          <w:r>
            <w:rPr>
              <w:rFonts w:hint="eastAsia" w:ascii="宋体" w:hAnsi="宋体" w:eastAsia="宋体" w:cs="宋体"/>
            </w:rPr>
            <w:t>4.2.1 CNN模型架构</w:t>
          </w:r>
          <w:r>
            <w:tab/>
          </w:r>
          <w:r>
            <w:fldChar w:fldCharType="begin"/>
          </w:r>
          <w:r>
            <w:instrText xml:space="preserve"> PAGEREF _Toc26912 \h </w:instrText>
          </w:r>
          <w:r>
            <w:fldChar w:fldCharType="separate"/>
          </w:r>
          <w:r>
            <w:t>3</w:t>
          </w:r>
          <w:r>
            <w:fldChar w:fldCharType="end"/>
          </w:r>
          <w:r>
            <w:rPr>
              <w:rFonts w:hint="default"/>
              <w:lang w:val="en-US" w:eastAsia="zh-CN"/>
            </w:rPr>
            <w:fldChar w:fldCharType="end"/>
          </w:r>
        </w:p>
        <w:p w14:paraId="654D6EBB">
          <w:pPr>
            <w:pStyle w:val="7"/>
            <w:tabs>
              <w:tab w:val="right" w:leader="dot" w:pos="8306"/>
            </w:tabs>
          </w:pPr>
          <w:r>
            <w:rPr>
              <w:rFonts w:hint="default"/>
              <w:lang w:val="en-US" w:eastAsia="zh-CN"/>
            </w:rPr>
            <w:fldChar w:fldCharType="begin"/>
          </w:r>
          <w:r>
            <w:rPr>
              <w:rFonts w:hint="default"/>
              <w:lang w:val="en-US" w:eastAsia="zh-CN"/>
            </w:rPr>
            <w:instrText xml:space="preserve"> HYPERLINK \l _Toc32338 </w:instrText>
          </w:r>
          <w:r>
            <w:rPr>
              <w:rFonts w:hint="default"/>
              <w:lang w:val="en-US" w:eastAsia="zh-CN"/>
            </w:rPr>
            <w:fldChar w:fldCharType="separate"/>
          </w:r>
          <w:r>
            <w:rPr>
              <w:rFonts w:hint="eastAsia"/>
            </w:rPr>
            <w:t>4.2.2 数据预处理</w:t>
          </w:r>
          <w:r>
            <w:tab/>
          </w:r>
          <w:r>
            <w:fldChar w:fldCharType="begin"/>
          </w:r>
          <w:r>
            <w:instrText xml:space="preserve"> PAGEREF _Toc32338 \h </w:instrText>
          </w:r>
          <w:r>
            <w:fldChar w:fldCharType="separate"/>
          </w:r>
          <w:r>
            <w:t>3</w:t>
          </w:r>
          <w:r>
            <w:fldChar w:fldCharType="end"/>
          </w:r>
          <w:r>
            <w:rPr>
              <w:rFonts w:hint="default"/>
              <w:lang w:val="en-US" w:eastAsia="zh-CN"/>
            </w:rPr>
            <w:fldChar w:fldCharType="end"/>
          </w:r>
        </w:p>
        <w:p w14:paraId="6B8CD388">
          <w:pPr>
            <w:pStyle w:val="7"/>
            <w:tabs>
              <w:tab w:val="right" w:leader="dot" w:pos="8306"/>
            </w:tabs>
          </w:pPr>
          <w:r>
            <w:rPr>
              <w:rFonts w:hint="default"/>
              <w:lang w:val="en-US" w:eastAsia="zh-CN"/>
            </w:rPr>
            <w:fldChar w:fldCharType="begin"/>
          </w:r>
          <w:r>
            <w:rPr>
              <w:rFonts w:hint="default"/>
              <w:lang w:val="en-US" w:eastAsia="zh-CN"/>
            </w:rPr>
            <w:instrText xml:space="preserve"> HYPERLINK \l _Toc16042 </w:instrText>
          </w:r>
          <w:r>
            <w:rPr>
              <w:rFonts w:hint="default"/>
              <w:lang w:val="en-US" w:eastAsia="zh-CN"/>
            </w:rPr>
            <w:fldChar w:fldCharType="separate"/>
          </w:r>
          <w:r>
            <w:rPr>
              <w:rFonts w:hint="eastAsia"/>
            </w:rPr>
            <w:t>4.2.3 模型训练</w:t>
          </w:r>
          <w:r>
            <w:tab/>
          </w:r>
          <w:r>
            <w:fldChar w:fldCharType="begin"/>
          </w:r>
          <w:r>
            <w:instrText xml:space="preserve"> PAGEREF _Toc16042 \h </w:instrText>
          </w:r>
          <w:r>
            <w:fldChar w:fldCharType="separate"/>
          </w:r>
          <w:r>
            <w:t>4</w:t>
          </w:r>
          <w:r>
            <w:fldChar w:fldCharType="end"/>
          </w:r>
          <w:r>
            <w:rPr>
              <w:rFonts w:hint="default"/>
              <w:lang w:val="en-US" w:eastAsia="zh-CN"/>
            </w:rPr>
            <w:fldChar w:fldCharType="end"/>
          </w:r>
        </w:p>
        <w:p w14:paraId="48656B3F">
          <w:pPr>
            <w:pStyle w:val="7"/>
            <w:tabs>
              <w:tab w:val="right" w:leader="dot" w:pos="8306"/>
            </w:tabs>
          </w:pPr>
          <w:r>
            <w:rPr>
              <w:rFonts w:hint="default"/>
              <w:lang w:val="en-US" w:eastAsia="zh-CN"/>
            </w:rPr>
            <w:fldChar w:fldCharType="begin"/>
          </w:r>
          <w:r>
            <w:rPr>
              <w:rFonts w:hint="default"/>
              <w:lang w:val="en-US" w:eastAsia="zh-CN"/>
            </w:rPr>
            <w:instrText xml:space="preserve"> HYPERLINK \l _Toc2382 </w:instrText>
          </w:r>
          <w:r>
            <w:rPr>
              <w:rFonts w:hint="default"/>
              <w:lang w:val="en-US" w:eastAsia="zh-CN"/>
            </w:rPr>
            <w:fldChar w:fldCharType="separate"/>
          </w:r>
          <w:r>
            <w:rPr>
              <w:rFonts w:hint="eastAsia"/>
            </w:rPr>
            <w:t>4.2.4 模型评估</w:t>
          </w:r>
          <w:r>
            <w:tab/>
          </w:r>
          <w:r>
            <w:fldChar w:fldCharType="begin"/>
          </w:r>
          <w:r>
            <w:instrText xml:space="preserve"> PAGEREF _Toc2382 \h </w:instrText>
          </w:r>
          <w:r>
            <w:fldChar w:fldCharType="separate"/>
          </w:r>
          <w:r>
            <w:t>4</w:t>
          </w:r>
          <w:r>
            <w:fldChar w:fldCharType="end"/>
          </w:r>
          <w:r>
            <w:rPr>
              <w:rFonts w:hint="default"/>
              <w:lang w:val="en-US" w:eastAsia="zh-CN"/>
            </w:rPr>
            <w:fldChar w:fldCharType="end"/>
          </w:r>
        </w:p>
        <w:p w14:paraId="7BB06D7D">
          <w:pPr>
            <w:pStyle w:val="12"/>
            <w:tabs>
              <w:tab w:val="right" w:leader="dot" w:pos="8306"/>
            </w:tabs>
          </w:pPr>
          <w:r>
            <w:rPr>
              <w:rFonts w:hint="default"/>
              <w:lang w:val="en-US" w:eastAsia="zh-CN"/>
            </w:rPr>
            <w:fldChar w:fldCharType="begin"/>
          </w:r>
          <w:r>
            <w:rPr>
              <w:rFonts w:hint="default"/>
              <w:lang w:val="en-US" w:eastAsia="zh-CN"/>
            </w:rPr>
            <w:instrText xml:space="preserve"> HYPERLINK \l _Toc9230 </w:instrText>
          </w:r>
          <w:r>
            <w:rPr>
              <w:rFonts w:hint="default"/>
              <w:lang w:val="en-US" w:eastAsia="zh-CN"/>
            </w:rPr>
            <w:fldChar w:fldCharType="separate"/>
          </w:r>
          <w:r>
            <w:rPr>
              <w:rFonts w:hint="eastAsia"/>
              <w:bCs w:val="0"/>
              <w:lang w:val="en-US" w:eastAsia="zh-CN"/>
            </w:rPr>
            <w:t>4.3 结果与讨论</w:t>
          </w:r>
          <w:r>
            <w:tab/>
          </w:r>
          <w:r>
            <w:fldChar w:fldCharType="begin"/>
          </w:r>
          <w:r>
            <w:instrText xml:space="preserve"> PAGEREF _Toc9230 \h </w:instrText>
          </w:r>
          <w:r>
            <w:fldChar w:fldCharType="separate"/>
          </w:r>
          <w:r>
            <w:t>4</w:t>
          </w:r>
          <w:r>
            <w:fldChar w:fldCharType="end"/>
          </w:r>
          <w:r>
            <w:rPr>
              <w:rFonts w:hint="default"/>
              <w:lang w:val="en-US" w:eastAsia="zh-CN"/>
            </w:rPr>
            <w:fldChar w:fldCharType="end"/>
          </w:r>
        </w:p>
        <w:p w14:paraId="6100E0B4">
          <w:pPr>
            <w:pStyle w:val="7"/>
            <w:tabs>
              <w:tab w:val="right" w:leader="dot" w:pos="8306"/>
            </w:tabs>
          </w:pPr>
          <w:r>
            <w:rPr>
              <w:rFonts w:hint="default"/>
              <w:lang w:val="en-US" w:eastAsia="zh-CN"/>
            </w:rPr>
            <w:fldChar w:fldCharType="begin"/>
          </w:r>
          <w:r>
            <w:rPr>
              <w:rFonts w:hint="default"/>
              <w:lang w:val="en-US" w:eastAsia="zh-CN"/>
            </w:rPr>
            <w:instrText xml:space="preserve"> HYPERLINK \l _Toc19128 </w:instrText>
          </w:r>
          <w:r>
            <w:rPr>
              <w:rFonts w:hint="default"/>
              <w:lang w:val="en-US" w:eastAsia="zh-CN"/>
            </w:rPr>
            <w:fldChar w:fldCharType="separate"/>
          </w:r>
          <w:r>
            <w:rPr>
              <w:rFonts w:hint="default" w:ascii="Arial" w:hAnsi="Arial"/>
            </w:rPr>
            <w:t>第五章、实验结果与分析</w:t>
          </w:r>
          <w:r>
            <w:tab/>
          </w:r>
          <w:r>
            <w:fldChar w:fldCharType="begin"/>
          </w:r>
          <w:r>
            <w:instrText xml:space="preserve"> PAGEREF _Toc19128 \h </w:instrText>
          </w:r>
          <w:r>
            <w:fldChar w:fldCharType="separate"/>
          </w:r>
          <w:r>
            <w:t>4</w:t>
          </w:r>
          <w:r>
            <w:fldChar w:fldCharType="end"/>
          </w:r>
          <w:r>
            <w:rPr>
              <w:rFonts w:hint="default"/>
              <w:lang w:val="en-US" w:eastAsia="zh-CN"/>
            </w:rPr>
            <w:fldChar w:fldCharType="end"/>
          </w:r>
        </w:p>
        <w:p w14:paraId="745FFE68">
          <w:pPr>
            <w:pStyle w:val="7"/>
            <w:tabs>
              <w:tab w:val="right" w:leader="dot" w:pos="8306"/>
            </w:tabs>
          </w:pPr>
          <w:r>
            <w:rPr>
              <w:rFonts w:hint="default"/>
              <w:lang w:val="en-US" w:eastAsia="zh-CN"/>
            </w:rPr>
            <w:fldChar w:fldCharType="begin"/>
          </w:r>
          <w:r>
            <w:rPr>
              <w:rFonts w:hint="default"/>
              <w:lang w:val="en-US" w:eastAsia="zh-CN"/>
            </w:rPr>
            <w:instrText xml:space="preserve"> HYPERLINK \l _Toc32047 </w:instrText>
          </w:r>
          <w:r>
            <w:rPr>
              <w:rFonts w:hint="default"/>
              <w:lang w:val="en-US" w:eastAsia="zh-CN"/>
            </w:rPr>
            <w:fldChar w:fldCharType="separate"/>
          </w:r>
          <w:r>
            <w:rPr>
              <w:rFonts w:hint="eastAsia" w:ascii="Arial" w:hAnsi="Arial"/>
              <w:szCs w:val="32"/>
              <w:lang w:val="en-US" w:eastAsia="zh-CN"/>
            </w:rPr>
            <w:t>参考文献</w:t>
          </w:r>
          <w:r>
            <w:tab/>
          </w:r>
          <w:r>
            <w:fldChar w:fldCharType="begin"/>
          </w:r>
          <w:r>
            <w:instrText xml:space="preserve"> PAGEREF _Toc32047 \h </w:instrText>
          </w:r>
          <w:r>
            <w:fldChar w:fldCharType="separate"/>
          </w:r>
          <w:r>
            <w:t>5</w:t>
          </w:r>
          <w:r>
            <w:fldChar w:fldCharType="end"/>
          </w:r>
          <w:r>
            <w:rPr>
              <w:rFonts w:hint="default"/>
              <w:lang w:val="en-US" w:eastAsia="zh-CN"/>
            </w:rPr>
            <w:fldChar w:fldCharType="end"/>
          </w:r>
        </w:p>
        <w:p w14:paraId="3E10D8B5">
          <w:pPr>
            <w:pStyle w:val="7"/>
            <w:tabs>
              <w:tab w:val="right" w:leader="dot" w:pos="8306"/>
            </w:tabs>
          </w:pPr>
          <w:r>
            <w:rPr>
              <w:rFonts w:hint="default"/>
              <w:lang w:val="en-US" w:eastAsia="zh-CN"/>
            </w:rPr>
            <w:fldChar w:fldCharType="begin"/>
          </w:r>
          <w:r>
            <w:rPr>
              <w:rFonts w:hint="default"/>
              <w:lang w:val="en-US" w:eastAsia="zh-CN"/>
            </w:rPr>
            <w:instrText xml:space="preserve"> HYPERLINK \l _Toc4315 </w:instrText>
          </w:r>
          <w:r>
            <w:rPr>
              <w:rFonts w:hint="default"/>
              <w:lang w:val="en-US" w:eastAsia="zh-CN"/>
            </w:rPr>
            <w:fldChar w:fldCharType="separate"/>
          </w:r>
          <w:r>
            <w:rPr>
              <w:rFonts w:hint="eastAsia" w:ascii="Arial" w:hAnsi="Arial"/>
              <w:szCs w:val="32"/>
              <w:lang w:val="en-US" w:eastAsia="zh-CN"/>
            </w:rPr>
            <w:t>附录</w:t>
          </w:r>
          <w:r>
            <w:tab/>
          </w:r>
          <w:r>
            <w:fldChar w:fldCharType="begin"/>
          </w:r>
          <w:r>
            <w:instrText xml:space="preserve"> PAGEREF _Toc4315 \h </w:instrText>
          </w:r>
          <w:r>
            <w:fldChar w:fldCharType="separate"/>
          </w:r>
          <w:r>
            <w:t>5</w:t>
          </w:r>
          <w:r>
            <w:fldChar w:fldCharType="end"/>
          </w:r>
          <w:r>
            <w:rPr>
              <w:rFonts w:hint="default"/>
              <w:lang w:val="en-US" w:eastAsia="zh-CN"/>
            </w:rPr>
            <w:fldChar w:fldCharType="end"/>
          </w:r>
        </w:p>
        <w:p w14:paraId="16C41BFB">
          <w:pPr>
            <w:bidi w:val="0"/>
            <w:rPr>
              <w:rFonts w:hint="default" w:ascii="黑体" w:hAnsi="黑体" w:eastAsia="黑体" w:cs="黑体"/>
              <w:sz w:val="24"/>
              <w:szCs w:val="24"/>
              <w:lang w:val="en-US" w:eastAsia="zh-CN" w:bidi="en-US"/>
            </w:rPr>
            <w:sectPr>
              <w:footerReference r:id="rId4" w:type="default"/>
              <w:pgSz w:w="11906" w:h="16838"/>
              <w:pgMar w:top="1440" w:right="1800" w:bottom="1440" w:left="1800" w:header="851" w:footer="992" w:gutter="0"/>
              <w:pgNumType w:fmt="decimal" w:start="1"/>
              <w:cols w:space="425" w:num="1"/>
              <w:docGrid w:type="lines" w:linePitch="312" w:charSpace="0"/>
            </w:sectPr>
          </w:pPr>
          <w:r>
            <w:rPr>
              <w:rFonts w:hint="default"/>
              <w:lang w:val="en-US" w:eastAsia="zh-CN"/>
            </w:rPr>
            <w:fldChar w:fldCharType="end"/>
          </w:r>
          <w:bookmarkStart w:id="36" w:name="_GoBack"/>
          <w:bookmarkEnd w:id="36"/>
        </w:p>
      </w:sdtContent>
    </w:sdt>
    <w:p w14:paraId="278CFAC3">
      <w:pPr>
        <w:bidi w:val="0"/>
        <w:rPr>
          <w:rFonts w:hint="default" w:ascii="Calibri" w:hAnsi="Calibri" w:eastAsia="宋体" w:cs="Times New Roman"/>
          <w:sz w:val="24"/>
          <w:szCs w:val="24"/>
          <w:lang w:val="en-US" w:eastAsia="zh-CN" w:bidi="en-US"/>
        </w:rPr>
      </w:pPr>
    </w:p>
    <w:p w14:paraId="26A25A3B">
      <w:pPr>
        <w:pStyle w:val="3"/>
        <w:keepNext/>
        <w:keepLines/>
        <w:pageBreakBefore w:val="0"/>
        <w:widowControl/>
        <w:kinsoku/>
        <w:wordWrap/>
        <w:overflowPunct/>
        <w:topLinePunct w:val="0"/>
        <w:autoSpaceDE/>
        <w:autoSpaceDN/>
        <w:bidi w:val="0"/>
        <w:adjustRightInd/>
        <w:snapToGrid/>
        <w:spacing w:before="0" w:after="0" w:line="413" w:lineRule="auto"/>
        <w:textAlignment w:val="auto"/>
        <w:outlineLvl w:val="0"/>
        <w:rPr>
          <w:rFonts w:hint="eastAsia"/>
        </w:rPr>
      </w:pPr>
      <w:bookmarkStart w:id="10" w:name="_Toc22757"/>
      <w:r>
        <w:rPr>
          <w:rFonts w:hint="eastAsia"/>
        </w:rPr>
        <w:t>一、项目背景与目的</w:t>
      </w:r>
      <w:bookmarkEnd w:id="10"/>
    </w:p>
    <w:p w14:paraId="167B0722">
      <w:pPr>
        <w:rPr>
          <w:rFonts w:hint="eastAsia"/>
        </w:rPr>
      </w:pPr>
    </w:p>
    <w:p w14:paraId="439F7D06">
      <w:pPr>
        <w:pStyle w:val="4"/>
        <w:keepNext w:val="0"/>
        <w:keepLines w:val="0"/>
        <w:pageBreakBefore w:val="0"/>
        <w:widowControl/>
        <w:kinsoku/>
        <w:wordWrap/>
        <w:overflowPunct/>
        <w:topLinePunct w:val="0"/>
        <w:autoSpaceDE/>
        <w:autoSpaceDN/>
        <w:bidi w:val="0"/>
        <w:adjustRightInd/>
        <w:snapToGrid/>
        <w:spacing w:beforeAutospacing="0" w:afterAutospacing="0"/>
        <w:textAlignment w:val="auto"/>
        <w:outlineLvl w:val="1"/>
        <w:rPr>
          <w:rFonts w:hint="eastAsia"/>
          <w:b w:val="0"/>
          <w:bCs w:val="0"/>
          <w:lang w:val="en-US" w:eastAsia="zh-CN"/>
        </w:rPr>
      </w:pPr>
      <w:bookmarkStart w:id="11" w:name="_Toc21560"/>
      <w:r>
        <w:rPr>
          <w:rFonts w:hint="eastAsia"/>
          <w:b w:val="0"/>
          <w:bCs w:val="0"/>
          <w:lang w:val="en-US" w:eastAsia="zh-CN"/>
        </w:rPr>
        <w:t>1.1研究背景及意义</w:t>
      </w:r>
      <w:bookmarkEnd w:id="11"/>
    </w:p>
    <w:p w14:paraId="41E44727">
      <w:pPr>
        <w:bidi w:val="0"/>
        <w:ind w:firstLine="480" w:firstLineChars="200"/>
        <w:rPr>
          <w:rFonts w:hint="eastAsia"/>
          <w:lang w:val="en-US" w:eastAsia="zh-CN"/>
        </w:rPr>
      </w:pPr>
      <w:r>
        <w:rPr>
          <w:rFonts w:hint="eastAsia"/>
          <w:lang w:val="en-US" w:eastAsia="zh-CN"/>
        </w:rPr>
        <w:t>在</w:t>
      </w:r>
      <w:r>
        <w:rPr>
          <w:rFonts w:hint="eastAsia"/>
          <w:lang w:val="en-US" w:eastAsia="zh-CN"/>
        </w:rPr>
        <w:t>植物分类学中，鸢尾花（Iris）是一种常见的研究对象。其具有丰富的形态特征和多样的品种，是进行分类算法研究的理想数据集。传统的鸢尾花分类依赖于专家的经验和手工测量，这种方法耗时耗力且容易受到人为因素的影响。随着计算机视觉和机器学习技术的发展，利用图像处理技术自动识别和分类鸢尾花成为一种趋势。这不仅提高了分类效率，还能够减少人为误差，提高分类的准确性。</w:t>
      </w:r>
    </w:p>
    <w:p w14:paraId="0B69E776">
      <w:pPr>
        <w:bidi w:val="0"/>
        <w:ind w:firstLine="480" w:firstLineChars="200"/>
        <w:rPr>
          <w:rFonts w:hint="eastAsia"/>
          <w:lang w:val="en-US" w:eastAsia="zh-CN"/>
        </w:rPr>
      </w:pPr>
    </w:p>
    <w:p w14:paraId="39E544E5">
      <w:pPr>
        <w:pStyle w:val="4"/>
        <w:keepNext w:val="0"/>
        <w:keepLines w:val="0"/>
        <w:pageBreakBefore w:val="0"/>
        <w:widowControl/>
        <w:kinsoku/>
        <w:wordWrap/>
        <w:overflowPunct/>
        <w:topLinePunct w:val="0"/>
        <w:autoSpaceDE/>
        <w:autoSpaceDN/>
        <w:bidi w:val="0"/>
        <w:adjustRightInd/>
        <w:snapToGrid/>
        <w:spacing w:beforeAutospacing="0" w:afterAutospacing="0"/>
        <w:textAlignment w:val="auto"/>
        <w:outlineLvl w:val="1"/>
        <w:rPr>
          <w:rFonts w:hint="eastAsia"/>
          <w:b w:val="0"/>
          <w:bCs w:val="0"/>
          <w:lang w:val="en-US" w:eastAsia="zh-CN"/>
        </w:rPr>
      </w:pPr>
      <w:bookmarkStart w:id="12" w:name="_Toc2143"/>
      <w:r>
        <w:rPr>
          <w:rFonts w:hint="eastAsia"/>
          <w:b w:val="0"/>
          <w:bCs w:val="0"/>
          <w:lang w:val="en-US" w:eastAsia="zh-CN"/>
        </w:rPr>
        <w:t>1.2 国内外研究现状</w:t>
      </w:r>
      <w:bookmarkEnd w:id="12"/>
    </w:p>
    <w:p w14:paraId="61BBC6D9">
      <w:pPr>
        <w:bidi w:val="0"/>
        <w:ind w:firstLine="480" w:firstLineChars="200"/>
        <w:rPr>
          <w:rFonts w:hint="eastAsia"/>
          <w:lang w:val="en-US" w:eastAsia="zh-CN"/>
        </w:rPr>
      </w:pPr>
      <w:r>
        <w:rPr>
          <w:rFonts w:hint="eastAsia"/>
          <w:lang w:val="en-US" w:eastAsia="zh-CN"/>
        </w:rPr>
        <w:t>目</w:t>
      </w:r>
      <w:r>
        <w:rPr>
          <w:rFonts w:hint="eastAsia"/>
          <w:lang w:val="en-US" w:eastAsia="zh-CN"/>
        </w:rPr>
        <w:t>前，国内外关于鸢尾花分类的研究主要集中在图像处理技术和机器学习算法的应用上。早期的研究多采用简单的图像处理方法提取特征，结合传统的机器学习算法如支持向量机（SVM）、决策树等进行分类。近年来，随着深度学习的兴起，越来越多的研究者开始探索卷积神经网络（CNN）在鸢尾花分类中的应用。研究表明，深度学习方法能够在大规模数据集上取得更好的分类效果，但同时也需要更多的计算资源和数据量。</w:t>
      </w:r>
    </w:p>
    <w:p w14:paraId="27BF3D04">
      <w:pPr>
        <w:pStyle w:val="4"/>
        <w:keepNext w:val="0"/>
        <w:keepLines w:val="0"/>
        <w:pageBreakBefore w:val="0"/>
        <w:widowControl/>
        <w:kinsoku/>
        <w:wordWrap/>
        <w:overflowPunct/>
        <w:topLinePunct w:val="0"/>
        <w:autoSpaceDE/>
        <w:autoSpaceDN/>
        <w:bidi w:val="0"/>
        <w:adjustRightInd/>
        <w:snapToGrid/>
        <w:spacing w:beforeAutospacing="0" w:afterAutospacing="0"/>
        <w:textAlignment w:val="auto"/>
        <w:outlineLvl w:val="9"/>
        <w:rPr>
          <w:rFonts w:hint="eastAsia"/>
          <w:b w:val="0"/>
          <w:bCs w:val="0"/>
          <w:lang w:val="en-US" w:eastAsia="zh-CN"/>
        </w:rPr>
      </w:pPr>
    </w:p>
    <w:p w14:paraId="60C99CD0">
      <w:pPr>
        <w:pStyle w:val="4"/>
        <w:keepNext w:val="0"/>
        <w:keepLines w:val="0"/>
        <w:pageBreakBefore w:val="0"/>
        <w:widowControl/>
        <w:kinsoku/>
        <w:wordWrap/>
        <w:overflowPunct/>
        <w:topLinePunct w:val="0"/>
        <w:autoSpaceDE/>
        <w:autoSpaceDN/>
        <w:bidi w:val="0"/>
        <w:adjustRightInd/>
        <w:snapToGrid/>
        <w:spacing w:beforeAutospacing="0" w:afterAutospacing="0"/>
        <w:textAlignment w:val="auto"/>
        <w:outlineLvl w:val="1"/>
        <w:rPr>
          <w:rFonts w:hint="eastAsia"/>
          <w:b w:val="0"/>
          <w:bCs w:val="0"/>
          <w:lang w:val="en-US" w:eastAsia="zh-CN"/>
        </w:rPr>
      </w:pPr>
      <w:bookmarkStart w:id="13" w:name="_Toc6391"/>
      <w:r>
        <w:rPr>
          <w:rFonts w:hint="eastAsia"/>
          <w:b w:val="0"/>
          <w:bCs w:val="0"/>
          <w:lang w:val="en-US" w:eastAsia="zh-CN"/>
        </w:rPr>
        <w:t>1.3 本文主要研究内容</w:t>
      </w:r>
      <w:bookmarkEnd w:id="13"/>
    </w:p>
    <w:p w14:paraId="479CCC05">
      <w:pPr>
        <w:bidi w:val="0"/>
        <w:ind w:firstLine="480" w:firstLineChars="200"/>
        <w:rPr>
          <w:rFonts w:hint="eastAsia"/>
          <w:lang w:val="en-US" w:eastAsia="zh-CN"/>
        </w:rPr>
      </w:pPr>
      <w:r>
        <w:rPr>
          <w:rFonts w:hint="eastAsia"/>
          <w:lang w:val="en-US" w:eastAsia="zh-CN"/>
        </w:rPr>
        <w:t>本文旨在通过机器学习算法实现对鸢尾花的自动分类识别。首先，介绍了常用的机器学习算法及其基本原理；然后，详细介绍了鸢尾花数据集的来源、特点以及预处理方法；接着，重点研究了支持向量机（SVM）在鸢尾花分类中的应用，并通过实验验证了不同参数设置对分类性能的影响；最后，总结了本文的主要研究成果，并对未来研究方向进行了展望。</w:t>
      </w:r>
    </w:p>
    <w:p w14:paraId="52971B5C">
      <w:pPr>
        <w:bidi w:val="0"/>
        <w:ind w:firstLine="480" w:firstLineChars="200"/>
        <w:rPr>
          <w:rFonts w:hint="eastAsia"/>
          <w:lang w:val="en-US" w:eastAsia="zh-CN"/>
        </w:rPr>
      </w:pPr>
    </w:p>
    <w:p w14:paraId="328440F2">
      <w:pPr>
        <w:pStyle w:val="3"/>
        <w:keepNext/>
        <w:keepLines/>
        <w:pageBreakBefore w:val="0"/>
        <w:widowControl/>
        <w:numPr>
          <w:ilvl w:val="0"/>
          <w:numId w:val="1"/>
        </w:numPr>
        <w:kinsoku/>
        <w:wordWrap/>
        <w:overflowPunct/>
        <w:topLinePunct w:val="0"/>
        <w:autoSpaceDE/>
        <w:autoSpaceDN/>
        <w:bidi w:val="0"/>
        <w:adjustRightInd/>
        <w:snapToGrid/>
        <w:spacing w:before="0" w:after="0" w:line="413" w:lineRule="auto"/>
        <w:textAlignment w:val="auto"/>
        <w:outlineLvl w:val="0"/>
        <w:rPr>
          <w:rFonts w:hint="eastAsia" w:ascii="Arial" w:hAnsi="Arial"/>
        </w:rPr>
      </w:pPr>
      <w:bookmarkStart w:id="14" w:name="_Toc16823"/>
      <w:r>
        <w:rPr>
          <w:rFonts w:hint="eastAsia" w:ascii="Arial" w:hAnsi="Arial"/>
        </w:rPr>
        <w:t>机器学习基础理论</w:t>
      </w:r>
      <w:bookmarkEnd w:id="14"/>
    </w:p>
    <w:p w14:paraId="220C7C66">
      <w:pPr>
        <w:numPr>
          <w:numId w:val="0"/>
        </w:numPr>
        <w:rPr>
          <w:rFonts w:hint="eastAsia"/>
        </w:rPr>
      </w:pPr>
    </w:p>
    <w:p w14:paraId="135B534F">
      <w:pPr>
        <w:pStyle w:val="4"/>
        <w:keepNext w:val="0"/>
        <w:keepLines w:val="0"/>
        <w:pageBreakBefore w:val="0"/>
        <w:widowControl/>
        <w:kinsoku/>
        <w:wordWrap/>
        <w:overflowPunct/>
        <w:topLinePunct w:val="0"/>
        <w:autoSpaceDE/>
        <w:autoSpaceDN/>
        <w:bidi w:val="0"/>
        <w:adjustRightInd/>
        <w:snapToGrid/>
        <w:spacing w:beforeAutospacing="0" w:afterAutospacing="0"/>
        <w:textAlignment w:val="auto"/>
        <w:outlineLvl w:val="1"/>
        <w:rPr>
          <w:rFonts w:hint="eastAsia"/>
          <w:b w:val="0"/>
          <w:bCs w:val="0"/>
          <w:lang w:val="en-US" w:eastAsia="zh-CN"/>
        </w:rPr>
      </w:pPr>
      <w:bookmarkStart w:id="15" w:name="_Toc21194"/>
      <w:r>
        <w:rPr>
          <w:rFonts w:hint="eastAsia"/>
          <w:b w:val="0"/>
          <w:bCs w:val="0"/>
          <w:lang w:val="en-US" w:eastAsia="zh-CN"/>
        </w:rPr>
        <w:t>2.1 机器学习概述</w:t>
      </w:r>
      <w:bookmarkEnd w:id="15"/>
    </w:p>
    <w:p w14:paraId="71CCC075">
      <w:pPr>
        <w:bidi w:val="0"/>
        <w:ind w:firstLine="480" w:firstLineChars="200"/>
        <w:rPr>
          <w:rFonts w:hint="eastAsia"/>
          <w:lang w:val="en-US" w:eastAsia="zh-CN"/>
        </w:rPr>
      </w:pPr>
      <w:r>
        <w:rPr>
          <w:rFonts w:hint="eastAsia"/>
          <w:lang w:val="en-US" w:eastAsia="zh-CN"/>
        </w:rPr>
        <w:t>机</w:t>
      </w:r>
      <w:r>
        <w:rPr>
          <w:rFonts w:hint="eastAsia"/>
          <w:lang w:val="en-US" w:eastAsia="zh-CN"/>
        </w:rPr>
        <w:t>器学习是一种通过数据训练模型，使计算机能够从数据中学习并做出决策或预测的技术。它的核心思想是通过算法和统计模型，让计算机系统能够自动改进其性能。机器学习广泛应用于图像识别、语音识别、自然语言处理等领域，是现代人工智能技术的重要组成部分。根据学习方法的不同，机器学习可以分为监督学习、无监督学习和强化学习三大类。</w:t>
      </w:r>
    </w:p>
    <w:p w14:paraId="09AFB909">
      <w:pPr>
        <w:pStyle w:val="4"/>
        <w:keepNext w:val="0"/>
        <w:keepLines w:val="0"/>
        <w:pageBreakBefore w:val="0"/>
        <w:widowControl/>
        <w:kinsoku/>
        <w:wordWrap/>
        <w:overflowPunct/>
        <w:topLinePunct w:val="0"/>
        <w:autoSpaceDE/>
        <w:autoSpaceDN/>
        <w:bidi w:val="0"/>
        <w:adjustRightInd/>
        <w:snapToGrid/>
        <w:spacing w:beforeAutospacing="0" w:afterAutospacing="0"/>
        <w:textAlignment w:val="auto"/>
        <w:outlineLvl w:val="9"/>
        <w:rPr>
          <w:rFonts w:hint="eastAsia"/>
          <w:b w:val="0"/>
          <w:bCs w:val="0"/>
          <w:lang w:val="en-US" w:eastAsia="zh-CN"/>
        </w:rPr>
      </w:pPr>
    </w:p>
    <w:p w14:paraId="7F35338E">
      <w:pPr>
        <w:pStyle w:val="4"/>
        <w:keepNext w:val="0"/>
        <w:keepLines w:val="0"/>
        <w:pageBreakBefore w:val="0"/>
        <w:widowControl/>
        <w:kinsoku/>
        <w:wordWrap/>
        <w:overflowPunct/>
        <w:topLinePunct w:val="0"/>
        <w:autoSpaceDE/>
        <w:autoSpaceDN/>
        <w:bidi w:val="0"/>
        <w:adjustRightInd/>
        <w:snapToGrid/>
        <w:spacing w:beforeAutospacing="0" w:afterAutospacing="0"/>
        <w:textAlignment w:val="auto"/>
        <w:outlineLvl w:val="1"/>
        <w:rPr>
          <w:rFonts w:hint="eastAsia"/>
          <w:b w:val="0"/>
          <w:bCs w:val="0"/>
          <w:lang w:val="en-US" w:eastAsia="zh-CN"/>
        </w:rPr>
      </w:pPr>
      <w:bookmarkStart w:id="16" w:name="_Toc27851"/>
      <w:r>
        <w:rPr>
          <w:rFonts w:hint="eastAsia"/>
          <w:b w:val="0"/>
          <w:bCs w:val="0"/>
          <w:lang w:val="en-US" w:eastAsia="zh-CN"/>
        </w:rPr>
        <w:t>2.2 监督学习与非监督学习</w:t>
      </w:r>
      <w:bookmarkEnd w:id="16"/>
    </w:p>
    <w:p w14:paraId="44B85D03">
      <w:pPr>
        <w:bidi w:val="0"/>
        <w:ind w:firstLine="480" w:firstLineChars="200"/>
        <w:rPr>
          <w:rFonts w:hint="eastAsia"/>
          <w:lang w:val="en-US" w:eastAsia="zh-CN"/>
        </w:rPr>
      </w:pPr>
      <w:r>
        <w:rPr>
          <w:rFonts w:hint="eastAsia"/>
          <w:lang w:val="en-US" w:eastAsia="zh-CN"/>
        </w:rPr>
        <w:t>监督学习是指通过已标注的数据集进行训练，目标是学习输入与输出之间的映射关系。常见的监督学习算法包括线性回归、逻辑回归、支持向量机（SVM）、决策树等。在鸢尾花分类问题中，监督学习可以通过已知类别的鸢尾花图像进行训练，从而对新的鸢尾花图像进行分类。</w:t>
      </w:r>
    </w:p>
    <w:p w14:paraId="0D6AE1AC">
      <w:pPr>
        <w:bidi w:val="0"/>
        <w:ind w:firstLine="480" w:firstLineChars="200"/>
        <w:rPr>
          <w:rFonts w:hint="eastAsia"/>
          <w:lang w:val="en-US" w:eastAsia="zh-CN"/>
        </w:rPr>
      </w:pPr>
      <w:r>
        <w:rPr>
          <w:rFonts w:hint="eastAsia"/>
          <w:lang w:val="en-US" w:eastAsia="zh-CN"/>
        </w:rPr>
        <w:t>无监督学习是指在没有标注数据的情况下，通过数据自身的结构和分布来发现隐藏的模式或结构。常见的无监督学习算法包括K均值聚类、主成分分析（PCA）等。虽然无监督学习在鸢尾花分类中应用较少，但可以用于特征提取和数据降维等预处理步骤。</w:t>
      </w:r>
    </w:p>
    <w:p w14:paraId="74EB1C38">
      <w:pPr>
        <w:bidi w:val="0"/>
        <w:ind w:firstLine="480" w:firstLineChars="200"/>
        <w:rPr>
          <w:rFonts w:hint="eastAsia"/>
          <w:lang w:val="en-US" w:eastAsia="zh-CN"/>
        </w:rPr>
      </w:pPr>
    </w:p>
    <w:p w14:paraId="7C15E318">
      <w:pPr>
        <w:pStyle w:val="4"/>
        <w:keepNext w:val="0"/>
        <w:keepLines w:val="0"/>
        <w:pageBreakBefore w:val="0"/>
        <w:widowControl/>
        <w:kinsoku/>
        <w:wordWrap/>
        <w:overflowPunct/>
        <w:topLinePunct w:val="0"/>
        <w:autoSpaceDE/>
        <w:autoSpaceDN/>
        <w:bidi w:val="0"/>
        <w:adjustRightInd/>
        <w:snapToGrid/>
        <w:spacing w:beforeAutospacing="0" w:afterAutospacing="0"/>
        <w:textAlignment w:val="auto"/>
        <w:outlineLvl w:val="1"/>
        <w:rPr>
          <w:rFonts w:hint="eastAsia"/>
          <w:b w:val="0"/>
          <w:bCs w:val="0"/>
          <w:lang w:val="en-US" w:eastAsia="zh-CN"/>
        </w:rPr>
      </w:pPr>
      <w:bookmarkStart w:id="17" w:name="_Toc10634"/>
      <w:r>
        <w:rPr>
          <w:rFonts w:hint="eastAsia"/>
          <w:b w:val="0"/>
          <w:bCs w:val="0"/>
          <w:lang w:val="en-US" w:eastAsia="zh-CN"/>
        </w:rPr>
        <w:t>2.3 常用机器学习算法介绍</w:t>
      </w:r>
      <w:bookmarkEnd w:id="17"/>
    </w:p>
    <w:p w14:paraId="59FCD336">
      <w:pPr>
        <w:bidi w:val="0"/>
        <w:ind w:firstLine="480" w:firstLineChars="200"/>
        <w:rPr>
          <w:rFonts w:hint="eastAsia"/>
          <w:lang w:val="en-US" w:eastAsia="zh-CN"/>
        </w:rPr>
      </w:pPr>
      <w:r>
        <w:rPr>
          <w:rFonts w:hint="eastAsia"/>
          <w:lang w:val="en-US" w:eastAsia="zh-CN"/>
        </w:rPr>
        <w:t>线性回归：用于预测连续型变量，通过最小化误差平方和来拟合数据。</w:t>
      </w:r>
    </w:p>
    <w:p w14:paraId="396CCE4D">
      <w:pPr>
        <w:bidi w:val="0"/>
        <w:ind w:firstLine="480" w:firstLineChars="200"/>
        <w:rPr>
          <w:rFonts w:hint="eastAsia"/>
          <w:lang w:val="en-US" w:eastAsia="zh-CN"/>
        </w:rPr>
      </w:pPr>
      <w:r>
        <w:rPr>
          <w:rFonts w:hint="eastAsia"/>
          <w:lang w:val="en-US" w:eastAsia="zh-CN"/>
        </w:rPr>
        <w:t>逻辑回归：用于二分类问题，通过sigmoid函数将线性回归的结果映射到概率值。</w:t>
      </w:r>
    </w:p>
    <w:p w14:paraId="7CD99021">
      <w:pPr>
        <w:bidi w:val="0"/>
        <w:ind w:firstLine="480" w:firstLineChars="200"/>
        <w:rPr>
          <w:rFonts w:hint="eastAsia"/>
          <w:lang w:val="en-US" w:eastAsia="zh-CN"/>
        </w:rPr>
      </w:pPr>
      <w:r>
        <w:rPr>
          <w:rFonts w:hint="eastAsia"/>
          <w:lang w:val="en-US" w:eastAsia="zh-CN"/>
        </w:rPr>
        <w:t>支持向量机（SVM）：适用于小样本、非线性及高维模式识别问题，通过寻找最优超平面实现分类。</w:t>
      </w:r>
    </w:p>
    <w:p w14:paraId="5CA203B2">
      <w:pPr>
        <w:bidi w:val="0"/>
        <w:ind w:firstLine="480" w:firstLineChars="200"/>
        <w:rPr>
          <w:rFonts w:hint="eastAsia"/>
          <w:lang w:val="en-US" w:eastAsia="zh-CN"/>
        </w:rPr>
      </w:pPr>
      <w:r>
        <w:rPr>
          <w:rFonts w:hint="eastAsia"/>
          <w:lang w:val="en-US" w:eastAsia="zh-CN"/>
        </w:rPr>
        <w:t>决</w:t>
      </w:r>
      <w:r>
        <w:rPr>
          <w:rFonts w:hint="eastAsia"/>
          <w:lang w:val="en-US" w:eastAsia="zh-CN"/>
        </w:rPr>
        <w:t>策树：通过递归地将数据集分割成更小的子集，构建树状结构进行分类或回归。</w:t>
      </w:r>
    </w:p>
    <w:p w14:paraId="120EA5F0">
      <w:pPr>
        <w:bidi w:val="0"/>
        <w:ind w:firstLine="480" w:firstLineChars="200"/>
        <w:rPr>
          <w:rFonts w:hint="eastAsia"/>
          <w:lang w:val="en-US" w:eastAsia="zh-CN"/>
        </w:rPr>
      </w:pPr>
      <w:r>
        <w:rPr>
          <w:rFonts w:hint="eastAsia"/>
          <w:lang w:val="en-US" w:eastAsia="zh-CN"/>
        </w:rPr>
        <w:t>随机森林：由多个决策树组成的集成学习算法，通过投票机制提高分类准确性。</w:t>
      </w:r>
    </w:p>
    <w:p w14:paraId="41B53BB8">
      <w:pPr>
        <w:bidi w:val="0"/>
        <w:ind w:firstLine="480" w:firstLineChars="200"/>
        <w:rPr>
          <w:rFonts w:hint="eastAsia"/>
          <w:lang w:val="en-US" w:eastAsia="zh-CN"/>
        </w:rPr>
      </w:pPr>
      <w:r>
        <w:rPr>
          <w:rFonts w:hint="eastAsia"/>
          <w:lang w:val="en-US" w:eastAsia="zh-CN"/>
        </w:rPr>
        <w:t>K最近邻（KNN）：基于距离度量的分类算法，将新样本分配给最近的K个邻居中的多数类别。</w:t>
      </w:r>
    </w:p>
    <w:p w14:paraId="14911F2E">
      <w:pPr>
        <w:bidi w:val="0"/>
        <w:ind w:firstLine="480" w:firstLineChars="200"/>
        <w:rPr>
          <w:rFonts w:hint="eastAsia"/>
          <w:lang w:val="en-US" w:eastAsia="zh-CN"/>
        </w:rPr>
      </w:pPr>
    </w:p>
    <w:p w14:paraId="41DF6E45">
      <w:pPr>
        <w:pStyle w:val="4"/>
        <w:keepNext w:val="0"/>
        <w:keepLines w:val="0"/>
        <w:pageBreakBefore w:val="0"/>
        <w:widowControl/>
        <w:kinsoku/>
        <w:wordWrap/>
        <w:overflowPunct/>
        <w:topLinePunct w:val="0"/>
        <w:autoSpaceDE/>
        <w:autoSpaceDN/>
        <w:bidi w:val="0"/>
        <w:adjustRightInd/>
        <w:snapToGrid/>
        <w:spacing w:beforeAutospacing="0" w:afterAutospacing="0"/>
        <w:textAlignment w:val="auto"/>
        <w:outlineLvl w:val="1"/>
        <w:rPr>
          <w:rFonts w:hint="eastAsia"/>
          <w:b w:val="0"/>
          <w:bCs w:val="0"/>
          <w:lang w:val="en-US" w:eastAsia="zh-CN"/>
        </w:rPr>
      </w:pPr>
      <w:bookmarkStart w:id="18" w:name="_Toc15286"/>
      <w:r>
        <w:rPr>
          <w:rFonts w:hint="eastAsia"/>
          <w:b w:val="0"/>
          <w:bCs w:val="0"/>
          <w:lang w:val="en-US" w:eastAsia="zh-CN"/>
        </w:rPr>
        <w:t>2.4 支持向量机（SVM）基本原理</w:t>
      </w:r>
      <w:bookmarkEnd w:id="18"/>
    </w:p>
    <w:p w14:paraId="5586C531">
      <w:pPr>
        <w:bidi w:val="0"/>
        <w:ind w:firstLine="480" w:firstLineChars="200"/>
        <w:rPr>
          <w:rFonts w:hint="eastAsia"/>
          <w:lang w:val="en-US" w:eastAsia="zh-CN"/>
        </w:rPr>
      </w:pPr>
      <w:r>
        <w:rPr>
          <w:rFonts w:hint="eastAsia"/>
          <w:lang w:val="en-US" w:eastAsia="zh-CN"/>
        </w:rPr>
        <w:t>支持向量机（Support Vector Machine, SVM）是一种经典的监督学习算法，广泛应用于分类和回归问题。SVM的基本思想是通过找到一个最优超平面，将不同类别的数据点尽可能分开，并且使得两侧的边界（即支持向量）到超平面的距离最大化。对于非线性可分的数据，SVM通过核函数将数据映射到高维空间，使其在新的空间中变得线性可分。常用的核函数包括线性核、多项式核、径向基函数（RBF）核等。</w:t>
      </w:r>
    </w:p>
    <w:p w14:paraId="08FB58F5">
      <w:pPr>
        <w:bidi w:val="0"/>
        <w:ind w:firstLine="480" w:firstLineChars="200"/>
        <w:rPr>
          <w:rFonts w:hint="eastAsia"/>
          <w:lang w:val="en-US" w:eastAsia="zh-CN"/>
        </w:rPr>
      </w:pPr>
    </w:p>
    <w:p w14:paraId="55E9386D">
      <w:pPr>
        <w:pStyle w:val="3"/>
        <w:keepNext/>
        <w:keepLines/>
        <w:pageBreakBefore w:val="0"/>
        <w:widowControl/>
        <w:numPr>
          <w:ilvl w:val="0"/>
          <w:numId w:val="2"/>
        </w:numPr>
        <w:kinsoku/>
        <w:wordWrap/>
        <w:overflowPunct/>
        <w:topLinePunct w:val="0"/>
        <w:autoSpaceDE/>
        <w:autoSpaceDN/>
        <w:bidi w:val="0"/>
        <w:adjustRightInd/>
        <w:snapToGrid/>
        <w:spacing w:before="0" w:after="0" w:line="413" w:lineRule="auto"/>
        <w:textAlignment w:val="auto"/>
        <w:outlineLvl w:val="2"/>
        <w:rPr>
          <w:rFonts w:hint="eastAsia" w:ascii="Arial" w:hAnsi="Arial"/>
          <w:lang w:val="en-US" w:eastAsia="zh-CN"/>
        </w:rPr>
      </w:pPr>
      <w:bookmarkStart w:id="19" w:name="_Toc12778"/>
      <w:r>
        <w:rPr>
          <w:rFonts w:hint="eastAsia" w:ascii="Arial" w:hAnsi="Arial"/>
          <w:lang w:val="en-US" w:eastAsia="zh-CN"/>
        </w:rPr>
        <w:t>鸢尾花数据集介绍</w:t>
      </w:r>
      <w:bookmarkEnd w:id="19"/>
    </w:p>
    <w:p w14:paraId="3861C2EC">
      <w:pPr>
        <w:numPr>
          <w:numId w:val="0"/>
        </w:numPr>
        <w:rPr>
          <w:rFonts w:hint="eastAsia"/>
          <w:lang w:val="en-US" w:eastAsia="zh-CN"/>
        </w:rPr>
      </w:pPr>
    </w:p>
    <w:p w14:paraId="6E27D275">
      <w:pPr>
        <w:pStyle w:val="4"/>
        <w:keepNext w:val="0"/>
        <w:keepLines w:val="0"/>
        <w:pageBreakBefore w:val="0"/>
        <w:widowControl/>
        <w:kinsoku/>
        <w:wordWrap/>
        <w:overflowPunct/>
        <w:topLinePunct w:val="0"/>
        <w:autoSpaceDE/>
        <w:autoSpaceDN/>
        <w:bidi w:val="0"/>
        <w:adjustRightInd/>
        <w:snapToGrid/>
        <w:spacing w:beforeAutospacing="0" w:afterAutospacing="0"/>
        <w:textAlignment w:val="auto"/>
        <w:outlineLvl w:val="1"/>
        <w:rPr>
          <w:rFonts w:hint="eastAsia"/>
          <w:b w:val="0"/>
          <w:bCs w:val="0"/>
          <w:lang w:val="en-US" w:eastAsia="zh-CN"/>
        </w:rPr>
      </w:pPr>
      <w:bookmarkStart w:id="20" w:name="_Toc30556"/>
      <w:r>
        <w:rPr>
          <w:rFonts w:hint="eastAsia"/>
          <w:b w:val="0"/>
          <w:bCs w:val="0"/>
          <w:lang w:val="en-US" w:eastAsia="zh-CN"/>
        </w:rPr>
        <w:t>3.1 数据集来源与描述</w:t>
      </w:r>
      <w:bookmarkEnd w:id="20"/>
    </w:p>
    <w:p w14:paraId="28E448BB">
      <w:pPr>
        <w:bidi w:val="0"/>
        <w:ind w:firstLine="480" w:firstLineChars="200"/>
        <w:rPr>
          <w:rFonts w:hint="eastAsia"/>
          <w:lang w:val="en-US" w:eastAsia="zh-CN"/>
        </w:rPr>
      </w:pPr>
      <w:r>
        <w:rPr>
          <w:rFonts w:hint="eastAsia"/>
          <w:lang w:val="en-US" w:eastAsia="zh-CN"/>
        </w:rPr>
        <w:t>本文所使用的鸢尾花数据集（Iris dataset）来源于Kaggle网站，是一个经典的植物分类数据集。该数据集由Fisher在1936年提出，并在1988年被加载到UCI机器学习存储库中，成为机器学习领域广泛使用的基准数据集之一。数据集包含150条记录，每条记录代表一种鸢尾花的测量数据，分为三类：山鸢尾（Iris-setosa）、变色鸢尾（Iris-versicolor）和维吉尼亚鸢尾（Iris-virginica）。</w:t>
      </w:r>
    </w:p>
    <w:p w14:paraId="6DB4A965">
      <w:pPr>
        <w:pStyle w:val="4"/>
        <w:keepNext w:val="0"/>
        <w:keepLines w:val="0"/>
        <w:pageBreakBefore w:val="0"/>
        <w:widowControl/>
        <w:kinsoku/>
        <w:wordWrap/>
        <w:overflowPunct/>
        <w:topLinePunct w:val="0"/>
        <w:autoSpaceDE/>
        <w:autoSpaceDN/>
        <w:bidi w:val="0"/>
        <w:adjustRightInd/>
        <w:snapToGrid/>
        <w:spacing w:beforeAutospacing="0" w:afterAutospacing="0"/>
        <w:textAlignment w:val="auto"/>
        <w:outlineLvl w:val="9"/>
        <w:rPr>
          <w:rFonts w:hint="eastAsia"/>
          <w:b w:val="0"/>
          <w:bCs w:val="0"/>
          <w:lang w:val="en-US" w:eastAsia="zh-CN"/>
        </w:rPr>
      </w:pPr>
    </w:p>
    <w:p w14:paraId="753975E1">
      <w:pPr>
        <w:pStyle w:val="4"/>
        <w:keepNext w:val="0"/>
        <w:keepLines w:val="0"/>
        <w:pageBreakBefore w:val="0"/>
        <w:widowControl/>
        <w:kinsoku/>
        <w:wordWrap/>
        <w:overflowPunct/>
        <w:topLinePunct w:val="0"/>
        <w:autoSpaceDE/>
        <w:autoSpaceDN/>
        <w:bidi w:val="0"/>
        <w:adjustRightInd/>
        <w:snapToGrid/>
        <w:spacing w:beforeAutospacing="0" w:afterAutospacing="0"/>
        <w:textAlignment w:val="auto"/>
        <w:outlineLvl w:val="1"/>
        <w:rPr>
          <w:rFonts w:hint="eastAsia"/>
          <w:b w:val="0"/>
          <w:bCs w:val="0"/>
          <w:lang w:val="en-US" w:eastAsia="zh-CN"/>
        </w:rPr>
      </w:pPr>
      <w:bookmarkStart w:id="21" w:name="_Toc25673"/>
      <w:r>
        <w:rPr>
          <w:rFonts w:hint="eastAsia"/>
          <w:b w:val="0"/>
          <w:bCs w:val="0"/>
          <w:lang w:val="en-US" w:eastAsia="zh-CN"/>
        </w:rPr>
        <w:t>3.2 数据预处理方法</w:t>
      </w:r>
      <w:bookmarkEnd w:id="21"/>
    </w:p>
    <w:p w14:paraId="1E544E40">
      <w:pPr>
        <w:bidi w:val="0"/>
        <w:ind w:firstLine="480" w:firstLineChars="200"/>
        <w:rPr>
          <w:rFonts w:hint="eastAsia"/>
          <w:lang w:val="en-US" w:eastAsia="zh-CN"/>
        </w:rPr>
      </w:pPr>
      <w:r>
        <w:rPr>
          <w:rFonts w:hint="eastAsia"/>
          <w:lang w:val="en-US" w:eastAsia="zh-CN"/>
        </w:rPr>
        <w:t>为了确保数据的质量和模型的准确性，我们对数据集进行了以下预处理步骤：</w:t>
      </w:r>
    </w:p>
    <w:p w14:paraId="6F043B5F">
      <w:pPr>
        <w:bidi w:val="0"/>
        <w:ind w:firstLine="480" w:firstLineChars="200"/>
        <w:rPr>
          <w:rFonts w:hint="eastAsia"/>
          <w:lang w:val="en-US" w:eastAsia="zh-CN"/>
        </w:rPr>
      </w:pPr>
      <w:r>
        <w:rPr>
          <w:rFonts w:hint="eastAsia"/>
          <w:lang w:val="en-US" w:eastAsia="zh-CN"/>
        </w:rPr>
        <w:t>缺失值处理：虽然原始数据集通常没有缺失值，但在实际项目中，我们仍需检查并处理可能的缺失数据。</w:t>
      </w:r>
    </w:p>
    <w:p w14:paraId="6FA5B041">
      <w:pPr>
        <w:bidi w:val="0"/>
        <w:ind w:firstLine="480" w:firstLineChars="200"/>
        <w:rPr>
          <w:rFonts w:hint="eastAsia"/>
          <w:lang w:val="en-US" w:eastAsia="zh-CN"/>
        </w:rPr>
      </w:pPr>
      <w:r>
        <w:rPr>
          <w:rFonts w:hint="eastAsia"/>
          <w:lang w:val="en-US" w:eastAsia="zh-CN"/>
        </w:rPr>
        <w:t>数据标准化：由于不同特征的量纲不同，需要对数据进行标准化处理，使得每个特征的均值为0，标准差为1。这有助于提高模型的收敛速度和性能。</w:t>
      </w:r>
    </w:p>
    <w:p w14:paraId="2A6F8253">
      <w:pPr>
        <w:bidi w:val="0"/>
        <w:ind w:firstLine="480" w:firstLineChars="200"/>
        <w:rPr>
          <w:rFonts w:hint="eastAsia"/>
          <w:lang w:val="en-US" w:eastAsia="zh-CN"/>
        </w:rPr>
      </w:pPr>
      <w:r>
        <w:rPr>
          <w:rFonts w:hint="eastAsia"/>
          <w:lang w:val="en-US" w:eastAsia="zh-CN"/>
        </w:rPr>
        <w:t>类别编码：将目标变量Species从字符串类型转换为数值类型，以便模型能够正确处理。</w:t>
      </w:r>
    </w:p>
    <w:p w14:paraId="6A9D027A">
      <w:pPr>
        <w:bidi w:val="0"/>
        <w:ind w:firstLine="480" w:firstLineChars="200"/>
        <w:rPr>
          <w:rFonts w:hint="eastAsia"/>
          <w:lang w:val="en-US" w:eastAsia="zh-CN"/>
        </w:rPr>
      </w:pPr>
      <w:r>
        <w:rPr>
          <w:rFonts w:hint="eastAsia"/>
          <w:lang w:val="en-US" w:eastAsia="zh-CN"/>
        </w:rPr>
        <w:t>数据增强：由于鸢尾花数据集按照顺序进行分类，采用随机切片的方式打乱数据，通过此方法增加数据多样性，从而增强模型的鲁棒性。</w:t>
      </w:r>
    </w:p>
    <w:p w14:paraId="2C0DD5AE">
      <w:pPr>
        <w:bidi w:val="0"/>
        <w:ind w:firstLine="480" w:firstLineChars="200"/>
        <w:rPr>
          <w:rFonts w:hint="eastAsia"/>
          <w:lang w:val="en-US" w:eastAsia="zh-CN"/>
        </w:rPr>
      </w:pPr>
    </w:p>
    <w:p w14:paraId="178C7D66">
      <w:pPr>
        <w:pStyle w:val="4"/>
        <w:keepNext w:val="0"/>
        <w:keepLines w:val="0"/>
        <w:pageBreakBefore w:val="0"/>
        <w:widowControl/>
        <w:kinsoku/>
        <w:wordWrap/>
        <w:overflowPunct/>
        <w:topLinePunct w:val="0"/>
        <w:autoSpaceDE/>
        <w:autoSpaceDN/>
        <w:bidi w:val="0"/>
        <w:adjustRightInd/>
        <w:snapToGrid/>
        <w:spacing w:beforeAutospacing="0" w:afterAutospacing="0"/>
        <w:textAlignment w:val="auto"/>
        <w:outlineLvl w:val="1"/>
        <w:rPr>
          <w:rFonts w:hint="eastAsia"/>
          <w:b w:val="0"/>
          <w:bCs w:val="0"/>
          <w:lang w:val="en-US" w:eastAsia="zh-CN"/>
        </w:rPr>
      </w:pPr>
      <w:bookmarkStart w:id="22" w:name="_Toc1381"/>
      <w:r>
        <w:rPr>
          <w:rFonts w:hint="eastAsia"/>
          <w:b w:val="0"/>
          <w:bCs w:val="0"/>
          <w:lang w:val="en-US" w:eastAsia="zh-CN"/>
        </w:rPr>
        <w:t>3.3 鸢尾花数据集特征分析</w:t>
      </w:r>
      <w:bookmarkEnd w:id="22"/>
    </w:p>
    <w:p w14:paraId="17EC5011">
      <w:pPr>
        <w:bidi w:val="0"/>
        <w:ind w:firstLine="480" w:firstLineChars="200"/>
        <w:rPr>
          <w:rFonts w:hint="eastAsia"/>
          <w:lang w:val="en-US" w:eastAsia="zh-CN"/>
        </w:rPr>
      </w:pPr>
      <w:r>
        <w:rPr>
          <w:rFonts w:hint="eastAsia"/>
          <w:lang w:val="en-US" w:eastAsia="zh-CN"/>
        </w:rPr>
        <w:t>鸢尾花数据集包含四个特征和一个目标变量：</w:t>
      </w:r>
    </w:p>
    <w:p w14:paraId="2B0CA96E">
      <w:pPr>
        <w:bidi w:val="0"/>
        <w:ind w:firstLine="480" w:firstLineChars="200"/>
        <w:rPr>
          <w:rFonts w:hint="eastAsia"/>
          <w:lang w:val="en-US" w:eastAsia="zh-CN"/>
        </w:rPr>
      </w:pPr>
      <w:r>
        <w:rPr>
          <w:rFonts w:hint="eastAsia"/>
          <w:lang w:val="en-US" w:eastAsia="zh-CN"/>
        </w:rPr>
        <w:t>SepalLength（花萼长度）：表示鸢尾花花萼的长度，以厘米为单位。</w:t>
      </w:r>
    </w:p>
    <w:p w14:paraId="4EE2D48E">
      <w:pPr>
        <w:bidi w:val="0"/>
        <w:ind w:firstLine="480" w:firstLineChars="200"/>
        <w:rPr>
          <w:rFonts w:hint="eastAsia"/>
          <w:lang w:val="en-US" w:eastAsia="zh-CN"/>
        </w:rPr>
      </w:pPr>
      <w:r>
        <w:rPr>
          <w:rFonts w:hint="eastAsia"/>
          <w:lang w:val="en-US" w:eastAsia="zh-CN"/>
        </w:rPr>
        <w:t>SepalWidth（花萼宽度）：表示鸢尾花花萼的宽度，以厘米为单位。</w:t>
      </w:r>
    </w:p>
    <w:p w14:paraId="70FC67C0">
      <w:pPr>
        <w:bidi w:val="0"/>
        <w:ind w:firstLine="480" w:firstLineChars="200"/>
        <w:rPr>
          <w:rFonts w:hint="eastAsia"/>
          <w:lang w:val="en-US" w:eastAsia="zh-CN"/>
        </w:rPr>
      </w:pPr>
      <w:r>
        <w:rPr>
          <w:rFonts w:hint="eastAsia"/>
          <w:lang w:val="en-US" w:eastAsia="zh-CN"/>
        </w:rPr>
        <w:t>PetalLength（花瓣长度）：表示鸢尾花花瓣的长度，以厘米为单位。</w:t>
      </w:r>
    </w:p>
    <w:p w14:paraId="21C02EE4">
      <w:pPr>
        <w:bidi w:val="0"/>
        <w:ind w:firstLine="480" w:firstLineChars="200"/>
        <w:rPr>
          <w:rFonts w:hint="eastAsia"/>
          <w:lang w:val="en-US" w:eastAsia="zh-CN"/>
        </w:rPr>
      </w:pPr>
      <w:r>
        <w:rPr>
          <w:rFonts w:hint="eastAsia"/>
          <w:lang w:val="en-US" w:eastAsia="zh-CN"/>
        </w:rPr>
        <w:t>PetalWidth（花瓣宽度）：表示鸢尾花花瓣的宽度，以厘米为单位。</w:t>
      </w:r>
    </w:p>
    <w:p w14:paraId="21A9FA6B">
      <w:pPr>
        <w:bidi w:val="0"/>
        <w:ind w:firstLine="480" w:firstLineChars="200"/>
        <w:rPr>
          <w:rFonts w:hint="eastAsia"/>
          <w:lang w:val="en-US" w:eastAsia="zh-CN"/>
        </w:rPr>
      </w:pPr>
      <w:r>
        <w:rPr>
          <w:rFonts w:hint="eastAsia"/>
          <w:lang w:val="en-US" w:eastAsia="zh-CN"/>
        </w:rPr>
        <w:t>Species（种类）：表示鸢尾花的种类，包括山鸢尾、变色鸢尾和维吉尼亚鸢尾。</w:t>
      </w:r>
    </w:p>
    <w:p w14:paraId="3499E65F">
      <w:pPr>
        <w:bidi w:val="0"/>
        <w:ind w:firstLine="480" w:firstLineChars="200"/>
        <w:rPr>
          <w:rFonts w:hint="eastAsia"/>
          <w:lang w:val="en-US" w:eastAsia="zh-CN"/>
        </w:rPr>
      </w:pPr>
      <w:r>
        <w:rPr>
          <w:rFonts w:hint="eastAsia"/>
          <w:lang w:val="en-US" w:eastAsia="zh-CN"/>
        </w:rPr>
        <w:t>通过对这些特征的分析，可以发现不同种类的鸢尾花在花萼和花瓣的长度和宽度上有明显的差异，这也是我们利用这些特征进行分类的基础。</w:t>
      </w:r>
    </w:p>
    <w:p w14:paraId="04366F85">
      <w:pPr>
        <w:rPr>
          <w:rFonts w:hint="eastAsia"/>
        </w:rPr>
      </w:pPr>
      <w:r>
        <w:rPr>
          <w:rFonts w:hint="eastAsia"/>
        </w:rPr>
        <w:t xml:space="preserve"> </w:t>
      </w:r>
    </w:p>
    <w:p w14:paraId="46F34C72">
      <w:pPr>
        <w:pStyle w:val="3"/>
        <w:keepNext/>
        <w:keepLines/>
        <w:pageBreakBefore w:val="0"/>
        <w:widowControl/>
        <w:numPr>
          <w:ilvl w:val="0"/>
          <w:numId w:val="2"/>
        </w:numPr>
        <w:kinsoku/>
        <w:wordWrap/>
        <w:overflowPunct/>
        <w:topLinePunct w:val="0"/>
        <w:autoSpaceDE/>
        <w:autoSpaceDN/>
        <w:bidi w:val="0"/>
        <w:adjustRightInd/>
        <w:snapToGrid/>
        <w:spacing w:before="0" w:after="0" w:line="413" w:lineRule="auto"/>
        <w:ind w:left="0" w:leftChars="0" w:firstLine="0" w:firstLineChars="0"/>
        <w:textAlignment w:val="auto"/>
        <w:outlineLvl w:val="2"/>
        <w:rPr>
          <w:rFonts w:hint="eastAsia" w:ascii="Arial" w:hAnsi="Arial"/>
        </w:rPr>
      </w:pPr>
      <w:bookmarkStart w:id="23" w:name="_Toc19288"/>
      <w:r>
        <w:rPr>
          <w:rFonts w:hint="eastAsia" w:ascii="Arial" w:hAnsi="Arial"/>
        </w:rPr>
        <w:t>基于卷积神经网络的鸢尾花分类模型</w:t>
      </w:r>
      <w:bookmarkEnd w:id="23"/>
    </w:p>
    <w:p w14:paraId="7C64D5C6">
      <w:pPr>
        <w:numPr>
          <w:numId w:val="0"/>
        </w:numPr>
        <w:ind w:leftChars="0"/>
        <w:rPr>
          <w:rFonts w:hint="eastAsia"/>
        </w:rPr>
      </w:pPr>
    </w:p>
    <w:p w14:paraId="13D8B18E">
      <w:pPr>
        <w:pStyle w:val="4"/>
        <w:keepNext w:val="0"/>
        <w:keepLines w:val="0"/>
        <w:pageBreakBefore w:val="0"/>
        <w:widowControl/>
        <w:kinsoku/>
        <w:wordWrap/>
        <w:overflowPunct/>
        <w:topLinePunct w:val="0"/>
        <w:autoSpaceDE/>
        <w:autoSpaceDN/>
        <w:bidi w:val="0"/>
        <w:adjustRightInd/>
        <w:snapToGrid/>
        <w:spacing w:beforeAutospacing="0" w:afterAutospacing="0"/>
        <w:textAlignment w:val="auto"/>
        <w:outlineLvl w:val="1"/>
        <w:rPr>
          <w:rFonts w:hint="eastAsia"/>
          <w:b w:val="0"/>
          <w:bCs w:val="0"/>
          <w:lang w:val="en-US" w:eastAsia="zh-CN"/>
        </w:rPr>
      </w:pPr>
      <w:bookmarkStart w:id="24" w:name="_Toc6879"/>
      <w:r>
        <w:rPr>
          <w:rFonts w:hint="eastAsia"/>
          <w:b w:val="0"/>
          <w:bCs w:val="0"/>
          <w:lang w:val="en-US" w:eastAsia="zh-CN"/>
        </w:rPr>
        <w:t>4.1 卷积神经网络简介</w:t>
      </w:r>
      <w:bookmarkEnd w:id="24"/>
    </w:p>
    <w:p w14:paraId="0E5A54B7">
      <w:pPr>
        <w:bidi w:val="0"/>
        <w:ind w:firstLine="480" w:firstLineChars="200"/>
        <w:rPr>
          <w:rFonts w:hint="eastAsia"/>
          <w:lang w:val="en-US" w:eastAsia="zh-CN"/>
        </w:rPr>
      </w:pPr>
      <w:r>
        <w:rPr>
          <w:rFonts w:hint="eastAsia"/>
          <w:lang w:val="en-US" w:eastAsia="zh-CN"/>
        </w:rPr>
        <w:t>卷积神经网络（Convolutional Neural Network, CNN）是一种深度学习模型，特别适用于图像处理和计算机视觉任务。CNN通过模拟人类视觉系统的工作原理，能够自动提取图像的特征，并进行分类。CNN由多个卷积层、池化层和全连接层组成，每一层都负责捕捉不同层次的特征信息。</w:t>
      </w:r>
    </w:p>
    <w:p w14:paraId="335D77B9">
      <w:pPr>
        <w:rPr>
          <w:rFonts w:hint="eastAsia"/>
        </w:rPr>
      </w:pPr>
    </w:p>
    <w:p w14:paraId="4DE97BC5">
      <w:pPr>
        <w:pStyle w:val="4"/>
        <w:keepNext w:val="0"/>
        <w:keepLines w:val="0"/>
        <w:pageBreakBefore w:val="0"/>
        <w:widowControl/>
        <w:kinsoku/>
        <w:wordWrap/>
        <w:overflowPunct/>
        <w:topLinePunct w:val="0"/>
        <w:autoSpaceDE/>
        <w:autoSpaceDN/>
        <w:bidi w:val="0"/>
        <w:adjustRightInd/>
        <w:snapToGrid/>
        <w:spacing w:beforeAutospacing="0" w:afterAutospacing="0"/>
        <w:textAlignment w:val="auto"/>
        <w:outlineLvl w:val="1"/>
        <w:rPr>
          <w:rFonts w:hint="eastAsia"/>
          <w:b w:val="0"/>
          <w:bCs w:val="0"/>
          <w:lang w:val="en-US" w:eastAsia="zh-CN"/>
        </w:rPr>
      </w:pPr>
      <w:bookmarkStart w:id="25" w:name="_Toc12443"/>
      <w:r>
        <w:rPr>
          <w:rFonts w:hint="eastAsia"/>
          <w:b w:val="0"/>
          <w:bCs w:val="0"/>
          <w:lang w:val="en-US" w:eastAsia="zh-CN"/>
        </w:rPr>
        <w:t>4.2 模型构建</w:t>
      </w:r>
      <w:bookmarkEnd w:id="25"/>
    </w:p>
    <w:p w14:paraId="18480E61">
      <w:pPr>
        <w:bidi w:val="0"/>
        <w:ind w:firstLine="480" w:firstLineChars="200"/>
        <w:rPr>
          <w:rFonts w:hint="eastAsia"/>
          <w:lang w:val="en-US" w:eastAsia="zh-CN"/>
        </w:rPr>
      </w:pPr>
      <w:r>
        <w:rPr>
          <w:rFonts w:hint="eastAsia"/>
          <w:lang w:val="en-US" w:eastAsia="zh-CN"/>
        </w:rPr>
        <w:t>在</w:t>
      </w:r>
      <w:r>
        <w:rPr>
          <w:rFonts w:hint="eastAsia"/>
          <w:lang w:val="en-US" w:eastAsia="zh-CN"/>
        </w:rPr>
        <w:t>本研究中，我们选择了CNN作为鸢尾花分类的主要模型。具体来说，我们设计了一个包含多个卷积层和池化层的CNN架构，以充分提取鸢尾花图像的特征。</w:t>
      </w:r>
    </w:p>
    <w:p w14:paraId="7B8204A4">
      <w:pPr>
        <w:rPr>
          <w:rFonts w:hint="eastAsia"/>
        </w:rPr>
      </w:pPr>
    </w:p>
    <w:p w14:paraId="3E333790">
      <w:pPr>
        <w:outlineLvl w:val="2"/>
        <w:rPr>
          <w:rFonts w:hint="eastAsia" w:ascii="宋体" w:hAnsi="宋体" w:eastAsia="宋体" w:cs="宋体"/>
        </w:rPr>
      </w:pPr>
      <w:bookmarkStart w:id="26" w:name="_Toc26912"/>
      <w:r>
        <w:rPr>
          <w:rFonts w:hint="eastAsia" w:ascii="宋体" w:hAnsi="宋体" w:eastAsia="宋体" w:cs="宋体"/>
        </w:rPr>
        <w:t>4.2.1 CNN模型架构</w:t>
      </w:r>
      <w:bookmarkEnd w:id="26"/>
    </w:p>
    <w:p w14:paraId="1AFD355A">
      <w:pPr>
        <w:bidi w:val="0"/>
        <w:ind w:firstLine="480" w:firstLineChars="200"/>
        <w:rPr>
          <w:rFonts w:hint="eastAsia"/>
          <w:lang w:val="en-US" w:eastAsia="zh-CN"/>
        </w:rPr>
      </w:pPr>
      <w:r>
        <w:rPr>
          <w:rFonts w:hint="eastAsia"/>
          <w:lang w:val="en-US" w:eastAsia="zh-CN"/>
        </w:rPr>
        <w:t>以下分别为模型一和模型二的层结构，包括卷积层、池化层、全连接层等。</w:t>
      </w:r>
    </w:p>
    <w:p w14:paraId="406A313A">
      <w:pPr>
        <w:rPr>
          <w:rFonts w:hint="eastAsia"/>
        </w:rPr>
      </w:pPr>
      <w:r>
        <w:drawing>
          <wp:inline distT="0" distB="0" distL="0" distR="0">
            <wp:extent cx="5274310" cy="894080"/>
            <wp:effectExtent l="0" t="0" r="13970" b="508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8"/>
                    <a:stretch>
                      <a:fillRect/>
                    </a:stretch>
                  </pic:blipFill>
                  <pic:spPr>
                    <a:xfrm>
                      <a:off x="0" y="0"/>
                      <a:ext cx="5274310" cy="894080"/>
                    </a:xfrm>
                    <a:prstGeom prst="rect">
                      <a:avLst/>
                    </a:prstGeom>
                  </pic:spPr>
                </pic:pic>
              </a:graphicData>
            </a:graphic>
          </wp:inline>
        </w:drawing>
      </w:r>
    </w:p>
    <w:p w14:paraId="22D4DAF3">
      <w:pPr>
        <w:rPr>
          <w:rFonts w:hint="eastAsia"/>
        </w:rPr>
      </w:pPr>
      <w:r>
        <w:drawing>
          <wp:inline distT="0" distB="0" distL="0" distR="0">
            <wp:extent cx="5274310" cy="1133475"/>
            <wp:effectExtent l="0" t="0" r="13970" b="9525"/>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9"/>
                    <a:stretch>
                      <a:fillRect/>
                    </a:stretch>
                  </pic:blipFill>
                  <pic:spPr>
                    <a:xfrm>
                      <a:off x="0" y="0"/>
                      <a:ext cx="5274310" cy="1133475"/>
                    </a:xfrm>
                    <a:prstGeom prst="rect">
                      <a:avLst/>
                    </a:prstGeom>
                  </pic:spPr>
                </pic:pic>
              </a:graphicData>
            </a:graphic>
          </wp:inline>
        </w:drawing>
      </w:r>
      <w:r>
        <w:rPr>
          <w:rFonts w:hint="eastAsia"/>
        </w:rPr>
        <w:t xml:space="preserve"> </w:t>
      </w:r>
    </w:p>
    <w:p w14:paraId="72F566B6">
      <w:pPr>
        <w:outlineLvl w:val="2"/>
        <w:rPr>
          <w:rFonts w:hint="eastAsia"/>
        </w:rPr>
      </w:pPr>
      <w:bookmarkStart w:id="27" w:name="_Toc32338"/>
      <w:r>
        <w:rPr>
          <w:rFonts w:hint="eastAsia"/>
        </w:rPr>
        <w:t>4.2.2 数据预处理</w:t>
      </w:r>
      <w:bookmarkEnd w:id="27"/>
    </w:p>
    <w:p w14:paraId="64AB7717">
      <w:pPr>
        <w:bidi w:val="0"/>
        <w:ind w:firstLine="480" w:firstLineChars="200"/>
        <w:rPr>
          <w:rFonts w:hint="eastAsia"/>
          <w:lang w:val="en-US" w:eastAsia="zh-CN"/>
        </w:rPr>
      </w:pPr>
      <w:r>
        <w:rPr>
          <w:rFonts w:hint="eastAsia"/>
          <w:lang w:val="en-US" w:eastAsia="zh-CN"/>
        </w:rPr>
        <w:t>在进行CNN训练之前，我们对数据进行了一些预处理步骤，包括图像缩放、归一化等。这些步骤有助于提高模型的训练效果和收敛速度。</w:t>
      </w:r>
    </w:p>
    <w:p w14:paraId="3CC1673C">
      <w:pPr>
        <w:rPr>
          <w:rFonts w:hint="eastAsia"/>
        </w:rPr>
      </w:pPr>
    </w:p>
    <w:p w14:paraId="00F134E8">
      <w:pPr>
        <w:outlineLvl w:val="2"/>
        <w:rPr>
          <w:rFonts w:hint="eastAsia"/>
        </w:rPr>
      </w:pPr>
      <w:bookmarkStart w:id="28" w:name="_Toc16042"/>
      <w:r>
        <w:rPr>
          <w:rFonts w:hint="eastAsia"/>
        </w:rPr>
        <w:t>4.2.3 模型训练</w:t>
      </w:r>
      <w:bookmarkEnd w:id="28"/>
    </w:p>
    <w:p w14:paraId="12D00F7A">
      <w:pPr>
        <w:bidi w:val="0"/>
        <w:ind w:firstLine="480" w:firstLineChars="200"/>
        <w:rPr>
          <w:rFonts w:hint="eastAsia"/>
          <w:lang w:val="en-US" w:eastAsia="zh-CN"/>
        </w:rPr>
      </w:pPr>
      <w:r>
        <w:rPr>
          <w:rFonts w:hint="eastAsia"/>
          <w:lang w:val="en-US" w:eastAsia="zh-CN"/>
        </w:rPr>
        <w:t>我们将数据集分为训练集和测试集，其中训练集用于模型训练，测试集用于模型评估。在训练过程中，我们使用了交叉熵损失函数和Adam优化器来更新模型参数。同时，我们还使用了早停法来防止过拟合。</w:t>
      </w:r>
    </w:p>
    <w:p w14:paraId="143CE53D">
      <w:pPr>
        <w:rPr>
          <w:rFonts w:hint="eastAsia"/>
        </w:rPr>
      </w:pPr>
    </w:p>
    <w:p w14:paraId="08E99D33">
      <w:pPr>
        <w:outlineLvl w:val="2"/>
        <w:rPr>
          <w:rFonts w:hint="eastAsia"/>
        </w:rPr>
      </w:pPr>
      <w:bookmarkStart w:id="29" w:name="_Toc2382"/>
      <w:r>
        <w:rPr>
          <w:rFonts w:hint="eastAsia"/>
        </w:rPr>
        <w:t>4.2.4 模型评估</w:t>
      </w:r>
      <w:bookmarkEnd w:id="29"/>
    </w:p>
    <w:p w14:paraId="3700E37F">
      <w:pPr>
        <w:bidi w:val="0"/>
        <w:ind w:firstLine="480" w:firstLineChars="200"/>
        <w:rPr>
          <w:rFonts w:hint="eastAsia"/>
          <w:lang w:val="en-US" w:eastAsia="zh-CN"/>
        </w:rPr>
      </w:pPr>
      <w:r>
        <w:rPr>
          <w:rFonts w:hint="eastAsia"/>
          <w:lang w:val="en-US" w:eastAsia="zh-CN"/>
        </w:rPr>
        <w:t>为了评估CNN模型的性能，我们在测试集上计算了准确率、精确率、召回率和F1分数等指标。实验结果表明，CNN模型在鸢尾花分类任务上具有较高的准确率和稳定性，能够有效地区分不同种类的鸢尾花。</w:t>
      </w:r>
    </w:p>
    <w:p w14:paraId="18CC9D0B">
      <w:pPr>
        <w:bidi w:val="0"/>
        <w:ind w:firstLine="480" w:firstLineChars="200"/>
        <w:rPr>
          <w:rFonts w:hint="eastAsia"/>
          <w:lang w:val="en-US" w:eastAsia="zh-CN"/>
        </w:rPr>
      </w:pPr>
      <w:r>
        <w:rPr>
          <w:rFonts w:hint="eastAsia"/>
          <w:lang w:val="en-US" w:eastAsia="zh-CN"/>
        </w:rPr>
        <w:t>损失值随着训练轮次的增加而逐渐减少，这表明模型在训练过程中损失在稳步下降，模型正在学习并拟合训练数据。到达大约500轮次时，损失值已经降到很低（图中显示为0.017896398901939392），说明模型基本收敛，损失函数值趋于稳定。准确率曲线（Accuracy Curve）：横轴同样表示训练的轮次（Epoch），纵轴表示准确率（Accuracy）。 准确率随着训练轮次的增加而逐渐提高。到达大约300轮次时，准确率达到100%，说明模型在测试集上的表现非常好，预测完全正确。</w:t>
      </w:r>
    </w:p>
    <w:p w14:paraId="64C05611">
      <w:pPr>
        <w:rPr>
          <w:rFonts w:hint="eastAsia"/>
        </w:rPr>
      </w:pPr>
      <w:r>
        <w:drawing>
          <wp:inline distT="0" distB="0" distL="0" distR="0">
            <wp:extent cx="1949450" cy="1571625"/>
            <wp:effectExtent l="0" t="0" r="1270" b="13335"/>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10"/>
                    <a:stretch>
                      <a:fillRect/>
                    </a:stretch>
                  </pic:blipFill>
                  <pic:spPr>
                    <a:xfrm>
                      <a:off x="0" y="0"/>
                      <a:ext cx="1958584" cy="1579176"/>
                    </a:xfrm>
                    <a:prstGeom prst="rect">
                      <a:avLst/>
                    </a:prstGeom>
                  </pic:spPr>
                </pic:pic>
              </a:graphicData>
            </a:graphic>
          </wp:inline>
        </w:drawing>
      </w:r>
      <w:r>
        <w:t xml:space="preserve"> </w:t>
      </w:r>
      <w:r>
        <w:drawing>
          <wp:inline distT="0" distB="0" distL="0" distR="0">
            <wp:extent cx="1855470" cy="1517015"/>
            <wp:effectExtent l="0" t="0" r="3810" b="6985"/>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11"/>
                    <a:stretch>
                      <a:fillRect/>
                    </a:stretch>
                  </pic:blipFill>
                  <pic:spPr>
                    <a:xfrm>
                      <a:off x="0" y="0"/>
                      <a:ext cx="1868480" cy="1527222"/>
                    </a:xfrm>
                    <a:prstGeom prst="rect">
                      <a:avLst/>
                    </a:prstGeom>
                  </pic:spPr>
                </pic:pic>
              </a:graphicData>
            </a:graphic>
          </wp:inline>
        </w:drawing>
      </w:r>
    </w:p>
    <w:p w14:paraId="44F556B0">
      <w:pPr>
        <w:rPr>
          <w:rFonts w:hint="eastAsia"/>
        </w:rPr>
      </w:pPr>
    </w:p>
    <w:p w14:paraId="2302185F">
      <w:pPr>
        <w:rPr>
          <w:rFonts w:hint="eastAsia"/>
        </w:rPr>
      </w:pPr>
    </w:p>
    <w:p w14:paraId="44016CCE">
      <w:pPr>
        <w:pStyle w:val="4"/>
        <w:keepNext w:val="0"/>
        <w:keepLines w:val="0"/>
        <w:pageBreakBefore w:val="0"/>
        <w:widowControl/>
        <w:kinsoku/>
        <w:wordWrap/>
        <w:overflowPunct/>
        <w:topLinePunct w:val="0"/>
        <w:autoSpaceDE/>
        <w:autoSpaceDN/>
        <w:bidi w:val="0"/>
        <w:adjustRightInd/>
        <w:snapToGrid/>
        <w:spacing w:beforeAutospacing="0" w:afterAutospacing="0"/>
        <w:textAlignment w:val="auto"/>
        <w:outlineLvl w:val="1"/>
        <w:rPr>
          <w:rFonts w:hint="eastAsia"/>
          <w:b w:val="0"/>
          <w:bCs w:val="0"/>
          <w:lang w:val="en-US" w:eastAsia="zh-CN"/>
        </w:rPr>
      </w:pPr>
      <w:bookmarkStart w:id="30" w:name="_Toc9230"/>
      <w:r>
        <w:rPr>
          <w:rFonts w:hint="eastAsia"/>
          <w:b w:val="0"/>
          <w:bCs w:val="0"/>
          <w:lang w:val="en-US" w:eastAsia="zh-CN"/>
        </w:rPr>
        <w:t>4.3 结果与讨论</w:t>
      </w:r>
      <w:bookmarkEnd w:id="30"/>
    </w:p>
    <w:p w14:paraId="1287BBE6">
      <w:pPr>
        <w:bidi w:val="0"/>
        <w:ind w:firstLine="480" w:firstLineChars="200"/>
        <w:rPr>
          <w:rFonts w:hint="eastAsia"/>
          <w:lang w:val="en-US" w:eastAsia="zh-CN"/>
        </w:rPr>
      </w:pPr>
      <w:r>
        <w:rPr>
          <w:rFonts w:hint="eastAsia"/>
          <w:lang w:val="en-US" w:eastAsia="zh-CN"/>
        </w:rPr>
        <w:t>通过实验对比，我们发现CNN模型在鸢尾花分类任务上表现出色，尤其是在处理大规模数据集时具有明显优势。与传统的机器学习算法相比，CNN能够自动提取图像的高层次特征，减少了手工设计特征的需求。此外，CNN还具有较强的泛化能力，能够在未见过的样本上保持良好的分类性能。然而，CNN也存在一些局限性，例如需要大量的标注数据进行训练，且训练时间较长。</w:t>
      </w:r>
    </w:p>
    <w:p w14:paraId="535CD7FC">
      <w:pPr>
        <w:bidi w:val="0"/>
        <w:ind w:firstLine="480" w:firstLineChars="200"/>
        <w:rPr>
          <w:rFonts w:hint="eastAsia"/>
          <w:lang w:val="en-US" w:eastAsia="zh-CN"/>
        </w:rPr>
      </w:pPr>
    </w:p>
    <w:p w14:paraId="78395849">
      <w:pPr>
        <w:pStyle w:val="3"/>
        <w:keepNext/>
        <w:keepLines/>
        <w:pageBreakBefore w:val="0"/>
        <w:widowControl/>
        <w:kinsoku/>
        <w:wordWrap/>
        <w:overflowPunct/>
        <w:topLinePunct w:val="0"/>
        <w:autoSpaceDE/>
        <w:autoSpaceDN/>
        <w:bidi w:val="0"/>
        <w:adjustRightInd/>
        <w:snapToGrid/>
        <w:spacing w:before="0" w:after="0" w:line="413" w:lineRule="auto"/>
        <w:textAlignment w:val="auto"/>
        <w:outlineLvl w:val="2"/>
        <w:rPr>
          <w:rFonts w:hint="eastAsia" w:ascii="Arial" w:hAnsi="Arial"/>
        </w:rPr>
      </w:pPr>
      <w:bookmarkStart w:id="31" w:name="_Toc19128"/>
      <w:r>
        <w:rPr>
          <w:rFonts w:hint="default" w:ascii="Arial" w:hAnsi="Arial"/>
        </w:rPr>
        <w:t>第五章、实验结果与分析</w:t>
      </w:r>
      <w:bookmarkEnd w:id="31"/>
    </w:p>
    <w:p w14:paraId="3102D1B1">
      <w:pPr>
        <w:bidi w:val="0"/>
        <w:ind w:firstLine="480" w:firstLineChars="200"/>
        <w:rPr>
          <w:rFonts w:hint="default"/>
          <w:lang w:val="en-US" w:eastAsia="zh-CN"/>
        </w:rPr>
      </w:pPr>
      <w:r>
        <w:rPr>
          <w:rFonts w:hint="default"/>
          <w:lang w:val="en-US" w:eastAsia="zh-CN"/>
        </w:rPr>
        <w:t>在本次实验中，我们采用了卷积神经网络（CNN）模型对鸢尾花数据集进行分类。从上述实验结果可以看出，CNN模型在训练过程中表现出了良好的性能。具体来说，以下几点值得注意：CNN模型在大约500轮次时达到了收敛状态，损失值趋于稳定。这表明CNN模型能够有效地学习并拟合训练数据。CNN模型在测试集上的准确率达到了100%，说明模型在测试集上的表现非常好，预测完全正确。这表明CNN模型具有较强的泛化能力，能够在未见过的样本上保持良好的分类性能。尽管CNN模型在本次实验中表现出色，但我们也注意到其在训练时间和资源消耗方面的劣势。因此，在选择模型时需要根据具体应用场景和数据规模进行权衡。未来的研究可以进一步优化CNN模型的结构，以提高其在小样本数据集上的表现。同时，可以尝试结合其他机器学习算法，如集成学习和迁移学习，以提升模型的泛化能力和鲁棒性。此外，还可以探索更多特征提取方法和数据增强技术，以提高模型在不同数据集上的性能。</w:t>
      </w:r>
    </w:p>
    <w:p w14:paraId="36977B29">
      <w:pPr>
        <w:pStyle w:val="3"/>
        <w:keepNext/>
        <w:keepLines/>
        <w:pageBreakBefore w:val="0"/>
        <w:widowControl/>
        <w:kinsoku/>
        <w:wordWrap/>
        <w:overflowPunct/>
        <w:topLinePunct w:val="0"/>
        <w:autoSpaceDE/>
        <w:autoSpaceDN/>
        <w:bidi w:val="0"/>
        <w:adjustRightInd/>
        <w:snapToGrid/>
        <w:spacing w:before="0" w:after="0" w:line="413" w:lineRule="auto"/>
        <w:jc w:val="center"/>
        <w:textAlignment w:val="auto"/>
        <w:outlineLvl w:val="2"/>
        <w:rPr>
          <w:rFonts w:hint="default" w:ascii="Arial" w:hAnsi="Arial"/>
          <w:sz w:val="32"/>
          <w:szCs w:val="32"/>
          <w:lang w:val="en-US" w:eastAsia="zh-CN"/>
        </w:rPr>
      </w:pPr>
      <w:bookmarkStart w:id="32" w:name="_Toc32047"/>
      <w:r>
        <w:rPr>
          <w:rFonts w:hint="eastAsia" w:ascii="Arial" w:hAnsi="Arial"/>
          <w:sz w:val="32"/>
          <w:szCs w:val="32"/>
          <w:lang w:val="en-US" w:eastAsia="zh-CN"/>
        </w:rPr>
        <w:t>参考文献</w:t>
      </w:r>
      <w:bookmarkEnd w:id="32"/>
    </w:p>
    <w:p w14:paraId="456C07C2">
      <w:pPr>
        <w:rPr>
          <w:rFonts w:hint="eastAsia"/>
        </w:rPr>
      </w:pPr>
      <w:r>
        <w:rPr>
          <w:rFonts w:hint="eastAsia"/>
        </w:rPr>
        <w:t>[1] 黄浩,李玮.机器学习与边缘人工智能实验[M].科学出版社,2022.</w:t>
      </w:r>
    </w:p>
    <w:p w14:paraId="3549C118">
      <w:pPr>
        <w:rPr>
          <w:rFonts w:hint="eastAsia"/>
        </w:rPr>
      </w:pPr>
      <w:r>
        <w:rPr>
          <w:rFonts w:hint="eastAsia"/>
        </w:rPr>
        <w:t>[2] 王慧,冀晓亮.鸢尾花数据集剖析人工智能经典算法[J].微计算机信息, 2021, 000(018):14-19,21.</w:t>
      </w:r>
    </w:p>
    <w:p w14:paraId="10F035B5">
      <w:pPr>
        <w:rPr>
          <w:rFonts w:hint="eastAsia"/>
        </w:rPr>
      </w:pPr>
      <w:r>
        <w:rPr>
          <w:rFonts w:hint="eastAsia"/>
        </w:rPr>
        <w:t>[3] 刘佳洛、姚奕、黄松、惠战伟、陈强、寇大磊、张仲伟.机器学习图像分类程序的蜕变测试框架[J].计算机工程与应用, 2020, 56(17):9.</w:t>
      </w:r>
    </w:p>
    <w:p w14:paraId="7B6C31CE">
      <w:pPr>
        <w:rPr>
          <w:rFonts w:hint="eastAsia"/>
        </w:rPr>
      </w:pPr>
      <w:r>
        <w:rPr>
          <w:rFonts w:hint="eastAsia"/>
        </w:rPr>
        <w:t>[4] 周凯吴凯悦张笑迪赵璧李龙吉陈泽.基于机器学习图像识别分类的无人机电力巡检方法[J].电力大数据, 2022, 25(6):49-55.</w:t>
      </w:r>
    </w:p>
    <w:p w14:paraId="787829B3">
      <w:pPr>
        <w:rPr>
          <w:rFonts w:hint="eastAsia"/>
        </w:rPr>
      </w:pPr>
      <w:r>
        <w:rPr>
          <w:rFonts w:hint="eastAsia"/>
        </w:rPr>
        <w:t>[5] 陈杰.基于高光谱图像与机器学习的花生种子活力检测研究[D].四川农业大学,2023.</w:t>
      </w:r>
    </w:p>
    <w:p w14:paraId="1A669D72">
      <w:pPr>
        <w:rPr>
          <w:rFonts w:hint="eastAsia"/>
        </w:rPr>
      </w:pPr>
      <w:r>
        <w:rPr>
          <w:rFonts w:hint="eastAsia"/>
        </w:rPr>
        <w:t>[6] 陈琦,张曰花,王红.基于机器学习的图像去噪研究[J].现代信息科技, 2019, 3(14):3.</w:t>
      </w:r>
    </w:p>
    <w:p w14:paraId="1819185E">
      <w:pPr>
        <w:rPr>
          <w:rFonts w:hint="eastAsia"/>
        </w:rPr>
      </w:pPr>
      <w:r>
        <w:rPr>
          <w:rFonts w:hint="eastAsia"/>
        </w:rPr>
        <w:t>[7] 刘红铮.基于深度学习的花朵图像识别算法研究与实现[D].南昌航空大学[2024-12-18].</w:t>
      </w:r>
    </w:p>
    <w:p w14:paraId="220548A2">
      <w:pPr>
        <w:pStyle w:val="3"/>
        <w:keepNext/>
        <w:keepLines/>
        <w:pageBreakBefore w:val="0"/>
        <w:widowControl/>
        <w:kinsoku/>
        <w:wordWrap/>
        <w:overflowPunct/>
        <w:topLinePunct w:val="0"/>
        <w:autoSpaceDE/>
        <w:autoSpaceDN/>
        <w:bidi w:val="0"/>
        <w:adjustRightInd/>
        <w:snapToGrid/>
        <w:spacing w:before="0" w:after="0" w:line="413" w:lineRule="auto"/>
        <w:jc w:val="center"/>
        <w:textAlignment w:val="auto"/>
        <w:outlineLvl w:val="2"/>
        <w:rPr>
          <w:rFonts w:hint="eastAsia" w:ascii="Arial" w:hAnsi="Arial"/>
          <w:sz w:val="32"/>
          <w:szCs w:val="32"/>
          <w:lang w:val="en-US" w:eastAsia="zh-CN"/>
        </w:rPr>
      </w:pPr>
      <w:bookmarkStart w:id="33" w:name="_Toc7346"/>
      <w:bookmarkStart w:id="34" w:name="_Toc17574"/>
      <w:bookmarkStart w:id="35" w:name="_Toc4315"/>
      <w:r>
        <w:rPr>
          <w:rFonts w:hint="eastAsia" w:ascii="Arial" w:hAnsi="Arial"/>
          <w:sz w:val="32"/>
          <w:szCs w:val="32"/>
          <w:lang w:val="en-US" w:eastAsia="zh-CN"/>
        </w:rPr>
        <w:t>附录</w:t>
      </w:r>
      <w:bookmarkEnd w:id="33"/>
      <w:bookmarkEnd w:id="34"/>
      <w:bookmarkEnd w:id="35"/>
    </w:p>
    <w:p w14:paraId="7529A890">
      <w:pPr>
        <w:rPr>
          <w:rFonts w:hint="default" w:ascii="宋体" w:hAnsi="宋体" w:cs="宋体"/>
          <w:bCs/>
          <w:kern w:val="32"/>
          <w:sz w:val="24"/>
          <w:szCs w:val="24"/>
          <w:lang w:val="en-US" w:eastAsia="zh-CN" w:bidi="ar-SA"/>
        </w:rPr>
      </w:pPr>
      <w:r>
        <w:rPr>
          <w:rFonts w:hint="eastAsia" w:ascii="宋体" w:hAnsi="宋体" w:eastAsia="宋体" w:cs="宋体"/>
          <w:bCs/>
          <w:kern w:val="32"/>
          <w:sz w:val="24"/>
          <w:szCs w:val="24"/>
          <w:lang w:val="en-US" w:eastAsia="zh-CN" w:bidi="ar-SA"/>
        </w:rPr>
        <w:t>附录</w:t>
      </w:r>
      <w:r>
        <w:rPr>
          <w:rFonts w:hint="eastAsia" w:ascii="宋体" w:hAnsi="宋体" w:cs="宋体"/>
          <w:bCs/>
          <w:kern w:val="32"/>
          <w:sz w:val="22"/>
          <w:szCs w:val="22"/>
          <w:lang w:val="en-US" w:eastAsia="zh-CN" w:bidi="ar-SA"/>
        </w:rPr>
        <w:t>[</w:t>
      </w:r>
      <w:r>
        <w:rPr>
          <w:rFonts w:hint="eastAsia" w:ascii="宋体" w:hAnsi="宋体" w:cs="宋体"/>
          <w:bCs/>
          <w:kern w:val="32"/>
          <w:sz w:val="24"/>
          <w:szCs w:val="24"/>
          <w:lang w:val="en-US" w:eastAsia="zh-CN" w:bidi="ar-SA"/>
        </w:rPr>
        <w:t>iris.py]</w:t>
      </w:r>
    </w:p>
    <w:p w14:paraId="051364B3">
      <w:pPr>
        <w:rPr>
          <w:rFonts w:hint="default" w:ascii="宋体" w:hAnsi="宋体" w:cs="宋体"/>
          <w:bCs/>
          <w:kern w:val="32"/>
          <w:sz w:val="24"/>
          <w:szCs w:val="24"/>
          <w:lang w:val="en-US" w:eastAsia="zh-CN" w:bidi="ar-SA"/>
        </w:rPr>
      </w:pPr>
      <w:r>
        <w:rPr>
          <w:rFonts w:hint="eastAsia" w:ascii="宋体" w:hAnsi="宋体" w:cs="宋体"/>
          <w:bCs/>
          <w:kern w:val="32"/>
          <w:sz w:val="24"/>
          <w:szCs w:val="24"/>
          <w:lang w:val="en-US" w:eastAsia="zh-CN" w:bidi="ar-SA"/>
        </w:rPr>
        <w:t>[Iris2.py]</w:t>
      </w:r>
    </w:p>
    <w:sectPr>
      <w:footerReference r:id="rId5" w:type="default"/>
      <w:pgSz w:w="11906" w:h="16838"/>
      <w:pgMar w:top="1440" w:right="1800"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楷体">
    <w:panose1 w:val="02010609060101010101"/>
    <w:charset w:val="86"/>
    <w:family w:val="modern"/>
    <w:pitch w:val="default"/>
    <w:sig w:usb0="800002BF" w:usb1="38CF7CFA" w:usb2="00000016" w:usb3="00000000" w:csb0="00040001" w:csb1="00000000"/>
  </w:font>
  <w:font w:name="楷体_GB2312">
    <w:altName w:val="楷体"/>
    <w:panose1 w:val="00000000000000000000"/>
    <w:charset w:val="86"/>
    <w:family w:val="modern"/>
    <w:pitch w:val="default"/>
    <w:sig w:usb0="00000000" w:usb1="00000000" w:usb2="00000010" w:usb3="00000000" w:csb0="00040000" w:csb1="00000000"/>
  </w:font>
  <w:font w:name="仿宋_GB2312">
    <w:altName w:val="仿宋"/>
    <w:panose1 w:val="00000000000000000000"/>
    <w:charset w:val="86"/>
    <w:family w:val="modern"/>
    <w:pitch w:val="default"/>
    <w:sig w:usb0="00000000" w:usb1="00000000" w:usb2="00000010" w:usb3="00000000" w:csb0="00040000" w:csb1="00000000"/>
  </w:font>
  <w:font w:name="Segoe UI">
    <w:panose1 w:val="020B0502040204020203"/>
    <w:charset w:val="00"/>
    <w:family w:val="auto"/>
    <w:pitch w:val="default"/>
    <w:sig w:usb0="E4002EFF" w:usb1="C000E47F" w:usb2="00000009" w:usb3="00000000" w:csb0="200001FF" w:csb1="00000000"/>
  </w:font>
  <w:font w:name="PingFang SC-Regular">
    <w:altName w:val="Segoe Print"/>
    <w:panose1 w:val="00000000000000000000"/>
    <w:charset w:val="00"/>
    <w:family w:val="auto"/>
    <w:pitch w:val="default"/>
    <w:sig w:usb0="00000000" w:usb1="00000000" w:usb2="00000000" w:usb3="00000000" w:csb0="00000000" w:csb1="00000000"/>
  </w:font>
  <w:font w:name="仿宋">
    <w:panose1 w:val="02010609060101010101"/>
    <w:charset w:val="86"/>
    <w:family w:val="auto"/>
    <w:pitch w:val="default"/>
    <w:sig w:usb0="800002BF" w:usb1="38CF7CFA" w:usb2="00000016" w:usb3="00000000" w:csb0="00040001" w:csb1="00000000"/>
  </w:font>
  <w:font w:name="Segoe Print">
    <w:panose1 w:val="02000600000000000000"/>
    <w:charset w:val="00"/>
    <w:family w:val="auto"/>
    <w:pitch w:val="default"/>
    <w:sig w:usb0="0000028F" w:usb1="00000000" w:usb2="00000000" w:usb3="00000000" w:csb0="2000009F" w:csb1="47010000"/>
  </w:font>
  <w:font w:name="Calibri Light">
    <w:panose1 w:val="020F0302020204030204"/>
    <w:charset w:val="00"/>
    <w:family w:val="auto"/>
    <w:pitch w:val="default"/>
    <w:sig w:usb0="E4002EFF" w:usb1="C200247B" w:usb2="00000009" w:usb3="00000000" w:csb0="200001FF" w:csb1="00000000"/>
  </w:font>
  <w:font w:name="Arial">
    <w:panose1 w:val="020B0604020202020204"/>
    <w:charset w:val="00"/>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2C9F004">
    <w:pPr>
      <w:pStyle w:val="9"/>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19C9BEE">
    <w:pPr>
      <w:pStyle w:val="9"/>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A1CFF41">
    <w:pPr>
      <w:pStyle w:val="9"/>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1" name="文本框 1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3EAB10AA">
                          <w:pPr>
                            <w:pStyle w:val="9"/>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">
              <v:fill on="f" focussize="0,0"/>
              <v:stroke on="f" weight="0.5pt"/>
              <v:imagedata o:title=""/>
              <o:lock v:ext="edit" aspectratio="f"/>
              <v:textbox inset="0mm,0mm,0mm,0mm" style="mso-fit-shape-to-text:t;">
                <w:txbxContent>
                  <w:p w14:paraId="3EAB10AA">
                    <w:pPr>
                      <w:pStyle w:val="9"/>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A919953"/>
    <w:multiLevelType w:val="singleLevel"/>
    <w:tmpl w:val="DA919953"/>
    <w:lvl w:ilvl="0" w:tentative="0">
      <w:start w:val="3"/>
      <w:numFmt w:val="chineseCounting"/>
      <w:suff w:val="nothing"/>
      <w:lvlText w:val="第%1章、"/>
      <w:lvlJc w:val="left"/>
      <w:rPr>
        <w:rFonts w:hint="eastAsia"/>
      </w:rPr>
    </w:lvl>
  </w:abstractNum>
  <w:abstractNum w:abstractNumId="1">
    <w:nsid w:val="72AFB386"/>
    <w:multiLevelType w:val="singleLevel"/>
    <w:tmpl w:val="72AFB386"/>
    <w:lvl w:ilvl="0" w:tentative="0">
      <w:start w:val="2"/>
      <w:numFmt w:val="chineseCounting"/>
      <w:suff w:val="nothing"/>
      <w:lvlText w:val="%1、"/>
      <w:lvlJc w:val="left"/>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jJmMDYyOWFkOGI1ZWY3Y2MwNWFkMjg0MWE5YmFhZjQifQ=="/>
  </w:docVars>
  <w:rsids>
    <w:rsidRoot w:val="413A3590"/>
    <w:rsid w:val="1EFB79F1"/>
    <w:rsid w:val="413A3590"/>
    <w:rsid w:val="66155B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Calibri" w:hAnsi="Calibri" w:eastAsia="宋体" w:cs="Times New Roman"/>
      <w:sz w:val="24"/>
      <w:szCs w:val="24"/>
      <w:lang w:val="en-US" w:eastAsia="en-US" w:bidi="en-US"/>
    </w:rPr>
  </w:style>
  <w:style w:type="paragraph" w:styleId="2">
    <w:name w:val="heading 1"/>
    <w:basedOn w:val="1"/>
    <w:next w:val="1"/>
    <w:link w:val="17"/>
    <w:qFormat/>
    <w:uiPriority w:val="0"/>
    <w:pPr>
      <w:keepNext/>
      <w:keepLines/>
      <w:spacing w:before="340" w:beforeLines="0" w:beforeAutospacing="0" w:after="330" w:afterLines="0" w:afterAutospacing="0" w:line="576" w:lineRule="auto"/>
      <w:outlineLvl w:val="0"/>
    </w:pPr>
    <w:rPr>
      <w:rFonts w:asciiTheme="minorAscii" w:hAnsiTheme="minorAscii"/>
      <w:b/>
      <w:kern w:val="44"/>
      <w:sz w:val="44"/>
    </w:rPr>
  </w:style>
  <w:style w:type="paragraph" w:styleId="3">
    <w:name w:val="heading 2"/>
    <w:basedOn w:val="1"/>
    <w:next w:val="1"/>
    <w:link w:val="18"/>
    <w:unhideWhenUsed/>
    <w:qFormat/>
    <w:uiPriority w:val="0"/>
    <w:pPr>
      <w:keepNext/>
      <w:keepLines/>
      <w:spacing w:before="260" w:beforeLines="0" w:beforeAutospacing="0" w:after="260" w:afterLines="0" w:afterAutospacing="0" w:line="413" w:lineRule="auto"/>
      <w:jc w:val="both"/>
      <w:outlineLvl w:val="1"/>
    </w:pPr>
    <w:rPr>
      <w:rFonts w:ascii="Arial" w:hAnsi="Arial" w:eastAsia="黑体"/>
      <w:b/>
      <w:sz w:val="28"/>
    </w:rPr>
  </w:style>
  <w:style w:type="paragraph" w:styleId="4">
    <w:name w:val="heading 3"/>
    <w:basedOn w:val="1"/>
    <w:next w:val="1"/>
    <w:unhideWhenUsed/>
    <w:qFormat/>
    <w:uiPriority w:val="0"/>
    <w:pPr>
      <w:spacing w:before="0" w:beforeAutospacing="1" w:after="0" w:afterAutospacing="1"/>
      <w:jc w:val="left"/>
      <w:outlineLvl w:val="2"/>
    </w:pPr>
    <w:rPr>
      <w:rFonts w:hint="eastAsia" w:ascii="宋体" w:hAnsi="宋体" w:eastAsia="黑体" w:cs="宋体"/>
      <w:b/>
      <w:bCs/>
      <w:sz w:val="24"/>
      <w:szCs w:val="27"/>
      <w:lang w:eastAsia="zh-CN" w:bidi="ar"/>
    </w:rPr>
  </w:style>
  <w:style w:type="paragraph" w:styleId="5">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paragraph" w:styleId="6">
    <w:name w:val="heading 5"/>
    <w:basedOn w:val="1"/>
    <w:next w:val="1"/>
    <w:semiHidden/>
    <w:unhideWhenUsed/>
    <w:qFormat/>
    <w:uiPriority w:val="0"/>
    <w:pPr>
      <w:spacing w:before="0" w:beforeAutospacing="1" w:after="0" w:afterAutospacing="1"/>
      <w:jc w:val="left"/>
    </w:pPr>
    <w:rPr>
      <w:rFonts w:hint="eastAsia" w:ascii="宋体" w:hAnsi="宋体" w:eastAsia="宋体" w:cs="宋体"/>
      <w:b/>
      <w:bCs/>
      <w:kern w:val="0"/>
      <w:sz w:val="20"/>
      <w:szCs w:val="20"/>
      <w:lang w:val="en-US" w:eastAsia="zh-CN" w:bidi="ar"/>
    </w:rPr>
  </w:style>
  <w:style w:type="character" w:default="1" w:styleId="15">
    <w:name w:val="Default Paragraph Font"/>
    <w:semiHidden/>
    <w:qFormat/>
    <w:uiPriority w:val="0"/>
  </w:style>
  <w:style w:type="table" w:default="1" w:styleId="14">
    <w:name w:val="Normal Table"/>
    <w:semiHidden/>
    <w:qFormat/>
    <w:uiPriority w:val="0"/>
    <w:tblPr>
      <w:tblCellMar>
        <w:top w:w="0" w:type="dxa"/>
        <w:left w:w="108" w:type="dxa"/>
        <w:bottom w:w="0" w:type="dxa"/>
        <w:right w:w="108" w:type="dxa"/>
      </w:tblCellMar>
    </w:tblPr>
  </w:style>
  <w:style w:type="paragraph" w:styleId="7">
    <w:name w:val="toc 3"/>
    <w:basedOn w:val="1"/>
    <w:next w:val="1"/>
    <w:uiPriority w:val="0"/>
    <w:pPr>
      <w:ind w:left="840" w:leftChars="400"/>
    </w:pPr>
  </w:style>
  <w:style w:type="paragraph" w:styleId="8">
    <w:name w:val="Body Text Indent 2"/>
    <w:basedOn w:val="1"/>
    <w:qFormat/>
    <w:uiPriority w:val="0"/>
    <w:pPr>
      <w:ind w:firstLine="280" w:firstLineChars="100"/>
    </w:pPr>
    <w:rPr>
      <w:rFonts w:ascii="宋体" w:hAnsi="宋体"/>
      <w:sz w:val="28"/>
    </w:rPr>
  </w:style>
  <w:style w:type="paragraph" w:styleId="9">
    <w:name w:val="footer"/>
    <w:basedOn w:val="1"/>
    <w:uiPriority w:val="0"/>
    <w:pPr>
      <w:tabs>
        <w:tab w:val="center" w:pos="4153"/>
        <w:tab w:val="right" w:pos="8306"/>
      </w:tabs>
      <w:snapToGrid w:val="0"/>
      <w:jc w:val="left"/>
    </w:pPr>
    <w:rPr>
      <w:sz w:val="18"/>
    </w:rPr>
  </w:style>
  <w:style w:type="paragraph" w:styleId="10">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1">
    <w:name w:val="toc 1"/>
    <w:basedOn w:val="1"/>
    <w:next w:val="1"/>
    <w:uiPriority w:val="0"/>
  </w:style>
  <w:style w:type="paragraph" w:styleId="12">
    <w:name w:val="toc 2"/>
    <w:basedOn w:val="1"/>
    <w:next w:val="1"/>
    <w:uiPriority w:val="0"/>
    <w:pPr>
      <w:ind w:left="420" w:leftChars="200"/>
    </w:pPr>
  </w:style>
  <w:style w:type="paragraph" w:styleId="13">
    <w:name w:val="Normal (Web)"/>
    <w:basedOn w:val="1"/>
    <w:uiPriority w:val="0"/>
    <w:pPr>
      <w:spacing w:before="0" w:beforeAutospacing="1" w:after="0" w:afterAutospacing="1"/>
      <w:ind w:left="0" w:right="0"/>
      <w:jc w:val="left"/>
    </w:pPr>
    <w:rPr>
      <w:kern w:val="0"/>
      <w:sz w:val="24"/>
      <w:lang w:val="en-US" w:eastAsia="zh-CN" w:bidi="ar"/>
    </w:rPr>
  </w:style>
  <w:style w:type="character" w:styleId="16">
    <w:name w:val="Strong"/>
    <w:basedOn w:val="15"/>
    <w:qFormat/>
    <w:uiPriority w:val="0"/>
    <w:rPr>
      <w:b/>
    </w:rPr>
  </w:style>
  <w:style w:type="character" w:customStyle="1" w:styleId="17">
    <w:name w:val="标题 1 Char"/>
    <w:link w:val="2"/>
    <w:uiPriority w:val="0"/>
    <w:rPr>
      <w:rFonts w:eastAsia="宋体" w:asciiTheme="minorAscii" w:hAnsiTheme="minorAscii"/>
      <w:b/>
      <w:kern w:val="44"/>
      <w:sz w:val="44"/>
    </w:rPr>
  </w:style>
  <w:style w:type="character" w:customStyle="1" w:styleId="18">
    <w:name w:val="标题 2 Char1"/>
    <w:link w:val="3"/>
    <w:uiPriority w:val="0"/>
    <w:rPr>
      <w:rFonts w:ascii="Arial" w:hAnsi="Arial" w:eastAsia="黑体"/>
      <w:b/>
      <w:sz w:val="28"/>
    </w:rPr>
  </w:style>
  <w:style w:type="paragraph" w:customStyle="1" w:styleId="19">
    <w:name w:val="WPSOffice手动目录 1"/>
    <w:uiPriority w:val="0"/>
    <w:pPr>
      <w:ind w:leftChars="0"/>
    </w:pPr>
    <w:rPr>
      <w:sz w:val="20"/>
      <w:szCs w:val="20"/>
    </w:rPr>
  </w:style>
  <w:style w:type="paragraph" w:customStyle="1" w:styleId="20">
    <w:name w:val="WPSOffice手动目录 2"/>
    <w:uiPriority w:val="0"/>
    <w:pPr>
      <w:ind w:leftChars="200"/>
    </w:pPr>
    <w:rPr>
      <w:sz w:val="20"/>
      <w:szCs w:val="20"/>
    </w:rPr>
  </w:style>
  <w:style w:type="paragraph" w:customStyle="1" w:styleId="21">
    <w:name w:val="WPSOffice手动目录 3"/>
    <w:uiPriority w:val="0"/>
    <w:pPr>
      <w:ind w:leftChars="400"/>
    </w:pPr>
    <w:rPr>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Pages>
  <Words>4024</Words>
  <Characters>4426</Characters>
  <Lines>0</Lines>
  <Paragraphs>0</Paragraphs>
  <TotalTime>0</TotalTime>
  <ScaleCrop>false</ScaleCrop>
  <LinksUpToDate>false</LinksUpToDate>
  <CharactersWithSpaces>4485</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2024-12-17T11:30:00Z</dcterms:created>
  <dc:creator>L</dc:creator>
  <cp:lastModifiedBy>企业用户_695445687</cp:lastModifiedBy>
  <dcterms:modified xsi:type="dcterms:W3CDTF">2024-12-18T10:50:53Z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2052-12.1.0.18608</vt:lpwstr>
  </property>
  <property fmtid="{D5CDD505-2E9C-101B-9397-08002B2CF9AE}" pid="3" name="ICV">
    <vt:lpwstr>D41FE89C3A5B4CF287FB88D82E0126CA_11</vt:lpwstr>
  </property>
</Properties>
</file>