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计算机软件著作权登记申请表内容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用途：将以下内容复制到电子版权申请表或模板 docx 中。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软件基本信息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项目 | 内容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软件名称 | 厘清记账软件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版本号 | V1.0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软件简称 | 厘清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英文/工程名称 | liqing / OneKeep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开发完成时间 | 2026 年 4 月 30 日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是否发表 | 未发表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首次发表时间 | 未发表，不填写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首次发表地点 | 中国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著作权人 | 厦门吃桌文化传媒有限公司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权利取得方式 | 原始取得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权利范围 | 全部权利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软件功能和技术特点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项目 | 内容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包名 | net.eatdesk.liqing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运行系统 | Android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软件分类 | 应用软件 / 个人记账 / 财务理财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硬件环境 | Android 手机或平板设备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软件环境 | Android 8.0 及以上系统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编程语言 | Dart、TypeScript、SQL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源程序量 | 约 18956 行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开发工具 | Flutter SDK、Node.js、Fastify、Prisma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数据库 | SQLite / MySQL 兼容 Prisma 数据模型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软件的主要功能和技术特点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厘清记账软件是一款面向个人用户的移动端记账应用，提供账号登录、收支录入、账单浏览、分类管理、统计分析、AI 辅助记账、语音输入和数据导出功能。软件采用 Flutter 跨平台客户端、Node.js Fastify 服务端和 Prisma 数据访问层，实现记账数据同步、分类汇总、趋势统计及 Excel/CSV 导出。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50-100 字摘要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厘清记账软件面向个人日常财务管理，支持收支记录、账单查询、分类统计、AI 辅助记账、语音输入和数据导出，采用 Flutter 客户端与 Node.js 服务端架构，实现移动端记账数据的录入、同步、分析和管理。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源代码提交说明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当前核心源码总量超过 3000 行，按软著提交要求提供前 1500 行和后 1500 行。开端和结尾保持完整，中间部分省略。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