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PSTAT131HW4</w:t>
      </w:r>
    </w:p>
    <w:p>
      <w:pPr>
        <w:pStyle w:val="Author"/>
      </w:pPr>
      <w:r>
        <w:t xml:space="preserve">PSTAT</w:t>
      </w:r>
      <w:r>
        <w:t xml:space="preserve"> </w:t>
      </w:r>
      <w:r>
        <w:t xml:space="preserve">131/231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resampling"/>
    <w:p>
      <w:pPr>
        <w:pStyle w:val="Heading2"/>
      </w:pPr>
      <w:r>
        <w:t xml:space="preserve">Resampling</w:t>
      </w:r>
    </w:p>
    <w:p>
      <w:pPr>
        <w:pStyle w:val="FirstParagraph"/>
      </w:pPr>
      <w:r>
        <w:t xml:space="preserve">For this assignment, we will continue working with part of a</w:t>
      </w:r>
      <w:r>
        <w:t xml:space="preserve"> </w:t>
      </w:r>
      <w:hyperlink r:id="rId20">
        <w:r>
          <w:rPr>
            <w:rStyle w:val="Hyperlink"/>
          </w:rPr>
          <w:t xml:space="preserve">Kaggle data set</w:t>
        </w:r>
      </w:hyperlink>
      <w:r>
        <w:t xml:space="preserve"> </w:t>
      </w:r>
      <w:r>
        <w:t xml:space="preserve">that was the subject of a machine learning competition and is often used for practicing ML models. The goal is classification; specifically, to predict which passengers would survive the</w:t>
      </w:r>
      <w:r>
        <w:t xml:space="preserve"> </w:t>
      </w:r>
      <w:hyperlink r:id="rId21">
        <w:r>
          <w:rPr>
            <w:rStyle w:val="Hyperlink"/>
          </w:rPr>
          <w:t xml:space="preserve">Titanic shipwreck</w:t>
        </w:r>
      </w:hyperlink>
      <w:r>
        <w:t xml:space="preserve">.</w:t>
      </w:r>
    </w:p>
    <w:p>
      <w:pPr>
        <w:pStyle w:val="CaptionedFigure"/>
      </w:pPr>
      <w:r>
        <w:drawing>
          <wp:inline>
            <wp:extent cx="3457575" cy="2305050"/>
            <wp:effectExtent b="0" l="0" r="0" t="0"/>
            <wp:docPr descr="Fig. 1: RMS Titanic departing Southampton on April 10, 1912." title="" id="23" name="Picture"/>
            <a:graphic>
              <a:graphicData uri="http://schemas.openxmlformats.org/drawingml/2006/picture">
                <pic:pic>
                  <pic:nvPicPr>
                    <pic:cNvPr descr="images/RMS_Titanic.jpg" id="24" name="Picture"/>
                    <pic:cNvPicPr>
                      <a:picLocks noChangeArrowheads="1" noChangeAspect="1"/>
                    </pic:cNvPicPr>
                  </pic:nvPicPr>
                  <pic:blipFill>
                    <a:blip r:embed="rId22"/>
                    <a:stretch>
                      <a:fillRect/>
                    </a:stretch>
                  </pic:blipFill>
                  <pic:spPr bwMode="auto">
                    <a:xfrm>
                      <a:off x="0" y="0"/>
                      <a:ext cx="3457575" cy="2305050"/>
                    </a:xfrm>
                    <a:prstGeom prst="rect">
                      <a:avLst/>
                    </a:prstGeom>
                    <a:noFill/>
                    <a:ln w="9525">
                      <a:noFill/>
                      <a:headEnd/>
                      <a:tailEnd/>
                    </a:ln>
                  </pic:spPr>
                </pic:pic>
              </a:graphicData>
            </a:graphic>
          </wp:inline>
        </w:drawing>
      </w:r>
    </w:p>
    <w:p>
      <w:pPr>
        <w:pStyle w:val="ImageCaption"/>
      </w:pPr>
      <w:r>
        <w:t xml:space="preserve">Fig. 1: RMS Titanic departing Southampton on April 10, 1912.</w:t>
      </w:r>
    </w:p>
    <w:p>
      <w:pPr>
        <w:pStyle w:val="BodyText"/>
      </w:pPr>
      <w:r>
        <w:t xml:space="preserve">Load the data from</w:t>
      </w:r>
      <w:r>
        <w:t xml:space="preserve"> </w:t>
      </w:r>
      <w:r>
        <w:rPr>
          <w:rStyle w:val="VerbatimChar"/>
        </w:rPr>
        <w:t xml:space="preserve">data/titanic.csv</w:t>
      </w:r>
      <w:r>
        <w:t xml:space="preserve"> </w:t>
      </w:r>
      <w:r>
        <w:t xml:space="preserve">into</w:t>
      </w:r>
      <w:r>
        <w:t xml:space="preserve"> </w:t>
      </w:r>
      <w:r>
        <w:rPr>
          <w:iCs/>
          <w:i/>
        </w:rPr>
        <w:t xml:space="preserve">R</w:t>
      </w:r>
      <w:r>
        <w:t xml:space="preserve"> </w:t>
      </w:r>
      <w:r>
        <w:t xml:space="preserve">and familiarize yourself with the variables it contains using the codebook (</w:t>
      </w:r>
      <w:r>
        <w:rPr>
          <w:rStyle w:val="VerbatimChar"/>
        </w:rPr>
        <w:t xml:space="preserve">data/titanic_codebook.txt</w:t>
      </w:r>
      <w:r>
        <w:t xml:space="preserve">).</w:t>
      </w:r>
    </w:p>
    <w:p>
      <w:pPr>
        <w:pStyle w:val="BodyText"/>
      </w:pPr>
      <w:r>
        <w:t xml:space="preserve">Notice that</w:t>
      </w:r>
      <w:r>
        <w:t xml:space="preserve"> </w:t>
      </w:r>
      <w:r>
        <w:rPr>
          <w:rStyle w:val="VerbatimChar"/>
        </w:rPr>
        <w:t xml:space="preserve">survived</w:t>
      </w:r>
      <w:r>
        <w:t xml:space="preserve"> </w:t>
      </w:r>
      <w:r>
        <w:t xml:space="preserve">and</w:t>
      </w:r>
      <w:r>
        <w:t xml:space="preserve"> </w:t>
      </w:r>
      <w:r>
        <w:rPr>
          <w:rStyle w:val="VerbatimChar"/>
        </w:rPr>
        <w:t xml:space="preserve">pclass</w:t>
      </w:r>
      <w:r>
        <w:t xml:space="preserve"> </w:t>
      </w:r>
      <w:r>
        <w:t xml:space="preserve">should be changed to factors. When changing</w:t>
      </w:r>
      <w:r>
        <w:t xml:space="preserve"> </w:t>
      </w:r>
      <w:r>
        <w:rPr>
          <w:rStyle w:val="VerbatimChar"/>
        </w:rPr>
        <w:t xml:space="preserve">survived</w:t>
      </w:r>
      <w:r>
        <w:t xml:space="preserve"> </w:t>
      </w:r>
      <w:r>
        <w:t xml:space="preserve">to a factor, you may want to reorder the factor so that</w:t>
      </w:r>
      <w:r>
        <w:t xml:space="preserve"> </w:t>
      </w:r>
      <w:r>
        <w:rPr>
          <w:iCs/>
          <w:i/>
        </w:rPr>
        <w:t xml:space="preserve">“</w:t>
      </w:r>
      <w:r>
        <w:rPr>
          <w:iCs/>
          <w:i/>
        </w:rPr>
        <w:t xml:space="preserve">Yes</w:t>
      </w:r>
      <w:r>
        <w:rPr>
          <w:iCs/>
          <w:i/>
        </w:rPr>
        <w:t xml:space="preserve">”</w:t>
      </w:r>
      <w:r>
        <w:t xml:space="preserve"> </w:t>
      </w:r>
      <w:r>
        <w:t xml:space="preserve">is the first level.</w:t>
      </w:r>
    </w:p>
    <w:p>
      <w:pPr>
        <w:pStyle w:val="BodyText"/>
      </w:pPr>
      <w:r>
        <w:t xml:space="preserve">Make sure you load the</w:t>
      </w:r>
      <w:r>
        <w:t xml:space="preserve"> </w:t>
      </w:r>
      <w:r>
        <w:rPr>
          <w:rStyle w:val="VerbatimChar"/>
        </w:rPr>
        <w:t xml:space="preserve">tidyverse</w:t>
      </w:r>
      <w:r>
        <w:t xml:space="preserve"> </w:t>
      </w:r>
      <w:r>
        <w:t xml:space="preserve">and</w:t>
      </w:r>
      <w:r>
        <w:t xml:space="preserve"> </w:t>
      </w:r>
      <w:r>
        <w:rPr>
          <w:rStyle w:val="VerbatimChar"/>
        </w:rPr>
        <w:t xml:space="preserve">tidymodels</w:t>
      </w:r>
      <w:r>
        <w:t xml:space="preserve">!</w:t>
      </w:r>
    </w:p>
    <w:p>
      <w:pPr>
        <w:pStyle w:val="BodyText"/>
      </w:pPr>
      <w:r>
        <w:rPr>
          <w:iCs/>
          <w:i/>
        </w:rPr>
        <w:t xml:space="preserve">Remember that you’ll need to set a seed at the beginning of the document to reproduce your results.</w:t>
      </w:r>
    </w:p>
    <w:p>
      <w:pPr>
        <w:pStyle w:val="BodyText"/>
      </w:pPr>
      <w:r>
        <w:t xml:space="preserve">Create a recipe for this dataset</w:t>
      </w:r>
      <w:r>
        <w:t xml:space="preserve"> </w:t>
      </w:r>
      <w:r>
        <w:rPr>
          <w:bCs/>
          <w:b/>
        </w:rPr>
        <w:t xml:space="preserve">identical</w:t>
      </w:r>
      <w:r>
        <w:t xml:space="preserve"> </w:t>
      </w:r>
      <w:r>
        <w:t xml:space="preserve">to the recipe you used in Homework 3.</w:t>
      </w:r>
    </w:p>
    <w:bookmarkStart w:id="25" w:name="loading-packages"/>
    <w:p>
      <w:pPr>
        <w:pStyle w:val="Heading3"/>
      </w:pPr>
      <w:r>
        <w:t xml:space="preserve">Loading Packages</w:t>
      </w:r>
    </w:p>
    <w:p>
      <w:pPr>
        <w:pStyle w:val="SourceCode"/>
      </w:pPr>
      <w:r>
        <w:rPr>
          <w:rStyle w:val="FunctionTok"/>
        </w:rPr>
        <w:t xml:space="preserve">set.seed</w:t>
      </w:r>
      <w:r>
        <w:rPr>
          <w:rStyle w:val="NormalTok"/>
        </w:rPr>
        <w:t xml:space="preserve">(</w:t>
      </w:r>
      <w:r>
        <w:rPr>
          <w:rStyle w:val="DecValTok"/>
        </w:rPr>
        <w:t xml:space="preserve">131</w:t>
      </w:r>
      <w:r>
        <w:rPr>
          <w:rStyle w:val="NormalTok"/>
        </w:rPr>
        <w:t xml:space="preserve">)</w:t>
      </w:r>
      <w:r>
        <w:br/>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(corrr)</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(discrim)</w:t>
      </w:r>
      <w:r>
        <w:br/>
      </w:r>
      <w:r>
        <w:rPr>
          <w:rStyle w:val="FunctionTok"/>
        </w:rPr>
        <w:t xml:space="preserve">library</w:t>
      </w:r>
      <w:r>
        <w:rPr>
          <w:rStyle w:val="NormalTok"/>
        </w:rPr>
        <w:t xml:space="preserve">(poissonreg)</w:t>
      </w:r>
      <w:r>
        <w:br/>
      </w:r>
      <w:r>
        <w:br/>
      </w:r>
      <w:r>
        <w:rPr>
          <w:rStyle w:val="FunctionTok"/>
        </w:rPr>
        <w:t xml:space="preserve">tidymodels_prefer</w:t>
      </w:r>
      <w:r>
        <w:rPr>
          <w:rStyle w:val="NormalTok"/>
        </w:rPr>
        <w:t xml:space="preserve">()</w:t>
      </w:r>
      <w:r>
        <w:br/>
      </w:r>
      <w:r>
        <w:br/>
      </w:r>
      <w:r>
        <w:rPr>
          <w:rStyle w:val="NormalTok"/>
        </w:rPr>
        <w:t xml:space="preserve">titanic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"data/titanic.csv"</w:t>
      </w:r>
      <w:r>
        <w:rPr>
          <w:rStyle w:val="NormalTok"/>
        </w:rPr>
        <w:t xml:space="preserve">)</w:t>
      </w:r>
      <w:r>
        <w:br/>
      </w:r>
      <w:r>
        <w:rPr>
          <w:rStyle w:val="NormalTok"/>
        </w:rPr>
        <w:t xml:space="preserve">titanic</w:t>
      </w:r>
      <w:r>
        <w:rPr>
          <w:rStyle w:val="SpecialCharTok"/>
        </w:rPr>
        <w:t xml:space="preserve">$</w:t>
      </w:r>
      <w:r>
        <w:rPr>
          <w:rStyle w:val="NormalTok"/>
        </w:rPr>
        <w:t xml:space="preserve">survived </w:t>
      </w:r>
      <w:r>
        <w:rPr>
          <w:rStyle w:val="OtherTok"/>
        </w:rPr>
        <w:t xml:space="preserve">&lt;-</w:t>
      </w:r>
      <w:r>
        <w:rPr>
          <w:rStyle w:val="NormalTok"/>
        </w:rPr>
        <w:t xml:space="preserve"> </w:t>
      </w:r>
      <w:r>
        <w:rPr>
          <w:rStyle w:val="FunctionTok"/>
        </w:rPr>
        <w:t xml:space="preserve">factor</w:t>
      </w:r>
      <w:r>
        <w:rPr>
          <w:rStyle w:val="NormalTok"/>
        </w:rPr>
        <w:t xml:space="preserve">(titanic</w:t>
      </w:r>
      <w:r>
        <w:rPr>
          <w:rStyle w:val="SpecialCharTok"/>
        </w:rPr>
        <w:t xml:space="preserve">$</w:t>
      </w:r>
      <w:r>
        <w:rPr>
          <w:rStyle w:val="NormalTok"/>
        </w:rPr>
        <w:t xml:space="preserve">survived) </w:t>
      </w:r>
      <w:r>
        <w:br/>
      </w:r>
      <w:r>
        <w:rPr>
          <w:rStyle w:val="NormalTok"/>
        </w:rPr>
        <w:t xml:space="preserve">titanic</w:t>
      </w:r>
      <w:r>
        <w:rPr>
          <w:rStyle w:val="SpecialCharTok"/>
        </w:rPr>
        <w:t xml:space="preserve">$</w:t>
      </w:r>
      <w:r>
        <w:rPr>
          <w:rStyle w:val="NormalTok"/>
        </w:rPr>
        <w:t xml:space="preserve">survived </w:t>
      </w:r>
      <w:r>
        <w:rPr>
          <w:rStyle w:val="OtherTok"/>
        </w:rPr>
        <w:t xml:space="preserve">&lt;-</w:t>
      </w:r>
      <w:r>
        <w:rPr>
          <w:rStyle w:val="NormalTok"/>
        </w:rPr>
        <w:t xml:space="preserve"> </w:t>
      </w:r>
      <w:r>
        <w:rPr>
          <w:rStyle w:val="FunctionTok"/>
        </w:rPr>
        <w:t xml:space="preserve">relevel</w:t>
      </w:r>
      <w:r>
        <w:rPr>
          <w:rStyle w:val="NormalTok"/>
        </w:rPr>
        <w:t xml:space="preserve">(titanic</w:t>
      </w:r>
      <w:r>
        <w:rPr>
          <w:rStyle w:val="SpecialCharTok"/>
        </w:rPr>
        <w:t xml:space="preserve">$</w:t>
      </w:r>
      <w:r>
        <w:rPr>
          <w:rStyle w:val="NormalTok"/>
        </w:rPr>
        <w:t xml:space="preserve">survived, </w:t>
      </w:r>
      <w:r>
        <w:rPr>
          <w:rStyle w:val="StringTok"/>
        </w:rPr>
        <w:t xml:space="preserve">"Yes"</w:t>
      </w:r>
      <w:r>
        <w:rPr>
          <w:rStyle w:val="NormalTok"/>
        </w:rPr>
        <w:t xml:space="preserve">)</w:t>
      </w:r>
      <w:r>
        <w:br/>
      </w:r>
      <w:r>
        <w:rPr>
          <w:rStyle w:val="NormalTok"/>
        </w:rPr>
        <w:t xml:space="preserve">titanic</w:t>
      </w:r>
      <w:r>
        <w:rPr>
          <w:rStyle w:val="SpecialCharTok"/>
        </w:rPr>
        <w:t xml:space="preserve">$</w:t>
      </w:r>
      <w:r>
        <w:rPr>
          <w:rStyle w:val="NormalTok"/>
        </w:rPr>
        <w:t xml:space="preserve">pclass </w:t>
      </w:r>
      <w:r>
        <w:rPr>
          <w:rStyle w:val="OtherTok"/>
        </w:rPr>
        <w:t xml:space="preserve">&lt;-</w:t>
      </w:r>
      <w:r>
        <w:rPr>
          <w:rStyle w:val="NormalTok"/>
        </w:rPr>
        <w:t xml:space="preserve"> </w:t>
      </w:r>
      <w:r>
        <w:rPr>
          <w:rStyle w:val="FunctionTok"/>
        </w:rPr>
        <w:t xml:space="preserve">factor</w:t>
      </w:r>
      <w:r>
        <w:rPr>
          <w:rStyle w:val="NormalTok"/>
        </w:rPr>
        <w:t xml:space="preserve">(titanic</w:t>
      </w:r>
      <w:r>
        <w:rPr>
          <w:rStyle w:val="SpecialCharTok"/>
        </w:rPr>
        <w:t xml:space="preserve">$</w:t>
      </w:r>
      <w:r>
        <w:rPr>
          <w:rStyle w:val="NormalTok"/>
        </w:rPr>
        <w:t xml:space="preserve">pclass)</w:t>
      </w:r>
      <w:r>
        <w:br/>
      </w:r>
      <w:r>
        <w:rPr>
          <w:rStyle w:val="FunctionTok"/>
        </w:rPr>
        <w:t xml:space="preserve">head</w:t>
      </w:r>
      <w:r>
        <w:rPr>
          <w:rStyle w:val="NormalTok"/>
        </w:rPr>
        <w:t xml:space="preserve">(titanic)</w:t>
      </w:r>
    </w:p>
    <w:p>
      <w:pPr>
        <w:pStyle w:val="SourceCode"/>
      </w:pPr>
      <w:r>
        <w:rPr>
          <w:rStyle w:val="VerbatimChar"/>
        </w:rPr>
        <w:t xml:space="preserve">## # A tibble: 6 x 12</w:t>
      </w:r>
      <w:r>
        <w:br/>
      </w:r>
      <w:r>
        <w:rPr>
          <w:rStyle w:val="VerbatimChar"/>
        </w:rPr>
        <w:t xml:space="preserve">##   passenger_id survived pclass name  sex     age sib_sp parch ticket  fare cabin</w:t>
      </w:r>
      <w:r>
        <w:br/>
      </w:r>
      <w:r>
        <w:rPr>
          <w:rStyle w:val="VerbatimChar"/>
        </w:rPr>
        <w:t xml:space="preserve">##          &lt;dbl&gt; &lt;fct&gt;    &lt;fct&gt;  &lt;chr&gt; &lt;chr&gt; &lt;dbl&gt;  &lt;dbl&gt; &lt;dbl&gt; &lt;chr&gt;  &lt;dbl&gt; &lt;chr&gt;</w:t>
      </w:r>
      <w:r>
        <w:br/>
      </w:r>
      <w:r>
        <w:rPr>
          <w:rStyle w:val="VerbatimChar"/>
        </w:rPr>
        <w:t xml:space="preserve">## 1            1 No       3      Brau~ male     22      1     0 A/5 2~  7.25 &lt;NA&gt; </w:t>
      </w:r>
      <w:r>
        <w:br/>
      </w:r>
      <w:r>
        <w:rPr>
          <w:rStyle w:val="VerbatimChar"/>
        </w:rPr>
        <w:t xml:space="preserve">## 2            2 Yes      1      Cumi~ fema~    38      1     0 PC 17~ 71.3  C85  </w:t>
      </w:r>
      <w:r>
        <w:br/>
      </w:r>
      <w:r>
        <w:rPr>
          <w:rStyle w:val="VerbatimChar"/>
        </w:rPr>
        <w:t xml:space="preserve">## 3            3 Yes      3      Heik~ fema~    26      0     0 STON/~  7.92 &lt;NA&gt; </w:t>
      </w:r>
      <w:r>
        <w:br/>
      </w:r>
      <w:r>
        <w:rPr>
          <w:rStyle w:val="VerbatimChar"/>
        </w:rPr>
        <w:t xml:space="preserve">## 4            4 Yes      1      Futr~ fema~    35      1     0 113803 53.1  C123 </w:t>
      </w:r>
      <w:r>
        <w:br/>
      </w:r>
      <w:r>
        <w:rPr>
          <w:rStyle w:val="VerbatimChar"/>
        </w:rPr>
        <w:t xml:space="preserve">## 5            5 No       3      Alle~ male     35      0     0 373450  8.05 &lt;NA&gt; </w:t>
      </w:r>
      <w:r>
        <w:br/>
      </w:r>
      <w:r>
        <w:rPr>
          <w:rStyle w:val="VerbatimChar"/>
        </w:rPr>
        <w:t xml:space="preserve">## 6            6 No       3      Mora~ male     NA      0     0 330877  8.46 &lt;NA&gt; </w:t>
      </w:r>
      <w:r>
        <w:br/>
      </w:r>
      <w:r>
        <w:rPr>
          <w:rStyle w:val="VerbatimChar"/>
        </w:rPr>
        <w:t xml:space="preserve">## # ... with 1 more variable: embarked &lt;chr&gt;</w:t>
      </w:r>
    </w:p>
    <w:bookmarkEnd w:id="25"/>
    <w:bookmarkStart w:id="26" w:name="question-1"/>
    <w:p>
      <w:pPr>
        <w:pStyle w:val="Heading3"/>
      </w:pPr>
      <w:r>
        <w:t xml:space="preserve">Question 1</w:t>
      </w:r>
    </w:p>
    <w:p>
      <w:pPr>
        <w:pStyle w:val="FirstParagraph"/>
      </w:pPr>
      <w:r>
        <w:t xml:space="preserve">Split the data, stratifying on the outcome variable,</w:t>
      </w:r>
      <w:r>
        <w:t xml:space="preserve"> </w:t>
      </w:r>
      <w:r>
        <w:rPr>
          <w:rStyle w:val="VerbatimChar"/>
        </w:rPr>
        <w:t xml:space="preserve">survived.</w:t>
      </w:r>
      <w:r>
        <w:t xml:space="preserve"> </w:t>
      </w:r>
      <w:r>
        <w:t xml:space="preserve">You should choose the proportions to split the data into. Verify that the training and testing data sets have the appropriate number of observations.</w:t>
      </w:r>
    </w:p>
    <w:p>
      <w:pPr>
        <w:pStyle w:val="SourceCode"/>
      </w:pPr>
      <w:r>
        <w:rPr>
          <w:rStyle w:val="NormalTok"/>
        </w:rPr>
        <w:t xml:space="preserve">titanic_split </w:t>
      </w:r>
      <w:r>
        <w:rPr>
          <w:rStyle w:val="OtherTok"/>
        </w:rPr>
        <w:t xml:space="preserve">&lt;-</w:t>
      </w:r>
      <w:r>
        <w:rPr>
          <w:rStyle w:val="NormalTok"/>
        </w:rPr>
        <w:t xml:space="preserve"> </w:t>
      </w:r>
      <w:r>
        <w:rPr>
          <w:rStyle w:val="FunctionTok"/>
        </w:rPr>
        <w:t xml:space="preserve">initial_split</w:t>
      </w:r>
      <w:r>
        <w:rPr>
          <w:rStyle w:val="NormalTok"/>
        </w:rPr>
        <w:t xml:space="preserve">(titanic,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survived)</w:t>
      </w:r>
      <w:r>
        <w:br/>
      </w:r>
      <w:r>
        <w:br/>
      </w:r>
      <w:r>
        <w:br/>
      </w:r>
      <w:r>
        <w:rPr>
          <w:rStyle w:val="CommentTok"/>
        </w:rPr>
        <w:t xml:space="preserve"># The training data sets can be materialized using the training() functions</w:t>
      </w:r>
      <w:r>
        <w:br/>
      </w:r>
      <w:r>
        <w:rPr>
          <w:rStyle w:val="NormalTok"/>
        </w:rPr>
        <w:t xml:space="preserve">titanic_train </w:t>
      </w:r>
      <w:r>
        <w:rPr>
          <w:rStyle w:val="OtherTok"/>
        </w:rPr>
        <w:t xml:space="preserve">&lt;-</w:t>
      </w:r>
      <w:r>
        <w:rPr>
          <w:rStyle w:val="NormalTok"/>
        </w:rPr>
        <w:t xml:space="preserve"> </w:t>
      </w:r>
      <w:r>
        <w:rPr>
          <w:rStyle w:val="FunctionTok"/>
        </w:rPr>
        <w:t xml:space="preserve">training</w:t>
      </w:r>
      <w:r>
        <w:rPr>
          <w:rStyle w:val="NormalTok"/>
        </w:rPr>
        <w:t xml:space="preserve">(titanic_split)</w:t>
      </w:r>
      <w:r>
        <w:br/>
      </w:r>
      <w:r>
        <w:rPr>
          <w:rStyle w:val="CommentTok"/>
        </w:rPr>
        <w:t xml:space="preserve"># The testing data sets can be materialized using the testing() functions</w:t>
      </w:r>
      <w:r>
        <w:br/>
      </w:r>
      <w:r>
        <w:rPr>
          <w:rStyle w:val="NormalTok"/>
        </w:rPr>
        <w:t xml:space="preserve">titanic_test </w:t>
      </w:r>
      <w:r>
        <w:rPr>
          <w:rStyle w:val="OtherTok"/>
        </w:rPr>
        <w:t xml:space="preserve">&lt;-</w:t>
      </w:r>
      <w:r>
        <w:rPr>
          <w:rStyle w:val="NormalTok"/>
        </w:rPr>
        <w:t xml:space="preserve"> </w:t>
      </w:r>
      <w:r>
        <w:rPr>
          <w:rStyle w:val="FunctionTok"/>
        </w:rPr>
        <w:t xml:space="preserve">testing</w:t>
      </w:r>
      <w:r>
        <w:rPr>
          <w:rStyle w:val="NormalTok"/>
        </w:rPr>
        <w:t xml:space="preserve">(titanic_split)</w:t>
      </w:r>
      <w:r>
        <w:br/>
      </w:r>
      <w:r>
        <w:br/>
      </w:r>
      <w:r>
        <w:rPr>
          <w:rStyle w:val="CommentTok"/>
        </w:rPr>
        <w:t xml:space="preserve"># use dim() to verify that the correct number of observations are now in each data set</w:t>
      </w:r>
      <w:r>
        <w:br/>
      </w:r>
      <w:r>
        <w:rPr>
          <w:rStyle w:val="FunctionTok"/>
        </w:rPr>
        <w:t xml:space="preserve">dim</w:t>
      </w:r>
      <w:r>
        <w:rPr>
          <w:rStyle w:val="NormalTok"/>
        </w:rPr>
        <w:t xml:space="preserve">(titanic_train)</w:t>
      </w:r>
    </w:p>
    <w:p>
      <w:pPr>
        <w:pStyle w:val="SourceCode"/>
      </w:pPr>
      <w:r>
        <w:rPr>
          <w:rStyle w:val="VerbatimChar"/>
        </w:rPr>
        <w:t xml:space="preserve">## [1] 623  12</w:t>
      </w:r>
    </w:p>
    <w:p>
      <w:pPr>
        <w:pStyle w:val="SourceCode"/>
      </w:pPr>
      <w:r>
        <w:rPr>
          <w:rStyle w:val="FunctionTok"/>
        </w:rPr>
        <w:t xml:space="preserve">dim</w:t>
      </w:r>
      <w:r>
        <w:rPr>
          <w:rStyle w:val="NormalTok"/>
        </w:rPr>
        <w:t xml:space="preserve">(titanic_test)</w:t>
      </w:r>
    </w:p>
    <w:p>
      <w:pPr>
        <w:pStyle w:val="SourceCode"/>
      </w:pPr>
      <w:r>
        <w:rPr>
          <w:rStyle w:val="VerbatimChar"/>
        </w:rPr>
        <w:t xml:space="preserve">## [1] 268  12</w:t>
      </w:r>
    </w:p>
    <w:bookmarkEnd w:id="26"/>
    <w:bookmarkStart w:id="27" w:name="question-2"/>
    <w:p>
      <w:pPr>
        <w:pStyle w:val="Heading3"/>
      </w:pPr>
      <w:r>
        <w:t xml:space="preserve">Question 2</w:t>
      </w:r>
    </w:p>
    <w:p>
      <w:pPr>
        <w:pStyle w:val="FirstParagraph"/>
      </w:pPr>
      <w:r>
        <w:t xml:space="preserve">Fold the</w:t>
      </w:r>
      <w:r>
        <w:t xml:space="preserve"> </w:t>
      </w:r>
      <w:r>
        <w:rPr>
          <w:bCs/>
          <w:b/>
        </w:rPr>
        <w:t xml:space="preserve">training</w:t>
      </w:r>
      <w:r>
        <w:t xml:space="preserve"> </w:t>
      </w:r>
      <w:r>
        <w:t xml:space="preserve">data. Use</w:t>
      </w:r>
      <w:r>
        <w:t xml:space="preserve"> </w:t>
      </w:r>
      <w:r>
        <w:rPr>
          <w:iCs/>
          <w:i/>
        </w:rPr>
        <w:t xml:space="preserve">k</w:t>
      </w:r>
      <w:r>
        <w:t xml:space="preserve">-fold cross-validation, with</w:t>
      </w:r>
      <w:r>
        <w:t xml:space="preserve"> </w:t>
      </w:r>
      <m:oMath>
        <m:r>
          <m:t>k</m:t>
        </m:r>
        <m:r>
          <m:rPr>
            <m:sty m:val="p"/>
          </m:rPr>
          <m:t>=</m:t>
        </m:r>
        <m:r>
          <m:t>10</m:t>
        </m:r>
      </m:oMath>
      <w:r>
        <w:t xml:space="preserve">.</w:t>
      </w:r>
    </w:p>
    <w:p>
      <w:pPr>
        <w:pStyle w:val="SourceCode"/>
      </w:pPr>
      <w:r>
        <w:rPr>
          <w:rStyle w:val="NormalTok"/>
        </w:rPr>
        <w:t xml:space="preserve">poly_tuned_rec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(survived </w:t>
      </w:r>
      <w:r>
        <w:rPr>
          <w:rStyle w:val="SpecialCharTok"/>
        </w:rPr>
        <w:t xml:space="preserve">~</w:t>
      </w:r>
      <w:r>
        <w:rPr>
          <w:rStyle w:val="NormalTok"/>
        </w:rPr>
        <w:t xml:space="preserve"> pclass</w:t>
      </w:r>
      <w:r>
        <w:rPr>
          <w:rStyle w:val="SpecialCharTok"/>
        </w:rPr>
        <w:t xml:space="preserve">+</w:t>
      </w:r>
      <w:r>
        <w:rPr>
          <w:rStyle w:val="NormalTok"/>
        </w:rPr>
        <w:t xml:space="preserve">sex</w:t>
      </w:r>
      <w:r>
        <w:rPr>
          <w:rStyle w:val="SpecialCharTok"/>
        </w:rPr>
        <w:t xml:space="preserve">+</w:t>
      </w:r>
      <w:r>
        <w:rPr>
          <w:rStyle w:val="NormalTok"/>
        </w:rPr>
        <w:t xml:space="preserve">age</w:t>
      </w:r>
      <w:r>
        <w:rPr>
          <w:rStyle w:val="SpecialCharTok"/>
        </w:rPr>
        <w:t xml:space="preserve">+</w:t>
      </w:r>
      <w:r>
        <w:rPr>
          <w:rStyle w:val="NormalTok"/>
        </w:rPr>
        <w:t xml:space="preserve">sib_sp</w:t>
      </w:r>
      <w:r>
        <w:rPr>
          <w:rStyle w:val="SpecialCharTok"/>
        </w:rPr>
        <w:t xml:space="preserve">+</w:t>
      </w:r>
      <w:r>
        <w:rPr>
          <w:rStyle w:val="NormalTok"/>
        </w:rPr>
        <w:t xml:space="preserve">parch</w:t>
      </w:r>
      <w:r>
        <w:rPr>
          <w:rStyle w:val="SpecialCharTok"/>
        </w:rPr>
        <w:t xml:space="preserve">+</w:t>
      </w:r>
      <w:r>
        <w:rPr>
          <w:rStyle w:val="NormalTok"/>
        </w:rPr>
        <w:t xml:space="preserve">fare, </w:t>
      </w:r>
      <w:r>
        <w:rPr>
          <w:rStyle w:val="AttributeTok"/>
        </w:rPr>
        <w:t xml:space="preserve">data =</w:t>
      </w:r>
      <w:r>
        <w:rPr>
          <w:rStyle w:val="NormalTok"/>
        </w:rPr>
        <w:t xml:space="preserve"> titanic_train) </w:t>
      </w:r>
      <w:r>
        <w:rPr>
          <w:rStyle w:val="SpecialCharTok"/>
        </w:rPr>
        <w:t xml:space="preserve">%&gt;%</w:t>
      </w:r>
      <w:r>
        <w:br/>
      </w:r>
      <w:r>
        <w:rPr>
          <w:rStyle w:val="NormalTok"/>
        </w:rPr>
        <w:t xml:space="preserve">  </w:t>
      </w:r>
      <w:r>
        <w:rPr>
          <w:rStyle w:val="FunctionTok"/>
        </w:rPr>
        <w:t xml:space="preserve">step_impute_linear</w:t>
      </w:r>
      <w:r>
        <w:rPr>
          <w:rStyle w:val="NormalTok"/>
        </w:rPr>
        <w:t xml:space="preserve">(age)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rPr>
          <w:rStyle w:val="SpecialCharTok"/>
        </w:rPr>
        <w:t xml:space="preserve">%&gt;%</w:t>
      </w:r>
      <w:r>
        <w:br/>
      </w:r>
      <w:r>
        <w:rPr>
          <w:rStyle w:val="NormalTok"/>
        </w:rPr>
        <w:t xml:space="preserve">  </w:t>
      </w:r>
      <w:r>
        <w:rPr>
          <w:rStyle w:val="FunctionTok"/>
        </w:rPr>
        <w:t xml:space="preserve">step_interact</w:t>
      </w:r>
      <w:r>
        <w:rPr>
          <w:rStyle w:val="NormalTok"/>
        </w:rPr>
        <w:t xml:space="preserve">(</w:t>
      </w:r>
      <w:r>
        <w:rPr>
          <w:rStyle w:val="SpecialCharTok"/>
        </w:rPr>
        <w:t xml:space="preserve">~</w:t>
      </w:r>
      <w:r>
        <w:rPr>
          <w:rStyle w:val="NormalTok"/>
        </w:rPr>
        <w:t xml:space="preserve"> </w:t>
      </w:r>
      <w:r>
        <w:rPr>
          <w:rStyle w:val="FunctionTok"/>
        </w:rPr>
        <w:t xml:space="preserve">starts_with</w:t>
      </w:r>
      <w:r>
        <w:rPr>
          <w:rStyle w:val="NormalTok"/>
        </w:rPr>
        <w:t xml:space="preserve">(</w:t>
      </w:r>
      <w:r>
        <w:rPr>
          <w:rStyle w:val="StringTok"/>
        </w:rPr>
        <w:t xml:space="preserve">"sex"</w:t>
      </w:r>
      <w:r>
        <w:rPr>
          <w:rStyle w:val="NormalTok"/>
        </w:rPr>
        <w:t xml:space="preserve">)</w:t>
      </w:r>
      <w:r>
        <w:rPr>
          <w:rStyle w:val="SpecialCharTok"/>
        </w:rPr>
        <w:t xml:space="preserve">:</w:t>
      </w:r>
      <w:r>
        <w:rPr>
          <w:rStyle w:val="NormalTok"/>
        </w:rPr>
        <w:t xml:space="preserve">fare </w:t>
      </w:r>
      <w:r>
        <w:rPr>
          <w:rStyle w:val="SpecialCharTok"/>
        </w:rPr>
        <w:t xml:space="preserve">+</w:t>
      </w:r>
      <w:r>
        <w:rPr>
          <w:rStyle w:val="NormalTok"/>
        </w:rPr>
        <w:t xml:space="preserve"> age</w:t>
      </w:r>
      <w:r>
        <w:rPr>
          <w:rStyle w:val="SpecialCharTok"/>
        </w:rPr>
        <w:t xml:space="preserve">:</w:t>
      </w:r>
      <w:r>
        <w:rPr>
          <w:rStyle w:val="NormalTok"/>
        </w:rPr>
        <w:t xml:space="preserve">fare)</w:t>
      </w:r>
      <w:r>
        <w:br/>
      </w:r>
      <w:r>
        <w:br/>
      </w:r>
      <w:r>
        <w:rPr>
          <w:rStyle w:val="NormalTok"/>
        </w:rPr>
        <w:t xml:space="preserve">poly_tuned_rec</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6</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Linear regression imputation for age</w:t>
      </w:r>
      <w:r>
        <w:br/>
      </w:r>
      <w:r>
        <w:rPr>
          <w:rStyle w:val="VerbatimChar"/>
        </w:rPr>
        <w:t xml:space="preserve">## Dummy variables from all_nominal_predictors()</w:t>
      </w:r>
      <w:r>
        <w:br/>
      </w:r>
      <w:r>
        <w:rPr>
          <w:rStyle w:val="VerbatimChar"/>
        </w:rPr>
        <w:t xml:space="preserve">## Interactions with starts_with("sex"):fare + age:fare</w:t>
      </w:r>
    </w:p>
    <w:p>
      <w:pPr>
        <w:pStyle w:val="SourceCode"/>
      </w:pPr>
      <w:r>
        <w:rPr>
          <w:rStyle w:val="NormalTok"/>
        </w:rPr>
        <w:t xml:space="preserve">lm_spec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poly_tuned_wf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(poly_tuned_rec) </w:t>
      </w:r>
      <w:r>
        <w:rPr>
          <w:rStyle w:val="SpecialCharTok"/>
        </w:rPr>
        <w:t xml:space="preserve">%&gt;%</w:t>
      </w:r>
      <w:r>
        <w:br/>
      </w:r>
      <w:r>
        <w:rPr>
          <w:rStyle w:val="NormalTok"/>
        </w:rPr>
        <w:t xml:space="preserve">  </w:t>
      </w:r>
      <w:r>
        <w:rPr>
          <w:rStyle w:val="FunctionTok"/>
        </w:rPr>
        <w:t xml:space="preserve">add_model</w:t>
      </w:r>
      <w:r>
        <w:rPr>
          <w:rStyle w:val="NormalTok"/>
        </w:rPr>
        <w:t xml:space="preserve">(lm_spec)</w:t>
      </w:r>
      <w:r>
        <w:br/>
      </w:r>
      <w:r>
        <w:br/>
      </w:r>
      <w:r>
        <w:rPr>
          <w:rStyle w:val="NormalTok"/>
        </w:rPr>
        <w:t xml:space="preserve">Auto_folds </w:t>
      </w:r>
      <w:r>
        <w:rPr>
          <w:rStyle w:val="OtherTok"/>
        </w:rPr>
        <w:t xml:space="preserve">&lt;-</w:t>
      </w:r>
      <w:r>
        <w:rPr>
          <w:rStyle w:val="NormalTok"/>
        </w:rPr>
        <w:t xml:space="preserve"> </w:t>
      </w:r>
      <w:r>
        <w:rPr>
          <w:rStyle w:val="FunctionTok"/>
        </w:rPr>
        <w:t xml:space="preserve">vfold_cv</w:t>
      </w:r>
      <w:r>
        <w:rPr>
          <w:rStyle w:val="NormalTok"/>
        </w:rPr>
        <w:t xml:space="preserve">(titanic_train, </w:t>
      </w:r>
      <w:r>
        <w:rPr>
          <w:rStyle w:val="AttributeTok"/>
        </w:rPr>
        <w:t xml:space="preserve">v =</w:t>
      </w:r>
      <w:r>
        <w:rPr>
          <w:rStyle w:val="NormalTok"/>
        </w:rPr>
        <w:t xml:space="preserve"> </w:t>
      </w:r>
      <w:r>
        <w:rPr>
          <w:rStyle w:val="DecValTok"/>
        </w:rPr>
        <w:t xml:space="preserve">10</w:t>
      </w:r>
      <w:r>
        <w:rPr>
          <w:rStyle w:val="NormalTok"/>
        </w:rPr>
        <w:t xml:space="preserve">)</w:t>
      </w:r>
      <w:r>
        <w:br/>
      </w:r>
      <w:r>
        <w:rPr>
          <w:rStyle w:val="NormalTok"/>
        </w:rPr>
        <w:t xml:space="preserve">Auto_folds</w:t>
      </w:r>
    </w:p>
    <w:p>
      <w:pPr>
        <w:pStyle w:val="SourceCode"/>
      </w:pPr>
      <w:r>
        <w:rPr>
          <w:rStyle w:val="VerbatimChar"/>
        </w:rPr>
        <w:t xml:space="preserve">## #  10-fold cross-validation </w:t>
      </w:r>
      <w:r>
        <w:br/>
      </w:r>
      <w:r>
        <w:rPr>
          <w:rStyle w:val="VerbatimChar"/>
        </w:rPr>
        <w:t xml:space="preserve">## # A tibble: 10 x 2</w:t>
      </w:r>
      <w:r>
        <w:br/>
      </w:r>
      <w:r>
        <w:rPr>
          <w:rStyle w:val="VerbatimChar"/>
        </w:rPr>
        <w:t xml:space="preserve">##    splits           id    </w:t>
      </w:r>
      <w:r>
        <w:br/>
      </w:r>
      <w:r>
        <w:rPr>
          <w:rStyle w:val="VerbatimChar"/>
        </w:rPr>
        <w:t xml:space="preserve">##    &lt;list&gt;           &lt;chr&gt; </w:t>
      </w:r>
      <w:r>
        <w:br/>
      </w:r>
      <w:r>
        <w:rPr>
          <w:rStyle w:val="VerbatimChar"/>
        </w:rPr>
        <w:t xml:space="preserve">##  1 &lt;split [560/63]&gt; Fold01</w:t>
      </w:r>
      <w:r>
        <w:br/>
      </w:r>
      <w:r>
        <w:rPr>
          <w:rStyle w:val="VerbatimChar"/>
        </w:rPr>
        <w:t xml:space="preserve">##  2 &lt;split [560/63]&gt; Fold02</w:t>
      </w:r>
      <w:r>
        <w:br/>
      </w:r>
      <w:r>
        <w:rPr>
          <w:rStyle w:val="VerbatimChar"/>
        </w:rPr>
        <w:t xml:space="preserve">##  3 &lt;split [560/63]&gt; Fold03</w:t>
      </w:r>
      <w:r>
        <w:br/>
      </w:r>
      <w:r>
        <w:rPr>
          <w:rStyle w:val="VerbatimChar"/>
        </w:rPr>
        <w:t xml:space="preserve">##  4 &lt;split [561/62]&gt; Fold04</w:t>
      </w:r>
      <w:r>
        <w:br/>
      </w:r>
      <w:r>
        <w:rPr>
          <w:rStyle w:val="VerbatimChar"/>
        </w:rPr>
        <w:t xml:space="preserve">##  5 &lt;split [561/62]&gt; Fold05</w:t>
      </w:r>
      <w:r>
        <w:br/>
      </w:r>
      <w:r>
        <w:rPr>
          <w:rStyle w:val="VerbatimChar"/>
        </w:rPr>
        <w:t xml:space="preserve">##  6 &lt;split [561/62]&gt; Fold06</w:t>
      </w:r>
      <w:r>
        <w:br/>
      </w:r>
      <w:r>
        <w:rPr>
          <w:rStyle w:val="VerbatimChar"/>
        </w:rPr>
        <w:t xml:space="preserve">##  7 &lt;split [561/62]&gt; Fold07</w:t>
      </w:r>
      <w:r>
        <w:br/>
      </w:r>
      <w:r>
        <w:rPr>
          <w:rStyle w:val="VerbatimChar"/>
        </w:rPr>
        <w:t xml:space="preserve">##  8 &lt;split [561/62]&gt; Fold08</w:t>
      </w:r>
      <w:r>
        <w:br/>
      </w:r>
      <w:r>
        <w:rPr>
          <w:rStyle w:val="VerbatimChar"/>
        </w:rPr>
        <w:t xml:space="preserve">##  9 &lt;split [561/62]&gt; Fold09</w:t>
      </w:r>
      <w:r>
        <w:br/>
      </w:r>
      <w:r>
        <w:rPr>
          <w:rStyle w:val="VerbatimChar"/>
        </w:rPr>
        <w:t xml:space="preserve">## 10 &lt;split [561/62]&gt; Fold10</w:t>
      </w:r>
    </w:p>
    <w:bookmarkEnd w:id="27"/>
    <w:bookmarkStart w:id="28" w:name="question-3"/>
    <w:p>
      <w:pPr>
        <w:pStyle w:val="Heading3"/>
      </w:pPr>
      <w:r>
        <w:t xml:space="preserve">Question 3</w:t>
      </w:r>
    </w:p>
    <w:p>
      <w:pPr>
        <w:pStyle w:val="FirstParagraph"/>
      </w:pPr>
      <w:r>
        <w:t xml:space="preserve">In your own words, explain what we are doing in Question 2. What is</w:t>
      </w:r>
      <w:r>
        <w:t xml:space="preserve"> </w:t>
      </w:r>
      <w:r>
        <w:rPr>
          <w:iCs/>
          <w:i/>
        </w:rPr>
        <w:t xml:space="preserve">k</w:t>
      </w:r>
      <w:r>
        <w:t xml:space="preserve">-fold cross-validation? Why should we use it, rather than simply fitting and testing models on the entire training set? If we</w:t>
      </w:r>
      <w:r>
        <w:t xml:space="preserve"> </w:t>
      </w:r>
      <w:r>
        <w:rPr>
          <w:bCs/>
          <w:b/>
        </w:rPr>
        <w:t xml:space="preserve">did</w:t>
      </w:r>
      <w:r>
        <w:t xml:space="preserve"> </w:t>
      </w:r>
      <w:r>
        <w:t xml:space="preserve">use the entire training set, what resampling method would that be?</w:t>
      </w:r>
    </w:p>
    <w:p>
      <w:pPr>
        <w:pStyle w:val="BodyText"/>
      </w:pPr>
      <w:r>
        <w:t xml:space="preserve">In order to solve the shortcomings of simple cross-validation, I think we need use k-fold cross-validation.</w:t>
      </w:r>
      <w:r>
        <w:t xml:space="preserve"> </w:t>
      </w:r>
      <w:r>
        <w:t xml:space="preserve">Divide the dataset into different k segments,select one segment as the validation set in each cycle of k times, and use all the remaining segments as the training set. It may be less computationally-expensive than other procedures, can be useful if we have limited data.</w:t>
      </w:r>
      <w:r>
        <w:t xml:space="preserve"> </w:t>
      </w:r>
      <w:r>
        <w:t xml:space="preserve">Randomly initialize the weights to train the model.</w:t>
      </w:r>
    </w:p>
    <w:bookmarkEnd w:id="28"/>
    <w:bookmarkStart w:id="29" w:name="question-4"/>
    <w:p>
      <w:pPr>
        <w:pStyle w:val="Heading3"/>
      </w:pPr>
      <w:r>
        <w:t xml:space="preserve">Question 4</w:t>
      </w:r>
    </w:p>
    <w:p>
      <w:pPr>
        <w:pStyle w:val="FirstParagraph"/>
      </w:pPr>
      <w:r>
        <w:t xml:space="preserve">Set up workflows for 3 models:</w:t>
      </w:r>
    </w:p>
    <w:p>
      <w:pPr>
        <w:numPr>
          <w:ilvl w:val="0"/>
          <w:numId w:val="1001"/>
        </w:numPr>
        <w:pStyle w:val="Compact"/>
      </w:pPr>
      <w:r>
        <w:t xml:space="preserve">A logistic regression with the</w:t>
      </w:r>
      <w:r>
        <w:t xml:space="preserve"> </w:t>
      </w:r>
      <w:r>
        <w:rPr>
          <w:rStyle w:val="VerbatimChar"/>
        </w:rPr>
        <w:t xml:space="preserve">glm</w:t>
      </w:r>
      <w:r>
        <w:t xml:space="preserve"> </w:t>
      </w:r>
      <w:r>
        <w:t xml:space="preserve">engine;</w:t>
      </w:r>
    </w:p>
    <w:p>
      <w:pPr>
        <w:numPr>
          <w:ilvl w:val="0"/>
          <w:numId w:val="1001"/>
        </w:numPr>
        <w:pStyle w:val="Compact"/>
      </w:pPr>
      <w:r>
        <w:t xml:space="preserve">A linear discriminant analysis with the</w:t>
      </w:r>
      <w:r>
        <w:t xml:space="preserve"> </w:t>
      </w:r>
      <w:r>
        <w:rPr>
          <w:rStyle w:val="VerbatimChar"/>
        </w:rPr>
        <w:t xml:space="preserve">MASS</w:t>
      </w:r>
      <w:r>
        <w:t xml:space="preserve"> </w:t>
      </w:r>
      <w:r>
        <w:t xml:space="preserve">engine;</w:t>
      </w:r>
    </w:p>
    <w:p>
      <w:pPr>
        <w:numPr>
          <w:ilvl w:val="0"/>
          <w:numId w:val="1001"/>
        </w:numPr>
        <w:pStyle w:val="Compact"/>
      </w:pPr>
      <w:r>
        <w:t xml:space="preserve">A quadratic discriminant analysis with the</w:t>
      </w:r>
      <w:r>
        <w:t xml:space="preserve"> </w:t>
      </w:r>
      <w:r>
        <w:rPr>
          <w:rStyle w:val="VerbatimChar"/>
        </w:rPr>
        <w:t xml:space="preserve">MASS</w:t>
      </w:r>
      <w:r>
        <w:t xml:space="preserve"> </w:t>
      </w:r>
      <w:r>
        <w:t xml:space="preserve">engine.</w:t>
      </w:r>
    </w:p>
    <w:p>
      <w:pPr>
        <w:pStyle w:val="FirstParagraph"/>
      </w:pPr>
      <w:r>
        <w:t xml:space="preserve">How many models, total, across all folds, will you be fitting to the data? To answer, think about how many folds there are, and how many models you’ll fit to each fold.</w:t>
      </w:r>
    </w:p>
    <w:p>
      <w:pPr>
        <w:pStyle w:val="SourceCode"/>
      </w:pPr>
      <w:r>
        <w:rPr>
          <w:rStyle w:val="NormalTok"/>
        </w:rPr>
        <w:t xml:space="preserve">log_reg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log_workflow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(log_reg)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(poly_tuned_rec)</w:t>
      </w:r>
      <w:r>
        <w:br/>
      </w:r>
      <w:r>
        <w:br/>
      </w:r>
      <w:r>
        <w:rPr>
          <w:rStyle w:val="NormalTok"/>
        </w:rPr>
        <w:t xml:space="preserve">lda_mod </w:t>
      </w:r>
      <w:r>
        <w:rPr>
          <w:rStyle w:val="OtherTok"/>
        </w:rPr>
        <w:t xml:space="preserve">&lt;-</w:t>
      </w:r>
      <w:r>
        <w:rPr>
          <w:rStyle w:val="NormalTok"/>
        </w:rPr>
        <w:t xml:space="preserve"> </w:t>
      </w:r>
      <w:r>
        <w:rPr>
          <w:rStyle w:val="FunctionTok"/>
        </w:rPr>
        <w:t xml:space="preserve">discrim_linear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"MASS"</w:t>
      </w:r>
      <w:r>
        <w:rPr>
          <w:rStyle w:val="NormalTok"/>
        </w:rPr>
        <w:t xml:space="preserve">)</w:t>
      </w:r>
      <w:r>
        <w:br/>
      </w:r>
      <w:r>
        <w:br/>
      </w:r>
      <w:r>
        <w:rPr>
          <w:rStyle w:val="NormalTok"/>
        </w:rPr>
        <w:t xml:space="preserve">lda_workflow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(lda_mod)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(poly_tuned_rec)</w:t>
      </w:r>
      <w:r>
        <w:br/>
      </w:r>
      <w:r>
        <w:br/>
      </w:r>
      <w:r>
        <w:rPr>
          <w:rStyle w:val="NormalTok"/>
        </w:rPr>
        <w:t xml:space="preserve">qda_mod </w:t>
      </w:r>
      <w:r>
        <w:rPr>
          <w:rStyle w:val="OtherTok"/>
        </w:rPr>
        <w:t xml:space="preserve">&lt;-</w:t>
      </w:r>
      <w:r>
        <w:rPr>
          <w:rStyle w:val="NormalTok"/>
        </w:rPr>
        <w:t xml:space="preserve"> </w:t>
      </w:r>
      <w:r>
        <w:rPr>
          <w:rStyle w:val="FunctionTok"/>
        </w:rPr>
        <w:t xml:space="preserve">discrim_quad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"MASS"</w:t>
      </w:r>
      <w:r>
        <w:rPr>
          <w:rStyle w:val="NormalTok"/>
        </w:rPr>
        <w:t xml:space="preserve">)</w:t>
      </w:r>
      <w:r>
        <w:br/>
      </w:r>
      <w:r>
        <w:br/>
      </w:r>
      <w:r>
        <w:rPr>
          <w:rStyle w:val="NormalTok"/>
        </w:rPr>
        <w:t xml:space="preserve">qda_workflow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(qda_mod)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(poly_tuned_rec)</w:t>
      </w:r>
    </w:p>
    <w:p>
      <w:pPr>
        <w:pStyle w:val="FirstParagraph"/>
      </w:pPr>
      <w:r>
        <w:t xml:space="preserve">There are a total of 30 models, 10 for each engine, corresponding to 10-fold. For each of the 10 folds, we will be fitting the 3 models to the 9 other folds combined as training data. Ends up as 30 models fitted.</w:t>
      </w:r>
    </w:p>
    <w:bookmarkEnd w:id="29"/>
    <w:bookmarkStart w:id="31" w:name="question-5"/>
    <w:p>
      <w:pPr>
        <w:pStyle w:val="Heading3"/>
      </w:pPr>
      <w:r>
        <w:t xml:space="preserve">Question 5</w:t>
      </w:r>
    </w:p>
    <w:p>
      <w:pPr>
        <w:pStyle w:val="FirstParagraph"/>
      </w:pPr>
      <w:r>
        <w:t xml:space="preserve">Fit each of the models created in Question 4 to the folded data.</w:t>
      </w:r>
    </w:p>
    <w:p>
      <w:pPr>
        <w:pStyle w:val="BodyText"/>
      </w:pPr>
      <w:r>
        <w:rPr>
          <w:bCs/>
          <w:b/>
        </w:rPr>
        <w:t xml:space="preserve">IMPORTANT:</w:t>
      </w:r>
      <w:r>
        <w:t xml:space="preserve"> </w:t>
      </w:r>
      <w:r>
        <w:rPr>
          <w:iCs/>
          <w:i/>
        </w:rPr>
        <w:t xml:space="preserve">Some models may take a while to run – anywhere from 3 to 10 minutes. You should NOT re-run these models each time you knit. Instead, run them once, using an R script, and store your results; look into the use of</w:t>
      </w:r>
      <w:r>
        <w:rPr>
          <w:iCs/>
          <w:i/>
        </w:rPr>
        <w:t xml:space="preserve"> </w:t>
      </w:r>
      <w:hyperlink r:id="rId30">
        <w:r>
          <w:rPr>
            <w:rStyle w:val="Hyperlink"/>
            <w:iCs/>
            <w:i/>
          </w:rPr>
          <w:t xml:space="preserve">loading and saving</w:t>
        </w:r>
      </w:hyperlink>
      <w:r>
        <w:rPr>
          <w:iCs/>
          <w:i/>
        </w:rPr>
        <w:t xml:space="preserve">. You should still include the code to run them when you knit, but set</w:t>
      </w:r>
      <w:r>
        <w:rPr>
          <w:iCs/>
          <w:i/>
        </w:rPr>
        <w:t xml:space="preserve"> </w:t>
      </w:r>
      <w:r>
        <w:rPr>
          <w:rStyle w:val="VerbatimChar"/>
          <w:iCs/>
          <w:i/>
        </w:rPr>
        <w:t xml:space="preserve">eval = FALSE</w:t>
      </w:r>
      <w:r>
        <w:rPr>
          <w:iCs/>
          <w:i/>
        </w:rPr>
        <w:t xml:space="preserve"> </w:t>
      </w:r>
      <w:r>
        <w:rPr>
          <w:iCs/>
          <w:i/>
        </w:rPr>
        <w:t xml:space="preserve">in the code chunks.</w:t>
      </w:r>
    </w:p>
    <w:p>
      <w:pPr>
        <w:pStyle w:val="SourceCode"/>
      </w:pPr>
      <w:r>
        <w:rPr>
          <w:rStyle w:val="NormalTok"/>
        </w:rPr>
        <w:t xml:space="preserve">log_fit </w:t>
      </w:r>
      <w:r>
        <w:rPr>
          <w:rStyle w:val="OtherTok"/>
        </w:rPr>
        <w:t xml:space="preserve">&lt;-</w:t>
      </w:r>
      <w:r>
        <w:rPr>
          <w:rStyle w:val="NormalTok"/>
        </w:rPr>
        <w:t xml:space="preserve"> log_workflow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rPr>
          <w:rStyle w:val="AttributeTok"/>
        </w:rPr>
        <w:t xml:space="preserve">resamples =</w:t>
      </w:r>
      <w:r>
        <w:rPr>
          <w:rStyle w:val="NormalTok"/>
        </w:rPr>
        <w:t xml:space="preserve"> Auto_folds)</w:t>
      </w:r>
      <w:r>
        <w:br/>
      </w:r>
      <w:r>
        <w:br/>
      </w:r>
      <w:r>
        <w:rPr>
          <w:rStyle w:val="NormalTok"/>
        </w:rPr>
        <w:t xml:space="preserve">lda_fit </w:t>
      </w:r>
      <w:r>
        <w:rPr>
          <w:rStyle w:val="OtherTok"/>
        </w:rPr>
        <w:t xml:space="preserve">&lt;-</w:t>
      </w:r>
      <w:r>
        <w:rPr>
          <w:rStyle w:val="NormalTok"/>
        </w:rPr>
        <w:t xml:space="preserve"> lda_workflow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rPr>
          <w:rStyle w:val="AttributeTok"/>
        </w:rPr>
        <w:t xml:space="preserve">resamples =</w:t>
      </w:r>
      <w:r>
        <w:rPr>
          <w:rStyle w:val="NormalTok"/>
        </w:rPr>
        <w:t xml:space="preserve"> Auto_folds)</w:t>
      </w:r>
      <w:r>
        <w:br/>
      </w:r>
      <w:r>
        <w:br/>
      </w:r>
      <w:r>
        <w:rPr>
          <w:rStyle w:val="NormalTok"/>
        </w:rPr>
        <w:t xml:space="preserve">qda_fit </w:t>
      </w:r>
      <w:r>
        <w:rPr>
          <w:rStyle w:val="OtherTok"/>
        </w:rPr>
        <w:t xml:space="preserve">&lt;-</w:t>
      </w:r>
      <w:r>
        <w:rPr>
          <w:rStyle w:val="NormalTok"/>
        </w:rPr>
        <w:t xml:space="preserve"> qda_workflow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rPr>
          <w:rStyle w:val="AttributeTok"/>
        </w:rPr>
        <w:t xml:space="preserve">resamples =</w:t>
      </w:r>
      <w:r>
        <w:rPr>
          <w:rStyle w:val="NormalTok"/>
        </w:rPr>
        <w:t xml:space="preserve"> Auto_folds)</w:t>
      </w:r>
    </w:p>
    <w:bookmarkEnd w:id="31"/>
    <w:bookmarkStart w:id="32" w:name="question-6"/>
    <w:p>
      <w:pPr>
        <w:pStyle w:val="Heading3"/>
      </w:pPr>
      <w:r>
        <w:t xml:space="preserve">Question 6</w:t>
      </w:r>
    </w:p>
    <w:p>
      <w:pPr>
        <w:pStyle w:val="FirstParagraph"/>
      </w:pPr>
      <w:r>
        <w:t xml:space="preserve">Use</w:t>
      </w:r>
      <w:r>
        <w:t xml:space="preserve"> </w:t>
      </w:r>
      <w:r>
        <w:rPr>
          <w:rStyle w:val="VerbatimChar"/>
        </w:rPr>
        <w:t xml:space="preserve">collect_metrics()</w:t>
      </w:r>
      <w:r>
        <w:t xml:space="preserve"> </w:t>
      </w:r>
      <w:r>
        <w:t xml:space="preserve">to print the mean and standard errors of the performance metric</w:t>
      </w:r>
      <w:r>
        <w:t xml:space="preserve"> </w:t>
      </w:r>
      <w:r>
        <w:rPr>
          <w:iCs/>
          <w:i/>
        </w:rPr>
        <w:t xml:space="preserve">accuracy</w:t>
      </w:r>
      <w:r>
        <w:t xml:space="preserve"> </w:t>
      </w:r>
      <w:r>
        <w:t xml:space="preserve">across all folds for each of the four models.</w:t>
      </w:r>
    </w:p>
    <w:p>
      <w:pPr>
        <w:pStyle w:val="BodyText"/>
      </w:pPr>
      <w:r>
        <w:t xml:space="preserve">Decide which of the 3 fitted models has performed the best. Explain why.</w:t>
      </w:r>
      <w:r>
        <w:t xml:space="preserve"> </w:t>
      </w:r>
      <w:r>
        <w:rPr>
          <w:iCs/>
          <w:i/>
        </w:rPr>
        <w:t xml:space="preserve">(Note: You should consider both the mean accuracy and its standard error.)</w:t>
      </w:r>
    </w:p>
    <w:p>
      <w:pPr>
        <w:pStyle w:val="SourceCode"/>
      </w:pPr>
      <w:r>
        <w:rPr>
          <w:rStyle w:val="FunctionTok"/>
        </w:rPr>
        <w:t xml:space="preserve">collect_metrics</w:t>
      </w:r>
      <w:r>
        <w:rPr>
          <w:rStyle w:val="NormalTok"/>
        </w:rPr>
        <w:t xml:space="preserve">(log_fit)</w:t>
      </w:r>
    </w:p>
    <w:p>
      <w:pPr>
        <w:pStyle w:val="SourceCode"/>
      </w:pPr>
      <w:r>
        <w:rPr>
          <w:rStyle w:val="VerbatimChar"/>
        </w:rPr>
        <w:t xml:space="preserve">## # A tibble: 2 x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0.809    10  0.0146 Preprocessor1_Model1</w:t>
      </w:r>
      <w:r>
        <w:br/>
      </w:r>
      <w:r>
        <w:rPr>
          <w:rStyle w:val="VerbatimChar"/>
        </w:rPr>
        <w:t xml:space="preserve">## 2 roc_auc  binary     0.869    10  0.0118 Preprocessor1_Model1</w:t>
      </w:r>
    </w:p>
    <w:p>
      <w:pPr>
        <w:pStyle w:val="FirstParagraph"/>
      </w:pPr>
      <w:r>
        <w:t xml:space="preserve">The logistic regression has an accuracy of 0.8089350 and a standard error of 0.0145.</w:t>
      </w:r>
    </w:p>
    <w:p>
      <w:pPr>
        <w:pStyle w:val="SourceCode"/>
      </w:pPr>
      <w:r>
        <w:rPr>
          <w:rStyle w:val="FunctionTok"/>
        </w:rPr>
        <w:t xml:space="preserve">collect_metrics</w:t>
      </w:r>
      <w:r>
        <w:rPr>
          <w:rStyle w:val="NormalTok"/>
        </w:rPr>
        <w:t xml:space="preserve">(lda_fit)</w:t>
      </w:r>
    </w:p>
    <w:p>
      <w:pPr>
        <w:pStyle w:val="SourceCode"/>
      </w:pPr>
      <w:r>
        <w:rPr>
          <w:rStyle w:val="VerbatimChar"/>
        </w:rPr>
        <w:t xml:space="preserve">## # A tibble: 2 x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0.803    10  0.0129 Preprocessor1_Model1</w:t>
      </w:r>
      <w:r>
        <w:br/>
      </w:r>
      <w:r>
        <w:rPr>
          <w:rStyle w:val="VerbatimChar"/>
        </w:rPr>
        <w:t xml:space="preserve">## 2 roc_auc  binary     0.868    10  0.0127 Preprocessor1_Model1</w:t>
      </w:r>
    </w:p>
    <w:p>
      <w:pPr>
        <w:pStyle w:val="FirstParagraph"/>
      </w:pPr>
      <w:r>
        <w:t xml:space="preserve">The logistic regression has an accuracy of 0.7995136 and a standard error of 0.01826695.</w:t>
      </w:r>
    </w:p>
    <w:p>
      <w:pPr>
        <w:pStyle w:val="SourceCode"/>
      </w:pPr>
      <w:r>
        <w:rPr>
          <w:rStyle w:val="FunctionTok"/>
        </w:rPr>
        <w:t xml:space="preserve">collect_metrics</w:t>
      </w:r>
      <w:r>
        <w:rPr>
          <w:rStyle w:val="NormalTok"/>
        </w:rPr>
        <w:t xml:space="preserve">(qda_fit)</w:t>
      </w:r>
    </w:p>
    <w:p>
      <w:pPr>
        <w:pStyle w:val="SourceCode"/>
      </w:pPr>
      <w:r>
        <w:rPr>
          <w:rStyle w:val="VerbatimChar"/>
        </w:rPr>
        <w:t xml:space="preserve">## # A tibble: 2 x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0.783    10  0.0144 Preprocessor1_Model1</w:t>
      </w:r>
      <w:r>
        <w:br/>
      </w:r>
      <w:r>
        <w:rPr>
          <w:rStyle w:val="VerbatimChar"/>
        </w:rPr>
        <w:t xml:space="preserve">## 2 roc_auc  binary     0.860    10  0.0155 Preprocessor1_Model1</w:t>
      </w:r>
    </w:p>
    <w:p>
      <w:pPr>
        <w:pStyle w:val="FirstParagraph"/>
      </w:pPr>
      <w:r>
        <w:t xml:space="preserve">The logistic regression has an accuracy of 0.7850486 and a standard error of 0.01310639.</w:t>
      </w:r>
    </w:p>
    <w:p>
      <w:pPr>
        <w:pStyle w:val="BodyText"/>
      </w:pPr>
      <w:r>
        <w:t xml:space="preserve">So, the logistic regression model performed the best because it had the highest accuracy and smallest standard error.</w:t>
      </w:r>
    </w:p>
    <w:bookmarkEnd w:id="32"/>
    <w:bookmarkStart w:id="33" w:name="question-7"/>
    <w:p>
      <w:pPr>
        <w:pStyle w:val="Heading3"/>
      </w:pPr>
      <w:r>
        <w:t xml:space="preserve">Question 7</w:t>
      </w:r>
    </w:p>
    <w:p>
      <w:pPr>
        <w:pStyle w:val="FirstParagraph"/>
      </w:pPr>
      <w:r>
        <w:t xml:space="preserve">Now that you’ve chosen a model, fit your chosen model to the entire training dataset (not to the folds).</w:t>
      </w:r>
    </w:p>
    <w:p>
      <w:pPr>
        <w:pStyle w:val="SourceCode"/>
      </w:pPr>
      <w:r>
        <w:rPr>
          <w:rStyle w:val="NormalTok"/>
        </w:rPr>
        <w:t xml:space="preserve">final_fit </w:t>
      </w:r>
      <w:r>
        <w:rPr>
          <w:rStyle w:val="OtherTok"/>
        </w:rPr>
        <w:t xml:space="preserve">&lt;-</w:t>
      </w:r>
      <w:r>
        <w:rPr>
          <w:rStyle w:val="NormalTok"/>
        </w:rPr>
        <w:t xml:space="preserve"> </w:t>
      </w:r>
      <w:r>
        <w:rPr>
          <w:rStyle w:val="FunctionTok"/>
        </w:rPr>
        <w:t xml:space="preserve">fit</w:t>
      </w:r>
      <w:r>
        <w:rPr>
          <w:rStyle w:val="NormalTok"/>
        </w:rPr>
        <w:t xml:space="preserve">(log_workflow, titanic_train) </w:t>
      </w:r>
      <w:r>
        <w:br/>
      </w:r>
      <w:r>
        <w:br/>
      </w:r>
      <w:r>
        <w:rPr>
          <w:rStyle w:val="NormalTok"/>
        </w:rPr>
        <w:t xml:space="preserve">final_fit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step_impute_linear()</w:t>
      </w:r>
      <w:r>
        <w:br/>
      </w:r>
      <w:r>
        <w:rPr>
          <w:rStyle w:val="VerbatimChar"/>
        </w:rPr>
        <w:t xml:space="preserve">## * step_dummy()</w:t>
      </w:r>
      <w:r>
        <w:br/>
      </w:r>
      <w:r>
        <w:rPr>
          <w:rStyle w:val="VerbatimChar"/>
        </w:rPr>
        <w:t xml:space="preserve">## * step_interact()</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Call:  stats::glm(formula = ..y ~ ., family = stats::binomial, data = data)</w:t>
      </w:r>
      <w:r>
        <w:br/>
      </w:r>
      <w:r>
        <w:rPr>
          <w:rStyle w:val="VerbatimChar"/>
        </w:rPr>
        <w:t xml:space="preserve">## </w:t>
      </w:r>
      <w:r>
        <w:br/>
      </w:r>
      <w:r>
        <w:rPr>
          <w:rStyle w:val="VerbatimChar"/>
        </w:rPr>
        <w:t xml:space="preserve">## Coefficients:</w:t>
      </w:r>
      <w:r>
        <w:br/>
      </w:r>
      <w:r>
        <w:rPr>
          <w:rStyle w:val="VerbatimChar"/>
        </w:rPr>
        <w:t xml:space="preserve">##     (Intercept)              age           sib_sp            parch  </w:t>
      </w:r>
      <w:r>
        <w:br/>
      </w:r>
      <w:r>
        <w:rPr>
          <w:rStyle w:val="VerbatimChar"/>
        </w:rPr>
        <w:t xml:space="preserve">##      -4.8485149        0.0638445        0.4867294        0.2053968  </w:t>
      </w:r>
      <w:r>
        <w:br/>
      </w:r>
      <w:r>
        <w:rPr>
          <w:rStyle w:val="VerbatimChar"/>
        </w:rPr>
        <w:t xml:space="preserve">##            fare        pclass_X2        pclass_X3         sex_male  </w:t>
      </w:r>
      <w:r>
        <w:br/>
      </w:r>
      <w:r>
        <w:rPr>
          <w:rStyle w:val="VerbatimChar"/>
        </w:rPr>
        <w:t xml:space="preserve">##       0.0037451        1.3341760        2.5443384        2.7415709  </w:t>
      </w:r>
      <w:r>
        <w:br/>
      </w:r>
      <w:r>
        <w:rPr>
          <w:rStyle w:val="VerbatimChar"/>
        </w:rPr>
        <w:t xml:space="preserve">## sex_male_x_fare       fare_x_age  </w:t>
      </w:r>
      <w:r>
        <w:br/>
      </w:r>
      <w:r>
        <w:rPr>
          <w:rStyle w:val="VerbatimChar"/>
        </w:rPr>
        <w:t xml:space="preserve">##       0.0053962       -0.0003282  </w:t>
      </w:r>
      <w:r>
        <w:br/>
      </w:r>
      <w:r>
        <w:rPr>
          <w:rStyle w:val="VerbatimChar"/>
        </w:rPr>
        <w:t xml:space="preserve">## </w:t>
      </w:r>
      <w:r>
        <w:br/>
      </w:r>
      <w:r>
        <w:rPr>
          <w:rStyle w:val="VerbatimChar"/>
        </w:rPr>
        <w:t xml:space="preserve">## Degrees of Freedom: 622 Total (i.e. Null);  613 Residual</w:t>
      </w:r>
      <w:r>
        <w:br/>
      </w:r>
      <w:r>
        <w:rPr>
          <w:rStyle w:val="VerbatimChar"/>
        </w:rPr>
        <w:t xml:space="preserve">## Null Deviance:       829.6 </w:t>
      </w:r>
      <w:r>
        <w:br/>
      </w:r>
      <w:r>
        <w:rPr>
          <w:rStyle w:val="VerbatimChar"/>
        </w:rPr>
        <w:t xml:space="preserve">## Residual Deviance: 518.6     AIC: 538.6</w:t>
      </w:r>
    </w:p>
    <w:bookmarkEnd w:id="33"/>
    <w:bookmarkStart w:id="34" w:name="question-8"/>
    <w:p>
      <w:pPr>
        <w:pStyle w:val="Heading3"/>
      </w:pPr>
      <w:r>
        <w:t xml:space="preserve">Question 8</w:t>
      </w:r>
    </w:p>
    <w:p>
      <w:pPr>
        <w:pStyle w:val="FirstParagraph"/>
      </w:pPr>
      <w:r>
        <w:t xml:space="preserve">Finally, with your fitted model, use</w:t>
      </w:r>
      <w:r>
        <w:t xml:space="preserve"> </w:t>
      </w:r>
      <w:r>
        <w:rPr>
          <w:rStyle w:val="VerbatimChar"/>
        </w:rPr>
        <w:t xml:space="preserve">predict()</w:t>
      </w:r>
      <w:r>
        <w:t xml:space="preserve">,</w:t>
      </w:r>
      <w:r>
        <w:t xml:space="preserve"> </w:t>
      </w:r>
      <w:r>
        <w:rPr>
          <w:rStyle w:val="VerbatimChar"/>
        </w:rPr>
        <w:t xml:space="preserve">bind_cols()</w:t>
      </w:r>
      <w:r>
        <w:t xml:space="preserve">, and</w:t>
      </w:r>
      <w:r>
        <w:t xml:space="preserve"> </w:t>
      </w:r>
      <w:r>
        <w:rPr>
          <w:rStyle w:val="VerbatimChar"/>
        </w:rPr>
        <w:t xml:space="preserve">accuracy()</w:t>
      </w:r>
      <w:r>
        <w:t xml:space="preserve"> </w:t>
      </w:r>
      <w:r>
        <w:t xml:space="preserve">to assess your model’s performance on the testing data!</w:t>
      </w:r>
    </w:p>
    <w:p>
      <w:pPr>
        <w:pStyle w:val="BodyText"/>
      </w:pPr>
      <w:r>
        <w:t xml:space="preserve">Compare your model’s testing accuracy to its average accuracy across folds. Describe what you see.</w:t>
      </w:r>
    </w:p>
    <w:p>
      <w:pPr>
        <w:pStyle w:val="SourceCode"/>
      </w:pPr>
      <w:r>
        <w:rPr>
          <w:rStyle w:val="FunctionTok"/>
        </w:rPr>
        <w:t xml:space="preserve">predict</w:t>
      </w:r>
      <w:r>
        <w:rPr>
          <w:rStyle w:val="NormalTok"/>
        </w:rPr>
        <w:t xml:space="preserve">(final_fit, </w:t>
      </w:r>
      <w:r>
        <w:rPr>
          <w:rStyle w:val="AttributeTok"/>
        </w:rPr>
        <w:t xml:space="preserve">new_data =</w:t>
      </w:r>
      <w:r>
        <w:rPr>
          <w:rStyle w:val="NormalTok"/>
        </w:rPr>
        <w:t xml:space="preserve"> titanic_test) </w:t>
      </w:r>
      <w:r>
        <w:rPr>
          <w:rStyle w:val="SpecialCharTok"/>
        </w:rPr>
        <w:t xml:space="preserve">%&gt;%</w:t>
      </w:r>
      <w:r>
        <w:rPr>
          <w:rStyle w:val="NormalTok"/>
        </w:rPr>
        <w:t xml:space="preserve"> </w:t>
      </w:r>
      <w:r>
        <w:rPr>
          <w:rStyle w:val="FunctionTok"/>
        </w:rPr>
        <w:t xml:space="preserve">bind_cols</w:t>
      </w:r>
      <w:r>
        <w:rPr>
          <w:rStyle w:val="NormalTok"/>
        </w:rPr>
        <w:t xml:space="preserve">(titanic_test</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(survived)) </w:t>
      </w:r>
      <w:r>
        <w:rPr>
          <w:rStyle w:val="SpecialCharTok"/>
        </w:rPr>
        <w:t xml:space="preserve">%&gt;%</w:t>
      </w:r>
      <w:r>
        <w:rPr>
          <w:rStyle w:val="NormalTok"/>
        </w:rPr>
        <w:t xml:space="preserve"> </w:t>
      </w:r>
      <w:r>
        <w:rPr>
          <w:rStyle w:val="FunctionTok"/>
        </w:rPr>
        <w:t xml:space="preserve">accuracy</w:t>
      </w:r>
      <w:r>
        <w:rPr>
          <w:rStyle w:val="NormalTok"/>
        </w:rPr>
        <w:t xml:space="preserve">(</w:t>
      </w:r>
      <w:r>
        <w:rPr>
          <w:rStyle w:val="AttributeTok"/>
        </w:rPr>
        <w:t xml:space="preserve">truth=</w:t>
      </w:r>
      <w:r>
        <w:rPr>
          <w:rStyle w:val="NormalTok"/>
        </w:rPr>
        <w:t xml:space="preserve">survived, </w:t>
      </w:r>
      <w:r>
        <w:rPr>
          <w:rStyle w:val="AttributeTok"/>
        </w:rPr>
        <w:t xml:space="preserve">estimate =</w:t>
      </w:r>
      <w:r>
        <w:rPr>
          <w:rStyle w:val="NormalTok"/>
        </w:rPr>
        <w:t xml:space="preserve"> .pred_class)</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0.799</w:t>
      </w:r>
    </w:p>
    <w:p>
      <w:pPr>
        <w:pStyle w:val="FirstParagraph"/>
      </w:pPr>
      <w:r>
        <w:t xml:space="preserve">we can be seen that the logistic regression model is better than the test set. Using the k-fold cross validation does not have very high variance nor bias.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1" Target="https://en.wikipedia.org/wiki/Titanic" TargetMode="External" /><Relationship Type="http://schemas.openxmlformats.org/officeDocument/2006/relationships/hyperlink" Id="rId20" Target="https://www.kaggle.com/c/titanic/overview" TargetMode="External" /><Relationship Type="http://schemas.openxmlformats.org/officeDocument/2006/relationships/hyperlink" Id="rId30" Target="https://www.r-bloggers.com/2017/04/load-save-and-rda-files/"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Titanic" TargetMode="External" /><Relationship Type="http://schemas.openxmlformats.org/officeDocument/2006/relationships/hyperlink" Id="rId20" Target="https://www.kaggle.com/c/titanic/overview" TargetMode="External" /><Relationship Type="http://schemas.openxmlformats.org/officeDocument/2006/relationships/hyperlink" Id="rId30" Target="https://www.r-bloggers.com/2017/04/load-save-and-rda-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PSTAT131HW4</dc:title>
  <dc:creator>PSTAT 131/231</dc:creator>
  <cp:keywords/>
  <dcterms:created xsi:type="dcterms:W3CDTF">2022-05-02T06:18:53Z</dcterms:created>
  <dcterms:modified xsi:type="dcterms:W3CDTF">2022-05-02T06:18:53Z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