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55393">
      <w:pPr>
        <w:spacing w:line="360" w:lineRule="auto"/>
        <w:rPr>
          <w:rFonts w:hint="eastAsia" w:ascii="宋体" w:hAnsi="宋体"/>
          <w:szCs w:val="21"/>
        </w:rPr>
      </w:pPr>
      <w:bookmarkStart w:id="21" w:name="_GoBack"/>
      <w:bookmarkEnd w:id="21"/>
    </w:p>
    <w:p w14:paraId="41F30A31">
      <w:pPr>
        <w:adjustRightInd w:val="0"/>
        <w:snapToGrid w:val="0"/>
        <w:spacing w:line="360" w:lineRule="auto"/>
        <w:jc w:val="center"/>
        <w:rPr>
          <w:rFonts w:hint="default" w:ascii="Arial" w:hAnsi="Arial" w:eastAsia="宋体" w:cs="Arial"/>
          <w:kern w:val="0"/>
          <w:sz w:val="32"/>
          <w:szCs w:val="32"/>
          <w:lang w:val="en-US" w:eastAsia="zh-CN"/>
        </w:rPr>
      </w:pPr>
      <w:r>
        <w:rPr>
          <w:rFonts w:hint="eastAsia" w:ascii="Arial" w:hAnsi="Arial" w:cs="Arial"/>
          <w:kern w:val="0"/>
          <w:sz w:val="32"/>
          <w:szCs w:val="32"/>
        </w:rPr>
        <w:t>【实验</w:t>
      </w:r>
      <w:r>
        <w:rPr>
          <w:rFonts w:hint="eastAsia" w:ascii="Arial" w:hAnsi="Arial" w:cs="Arial"/>
          <w:kern w:val="0"/>
          <w:sz w:val="32"/>
          <w:szCs w:val="32"/>
          <w:lang w:val="en-US" w:eastAsia="zh-CN"/>
        </w:rPr>
        <w:t>6</w:t>
      </w:r>
      <w:r>
        <w:rPr>
          <w:rFonts w:hint="eastAsia" w:ascii="Arial" w:hAnsi="Arial" w:cs="Arial"/>
          <w:kern w:val="0"/>
          <w:sz w:val="32"/>
          <w:szCs w:val="32"/>
        </w:rPr>
        <w:t>】</w:t>
      </w:r>
      <w:r>
        <w:rPr>
          <w:rFonts w:hint="eastAsia" w:ascii="Arial" w:hAnsi="Arial" w:cs="Arial"/>
          <w:kern w:val="0"/>
          <w:sz w:val="32"/>
          <w:szCs w:val="32"/>
          <w:lang w:val="en-US" w:eastAsia="zh-CN"/>
        </w:rPr>
        <w:t xml:space="preserve"> </w:t>
      </w:r>
      <w:r>
        <w:rPr>
          <w:rFonts w:hint="eastAsia" w:ascii="Arial" w:hAnsi="Arial" w:cs="Arial"/>
          <w:kern w:val="0"/>
          <w:sz w:val="32"/>
          <w:szCs w:val="32"/>
          <w:lang w:val="en-US" w:eastAsia="zh-CN"/>
        </w:rPr>
        <w:t>数据库索引与NOSQL</w:t>
      </w:r>
    </w:p>
    <w:p w14:paraId="41A21C84">
      <w:pPr>
        <w:spacing w:line="360" w:lineRule="auto"/>
        <w:rPr>
          <w:rFonts w:hint="eastAsia" w:ascii="宋体" w:hAnsi="宋体"/>
          <w:szCs w:val="21"/>
        </w:rPr>
      </w:pPr>
    </w:p>
    <w:p w14:paraId="609784AB">
      <w:pPr>
        <w:spacing w:line="360" w:lineRule="auto"/>
        <w:rPr>
          <w:rFonts w:hint="eastAsia" w:ascii="宋体" w:cs="宋体"/>
          <w:b/>
          <w:kern w:val="0"/>
          <w:sz w:val="28"/>
          <w:szCs w:val="28"/>
        </w:rPr>
      </w:pPr>
      <w:r>
        <w:rPr>
          <w:rFonts w:hint="eastAsia" w:ascii="宋体" w:hAnsi="Times New Roman" w:eastAsia="宋体" w:cs="宋体"/>
          <w:b/>
          <w:kern w:val="0"/>
          <w:sz w:val="28"/>
          <w:szCs w:val="28"/>
        </w:rPr>
        <w:t>【实验目的】</w:t>
      </w:r>
    </w:p>
    <w:p w14:paraId="6F8075A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理解数据库隔离级别、索引、锁机制的相互关系。</w:t>
      </w:r>
    </w:p>
    <w:p w14:paraId="5519779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掌握不同情况下，如何实现锁机制，解决读脏数据、过时数据、丢失修改等并发控制问题。</w:t>
      </w:r>
    </w:p>
    <w:p w14:paraId="1FD955B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了解SQL注入攻击基本技术。</w:t>
      </w:r>
    </w:p>
    <w:p w14:paraId="1787E7D3">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了解NOSQL数据库。</w:t>
      </w:r>
    </w:p>
    <w:p w14:paraId="00F79DC5">
      <w:pPr>
        <w:spacing w:line="360" w:lineRule="auto"/>
        <w:rPr>
          <w:rFonts w:hint="eastAsia" w:ascii="Arial" w:hAnsi="Arial" w:eastAsia="宋体" w:cs="Arial"/>
          <w:kern w:val="0"/>
          <w:sz w:val="24"/>
          <w:szCs w:val="24"/>
          <w:lang w:val="en-US" w:eastAsia="zh-CN"/>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工程规范</w:t>
      </w:r>
      <w:r>
        <w:rPr>
          <w:rFonts w:hint="eastAsia" w:ascii="宋体" w:hAnsi="Times New Roman" w:eastAsia="宋体" w:cs="宋体"/>
          <w:b/>
          <w:kern w:val="0"/>
          <w:sz w:val="28"/>
          <w:szCs w:val="28"/>
        </w:rPr>
        <w:t>】</w:t>
      </w:r>
    </w:p>
    <w:p w14:paraId="1DF9F1D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1、分析数据库保护技术和事务管理，掌握事务编程的基本语法。</w:t>
      </w:r>
    </w:p>
    <w:p w14:paraId="1ED98AA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2、设计并发程序，访问设计的数据库小系统，或者通过ROLLBACK（回滚），发现数据库设计的安全隐患与安全问题。</w:t>
      </w:r>
    </w:p>
    <w:p w14:paraId="33B917C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3、分析数据库安全问题出现的原因、说明原理，提出解决方法。</w:t>
      </w:r>
    </w:p>
    <w:p w14:paraId="24FDF14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4、记录解决安全问题前后的状态，分析比较结果。</w:t>
      </w:r>
    </w:p>
    <w:p w14:paraId="1B53DD9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5、创建设计触发器，实现数据的安全保护、数据审核、数据完整性、参照完整性、数据恢复等功能。</w:t>
      </w:r>
    </w:p>
    <w:p w14:paraId="17654B4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6、参考事务控制语言（TCL），包括COMMIT（提交）命令、SAVEPOINT（保存点）命令、ROLLBACK（回滚）命令，管理数据库。（自学）</w:t>
      </w:r>
    </w:p>
    <w:p w14:paraId="45732C2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7、参考数据控制语言（DCL），GRANT（授权）命令、REVOKE（撤销）命令，实现不同用户的授权与对于资源的访问控制。（自学）</w:t>
      </w:r>
    </w:p>
    <w:p w14:paraId="4E0AE5A2">
      <w:pPr>
        <w:spacing w:line="360" w:lineRule="auto"/>
        <w:rPr>
          <w:rFonts w:hint="eastAsia" w:ascii="宋体" w:hAnsi="Times New Roman" w:eastAsia="宋体" w:cs="宋体"/>
          <w:b/>
          <w:kern w:val="0"/>
          <w:sz w:val="28"/>
          <w:szCs w:val="28"/>
        </w:rPr>
      </w:pPr>
    </w:p>
    <w:p w14:paraId="5438D0FB">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w:t>
      </w:r>
      <w:r>
        <w:rPr>
          <w:rFonts w:hint="eastAsia" w:ascii="宋体" w:cs="宋体"/>
          <w:b/>
          <w:kern w:val="0"/>
          <w:sz w:val="28"/>
          <w:szCs w:val="28"/>
        </w:rPr>
        <w:t>准备</w:t>
      </w:r>
      <w:r>
        <w:rPr>
          <w:rFonts w:hint="eastAsia" w:ascii="宋体" w:hAnsi="Times New Roman" w:eastAsia="宋体" w:cs="宋体"/>
          <w:b/>
          <w:kern w:val="0"/>
          <w:sz w:val="28"/>
          <w:szCs w:val="28"/>
        </w:rPr>
        <w:t>】</w:t>
      </w:r>
    </w:p>
    <w:p w14:paraId="76BDB287">
      <w:pPr>
        <w:spacing w:line="360" w:lineRule="auto"/>
        <w:ind w:firstLine="420"/>
        <w:rPr>
          <w:rFonts w:hint="eastAsia" w:ascii="Arial" w:hAnsi="Arial" w:cs="Arial"/>
          <w:kern w:val="0"/>
          <w:sz w:val="24"/>
          <w:szCs w:val="24"/>
        </w:rPr>
      </w:pPr>
      <w:r>
        <w:rPr>
          <w:rFonts w:hint="eastAsia" w:ascii="Arial" w:hAnsi="Arial" w:cs="Arial"/>
          <w:kern w:val="0"/>
          <w:sz w:val="24"/>
          <w:szCs w:val="24"/>
        </w:rPr>
        <w:t>硬件：PC机一台；</w:t>
      </w:r>
    </w:p>
    <w:p w14:paraId="31404246">
      <w:pPr>
        <w:spacing w:line="360" w:lineRule="auto"/>
        <w:ind w:firstLine="420"/>
        <w:rPr>
          <w:rFonts w:hint="eastAsia" w:ascii="Arial" w:hAnsi="Arial" w:cs="Arial"/>
          <w:kern w:val="0"/>
          <w:sz w:val="24"/>
          <w:szCs w:val="24"/>
        </w:rPr>
      </w:pPr>
      <w:r>
        <w:rPr>
          <w:rFonts w:hint="eastAsia" w:ascii="Arial" w:hAnsi="Arial" w:cs="Arial"/>
          <w:kern w:val="0"/>
          <w:sz w:val="24"/>
          <w:szCs w:val="24"/>
        </w:rPr>
        <w:t>软件：Windows 或linux操作系统，安装</w:t>
      </w:r>
      <w:r>
        <w:rPr>
          <w:rFonts w:hint="eastAsia" w:ascii="Arial" w:hAnsi="Arial" w:cs="Arial"/>
          <w:kern w:val="0"/>
          <w:sz w:val="24"/>
          <w:szCs w:val="24"/>
          <w:lang w:val="en-US" w:eastAsia="zh-CN"/>
        </w:rPr>
        <w:t>MSSQL，或者Oracle，或者Mysql</w:t>
      </w:r>
      <w:r>
        <w:rPr>
          <w:rFonts w:hint="eastAsia" w:ascii="Arial" w:hAnsi="Arial" w:cs="Arial"/>
          <w:kern w:val="0"/>
          <w:sz w:val="24"/>
          <w:szCs w:val="24"/>
        </w:rPr>
        <w:t>。</w:t>
      </w:r>
    </w:p>
    <w:p w14:paraId="02022CA1">
      <w:pPr>
        <w:spacing w:line="360" w:lineRule="auto"/>
        <w:ind w:left="420" w:leftChars="0" w:firstLine="420"/>
        <w:rPr>
          <w:rFonts w:hint="default" w:ascii="Arial" w:hAnsi="Arial" w:eastAsia="宋体" w:cs="Arial"/>
          <w:kern w:val="0"/>
          <w:sz w:val="24"/>
          <w:szCs w:val="24"/>
          <w:lang w:val="en-US" w:eastAsia="zh-CN"/>
        </w:rPr>
      </w:pPr>
      <w:r>
        <w:rPr>
          <w:rFonts w:hint="eastAsia" w:ascii="Arial" w:hAnsi="Arial" w:cs="Arial"/>
          <w:kern w:val="0"/>
          <w:sz w:val="24"/>
          <w:szCs w:val="24"/>
          <w:lang w:val="en-US" w:eastAsia="zh-CN"/>
        </w:rPr>
        <w:t>安装redis或MongoDB。</w:t>
      </w:r>
    </w:p>
    <w:p w14:paraId="00F8DBB2">
      <w:pPr>
        <w:spacing w:line="360" w:lineRule="auto"/>
        <w:rPr>
          <w:rFonts w:hint="eastAsia" w:ascii="宋体" w:hAnsi="Times New Roman" w:eastAsia="宋体" w:cs="宋体"/>
          <w:b/>
          <w:kern w:val="0"/>
          <w:sz w:val="28"/>
          <w:szCs w:val="28"/>
          <w:lang w:val="en-US" w:eastAsia="zh-CN"/>
        </w:rPr>
      </w:pPr>
    </w:p>
    <w:p w14:paraId="487E5CBB">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工程知识</w:t>
      </w:r>
      <w:r>
        <w:rPr>
          <w:rFonts w:hint="eastAsia" w:ascii="宋体" w:hAnsi="Times New Roman" w:eastAsia="宋体" w:cs="宋体"/>
          <w:b/>
          <w:kern w:val="0"/>
          <w:sz w:val="28"/>
          <w:szCs w:val="28"/>
        </w:rPr>
        <w:t>】</w:t>
      </w:r>
    </w:p>
    <w:p w14:paraId="3D4A23BD">
      <w:pPr>
        <w:adjustRightInd w:val="0"/>
        <w:snapToGrid w:val="0"/>
        <w:spacing w:line="360" w:lineRule="auto"/>
        <w:jc w:val="left"/>
        <w:rPr>
          <w:rFonts w:hint="eastAsia" w:ascii="Arial" w:hAnsi="Arial" w:eastAsia="宋体" w:cs="Arial"/>
          <w:kern w:val="0"/>
          <w:sz w:val="24"/>
          <w:szCs w:val="24"/>
          <w:lang w:val="en-US" w:eastAsia="zh-CN"/>
        </w:rPr>
      </w:pPr>
      <w:r>
        <w:rPr>
          <w:rFonts w:hint="eastAsia" w:ascii="Arial" w:hAnsi="Arial" w:eastAsia="宋体" w:cs="Arial"/>
          <w:kern w:val="0"/>
          <w:sz w:val="32"/>
          <w:szCs w:val="32"/>
          <w:lang w:val="en-US" w:eastAsia="zh-CN"/>
        </w:rPr>
        <w:t>6.1 引擎</w:t>
      </w:r>
    </w:p>
    <w:p w14:paraId="49BEABB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1、MySQL存储引擎MyISAM与InnoDB区别</w:t>
      </w:r>
    </w:p>
    <w:p w14:paraId="53FF1D6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存储引擎Storage engine：MySQL中的数据、索引以及其他对象是如何存储的，是一套文件系统的实现。</w:t>
      </w:r>
    </w:p>
    <w:p w14:paraId="7CB1E76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常用的存储引擎有以下：</w:t>
      </w:r>
    </w:p>
    <w:p w14:paraId="0A9DA2A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Innodb引擎：Innodb引擎提供了对数据库ACID事务的支持。并且还提供了行级锁和外键的约束。它的设计的目标就是处理大数据容量的数据库系统。</w:t>
      </w:r>
    </w:p>
    <w:p w14:paraId="581AE01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MyIASM引擎(原本Mysql的默认引擎)：不提供事务的支持，也不支持行级锁和外键。</w:t>
      </w:r>
    </w:p>
    <w:p w14:paraId="522109B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MEMORY引擎：所有的数据都在内存中，数据的处理速度快，但是安全性不高。</w:t>
      </w:r>
    </w:p>
    <w:p w14:paraId="286666B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2、MyISAM索引与InnoDB索引的区别？</w:t>
      </w:r>
    </w:p>
    <w:p w14:paraId="0066EC7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InnoDB索引是聚簇索引，MyISAM索引是非聚簇索引。</w:t>
      </w:r>
    </w:p>
    <w:p w14:paraId="0828BC7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InnoDB的主键索引的叶子节点存储着行数据，因此主键索引非常高效。</w:t>
      </w:r>
    </w:p>
    <w:p w14:paraId="624B5FC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MyISAM索引的叶子节点存储的是行数据地址，需要再寻址一次才能得到数据。</w:t>
      </w:r>
    </w:p>
    <w:p w14:paraId="288AE1B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InnoDB非主键索引的叶子节点存储的是主键和其他带索引的列数据，因此查询时做到覆盖索引会非常高效。</w:t>
      </w:r>
    </w:p>
    <w:p w14:paraId="7FC2542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3、InnoDB引擎的4大特性</w:t>
      </w:r>
    </w:p>
    <w:p w14:paraId="5F7911A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插入缓冲（insert buffer)</w:t>
      </w:r>
    </w:p>
    <w:p w14:paraId="00D6EEC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二次写(double write)</w:t>
      </w:r>
    </w:p>
    <w:p w14:paraId="1A6EF84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自适应哈希索引(ahi)</w:t>
      </w:r>
    </w:p>
    <w:p w14:paraId="64C78E3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预读(read ahead)</w:t>
      </w:r>
    </w:p>
    <w:p w14:paraId="0CF6086E">
      <w:pPr>
        <w:spacing w:line="360" w:lineRule="auto"/>
        <w:ind w:firstLine="420"/>
        <w:rPr>
          <w:rFonts w:hint="eastAsia" w:ascii="Arial" w:hAnsi="Arial" w:eastAsia="宋体" w:cs="Arial"/>
          <w:kern w:val="0"/>
          <w:sz w:val="24"/>
          <w:szCs w:val="24"/>
          <w:lang w:val="en-US" w:eastAsia="zh-CN"/>
        </w:rPr>
      </w:pPr>
    </w:p>
    <w:p w14:paraId="4C7AB77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4、存储引擎选择</w:t>
      </w:r>
    </w:p>
    <w:p w14:paraId="1BA988E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如果没有特别的需求，使用默认的Innodb即可。</w:t>
      </w:r>
    </w:p>
    <w:p w14:paraId="4133282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MyISAM：以读写插入为主的应用程序，比如博客系统、新闻门户网站。</w:t>
      </w:r>
    </w:p>
    <w:p w14:paraId="1FF54EB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Innodb：更新（删除）操作频率也高，或者要保证数据的完整性；并发量高，支持事务和外键。比如OA自动化办公系统。</w:t>
      </w:r>
    </w:p>
    <w:p w14:paraId="02422558">
      <w:pPr>
        <w:spacing w:line="360" w:lineRule="auto"/>
        <w:ind w:firstLine="420"/>
        <w:rPr>
          <w:rFonts w:hint="eastAsia" w:ascii="Arial" w:hAnsi="Arial" w:eastAsia="宋体" w:cs="Arial"/>
          <w:kern w:val="0"/>
          <w:sz w:val="24"/>
          <w:szCs w:val="24"/>
          <w:lang w:val="en-US" w:eastAsia="zh-CN"/>
        </w:rPr>
      </w:pPr>
    </w:p>
    <w:p w14:paraId="730A5895">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t>6.2 Mysql索引</w:t>
      </w:r>
    </w:p>
    <w:p w14:paraId="0D9E37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实验原理引自CSDN博主「敖 丙」的原创文章，遵循CC 4.0 BY-SA版权协议，转载请附上原文出处链接及本声明。</w:t>
      </w:r>
    </w:p>
    <w:p w14:paraId="7B81035F">
      <w:pPr>
        <w:spacing w:line="360" w:lineRule="auto"/>
        <w:rPr>
          <w:rFonts w:hint="eastAsia" w:ascii="Arial" w:hAnsi="Arial" w:eastAsia="宋体" w:cs="Arial"/>
          <w:kern w:val="0"/>
          <w:sz w:val="24"/>
          <w:szCs w:val="24"/>
        </w:rPr>
      </w:pPr>
      <w:r>
        <w:rPr>
          <w:rFonts w:hint="eastAsia" w:ascii="Arial" w:hAnsi="Arial" w:eastAsia="宋体" w:cs="Arial"/>
          <w:kern w:val="0"/>
          <w:sz w:val="24"/>
          <w:szCs w:val="24"/>
          <w:lang w:val="en-US" w:eastAsia="zh-CN"/>
        </w:rPr>
        <w:t>原文链接：https://blog.csdn.net/qq_35190492/article/details/109257302</w:t>
      </w:r>
    </w:p>
    <w:p w14:paraId="58C51E13">
      <w:pPr>
        <w:spacing w:line="360" w:lineRule="auto"/>
        <w:rPr>
          <w:rFonts w:hint="eastAsia" w:ascii="Arial" w:hAnsi="Arial" w:eastAsia="宋体" w:cs="Arial"/>
          <w:kern w:val="0"/>
          <w:sz w:val="24"/>
          <w:szCs w:val="24"/>
          <w:lang w:val="en-US" w:eastAsia="zh-CN"/>
        </w:rPr>
      </w:pPr>
    </w:p>
    <w:p w14:paraId="696D1D61">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t>6.2.1 索引是什么</w:t>
      </w:r>
    </w:p>
    <w:p w14:paraId="2A56231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官方介绍索引是帮助MySQL高效获取数据的数据结构。更通俗的说，数据库索引好比是一本书前面的目录，能加快数据库的查询速度。</w:t>
      </w:r>
    </w:p>
    <w:p w14:paraId="1B17F91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一般来说索引本身也很大，不可能全部存储在内存中，因此索引往往是存储在磁盘上的文件中的（可能存储在单独的索引文件中，也可能和数据一起存储在数据文件中）。</w:t>
      </w:r>
    </w:p>
    <w:p w14:paraId="16F64C3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我们通常所说的索引，包括聚集索引、覆盖索引、组合索引、前缀索引、唯一索引等，没有特别说明，默认都是使用B+树结构组织（多路搜索树，并不一定是二叉的）的索引。</w:t>
      </w:r>
    </w:p>
    <w:p w14:paraId="370CBB6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索引的优势和劣势</w:t>
      </w:r>
    </w:p>
    <w:p w14:paraId="4A426D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（1）优势：</w:t>
      </w:r>
    </w:p>
    <w:p w14:paraId="4B34429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可以提高数据检索的效率，降低数据库的IO成本，类似于书的目录。</w:t>
      </w:r>
    </w:p>
    <w:p w14:paraId="30516D3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通过索引列对数据进行排序，降低数据排序的成本，降低了CPU的消耗。</w:t>
      </w:r>
    </w:p>
    <w:p w14:paraId="64B0914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被索引的列会自动进行排序，包括【单列索引】和【组合索引】，只是组合索引的排序要复杂一些。</w:t>
      </w:r>
    </w:p>
    <w:p w14:paraId="7398D16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如果按照索引列的顺序进行排序，对应order by语句来说，效率就会提高很多。</w:t>
      </w:r>
    </w:p>
    <w:p w14:paraId="324F9A3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（2）劣势：</w:t>
      </w:r>
    </w:p>
    <w:p w14:paraId="0F555F4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索引会占据磁盘空间</w:t>
      </w:r>
    </w:p>
    <w:p w14:paraId="4ADDA8E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索引虽然会提高查询效率，但是会降低更新表的效率。比如每次对表进行增删改操作，MySQL不仅要保存数据，还有保存或者更新对应的索引文件。</w:t>
      </w:r>
    </w:p>
    <w:p w14:paraId="0BFDF364">
      <w:pPr>
        <w:spacing w:line="360" w:lineRule="auto"/>
        <w:ind w:firstLine="420"/>
        <w:rPr>
          <w:rFonts w:hint="eastAsia" w:ascii="Arial" w:hAnsi="Arial" w:eastAsia="宋体" w:cs="Arial"/>
          <w:kern w:val="0"/>
          <w:sz w:val="24"/>
          <w:szCs w:val="24"/>
          <w:lang w:val="en-US" w:eastAsia="zh-CN"/>
        </w:rPr>
      </w:pPr>
    </w:p>
    <w:p w14:paraId="62049BBC">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t>6.2.2 索引类型</w:t>
      </w:r>
    </w:p>
    <w:p w14:paraId="61D3F11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（1）主键索引</w:t>
      </w:r>
    </w:p>
    <w:p w14:paraId="0DB3C47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索引列中的值必须是唯一的，不允许有空值。</w:t>
      </w:r>
    </w:p>
    <w:p w14:paraId="1D461B9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（2）普通索引</w:t>
      </w:r>
    </w:p>
    <w:p w14:paraId="5BB6815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MySQL中基本索引类型，没有什么限制，允许在定义索引的列中插入重复值和空值。</w:t>
      </w:r>
    </w:p>
    <w:p w14:paraId="42DC3CA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（3）唯一索引</w:t>
      </w:r>
    </w:p>
    <w:p w14:paraId="66B814B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索引列中的值必须是唯一的，但是允许为空值。</w:t>
      </w:r>
    </w:p>
    <w:p w14:paraId="789A623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（4）全文索引</w:t>
      </w:r>
    </w:p>
    <w:p w14:paraId="3B1AD9F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只能在文本类型CHAR,VARCHAR,TEXT类型字段上创建全文索引。字段长度比较大时，如果创建普通索引，在进行like模糊查询时效率比较低，这时可以创建全文索引。 MyISAM和InnoDB中都可以使用全文索引。</w:t>
      </w:r>
    </w:p>
    <w:p w14:paraId="244DA95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（5）空间索引</w:t>
      </w:r>
    </w:p>
    <w:p w14:paraId="6F7DE0B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MySQL在5.7之后的版本支持了空间索引，而且支持OpenGIS几何数据模型。MySQL在空间索引这方面遵循OpenGIS几何数据模型规则。</w:t>
      </w:r>
    </w:p>
    <w:p w14:paraId="35D0A55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（6）前缀索引</w:t>
      </w:r>
    </w:p>
    <w:p w14:paraId="1293A8B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在文本类型如CHAR,VARCHAR,TEXT类列上创建索引时，可以指定索引列的长度，但是数值类型不能指定。</w:t>
      </w:r>
    </w:p>
    <w:p w14:paraId="54BC853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（7）其他（按照索引列数量分类）</w:t>
      </w:r>
    </w:p>
    <w:p w14:paraId="2175B60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（7a）单列索引</w:t>
      </w:r>
    </w:p>
    <w:p w14:paraId="68919CD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（7b）组合索引</w:t>
      </w:r>
    </w:p>
    <w:p w14:paraId="5E52EFE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组合索引的使用，需要遵循最左前缀匹配原则（最左匹配原则）。一般情况下在条件允许的情况下使用组合索引替代多个单列索引使用。</w:t>
      </w:r>
    </w:p>
    <w:p w14:paraId="7C2A55BE">
      <w:pPr>
        <w:adjustRightInd w:val="0"/>
        <w:snapToGrid w:val="0"/>
        <w:spacing w:line="360" w:lineRule="auto"/>
        <w:jc w:val="left"/>
        <w:rPr>
          <w:rFonts w:hint="eastAsia" w:ascii="Arial" w:hAnsi="Arial" w:eastAsia="宋体" w:cs="Arial"/>
          <w:kern w:val="0"/>
          <w:sz w:val="32"/>
          <w:szCs w:val="32"/>
          <w:lang w:val="en-US" w:eastAsia="zh-CN"/>
        </w:rPr>
      </w:pPr>
    </w:p>
    <w:p w14:paraId="6F41E02F">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t>6.2.3 索引的数据结构</w:t>
      </w:r>
    </w:p>
    <w:p w14:paraId="65BD2C2B">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6.2.3.1</w:t>
      </w:r>
      <w:r>
        <w:rPr>
          <w:rFonts w:hint="eastAsia" w:ascii="Arial" w:hAnsi="Arial" w:eastAsia="宋体" w:cs="Arial"/>
          <w:kern w:val="0"/>
          <w:sz w:val="28"/>
          <w:szCs w:val="28"/>
          <w:lang w:val="en-US" w:eastAsia="zh-CN"/>
        </w:rPr>
        <w:tab/>
      </w:r>
      <w:r>
        <w:rPr>
          <w:rFonts w:hint="eastAsia" w:ascii="Arial" w:hAnsi="Arial" w:eastAsia="宋体" w:cs="Arial"/>
          <w:kern w:val="0"/>
          <w:sz w:val="28"/>
          <w:szCs w:val="28"/>
          <w:lang w:val="en-US" w:eastAsia="zh-CN"/>
        </w:rPr>
        <w:t>Hash表</w:t>
      </w:r>
    </w:p>
    <w:p w14:paraId="19DED2C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Hash表，在Java中的HashMap，TreeMap就是Hash表结构，以键值对的方式存储数据。我们使用Hash表存储表数据Key可以存储索引列，Value可以存储行记录或者行磁盘地址。Hash表在等值查询时效率很高，时间复杂度为O(1)；但是不支持范围快速查找，范围查找时还是只能通过扫描全表方式。</w:t>
      </w:r>
    </w:p>
    <w:p w14:paraId="580E86C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显然这种并不适合作为经常需要查找和范围查找的数据库索引使用。</w:t>
      </w:r>
    </w:p>
    <w:p w14:paraId="415333A6">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6.2.3.2</w:t>
      </w:r>
      <w:r>
        <w:rPr>
          <w:rFonts w:hint="eastAsia" w:ascii="Arial" w:hAnsi="Arial" w:eastAsia="宋体" w:cs="Arial"/>
          <w:kern w:val="0"/>
          <w:sz w:val="28"/>
          <w:szCs w:val="28"/>
          <w:lang w:val="en-US" w:eastAsia="zh-CN"/>
        </w:rPr>
        <w:tab/>
      </w:r>
      <w:r>
        <w:rPr>
          <w:rFonts w:hint="eastAsia" w:ascii="Arial" w:hAnsi="Arial" w:eastAsia="宋体" w:cs="Arial"/>
          <w:kern w:val="0"/>
          <w:sz w:val="28"/>
          <w:szCs w:val="28"/>
          <w:lang w:val="en-US" w:eastAsia="zh-CN"/>
        </w:rPr>
        <w:t>二叉查找树</w:t>
      </w:r>
    </w:p>
    <w:p w14:paraId="258B5DA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二叉树特点：每个节点最多有2个分叉，左子树和右子树数据顺序左小右大。</w:t>
      </w:r>
    </w:p>
    <w:p w14:paraId="08EE058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这个特点就是为了保证每次查找都可以这折半而减少IO次数，但是二叉树就很考验第一个根节点的取值，因为很容易在这个特点下出现我们并发想发生的情况“树不分叉了”，这就很难受很不稳定。</w:t>
      </w:r>
    </w:p>
    <w:p w14:paraId="3C39964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2461895" cy="2341880"/>
            <wp:effectExtent l="0" t="0" r="1905" b="7620"/>
            <wp:docPr id="1"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1"/>
                    <pic:cNvPicPr>
                      <a:picLocks noChangeAspect="1"/>
                    </pic:cNvPicPr>
                  </pic:nvPicPr>
                  <pic:blipFill>
                    <a:blip r:embed="rId5"/>
                    <a:stretch>
                      <a:fillRect/>
                    </a:stretch>
                  </pic:blipFill>
                  <pic:spPr>
                    <a:xfrm>
                      <a:off x="0" y="0"/>
                      <a:ext cx="2461895" cy="2341880"/>
                    </a:xfrm>
                    <a:prstGeom prst="rect">
                      <a:avLst/>
                    </a:prstGeom>
                    <a:noFill/>
                    <a:ln>
                      <a:noFill/>
                    </a:ln>
                  </pic:spPr>
                </pic:pic>
              </a:graphicData>
            </a:graphic>
          </wp:inline>
        </w:drawing>
      </w:r>
    </w:p>
    <w:p w14:paraId="68C5328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显然这种情况不稳定的我们再选择设计上必然会避免这种情况的。</w:t>
      </w:r>
    </w:p>
    <w:p w14:paraId="4D4EF476">
      <w:pPr>
        <w:spacing w:line="360" w:lineRule="auto"/>
        <w:ind w:firstLine="420"/>
        <w:rPr>
          <w:rFonts w:hint="eastAsia" w:ascii="Arial" w:hAnsi="Arial" w:eastAsia="宋体" w:cs="Arial"/>
          <w:kern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"https://img-blog.csdnimg.cn/20201024113533141.png?x-oss-process=image/watermark,type_ZmFuZ3poZW5naGVpdGk,shadow_10,text_aHR0cHM6Ly9ibG9nLmNzZG4ubmV0L3FxXzM1MTkwNDky,size_16,color_FFFFFF,t_70%23pic_center" \* MERGEFORMATINET </w:instrText>
      </w:r>
      <w:r>
        <w:rPr>
          <w:rFonts w:ascii="宋体" w:hAnsi="宋体" w:eastAsia="宋体" w:cs="宋体"/>
          <w:sz w:val="24"/>
          <w:szCs w:val="24"/>
        </w:rPr>
        <w:fldChar w:fldCharType="separate"/>
      </w:r>
      <w:r>
        <w:rPr>
          <w:rFonts w:ascii="宋体" w:hAnsi="宋体" w:eastAsia="宋体" w:cs="宋体"/>
          <w:sz w:val="24"/>
          <w:szCs w:val="24"/>
        </w:rPr>
        <mc:AlternateContent>
          <mc:Choice Requires="wps">
            <w:drawing>
              <wp:inline distT="0" distB="0" distL="114300" distR="114300">
                <wp:extent cx="304800" cy="304800"/>
                <wp:effectExtent l="0" t="0" r="0" b="0"/>
                <wp:docPr id="2" name="图片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bodyPr wrap="square" upright="1"/>
                    </wps:wsp>
                  </a:graphicData>
                </a:graphic>
              </wp:inline>
            </w:drawing>
          </mc:Choice>
          <mc:Fallback>
            <w:pict>
              <v:rect id="图片 4"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zJZ00gAAAAMBAAAPAAAAAAAAAAEAIAAAACIAAABkcnMvZG93bnJldi54bWxQSwECFAAUAAAACACH&#10;TuJA0Sr+cLgBAABvAwAADgAAAAAAAAABACAAAAAhAQAAZHJzL2Uyb0RvYy54bWxQSwUGAAAAAAYA&#10;BgBZAQAASwUAAAAA&#10;">
                <v:fill on="f" focussize="0,0"/>
                <v:stroke on="f"/>
                <v:imagedata o:title=""/>
                <o:lock v:ext="edit" aspectratio="t"/>
                <w10:wrap type="none"/>
                <w10:anchorlock/>
              </v:rect>
            </w:pict>
          </mc:Fallback>
        </mc:AlternateContent>
      </w:r>
      <w:r>
        <w:rPr>
          <w:rFonts w:ascii="宋体" w:hAnsi="宋体" w:eastAsia="宋体" w:cs="宋体"/>
          <w:sz w:val="24"/>
          <w:szCs w:val="24"/>
        </w:rPr>
        <w:fldChar w:fldCharType="end"/>
      </w:r>
    </w:p>
    <w:p w14:paraId="3758A5D8">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6.2.3.3</w:t>
      </w:r>
      <w:r>
        <w:rPr>
          <w:rFonts w:hint="eastAsia" w:ascii="Arial" w:hAnsi="Arial" w:eastAsia="宋体" w:cs="Arial"/>
          <w:kern w:val="0"/>
          <w:sz w:val="28"/>
          <w:szCs w:val="28"/>
          <w:lang w:val="en-US" w:eastAsia="zh-CN"/>
        </w:rPr>
        <w:tab/>
      </w:r>
      <w:r>
        <w:rPr>
          <w:rFonts w:hint="eastAsia" w:ascii="Arial" w:hAnsi="Arial" w:eastAsia="宋体" w:cs="Arial"/>
          <w:kern w:val="0"/>
          <w:sz w:val="28"/>
          <w:szCs w:val="28"/>
          <w:lang w:val="en-US" w:eastAsia="zh-CN"/>
        </w:rPr>
        <w:t>平衡二叉树</w:t>
      </w:r>
    </w:p>
    <w:p w14:paraId="3FAB65B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平衡二叉树是采用二分法思维，平衡二叉查找树除了具备二叉树的特点，最主要的特征是树的左右两个子树的层级最多相差1。在插入删除数据时通过左旋/右旋操作保持二叉树的平衡，不会出现左子树很高、右子树很矮的情况。</w:t>
      </w:r>
    </w:p>
    <w:p w14:paraId="44AC57E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使用平衡二叉查找树查询的性能接近于二分查找法，时间复杂度是 O(log2n)。查询id=6，只需要两次IO。</w:t>
      </w:r>
    </w:p>
    <w:p w14:paraId="2AD96A9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2701925" cy="1817370"/>
            <wp:effectExtent l="0" t="0" r="3175" b="11430"/>
            <wp:docPr id="3"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2"/>
                    <pic:cNvPicPr>
                      <a:picLocks noChangeAspect="1"/>
                    </pic:cNvPicPr>
                  </pic:nvPicPr>
                  <pic:blipFill>
                    <a:blip r:embed="rId6"/>
                    <a:stretch>
                      <a:fillRect/>
                    </a:stretch>
                  </pic:blipFill>
                  <pic:spPr>
                    <a:xfrm>
                      <a:off x="0" y="0"/>
                      <a:ext cx="2701925" cy="1817370"/>
                    </a:xfrm>
                    <a:prstGeom prst="rect">
                      <a:avLst/>
                    </a:prstGeom>
                    <a:noFill/>
                    <a:ln>
                      <a:noFill/>
                    </a:ln>
                  </pic:spPr>
                </pic:pic>
              </a:graphicData>
            </a:graphic>
          </wp:inline>
        </w:drawing>
      </w:r>
    </w:p>
    <w:p w14:paraId="2F0D7AD8">
      <w:pPr>
        <w:spacing w:line="360" w:lineRule="auto"/>
        <w:rPr>
          <w:rFonts w:hint="eastAsia" w:ascii="Arial" w:hAnsi="Arial" w:eastAsia="宋体" w:cs="Arial"/>
          <w:kern w:val="0"/>
          <w:sz w:val="24"/>
          <w:szCs w:val="24"/>
          <w:lang w:val="en-US" w:eastAsia="zh-CN"/>
        </w:rPr>
      </w:pPr>
    </w:p>
    <w:p w14:paraId="7375630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就这个特点来看，可能各位会觉得这就很好，可以达到二叉树的理想的情况了。然而依然存在一些问题：</w:t>
      </w:r>
    </w:p>
    <w:p w14:paraId="6C48634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时间复杂度和树高相关。树有多高就需要检索多少次，每个节点的读取，都对应一次磁盘 IO 操作。树的高度就等于每次查询数据时磁盘 IO 操作的次数。磁盘每次寻道时间为10ms，在表数据量大时，查询性能就会很差。（1百万的数据量，log2n约等于20次磁盘IO，时间20*10=0.2s）</w:t>
      </w:r>
    </w:p>
    <w:p w14:paraId="097147D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平衡二叉树不支持范围查询快速查找，范围查询时需要从根节点多次遍历，查询效率不高。</w:t>
      </w:r>
    </w:p>
    <w:p w14:paraId="20CE8D4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6.2.3.4</w:t>
      </w:r>
      <w:r>
        <w:rPr>
          <w:rFonts w:hint="eastAsia" w:ascii="Arial" w:hAnsi="Arial" w:eastAsia="宋体" w:cs="Arial"/>
          <w:kern w:val="0"/>
          <w:sz w:val="28"/>
          <w:szCs w:val="28"/>
          <w:lang w:val="en-US" w:eastAsia="zh-CN"/>
        </w:rPr>
        <w:tab/>
      </w:r>
      <w:r>
        <w:rPr>
          <w:rFonts w:hint="eastAsia" w:ascii="Arial" w:hAnsi="Arial" w:eastAsia="宋体" w:cs="Arial"/>
          <w:kern w:val="0"/>
          <w:sz w:val="28"/>
          <w:szCs w:val="28"/>
          <w:lang w:val="en-US" w:eastAsia="zh-CN"/>
        </w:rPr>
        <w:t>B树：改造二叉树</w:t>
      </w:r>
    </w:p>
    <w:p w14:paraId="1378D34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MySQL的数据是存储在磁盘文件中的，查询处理数据时，需要先把磁盘中的数据加载到内存中，磁盘IO 操作非常耗时，所以我们优化的重点就是尽量减少磁盘 IO 操作。访问二叉树的每个节点就会发生一次IO，如果想要减少磁盘IO操作，就需要尽量降低树的高度。那如何降低树的高度呢？</w:t>
      </w:r>
    </w:p>
    <w:p w14:paraId="5729221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假如key为bigint=8字节，每个节点有两个指针，每个指针为4个字节，一个节点占用的空间16个字节（8+4*2=16）。</w:t>
      </w:r>
    </w:p>
    <w:p w14:paraId="3D67908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因为在MySQL的InnoDB存储引擎一次IO会读取的一页（默认一页16K）的数据量，而二叉树一次IO有效数据量只有16字节，空间利用率极低。为了最大化利用一次IO空间，一个简单的想法是在每个节点存储多个元素，在每个节点尽可能多的存储数据。每个节点可以存储1000个索引（16k/16=1000），这样就将二叉树改造成了多叉树，通过增加树的叉树，将树从高瘦变为矮胖。构建1百万条数据，树的高度只需要2层就可以（1000*1000=1百万），也就是说只需要2次磁盘IO就可以查询到数据。磁盘IO次数变少了，查询数据的效率也就提高了。</w:t>
      </w:r>
    </w:p>
    <w:p w14:paraId="583F18B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这种数据结构我们称为B树，B树是一种多叉平衡查找树，如下图主要特点：</w:t>
      </w:r>
    </w:p>
    <w:p w14:paraId="0096191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（1）B树的节点中存储着多个元素，每个内节点有多个分叉。</w:t>
      </w:r>
    </w:p>
    <w:p w14:paraId="4CFFA67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（2）节点中的元素包含键值和数据，节点中的键值从大到小排列。也就是说，在所有的节点都储存数据。</w:t>
      </w:r>
    </w:p>
    <w:p w14:paraId="24AD340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（3）父节点当中的元素不会出现在子节点中。</w:t>
      </w:r>
    </w:p>
    <w:p w14:paraId="5443741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（4）所有的叶子结点都位于同一层，叶节点具有相同的深度，叶节点之间没有指针连接。</w:t>
      </w:r>
    </w:p>
    <w:p w14:paraId="2F42D0C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675" cy="2453005"/>
            <wp:effectExtent l="0" t="0" r="9525" b="10795"/>
            <wp:docPr id="4" name="图片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3"/>
                    <pic:cNvPicPr>
                      <a:picLocks noChangeAspect="1"/>
                    </pic:cNvPicPr>
                  </pic:nvPicPr>
                  <pic:blipFill>
                    <a:blip r:embed="rId7"/>
                    <a:stretch>
                      <a:fillRect/>
                    </a:stretch>
                  </pic:blipFill>
                  <pic:spPr>
                    <a:xfrm>
                      <a:off x="0" y="0"/>
                      <a:ext cx="5273675" cy="2453005"/>
                    </a:xfrm>
                    <a:prstGeom prst="rect">
                      <a:avLst/>
                    </a:prstGeom>
                    <a:noFill/>
                    <a:ln>
                      <a:noFill/>
                    </a:ln>
                  </pic:spPr>
                </pic:pic>
              </a:graphicData>
            </a:graphic>
          </wp:inline>
        </w:drawing>
      </w:r>
    </w:p>
    <w:p w14:paraId="2837B296">
      <w:pPr>
        <w:spacing w:line="360" w:lineRule="auto"/>
        <w:ind w:firstLine="420"/>
        <w:rPr>
          <w:rFonts w:hint="eastAsia" w:ascii="Arial" w:hAnsi="Arial" w:eastAsia="宋体" w:cs="Arial"/>
          <w:kern w:val="0"/>
          <w:sz w:val="24"/>
          <w:szCs w:val="24"/>
          <w:lang w:val="en-US" w:eastAsia="zh-CN"/>
        </w:rPr>
      </w:pPr>
    </w:p>
    <w:p w14:paraId="3FB7808C">
      <w:pPr>
        <w:spacing w:line="360" w:lineRule="auto"/>
        <w:ind w:firstLine="420"/>
        <w:rPr>
          <w:rFonts w:hint="eastAsia" w:ascii="Arial" w:hAnsi="Arial" w:eastAsia="宋体" w:cs="Arial"/>
          <w:kern w:val="0"/>
          <w:sz w:val="24"/>
          <w:szCs w:val="24"/>
          <w:lang w:val="en-US" w:eastAsia="zh-CN"/>
        </w:rPr>
      </w:pPr>
    </w:p>
    <w:p w14:paraId="26870A9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举个例子，在b树中查询数据的情况：</w:t>
      </w:r>
    </w:p>
    <w:p w14:paraId="6F67913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假如我们查询值等于10的数据。查询路径磁盘块1-&gt;磁盘块2-&gt;磁盘块5。</w:t>
      </w:r>
    </w:p>
    <w:p w14:paraId="1712E63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第一次磁盘IO：将磁盘块1加载到内存中，在内存中从头遍历比较，10&lt;15，走左路，到磁盘寻址磁盘块2。</w:t>
      </w:r>
    </w:p>
    <w:p w14:paraId="62F92A6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第二次磁盘IO：将磁盘块2加载到内存中，在内存中从头遍历比较，7&lt;10，到磁盘中寻址定位到磁盘块5。</w:t>
      </w:r>
    </w:p>
    <w:p w14:paraId="3423099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三次磁盘IO：将磁盘块5加载到内存中，在内存中从头遍历比较，10=10，找到10，取出data，如果data存储的行记录，取出data，查询结束。如果存储的是磁盘地址，还需要根据磁盘地址到磁盘中取出数据，查询终止。</w:t>
      </w:r>
    </w:p>
    <w:p w14:paraId="78B405B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相比二叉平衡查找树，在整个查找过程中，虽然数据的比较次数并没有明显减少，但是磁盘IO次数会大大减少。同时，由于我们的比较是在内存中进行的，比较的耗时可以忽略不计。B树的高度一般2至3层就能满足大部分的应用场景，所以使用B树构建索引可以很好的提升查询的效率。</w:t>
      </w:r>
    </w:p>
    <w:p w14:paraId="6A44E96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过程如图：</w:t>
      </w:r>
    </w:p>
    <w:p w14:paraId="443CB9D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0500" cy="2794635"/>
            <wp:effectExtent l="0" t="0" r="0" b="12065"/>
            <wp:docPr id="5"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4"/>
                    <pic:cNvPicPr>
                      <a:picLocks noChangeAspect="1"/>
                    </pic:cNvPicPr>
                  </pic:nvPicPr>
                  <pic:blipFill>
                    <a:blip r:embed="rId8"/>
                    <a:stretch>
                      <a:fillRect/>
                    </a:stretch>
                  </pic:blipFill>
                  <pic:spPr>
                    <a:xfrm>
                      <a:off x="0" y="0"/>
                      <a:ext cx="5270500" cy="2794635"/>
                    </a:xfrm>
                    <a:prstGeom prst="rect">
                      <a:avLst/>
                    </a:prstGeom>
                    <a:noFill/>
                    <a:ln>
                      <a:noFill/>
                    </a:ln>
                  </pic:spPr>
                </pic:pic>
              </a:graphicData>
            </a:graphic>
          </wp:inline>
        </w:drawing>
      </w:r>
    </w:p>
    <w:p w14:paraId="02CF3832">
      <w:pPr>
        <w:spacing w:line="360" w:lineRule="auto"/>
        <w:ind w:firstLine="420"/>
        <w:rPr>
          <w:rFonts w:hint="eastAsia" w:ascii="Arial" w:hAnsi="Arial" w:eastAsia="宋体" w:cs="Arial"/>
          <w:kern w:val="0"/>
          <w:sz w:val="24"/>
          <w:szCs w:val="24"/>
          <w:lang w:val="en-US" w:eastAsia="zh-CN"/>
        </w:rPr>
      </w:pPr>
    </w:p>
    <w:p w14:paraId="37F7BA6A">
      <w:pPr>
        <w:spacing w:line="360" w:lineRule="auto"/>
        <w:ind w:firstLine="420"/>
        <w:rPr>
          <w:rFonts w:hint="eastAsia" w:ascii="Arial" w:hAnsi="Arial" w:eastAsia="宋体" w:cs="Arial"/>
          <w:kern w:val="0"/>
          <w:sz w:val="24"/>
          <w:szCs w:val="24"/>
          <w:lang w:val="en-US" w:eastAsia="zh-CN"/>
        </w:rPr>
      </w:pPr>
    </w:p>
    <w:p w14:paraId="186C394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看到这里一定觉得B树就很理想了，但是前辈们会告诉你依然存在可以优化的地方：</w:t>
      </w:r>
    </w:p>
    <w:p w14:paraId="69CF629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B树不支持范围查询的快速查找，你想想这么一个情况如果我们想要查找10和35之间的数据，查找到15之后，需要回到根节点重新遍历查找，需要从根节点进行多次遍历，查询效率有待提高。</w:t>
      </w:r>
    </w:p>
    <w:p w14:paraId="51AD54E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如果data存储的是行记录，行的大小随着列数的增多，所占空间会变大。这时，一个页中可存储的数据量就会变少，树相应就会变高，磁盘IO次数就会变大。</w:t>
      </w:r>
    </w:p>
    <w:p w14:paraId="0F2C0789">
      <w:pPr>
        <w:spacing w:line="360" w:lineRule="auto"/>
        <w:ind w:firstLine="420"/>
        <w:rPr>
          <w:rFonts w:hint="eastAsia" w:ascii="Arial" w:hAnsi="Arial" w:eastAsia="宋体" w:cs="Arial"/>
          <w:kern w:val="0"/>
          <w:sz w:val="24"/>
          <w:szCs w:val="24"/>
          <w:lang w:val="en-US" w:eastAsia="zh-CN"/>
        </w:rPr>
      </w:pPr>
    </w:p>
    <w:p w14:paraId="7C87606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6.2.3.5</w:t>
      </w:r>
      <w:r>
        <w:rPr>
          <w:rFonts w:hint="eastAsia" w:ascii="Arial" w:hAnsi="Arial" w:eastAsia="宋体" w:cs="Arial"/>
          <w:kern w:val="0"/>
          <w:sz w:val="28"/>
          <w:szCs w:val="28"/>
          <w:lang w:val="en-US" w:eastAsia="zh-CN"/>
        </w:rPr>
        <w:tab/>
      </w:r>
      <w:r>
        <w:rPr>
          <w:rFonts w:hint="eastAsia" w:ascii="Arial" w:hAnsi="Arial" w:eastAsia="宋体" w:cs="Arial"/>
          <w:kern w:val="0"/>
          <w:sz w:val="28"/>
          <w:szCs w:val="28"/>
          <w:lang w:val="en-US" w:eastAsia="zh-CN"/>
        </w:rPr>
        <w:t>B+树：改造B树</w:t>
      </w:r>
    </w:p>
    <w:p w14:paraId="349D2D5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B+树，作为B树的升级版，在B树基础上，MySQL在B树的基础上继续改造，使用B+树构建索引。B+树和B树最主要的区别在于非叶子节点是否存储数据的问题。</w:t>
      </w:r>
    </w:p>
    <w:p w14:paraId="07CB396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（1）B树：非叶子节点和叶子节点都会存储数据。</w:t>
      </w:r>
    </w:p>
    <w:p w14:paraId="5AC0E1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（2）B+树：只有叶子节点才会存储数据，非叶子节点至存储键值。叶子节点之间使用双向指针连接，最底层的叶子节点形成了一个双向有序链表。</w:t>
      </w:r>
    </w:p>
    <w:p w14:paraId="44CFA3A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树的最底层叶子节点包含了所有的索引项。从图上可以看到，B+树在查找数据的时候，由于数据都存放在最底层的叶子节点上，所以每次查找都需要检索到叶子节点才能查询到数据。所以在需要查询数据的情况下每次的磁盘的IO跟树高有直接的关系，但是从另一方面来说，由于数据都被放到了叶子节点，所以放索引的磁盘块锁存放的索引数量是会跟这增加的，所以相对于B树来说，B+树的树高理论上情况下是比B树要矮的。也存在索引覆盖查询的情况，在索引中数据满足了当前查询语句所需要的全部数据，此时只需要找到索引即可立刻返回，不需要检索到最底层的叶子节点。</w:t>
      </w:r>
    </w:p>
    <w:p w14:paraId="2D50612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举个例子：</w:t>
      </w:r>
    </w:p>
    <w:p w14:paraId="02E8CB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等值查询：</w:t>
      </w:r>
    </w:p>
    <w:p w14:paraId="1E199E6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假如我们查询值等于9的数据。查询路径磁盘块1-&gt;磁盘块2-&gt;磁盘块6。</w:t>
      </w:r>
    </w:p>
    <w:p w14:paraId="5C2D406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第一次磁盘IO：将磁盘块1加载到内存中，在内存中从头遍历比较，9&lt;15，走左路，到磁盘寻址磁盘块2。</w:t>
      </w:r>
    </w:p>
    <w:p w14:paraId="41A6BCC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第二次磁盘IO：将磁盘块2加载到内存中，在内存中从头遍历比较，7&lt;9&lt;12，到磁盘中寻址定位到磁盘块6。</w:t>
      </w:r>
    </w:p>
    <w:p w14:paraId="4C5DF1B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第三次磁盘IO：将磁盘块6加载到内存中，在内存中从头遍历比较，在第三个索引中找到9，取出data，如果data存储的行记录，取出data，查询结束。如果存储的是磁盘地址，还需要根据磁盘地址到磁盘中取出数据，查询终止。（这里需要区分的是在InnoDB中Data存储的为行数据，而MyIsam中存储的是磁盘地址。）</w:t>
      </w:r>
    </w:p>
    <w:p w14:paraId="3548463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过程如图：</w:t>
      </w:r>
    </w:p>
    <w:p w14:paraId="58F4399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040" cy="3154045"/>
            <wp:effectExtent l="0" t="0" r="10160" b="8255"/>
            <wp:docPr id="6" name="图片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6"/>
                    <pic:cNvPicPr>
                      <a:picLocks noChangeAspect="1"/>
                    </pic:cNvPicPr>
                  </pic:nvPicPr>
                  <pic:blipFill>
                    <a:blip r:embed="rId9"/>
                    <a:stretch>
                      <a:fillRect/>
                    </a:stretch>
                  </pic:blipFill>
                  <pic:spPr>
                    <a:xfrm>
                      <a:off x="0" y="0"/>
                      <a:ext cx="5273040" cy="3154045"/>
                    </a:xfrm>
                    <a:prstGeom prst="rect">
                      <a:avLst/>
                    </a:prstGeom>
                    <a:noFill/>
                    <a:ln>
                      <a:noFill/>
                    </a:ln>
                  </pic:spPr>
                </pic:pic>
              </a:graphicData>
            </a:graphic>
          </wp:inline>
        </w:drawing>
      </w:r>
    </w:p>
    <w:p w14:paraId="1550C1F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范围查询：</w:t>
      </w:r>
    </w:p>
    <w:p w14:paraId="58B6D5F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假如我们想要查找9和26之间的数据。查找路径是磁盘块1-&gt;磁盘块2-&gt;磁盘块6-&gt;磁盘块7。</w:t>
      </w:r>
    </w:p>
    <w:p w14:paraId="6437D97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（1）首先查找值等于9的数据，将值等于9的数据缓存到结果集。这一步和前面等值查询流程一样，发生了三次磁盘IO。</w:t>
      </w:r>
    </w:p>
    <w:p w14:paraId="1643974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（2）查找到15之后，底层的叶子节点是一个有序列表，我们从磁盘块6，键值9开始向后遍历筛选所有符合筛选条件的数据。</w:t>
      </w:r>
    </w:p>
    <w:p w14:paraId="018C3A9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（3）第四次磁盘IO：根据磁盘6后继指针到磁盘中寻址定位到磁盘块7，将磁盘7加载到内存中，在内存中从头遍历比较，9&lt;25&lt;26，9&lt;26&lt;=26，将data缓存到结果集。</w:t>
      </w:r>
    </w:p>
    <w:p w14:paraId="0713850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（4）主键具备唯一性（后面不会有&lt;=26的数据），不需再向后查找，查询终止。将结果集返回给用户。</w:t>
      </w:r>
    </w:p>
    <w:p w14:paraId="2BF5DF1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675" cy="3077845"/>
            <wp:effectExtent l="0" t="0" r="9525" b="8255"/>
            <wp:docPr id="7" name="图片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7"/>
                    <pic:cNvPicPr>
                      <a:picLocks noChangeAspect="1"/>
                    </pic:cNvPicPr>
                  </pic:nvPicPr>
                  <pic:blipFill>
                    <a:blip r:embed="rId10"/>
                    <a:stretch>
                      <a:fillRect/>
                    </a:stretch>
                  </pic:blipFill>
                  <pic:spPr>
                    <a:xfrm>
                      <a:off x="0" y="0"/>
                      <a:ext cx="5273675" cy="3077845"/>
                    </a:xfrm>
                    <a:prstGeom prst="rect">
                      <a:avLst/>
                    </a:prstGeom>
                    <a:noFill/>
                    <a:ln>
                      <a:noFill/>
                    </a:ln>
                  </pic:spPr>
                </pic:pic>
              </a:graphicData>
            </a:graphic>
          </wp:inline>
        </w:drawing>
      </w:r>
    </w:p>
    <w:p w14:paraId="63A10AB8">
      <w:pPr>
        <w:spacing w:line="360" w:lineRule="auto"/>
        <w:rPr>
          <w:rFonts w:hint="eastAsia" w:ascii="Arial" w:hAnsi="Arial" w:eastAsia="宋体" w:cs="Arial"/>
          <w:kern w:val="0"/>
          <w:sz w:val="24"/>
          <w:szCs w:val="24"/>
          <w:lang w:val="en-US" w:eastAsia="zh-CN"/>
        </w:rPr>
      </w:pPr>
    </w:p>
    <w:p w14:paraId="0ABA1CF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可以看到B+树可以保证等值和范围查询的快速查找，MySQL的索引就采用了B+树的数据结构。</w:t>
      </w:r>
    </w:p>
    <w:p w14:paraId="4EFC08BA">
      <w:pPr>
        <w:spacing w:line="360" w:lineRule="auto"/>
        <w:ind w:firstLine="420"/>
        <w:rPr>
          <w:rFonts w:hint="eastAsia" w:ascii="Arial" w:hAnsi="Arial" w:eastAsia="宋体" w:cs="Arial"/>
          <w:kern w:val="0"/>
          <w:sz w:val="24"/>
          <w:szCs w:val="24"/>
          <w:lang w:val="en-US" w:eastAsia="zh-CN"/>
        </w:rPr>
      </w:pPr>
    </w:p>
    <w:p w14:paraId="5048936A">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6.2.4  Mysql的索引实现</w:t>
      </w:r>
    </w:p>
    <w:p w14:paraId="34B3C0A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介绍完了索引数据结构，那肯定是要带入到Mysql里面看看真实的使用场景的，所以这里分析Mysql的两种存储引擎的索引实现：MyISAM索引和InnoDB索引</w:t>
      </w:r>
    </w:p>
    <w:p w14:paraId="638DF251">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6.2.4.1 MyIsam索引</w:t>
      </w:r>
    </w:p>
    <w:p w14:paraId="3AFAE47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以一个简单的user表为例。user表存在两个索引，id列为主键索引，age列为普通索引</w:t>
      </w:r>
    </w:p>
    <w:p w14:paraId="5FA32B7F">
      <w:pPr>
        <w:spacing w:line="360" w:lineRule="auto"/>
        <w:ind w:firstLine="420"/>
        <w:rPr>
          <w:rFonts w:hint="eastAsia" w:ascii="Arial" w:hAnsi="Arial" w:eastAsia="宋体" w:cs="Arial"/>
          <w:kern w:val="0"/>
          <w:sz w:val="24"/>
          <w:szCs w:val="24"/>
          <w:lang w:val="en-US" w:eastAsia="zh-CN"/>
        </w:rPr>
      </w:pPr>
    </w:p>
    <w:p w14:paraId="7B646A3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`user`</w:t>
      </w:r>
    </w:p>
    <w:p w14:paraId="07445CE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w:t>
      </w:r>
    </w:p>
    <w:p w14:paraId="5ABCBC3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`id`       int(11) NOT NULL AUTO_INCREMENT,</w:t>
      </w:r>
    </w:p>
    <w:p w14:paraId="4296151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`username` varchar(20) DEFAULT NULL,</w:t>
      </w:r>
    </w:p>
    <w:p w14:paraId="6C40183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`age`      int(11)     DEFAULT NULL,</w:t>
      </w:r>
    </w:p>
    <w:p w14:paraId="2E62D83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PRIMARY KEY (`id`) USING BTREE,</w:t>
      </w:r>
    </w:p>
    <w:p w14:paraId="0BEB973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KEY `idx_age` (`age`) USING BTREE</w:t>
      </w:r>
    </w:p>
    <w:p w14:paraId="39D9031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ENGINE = MyISAM</w:t>
      </w:r>
    </w:p>
    <w:p w14:paraId="11EB273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AUTO_INCREMENT = 1</w:t>
      </w:r>
    </w:p>
    <w:p w14:paraId="2DC149B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DEFAULT CHARSET = utf8;</w:t>
      </w:r>
    </w:p>
    <w:p w14:paraId="2E1D75EB">
      <w:pPr>
        <w:spacing w:line="360" w:lineRule="auto"/>
        <w:ind w:firstLine="420"/>
        <w:rPr>
          <w:rFonts w:hint="eastAsia" w:ascii="Arial" w:hAnsi="Arial" w:eastAsia="宋体" w:cs="Arial"/>
          <w:kern w:val="0"/>
          <w:sz w:val="24"/>
          <w:szCs w:val="24"/>
          <w:lang w:val="en-US" w:eastAsia="zh-CN"/>
        </w:rPr>
      </w:pPr>
    </w:p>
    <w:p w14:paraId="4A8C943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410075" cy="2228850"/>
            <wp:effectExtent l="0" t="0" r="9525" b="6350"/>
            <wp:docPr id="8" name="图片 20"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descr="17"/>
                    <pic:cNvPicPr>
                      <a:picLocks noChangeAspect="1"/>
                    </pic:cNvPicPr>
                  </pic:nvPicPr>
                  <pic:blipFill>
                    <a:blip r:embed="rId11"/>
                    <a:stretch>
                      <a:fillRect/>
                    </a:stretch>
                  </pic:blipFill>
                  <pic:spPr>
                    <a:xfrm>
                      <a:off x="0" y="0"/>
                      <a:ext cx="4410075" cy="2228850"/>
                    </a:xfrm>
                    <a:prstGeom prst="rect">
                      <a:avLst/>
                    </a:prstGeom>
                    <a:noFill/>
                    <a:ln>
                      <a:noFill/>
                    </a:ln>
                  </pic:spPr>
                </pic:pic>
              </a:graphicData>
            </a:graphic>
          </wp:inline>
        </w:drawing>
      </w:r>
    </w:p>
    <w:p w14:paraId="21F1F53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MyISAM的数据文件和索引文件是分开存储的。MyISAM使用B+树构建索引树时，叶子节点中存储的键值为索引列的值，数据为索引所在行的磁盘地址。</w:t>
      </w:r>
    </w:p>
    <w:p w14:paraId="54598CDC">
      <w:pPr>
        <w:numPr>
          <w:ilvl w:val="0"/>
          <w:numId w:val="0"/>
        </w:num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1、主键索引</w:t>
      </w:r>
    </w:p>
    <w:p w14:paraId="6840347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040" cy="2983865"/>
            <wp:effectExtent l="0" t="0" r="10160" b="635"/>
            <wp:docPr id="9"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8"/>
                    <pic:cNvPicPr>
                      <a:picLocks noChangeAspect="1"/>
                    </pic:cNvPicPr>
                  </pic:nvPicPr>
                  <pic:blipFill>
                    <a:blip r:embed="rId12"/>
                    <a:stretch>
                      <a:fillRect/>
                    </a:stretch>
                  </pic:blipFill>
                  <pic:spPr>
                    <a:xfrm>
                      <a:off x="0" y="0"/>
                      <a:ext cx="5273040" cy="2983865"/>
                    </a:xfrm>
                    <a:prstGeom prst="rect">
                      <a:avLst/>
                    </a:prstGeom>
                    <a:noFill/>
                    <a:ln>
                      <a:noFill/>
                    </a:ln>
                  </pic:spPr>
                </pic:pic>
              </a:graphicData>
            </a:graphic>
          </wp:inline>
        </w:drawing>
      </w:r>
    </w:p>
    <w:p w14:paraId="7D403E98">
      <w:pPr>
        <w:spacing w:line="360" w:lineRule="auto"/>
        <w:ind w:firstLine="420"/>
        <w:rPr>
          <w:rFonts w:hint="eastAsia" w:ascii="Arial" w:hAnsi="Arial" w:eastAsia="宋体" w:cs="Arial"/>
          <w:kern w:val="0"/>
          <w:sz w:val="24"/>
          <w:szCs w:val="24"/>
          <w:lang w:val="en-US" w:eastAsia="zh-CN"/>
        </w:rPr>
      </w:pPr>
    </w:p>
    <w:p w14:paraId="7B5E762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表user的索引存储在索引文件user.MYI中，数据文件存储在数据文件 user.MYD中。</w:t>
      </w:r>
    </w:p>
    <w:p w14:paraId="016F5D8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简单分析下查询时的磁盘IO情况：</w:t>
      </w:r>
    </w:p>
    <w:p w14:paraId="2BFC41A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（1）根据主键等值查询数据：</w:t>
      </w:r>
    </w:p>
    <w:p w14:paraId="03971B6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user where id = 28;</w:t>
      </w:r>
    </w:p>
    <w:p w14:paraId="7A81C77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（i）先在主键树中从根节点开始检索，将根节点加载到内存，比较28&lt;75，走左路。（1次磁盘IO）</w:t>
      </w:r>
    </w:p>
    <w:p w14:paraId="388A4FC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（ii）将左子树节点加载到内存中，比较16&lt;28&lt;47，向下检索。（1次磁盘IO）</w:t>
      </w:r>
    </w:p>
    <w:p w14:paraId="42D10B2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（iii）检索到叶节点，将节点加载到内存中遍历，比较16&lt;28，18&lt;28，28=28。查找到值等于30的索引项。（1次磁盘IO）</w:t>
      </w:r>
    </w:p>
    <w:p w14:paraId="53F76BC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（iv）从索引项中获取磁盘地址，然后到数据文件user.MYD中获取对应整行记录。（1次磁盘IO）</w:t>
      </w:r>
    </w:p>
    <w:p w14:paraId="3270DB5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（v）将记录返给客户端。</w:t>
      </w:r>
    </w:p>
    <w:p w14:paraId="720C860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（2）磁盘IO次数：3次索引检索+记录数据检索。</w:t>
      </w:r>
    </w:p>
    <w:p w14:paraId="4BC97891">
      <w:pPr>
        <w:spacing w:line="360" w:lineRule="auto"/>
        <w:ind w:firstLine="420"/>
        <w:rPr>
          <w:rFonts w:hint="eastAsia" w:ascii="Arial" w:hAnsi="Arial" w:eastAsia="宋体" w:cs="Arial"/>
          <w:kern w:val="0"/>
          <w:sz w:val="24"/>
          <w:szCs w:val="24"/>
          <w:lang w:val="en-US" w:eastAsia="zh-CN"/>
        </w:rPr>
      </w:pPr>
    </w:p>
    <w:p w14:paraId="1E52E4A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040" cy="3656965"/>
            <wp:effectExtent l="0" t="0" r="10160" b="635"/>
            <wp:docPr id="10" name="图片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9"/>
                    <pic:cNvPicPr>
                      <a:picLocks noChangeAspect="1"/>
                    </pic:cNvPicPr>
                  </pic:nvPicPr>
                  <pic:blipFill>
                    <a:blip r:embed="rId13"/>
                    <a:stretch>
                      <a:fillRect/>
                    </a:stretch>
                  </pic:blipFill>
                  <pic:spPr>
                    <a:xfrm>
                      <a:off x="0" y="0"/>
                      <a:ext cx="5273040" cy="3656965"/>
                    </a:xfrm>
                    <a:prstGeom prst="rect">
                      <a:avLst/>
                    </a:prstGeom>
                    <a:noFill/>
                    <a:ln>
                      <a:noFill/>
                    </a:ln>
                  </pic:spPr>
                </pic:pic>
              </a:graphicData>
            </a:graphic>
          </wp:inline>
        </w:drawing>
      </w:r>
    </w:p>
    <w:p w14:paraId="4A2C1724">
      <w:pPr>
        <w:spacing w:line="360" w:lineRule="auto"/>
        <w:ind w:firstLine="420"/>
        <w:rPr>
          <w:rFonts w:hint="eastAsia" w:ascii="Arial" w:hAnsi="Arial" w:eastAsia="宋体" w:cs="Arial"/>
          <w:kern w:val="0"/>
          <w:sz w:val="24"/>
          <w:szCs w:val="24"/>
          <w:lang w:val="en-US" w:eastAsia="zh-CN"/>
        </w:rPr>
      </w:pPr>
    </w:p>
    <w:p w14:paraId="7AEBF94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（3）根据主键范围查询数据：</w:t>
      </w:r>
    </w:p>
    <w:p w14:paraId="2385B51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user where id between 28 and 47;</w:t>
      </w:r>
    </w:p>
    <w:p w14:paraId="3AE25CD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（i）先在主键树中从根节点开始检索，将根节点加载到内存，比较28&lt;75，走左路。（1次磁盘IO）</w:t>
      </w:r>
    </w:p>
    <w:p w14:paraId="24C68EC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（ii）将左子树节点加载到内存中，比较16&lt;28&lt;47，向下检索。（1次磁盘IO）</w:t>
      </w:r>
    </w:p>
    <w:p w14:paraId="3A583EC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（iii）检索到叶节点，将节点加载到内存中遍历比较16&lt;28，18&lt;28，28=28&lt;47。查找到值等于28的索引项。</w:t>
      </w:r>
    </w:p>
    <w:p w14:paraId="2C3442B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根据磁盘地址从数据文件中获取行记录缓存到结果集中。（1次磁盘IO）</w:t>
      </w:r>
    </w:p>
    <w:p w14:paraId="0A4CE91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我们的查询语句时范围查找，需要向后遍历底层叶子链表，直至到达最后一个不满足筛选条件。</w:t>
      </w:r>
    </w:p>
    <w:p w14:paraId="2D0ADE6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（iv）向后遍历底层叶子链表，将下一个节点加载到内存中，遍历比较，28&lt;47=47，根据磁盘地址从数据文件中获取行记录缓存到结果集中。（1次磁盘IO）</w:t>
      </w:r>
    </w:p>
    <w:p w14:paraId="22D4025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（v）最后得到两条符合筛选条件，将查询结果集返给客户端。</w:t>
      </w:r>
    </w:p>
    <w:p w14:paraId="51A7D767">
      <w:pPr>
        <w:spacing w:line="360" w:lineRule="auto"/>
        <w:ind w:firstLine="420"/>
        <w:rPr>
          <w:rFonts w:hint="eastAsia" w:ascii="Arial" w:hAnsi="Arial" w:eastAsia="宋体" w:cs="Arial"/>
          <w:kern w:val="0"/>
          <w:sz w:val="24"/>
          <w:szCs w:val="24"/>
          <w:lang w:val="en-US" w:eastAsia="zh-CN"/>
        </w:rPr>
      </w:pPr>
    </w:p>
    <w:p w14:paraId="5254DED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（1d）磁盘IO次数：4次索引检索+记录数据检索。</w:t>
      </w:r>
    </w:p>
    <w:p w14:paraId="7F3FAA3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2405" cy="3488690"/>
            <wp:effectExtent l="0" t="0" r="10795" b="3810"/>
            <wp:docPr id="11" name="图片 1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10"/>
                    <pic:cNvPicPr>
                      <a:picLocks noChangeAspect="1"/>
                    </pic:cNvPicPr>
                  </pic:nvPicPr>
                  <pic:blipFill>
                    <a:blip r:embed="rId14"/>
                    <a:stretch>
                      <a:fillRect/>
                    </a:stretch>
                  </pic:blipFill>
                  <pic:spPr>
                    <a:xfrm>
                      <a:off x="0" y="0"/>
                      <a:ext cx="5272405" cy="3488690"/>
                    </a:xfrm>
                    <a:prstGeom prst="rect">
                      <a:avLst/>
                    </a:prstGeom>
                    <a:noFill/>
                    <a:ln>
                      <a:noFill/>
                    </a:ln>
                  </pic:spPr>
                </pic:pic>
              </a:graphicData>
            </a:graphic>
          </wp:inline>
        </w:drawing>
      </w:r>
    </w:p>
    <w:p w14:paraId="01FEF4D7">
      <w:pPr>
        <w:spacing w:line="360" w:lineRule="auto"/>
        <w:ind w:firstLine="420"/>
        <w:rPr>
          <w:rFonts w:hint="eastAsia" w:ascii="Arial" w:hAnsi="Arial" w:eastAsia="宋体" w:cs="Arial"/>
          <w:kern w:val="0"/>
          <w:sz w:val="24"/>
          <w:szCs w:val="24"/>
          <w:lang w:val="en-US" w:eastAsia="zh-CN"/>
        </w:rPr>
      </w:pPr>
    </w:p>
    <w:p w14:paraId="0E07AD2C">
      <w:pPr>
        <w:spacing w:line="360" w:lineRule="auto"/>
        <w:ind w:firstLine="420"/>
        <w:rPr>
          <w:rFonts w:hint="eastAsia" w:ascii="Arial" w:hAnsi="Arial" w:eastAsia="宋体" w:cs="Arial"/>
          <w:kern w:val="0"/>
          <w:sz w:val="24"/>
          <w:szCs w:val="24"/>
          <w:lang w:val="en-US" w:eastAsia="zh-CN"/>
        </w:rPr>
      </w:pPr>
    </w:p>
    <w:p w14:paraId="0414086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**备注：**以上分析仅供参考，MyISAM在查询时，会将索引节点缓存在MySQL缓存中，而数据缓存依赖于操作系统自身的缓存，所以并不是每次都是走的磁盘，这里只是为了分析索引的使用过程。</w:t>
      </w:r>
    </w:p>
    <w:p w14:paraId="3FB8B752">
      <w:pPr>
        <w:numPr>
          <w:ilvl w:val="0"/>
          <w:numId w:val="0"/>
        </w:numPr>
        <w:spacing w:line="360" w:lineRule="auto"/>
        <w:ind w:leftChars="0"/>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2、辅助索引</w:t>
      </w:r>
    </w:p>
    <w:p w14:paraId="207D822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 MyISAM 中,辅助索引和主键索引的结构是一样的，没有任何区别，叶子节点的数据存储的都是行记录的磁盘地址。只是主键索引的键值是唯一的，而辅助索引的键值可以重复。</w:t>
      </w:r>
    </w:p>
    <w:p w14:paraId="7008B39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查询数据时，由于辅助索引的键值不唯一，可能存在多个拥有相同的记录，所以即使是等值查询，也需要按照范围查询的方式在辅助索引树中检索数据。</w:t>
      </w:r>
    </w:p>
    <w:p w14:paraId="7324FE22">
      <w:pPr>
        <w:spacing w:line="360" w:lineRule="auto"/>
        <w:ind w:firstLine="420"/>
        <w:rPr>
          <w:rFonts w:hint="eastAsia" w:ascii="Arial" w:hAnsi="Arial" w:eastAsia="宋体" w:cs="Arial"/>
          <w:kern w:val="0"/>
          <w:sz w:val="24"/>
          <w:szCs w:val="24"/>
          <w:lang w:val="en-US" w:eastAsia="zh-CN"/>
        </w:rPr>
      </w:pPr>
    </w:p>
    <w:p w14:paraId="1353B5A2">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6.2.4.2 InnoDB索引</w:t>
      </w:r>
    </w:p>
    <w:p w14:paraId="217C1FA8">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1、主键索引（聚簇索引）</w:t>
      </w:r>
    </w:p>
    <w:p w14:paraId="35FA06F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每个InnoDB表都有一个聚簇索引 ，聚簇索引使用B+树构建，叶子节点存储的数据是整行记录。一般情况下，聚簇索引等同于主键索引，当一个表没有创建主键索引时，InnoDB会自动创建一个ROWID字段来构建聚簇索引。InnoDB创建索引的具体规则如下：</w:t>
      </w:r>
    </w:p>
    <w:p w14:paraId="2B23962B">
      <w:pPr>
        <w:spacing w:line="360" w:lineRule="auto"/>
        <w:ind w:firstLine="420"/>
        <w:rPr>
          <w:rFonts w:hint="eastAsia" w:ascii="Arial" w:hAnsi="Arial" w:eastAsia="宋体" w:cs="Arial"/>
          <w:kern w:val="0"/>
          <w:sz w:val="24"/>
          <w:szCs w:val="24"/>
          <w:lang w:val="en-US" w:eastAsia="zh-CN"/>
        </w:rPr>
      </w:pPr>
    </w:p>
    <w:p w14:paraId="31CDF59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（i）在表上定义主键PRIMARY KEY，InnoDB将主键索引用作聚簇索引。</w:t>
      </w:r>
    </w:p>
    <w:p w14:paraId="645E699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（ii）如果表没有定义主键，InnoDB会选择第一个不为NULL的唯一索引列用作聚簇索引。</w:t>
      </w:r>
    </w:p>
    <w:p w14:paraId="758D041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（iii）如果以上两个都没有，InnoDB 会使用一个6 字节长整型的隐式字段 ROWID字段构建聚簇索引。该ROWID字段会在插入新行时自动递增。</w:t>
      </w:r>
    </w:p>
    <w:p w14:paraId="2C5E63E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除聚簇索引之外的所有索引都称为辅助索引。在中InnoDB，辅助索引中的叶子节点存储的数据是该行的主键值都。 在检索时，InnoDB使用此主键值在聚簇索引中搜索行记录。</w:t>
      </w:r>
    </w:p>
    <w:p w14:paraId="5FB4619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这里以user_innodb为例，user_innodb的id列为主键，age列为普通索引。</w:t>
      </w:r>
    </w:p>
    <w:p w14:paraId="7C170ECC">
      <w:pPr>
        <w:spacing w:line="360" w:lineRule="auto"/>
        <w:ind w:firstLine="420"/>
        <w:rPr>
          <w:rFonts w:hint="eastAsia" w:ascii="Arial" w:hAnsi="Arial" w:eastAsia="宋体" w:cs="Arial"/>
          <w:kern w:val="0"/>
          <w:sz w:val="24"/>
          <w:szCs w:val="24"/>
          <w:lang w:val="en-US" w:eastAsia="zh-CN"/>
        </w:rPr>
      </w:pPr>
    </w:p>
    <w:p w14:paraId="38824DE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`user_innodb`</w:t>
      </w:r>
    </w:p>
    <w:p w14:paraId="1294A60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w:t>
      </w:r>
    </w:p>
    <w:p w14:paraId="035078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`id`       int(11) NOT NULL AUTO_INCREMENT,</w:t>
      </w:r>
    </w:p>
    <w:p w14:paraId="1B0B340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`username` varchar(20) DEFAULT NULL,</w:t>
      </w:r>
    </w:p>
    <w:p w14:paraId="667F3D7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`age`      int(11)     DEFAULT NULL,</w:t>
      </w:r>
    </w:p>
    <w:p w14:paraId="472B365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PRIMARY KEY (`id`) USING BTREE,</w:t>
      </w:r>
    </w:p>
    <w:p w14:paraId="1C7DF39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KEY `idx_age` (`age`) USING BTREE</w:t>
      </w:r>
    </w:p>
    <w:p w14:paraId="4EA3E0D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ENGINE = InnoDB;</w:t>
      </w:r>
    </w:p>
    <w:p w14:paraId="4CB8893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229610" cy="1764030"/>
            <wp:effectExtent l="0" t="0" r="8890" b="1270"/>
            <wp:docPr id="12" name="图片 23"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descr="18"/>
                    <pic:cNvPicPr>
                      <a:picLocks noChangeAspect="1"/>
                    </pic:cNvPicPr>
                  </pic:nvPicPr>
                  <pic:blipFill>
                    <a:blip r:embed="rId15"/>
                    <a:stretch>
                      <a:fillRect/>
                    </a:stretch>
                  </pic:blipFill>
                  <pic:spPr>
                    <a:xfrm>
                      <a:off x="0" y="0"/>
                      <a:ext cx="3229610" cy="1764030"/>
                    </a:xfrm>
                    <a:prstGeom prst="rect">
                      <a:avLst/>
                    </a:prstGeom>
                    <a:noFill/>
                    <a:ln>
                      <a:noFill/>
                    </a:ln>
                  </pic:spPr>
                </pic:pic>
              </a:graphicData>
            </a:graphic>
          </wp:inline>
        </w:drawing>
      </w:r>
    </w:p>
    <w:p w14:paraId="686A267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InnoDB的数据和索引存储在一个文件t_user_innodb.ibd中。InnoDB的数据组织方式，是聚簇索引。</w:t>
      </w:r>
    </w:p>
    <w:p w14:paraId="2E2B37B8">
      <w:pPr>
        <w:spacing w:line="360" w:lineRule="auto"/>
        <w:ind w:firstLine="420"/>
        <w:rPr>
          <w:rFonts w:hint="eastAsia" w:ascii="Arial" w:hAnsi="Arial" w:eastAsia="宋体" w:cs="Arial"/>
          <w:kern w:val="0"/>
          <w:sz w:val="24"/>
          <w:szCs w:val="24"/>
          <w:lang w:val="en-US" w:eastAsia="zh-CN"/>
        </w:rPr>
      </w:pPr>
    </w:p>
    <w:p w14:paraId="7ADD898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主键索引的叶子节点会存储数据行，辅助索引只会存储主键值。</w:t>
      </w:r>
    </w:p>
    <w:p w14:paraId="1DBF10E0">
      <w:pPr>
        <w:spacing w:line="360" w:lineRule="auto"/>
        <w:ind w:firstLine="420"/>
        <w:rPr>
          <w:rFonts w:hint="eastAsia" w:ascii="Arial" w:hAnsi="Arial" w:eastAsia="宋体" w:cs="Arial"/>
          <w:kern w:val="0"/>
          <w:sz w:val="24"/>
          <w:szCs w:val="24"/>
          <w:lang w:val="en-US" w:eastAsia="zh-CN"/>
        </w:rPr>
      </w:pPr>
    </w:p>
    <w:p w14:paraId="0DA1FD4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2405" cy="2845435"/>
            <wp:effectExtent l="0" t="0" r="10795" b="12065"/>
            <wp:docPr id="13"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11"/>
                    <pic:cNvPicPr>
                      <a:picLocks noChangeAspect="1"/>
                    </pic:cNvPicPr>
                  </pic:nvPicPr>
                  <pic:blipFill>
                    <a:blip r:embed="rId16"/>
                    <a:stretch>
                      <a:fillRect/>
                    </a:stretch>
                  </pic:blipFill>
                  <pic:spPr>
                    <a:xfrm>
                      <a:off x="0" y="0"/>
                      <a:ext cx="5272405" cy="2845435"/>
                    </a:xfrm>
                    <a:prstGeom prst="rect">
                      <a:avLst/>
                    </a:prstGeom>
                    <a:noFill/>
                    <a:ln>
                      <a:noFill/>
                    </a:ln>
                  </pic:spPr>
                </pic:pic>
              </a:graphicData>
            </a:graphic>
          </wp:inline>
        </w:drawing>
      </w:r>
    </w:p>
    <w:p w14:paraId="33829CFC">
      <w:pPr>
        <w:spacing w:line="360" w:lineRule="auto"/>
        <w:ind w:firstLine="420"/>
        <w:rPr>
          <w:rFonts w:hint="eastAsia" w:ascii="Arial" w:hAnsi="Arial" w:eastAsia="宋体" w:cs="Arial"/>
          <w:kern w:val="0"/>
          <w:sz w:val="24"/>
          <w:szCs w:val="24"/>
          <w:lang w:val="en-US" w:eastAsia="zh-CN"/>
        </w:rPr>
      </w:pPr>
    </w:p>
    <w:p w14:paraId="3D6BFEF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等值查询数据：</w:t>
      </w:r>
    </w:p>
    <w:p w14:paraId="0E1BFEEE">
      <w:pPr>
        <w:spacing w:line="360" w:lineRule="auto"/>
        <w:ind w:firstLine="420"/>
        <w:rPr>
          <w:rFonts w:hint="eastAsia" w:ascii="Arial" w:hAnsi="Arial" w:eastAsia="宋体" w:cs="Arial"/>
          <w:kern w:val="0"/>
          <w:sz w:val="24"/>
          <w:szCs w:val="24"/>
          <w:lang w:val="en-US" w:eastAsia="zh-CN"/>
        </w:rPr>
      </w:pPr>
    </w:p>
    <w:p w14:paraId="1E647CF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user_innodb where id = 28;</w:t>
      </w:r>
    </w:p>
    <w:p w14:paraId="43E74C3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（i）先在主键树中从根节点开始检索，将根节点加载到内存，比较28&lt;75，走左路。（1次磁盘IO）</w:t>
      </w:r>
    </w:p>
    <w:p w14:paraId="051C5B1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（ii）将左子树节点加载到内存中，比较16&lt;28&lt;47，向下检索。（1次磁盘IO）</w:t>
      </w:r>
    </w:p>
    <w:p w14:paraId="19CC910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（iii）检索到叶节点，将节点加载到内存中遍历，比较16&lt;28，18&lt;28，28=28。查找到值等于28的索引项，直接可以获取整行数据。将改记录返回给客户端。（1次磁盘IO）</w:t>
      </w:r>
    </w:p>
    <w:p w14:paraId="6BF2B5C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磁盘IO数量：3次。</w:t>
      </w:r>
    </w:p>
    <w:p w14:paraId="54A452C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7485" cy="3367405"/>
            <wp:effectExtent l="0" t="0" r="5715" b="10795"/>
            <wp:docPr id="14" name="图片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12"/>
                    <pic:cNvPicPr>
                      <a:picLocks noChangeAspect="1"/>
                    </pic:cNvPicPr>
                  </pic:nvPicPr>
                  <pic:blipFill>
                    <a:blip r:embed="rId17"/>
                    <a:stretch>
                      <a:fillRect/>
                    </a:stretch>
                  </pic:blipFill>
                  <pic:spPr>
                    <a:xfrm>
                      <a:off x="0" y="0"/>
                      <a:ext cx="5277485" cy="3367405"/>
                    </a:xfrm>
                    <a:prstGeom prst="rect">
                      <a:avLst/>
                    </a:prstGeom>
                    <a:noFill/>
                    <a:ln>
                      <a:noFill/>
                    </a:ln>
                  </pic:spPr>
                </pic:pic>
              </a:graphicData>
            </a:graphic>
          </wp:inline>
        </w:drawing>
      </w:r>
    </w:p>
    <w:p w14:paraId="5ED1FD70">
      <w:pPr>
        <w:spacing w:line="360" w:lineRule="auto"/>
        <w:ind w:firstLine="420"/>
        <w:rPr>
          <w:rFonts w:hint="eastAsia" w:ascii="Arial" w:hAnsi="Arial" w:eastAsia="宋体" w:cs="Arial"/>
          <w:kern w:val="0"/>
          <w:sz w:val="24"/>
          <w:szCs w:val="24"/>
          <w:lang w:val="en-US" w:eastAsia="zh-CN"/>
        </w:rPr>
      </w:pPr>
    </w:p>
    <w:p w14:paraId="7E67FBAE">
      <w:pPr>
        <w:spacing w:line="360" w:lineRule="auto"/>
        <w:ind w:firstLine="420"/>
        <w:rPr>
          <w:rFonts w:hint="eastAsia" w:ascii="Arial" w:hAnsi="Arial" w:eastAsia="宋体" w:cs="Arial"/>
          <w:kern w:val="0"/>
          <w:sz w:val="24"/>
          <w:szCs w:val="24"/>
          <w:lang w:val="en-US" w:eastAsia="zh-CN"/>
        </w:rPr>
      </w:pPr>
    </w:p>
    <w:p w14:paraId="502F4DA7">
      <w:pPr>
        <w:numPr>
          <w:ilvl w:val="0"/>
          <w:numId w:val="0"/>
        </w:numPr>
        <w:spacing w:line="360" w:lineRule="auto"/>
        <w:ind w:leftChars="0"/>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2、辅助索引</w:t>
      </w:r>
    </w:p>
    <w:p w14:paraId="20BC389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除聚簇索引之外的所有索引都称为辅助索引，InnoDB的辅助索引只会存储主键值而非磁盘地址。</w:t>
      </w:r>
    </w:p>
    <w:p w14:paraId="5685F017">
      <w:pPr>
        <w:spacing w:line="360" w:lineRule="auto"/>
        <w:ind w:firstLine="420"/>
        <w:rPr>
          <w:rFonts w:hint="eastAsia" w:ascii="Arial" w:hAnsi="Arial" w:eastAsia="宋体" w:cs="Arial"/>
          <w:kern w:val="0"/>
          <w:sz w:val="24"/>
          <w:szCs w:val="24"/>
          <w:lang w:val="en-US" w:eastAsia="zh-CN"/>
        </w:rPr>
      </w:pPr>
    </w:p>
    <w:p w14:paraId="472511D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以表user_innodb的age列为例，age索引的索引结果如下图。</w:t>
      </w:r>
    </w:p>
    <w:p w14:paraId="3D13FE8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310" cy="2818765"/>
            <wp:effectExtent l="0" t="0" r="8890" b="635"/>
            <wp:docPr id="15"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13"/>
                    <pic:cNvPicPr>
                      <a:picLocks noChangeAspect="1"/>
                    </pic:cNvPicPr>
                  </pic:nvPicPr>
                  <pic:blipFill>
                    <a:blip r:embed="rId18"/>
                    <a:stretch>
                      <a:fillRect/>
                    </a:stretch>
                  </pic:blipFill>
                  <pic:spPr>
                    <a:xfrm>
                      <a:off x="0" y="0"/>
                      <a:ext cx="5274310" cy="2818765"/>
                    </a:xfrm>
                    <a:prstGeom prst="rect">
                      <a:avLst/>
                    </a:prstGeom>
                    <a:noFill/>
                    <a:ln>
                      <a:noFill/>
                    </a:ln>
                  </pic:spPr>
                </pic:pic>
              </a:graphicData>
            </a:graphic>
          </wp:inline>
        </w:drawing>
      </w:r>
    </w:p>
    <w:p w14:paraId="4DF84EB1">
      <w:pPr>
        <w:spacing w:line="360" w:lineRule="auto"/>
        <w:ind w:firstLine="420"/>
        <w:rPr>
          <w:rFonts w:hint="eastAsia" w:ascii="Arial" w:hAnsi="Arial" w:eastAsia="宋体" w:cs="Arial"/>
          <w:kern w:val="0"/>
          <w:sz w:val="24"/>
          <w:szCs w:val="24"/>
          <w:lang w:val="en-US" w:eastAsia="zh-CN"/>
        </w:rPr>
      </w:pPr>
    </w:p>
    <w:p w14:paraId="57B91A7B">
      <w:pPr>
        <w:spacing w:line="360" w:lineRule="auto"/>
        <w:ind w:firstLine="420"/>
        <w:rPr>
          <w:rFonts w:hint="eastAsia" w:ascii="Arial" w:hAnsi="Arial" w:eastAsia="宋体" w:cs="Arial"/>
          <w:kern w:val="0"/>
          <w:sz w:val="24"/>
          <w:szCs w:val="24"/>
          <w:lang w:val="en-US" w:eastAsia="zh-CN"/>
        </w:rPr>
      </w:pPr>
    </w:p>
    <w:p w14:paraId="46E6948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底层叶子节点的按照（age，id）的顺序排序，先按照age列从小到大排序，age列相同时按照id列从小到大排序。</w:t>
      </w:r>
    </w:p>
    <w:p w14:paraId="14344DE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使用辅助索引需要检索两遍索引：首先检索辅助索引获得主键，然后使用主键到主索引中检索获得记录。</w:t>
      </w:r>
    </w:p>
    <w:p w14:paraId="110FB0D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画图分析等值查询的情况：</w:t>
      </w:r>
    </w:p>
    <w:p w14:paraId="4917821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t_user_innodb where age=19;</w:t>
      </w:r>
    </w:p>
    <w:p w14:paraId="71FE924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7485" cy="4968875"/>
            <wp:effectExtent l="0" t="0" r="5715" b="9525"/>
            <wp:docPr id="16" name="图片 2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descr="14"/>
                    <pic:cNvPicPr>
                      <a:picLocks noChangeAspect="1"/>
                    </pic:cNvPicPr>
                  </pic:nvPicPr>
                  <pic:blipFill>
                    <a:blip r:embed="rId19"/>
                    <a:stretch>
                      <a:fillRect/>
                    </a:stretch>
                  </pic:blipFill>
                  <pic:spPr>
                    <a:xfrm>
                      <a:off x="0" y="0"/>
                      <a:ext cx="5277485" cy="4968875"/>
                    </a:xfrm>
                    <a:prstGeom prst="rect">
                      <a:avLst/>
                    </a:prstGeom>
                    <a:noFill/>
                    <a:ln>
                      <a:noFill/>
                    </a:ln>
                  </pic:spPr>
                </pic:pic>
              </a:graphicData>
            </a:graphic>
          </wp:inline>
        </w:drawing>
      </w:r>
    </w:p>
    <w:p w14:paraId="3601AE1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根据在辅助索引树中获取的主键id，到主键索引树检索数据的过程称为回表查询。</w:t>
      </w:r>
    </w:p>
    <w:p w14:paraId="6407C73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磁盘IO数：辅助索引3次+获取记录回表3次</w:t>
      </w:r>
    </w:p>
    <w:p w14:paraId="0C77EA97">
      <w:pPr>
        <w:spacing w:line="360" w:lineRule="auto"/>
        <w:ind w:firstLine="420"/>
        <w:rPr>
          <w:rFonts w:hint="eastAsia" w:ascii="Arial" w:hAnsi="Arial" w:eastAsia="宋体" w:cs="Arial"/>
          <w:kern w:val="0"/>
          <w:sz w:val="24"/>
          <w:szCs w:val="24"/>
          <w:lang w:val="en-US" w:eastAsia="zh-CN"/>
        </w:rPr>
      </w:pPr>
    </w:p>
    <w:p w14:paraId="24215819">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3、组合索引</w:t>
      </w:r>
    </w:p>
    <w:p w14:paraId="1E5A855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以自己创建的一个表为例：表 abc_innodb，id为主键索引，创建了一个联合索引idx_abc(a,b,c)。</w:t>
      </w:r>
    </w:p>
    <w:p w14:paraId="2D2148DC">
      <w:pPr>
        <w:spacing w:line="360" w:lineRule="auto"/>
        <w:ind w:firstLine="420"/>
        <w:rPr>
          <w:rFonts w:hint="eastAsia" w:ascii="Arial" w:hAnsi="Arial" w:eastAsia="宋体" w:cs="Arial"/>
          <w:kern w:val="0"/>
          <w:sz w:val="24"/>
          <w:szCs w:val="24"/>
          <w:lang w:val="en-US" w:eastAsia="zh-CN"/>
        </w:rPr>
      </w:pPr>
    </w:p>
    <w:p w14:paraId="0F4064D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`abc_innodb`</w:t>
      </w:r>
    </w:p>
    <w:p w14:paraId="16AD7B5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`id` int(11) NOT NULL AUTO_INCREMENT,</w:t>
      </w:r>
    </w:p>
    <w:p w14:paraId="2093D7E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  int(11)     DEFAULT NULL,</w:t>
      </w:r>
    </w:p>
    <w:p w14:paraId="669BA8D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`b`  int(11)     DEFAULT NULL,</w:t>
      </w:r>
    </w:p>
    <w:p w14:paraId="5B4A3D6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`c`  varchar(10) DEFAULT NULL,</w:t>
      </w:r>
    </w:p>
    <w:p w14:paraId="0E79CC1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  varchar(10) DEFAULT NULL,</w:t>
      </w:r>
    </w:p>
    <w:p w14:paraId="2E32783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PRIMARY KEY (`id`) USING BTREE,</w:t>
      </w:r>
    </w:p>
    <w:p w14:paraId="5CB4FF5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KEY `idx_abc` (`a`, `b`, `c`)</w:t>
      </w:r>
    </w:p>
    <w:p w14:paraId="65EE038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ENGINE = InnoDB;</w:t>
      </w:r>
    </w:p>
    <w:p w14:paraId="3562879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abc_innodb order by a, b, c, id</w:t>
      </w:r>
    </w:p>
    <w:p w14:paraId="7BC1B0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204845" cy="1602740"/>
            <wp:effectExtent l="0" t="0" r="8255" b="10160"/>
            <wp:docPr id="17" name="图片 24"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descr="19"/>
                    <pic:cNvPicPr>
                      <a:picLocks noChangeAspect="1"/>
                    </pic:cNvPicPr>
                  </pic:nvPicPr>
                  <pic:blipFill>
                    <a:blip r:embed="rId20"/>
                    <a:stretch>
                      <a:fillRect/>
                    </a:stretch>
                  </pic:blipFill>
                  <pic:spPr>
                    <a:xfrm>
                      <a:off x="0" y="0"/>
                      <a:ext cx="3204845" cy="1602740"/>
                    </a:xfrm>
                    <a:prstGeom prst="rect">
                      <a:avLst/>
                    </a:prstGeom>
                    <a:noFill/>
                    <a:ln>
                      <a:noFill/>
                    </a:ln>
                  </pic:spPr>
                </pic:pic>
              </a:graphicData>
            </a:graphic>
          </wp:inline>
        </w:drawing>
      </w:r>
    </w:p>
    <w:p w14:paraId="52DFA5E8">
      <w:pPr>
        <w:spacing w:line="360" w:lineRule="auto"/>
        <w:ind w:firstLine="420"/>
        <w:rPr>
          <w:rFonts w:hint="eastAsia" w:ascii="Arial" w:hAnsi="Arial" w:eastAsia="宋体" w:cs="Arial"/>
          <w:kern w:val="0"/>
          <w:sz w:val="24"/>
          <w:szCs w:val="24"/>
          <w:lang w:val="en-US" w:eastAsia="zh-CN"/>
        </w:rPr>
      </w:pPr>
    </w:p>
    <w:p w14:paraId="4F163CF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（1）组合索引的数据结构：</w:t>
      </w:r>
    </w:p>
    <w:p w14:paraId="30943BF3">
      <w:pPr>
        <w:spacing w:line="360" w:lineRule="auto"/>
        <w:ind w:firstLine="420"/>
        <w:rPr>
          <w:rFonts w:hint="eastAsia" w:ascii="Arial" w:hAnsi="Arial" w:eastAsia="宋体" w:cs="Arial"/>
          <w:kern w:val="0"/>
          <w:sz w:val="24"/>
          <w:szCs w:val="24"/>
          <w:lang w:val="en-US" w:eastAsia="zh-CN"/>
        </w:rPr>
      </w:pPr>
    </w:p>
    <w:p w14:paraId="4D8790F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497070" cy="3395345"/>
            <wp:effectExtent l="0" t="0" r="11430" b="8255"/>
            <wp:docPr id="18" name="图片 1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5"/>
                    <pic:cNvPicPr>
                      <a:picLocks noChangeAspect="1"/>
                    </pic:cNvPicPr>
                  </pic:nvPicPr>
                  <pic:blipFill>
                    <a:blip r:embed="rId21"/>
                    <a:stretch>
                      <a:fillRect/>
                    </a:stretch>
                  </pic:blipFill>
                  <pic:spPr>
                    <a:xfrm>
                      <a:off x="0" y="0"/>
                      <a:ext cx="4497070" cy="3395345"/>
                    </a:xfrm>
                    <a:prstGeom prst="rect">
                      <a:avLst/>
                    </a:prstGeom>
                    <a:noFill/>
                    <a:ln>
                      <a:noFill/>
                    </a:ln>
                  </pic:spPr>
                </pic:pic>
              </a:graphicData>
            </a:graphic>
          </wp:inline>
        </w:drawing>
      </w:r>
    </w:p>
    <w:p w14:paraId="4D40BA35">
      <w:pPr>
        <w:spacing w:line="360" w:lineRule="auto"/>
        <w:ind w:firstLine="420"/>
        <w:rPr>
          <w:rFonts w:hint="eastAsia" w:ascii="Arial" w:hAnsi="Arial" w:eastAsia="宋体" w:cs="Arial"/>
          <w:kern w:val="0"/>
          <w:sz w:val="24"/>
          <w:szCs w:val="24"/>
          <w:lang w:val="en-US" w:eastAsia="zh-CN"/>
        </w:rPr>
      </w:pPr>
    </w:p>
    <w:p w14:paraId="671FDEA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（2）组合索引的查询过程：</w:t>
      </w:r>
    </w:p>
    <w:p w14:paraId="782C0DAF">
      <w:pPr>
        <w:spacing w:line="360" w:lineRule="auto"/>
        <w:ind w:firstLine="420"/>
        <w:rPr>
          <w:rFonts w:hint="eastAsia" w:ascii="Arial" w:hAnsi="Arial" w:eastAsia="宋体" w:cs="Arial"/>
          <w:kern w:val="0"/>
          <w:sz w:val="24"/>
          <w:szCs w:val="24"/>
          <w:lang w:val="en-US" w:eastAsia="zh-CN"/>
        </w:rPr>
      </w:pPr>
    </w:p>
    <w:p w14:paraId="53DA214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abc_innodb where a = 13 and b = 16 and c = 4;</w:t>
      </w:r>
    </w:p>
    <w:p w14:paraId="220CA1B8">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945" cy="4445635"/>
            <wp:effectExtent l="0" t="0" r="8255" b="12065"/>
            <wp:docPr id="19" name="图片 1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
                    <pic:cNvPicPr>
                      <a:picLocks noChangeAspect="1"/>
                    </pic:cNvPicPr>
                  </pic:nvPicPr>
                  <pic:blipFill>
                    <a:blip r:embed="rId22"/>
                    <a:stretch>
                      <a:fillRect/>
                    </a:stretch>
                  </pic:blipFill>
                  <pic:spPr>
                    <a:xfrm>
                      <a:off x="0" y="0"/>
                      <a:ext cx="5274945" cy="4445635"/>
                    </a:xfrm>
                    <a:prstGeom prst="rect">
                      <a:avLst/>
                    </a:prstGeom>
                    <a:noFill/>
                    <a:ln>
                      <a:noFill/>
                    </a:ln>
                  </pic:spPr>
                </pic:pic>
              </a:graphicData>
            </a:graphic>
          </wp:inline>
        </w:drawing>
      </w:r>
    </w:p>
    <w:p w14:paraId="2C973D36">
      <w:pPr>
        <w:spacing w:line="360" w:lineRule="auto"/>
        <w:ind w:firstLine="420"/>
        <w:rPr>
          <w:rFonts w:hint="eastAsia" w:ascii="Arial" w:hAnsi="Arial" w:eastAsia="宋体" w:cs="Arial"/>
          <w:kern w:val="0"/>
          <w:sz w:val="24"/>
          <w:szCs w:val="24"/>
          <w:lang w:val="en-US" w:eastAsia="zh-CN"/>
        </w:rPr>
      </w:pPr>
    </w:p>
    <w:p w14:paraId="078C442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（3）最左匹配原则：</w:t>
      </w:r>
    </w:p>
    <w:p w14:paraId="67DB2D9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最左前缀匹配原则和联合索引的索引存储结构和检索方式是有关系的。</w:t>
      </w:r>
    </w:p>
    <w:p w14:paraId="5E7CE5F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在组合索引树中，最底层的叶子节点按照第一列a列从左到右递增排列，但是b列和c列是无序的，b列只有在a列值相等的情况下小范围内递增有序，而c列只能在a，b两列相等的情况下小范围内递增有序。</w:t>
      </w:r>
    </w:p>
    <w:p w14:paraId="5D28D45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就像上面的查询，B+树会先比较a列来确定下一步应该搜索的方向，往左还是往右。如果a列相同再比较b列。但是如果查询条件没有a列，B+树就不知道第一步应该从哪个节点查起。</w:t>
      </w:r>
    </w:p>
    <w:p w14:paraId="1C6D358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可以说创建的idx_abc(a,b,c)索引，相当于创建了(a)、（a,b）（a,b,c）三个索引。</w:t>
      </w:r>
    </w:p>
    <w:p w14:paraId="005C8B1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组合索引的最左前缀匹配原则：使用组合索引查询时，mysql会一直向右匹配直至遇到范围查询(&gt;、&lt;、between、like)就停止匹配。</w:t>
      </w:r>
    </w:p>
    <w:p w14:paraId="47214863">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4"/>
          <w:szCs w:val="24"/>
          <w:lang w:val="en-US" w:eastAsia="zh-CN"/>
        </w:rPr>
        <w:t>4、</w:t>
      </w:r>
      <w:r>
        <w:rPr>
          <w:rFonts w:hint="eastAsia" w:ascii="Arial" w:hAnsi="Arial" w:eastAsia="宋体" w:cs="Arial"/>
          <w:kern w:val="0"/>
          <w:sz w:val="28"/>
          <w:szCs w:val="28"/>
          <w:lang w:val="en-US" w:eastAsia="zh-CN"/>
        </w:rPr>
        <w:t>覆盖索引</w:t>
      </w:r>
    </w:p>
    <w:p w14:paraId="1B981FB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覆盖索引并不是说是索引结构，覆盖索引是一种很常用的优化手段。因为在使用辅助索引的时候，我们只可以拿到主键值，相当于获取数据还需要再根据主键查询主键索引再获取到数据。但是试想下这么一种情况，在上面abc_innodb表中的组合索引查询时，如果我只需要abc字段的，那是不是意味着我们查询到组合索引的叶子节点就可以直接返回了，而不需要回表。这种情况就是覆盖索引。</w:t>
      </w:r>
    </w:p>
    <w:p w14:paraId="4E3E7CDE">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可以看一下执行计划：</w:t>
      </w:r>
    </w:p>
    <w:p w14:paraId="1474FC3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（i）覆盖索引的情况：</w:t>
      </w:r>
    </w:p>
    <w:p w14:paraId="37BC49F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8120" cy="790575"/>
            <wp:effectExtent l="0" t="0" r="5080" b="9525"/>
            <wp:docPr id="20" name="图片 2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descr="20"/>
                    <pic:cNvPicPr>
                      <a:picLocks noChangeAspect="1"/>
                    </pic:cNvPicPr>
                  </pic:nvPicPr>
                  <pic:blipFill>
                    <a:blip r:embed="rId23"/>
                    <a:stretch>
                      <a:fillRect/>
                    </a:stretch>
                  </pic:blipFill>
                  <pic:spPr>
                    <a:xfrm>
                      <a:off x="0" y="0"/>
                      <a:ext cx="5278120" cy="790575"/>
                    </a:xfrm>
                    <a:prstGeom prst="rect">
                      <a:avLst/>
                    </a:prstGeom>
                    <a:noFill/>
                    <a:ln>
                      <a:noFill/>
                    </a:ln>
                  </pic:spPr>
                </pic:pic>
              </a:graphicData>
            </a:graphic>
          </wp:inline>
        </w:drawing>
      </w:r>
    </w:p>
    <w:p w14:paraId="5DDFF5B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（ii）未使用到覆盖索引：</w:t>
      </w:r>
    </w:p>
    <w:p w14:paraId="126412E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69865" cy="854075"/>
            <wp:effectExtent l="0" t="0" r="635" b="9525"/>
            <wp:docPr id="21" name="图片 2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21"/>
                    <pic:cNvPicPr>
                      <a:picLocks noChangeAspect="1"/>
                    </pic:cNvPicPr>
                  </pic:nvPicPr>
                  <pic:blipFill>
                    <a:blip r:embed="rId24"/>
                    <a:stretch>
                      <a:fillRect/>
                    </a:stretch>
                  </pic:blipFill>
                  <pic:spPr>
                    <a:xfrm>
                      <a:off x="0" y="0"/>
                      <a:ext cx="5269865" cy="854075"/>
                    </a:xfrm>
                    <a:prstGeom prst="rect">
                      <a:avLst/>
                    </a:prstGeom>
                    <a:noFill/>
                    <a:ln>
                      <a:noFill/>
                    </a:ln>
                  </pic:spPr>
                </pic:pic>
              </a:graphicData>
            </a:graphic>
          </wp:inline>
        </w:drawing>
      </w:r>
    </w:p>
    <w:p w14:paraId="285412CC">
      <w:pPr>
        <w:spacing w:line="360" w:lineRule="auto"/>
        <w:ind w:firstLine="420"/>
        <w:rPr>
          <w:rFonts w:hint="eastAsia" w:ascii="Arial" w:hAnsi="Arial" w:eastAsia="宋体" w:cs="Arial"/>
          <w:kern w:val="0"/>
          <w:sz w:val="24"/>
          <w:szCs w:val="24"/>
          <w:lang w:val="en-US" w:eastAsia="zh-CN"/>
        </w:rPr>
      </w:pPr>
    </w:p>
    <w:p w14:paraId="7B5A2C30">
      <w:pPr>
        <w:spacing w:line="360" w:lineRule="auto"/>
        <w:ind w:firstLine="420"/>
        <w:rPr>
          <w:rFonts w:hint="eastAsia" w:ascii="Arial" w:hAnsi="Arial" w:eastAsia="宋体" w:cs="Arial"/>
          <w:kern w:val="0"/>
          <w:sz w:val="24"/>
          <w:szCs w:val="24"/>
          <w:lang w:val="en-US" w:eastAsia="zh-CN"/>
        </w:rPr>
      </w:pPr>
    </w:p>
    <w:p w14:paraId="7C28C28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5、总结</w:t>
      </w:r>
    </w:p>
    <w:p w14:paraId="644E06A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看到这里，你是不是对于自己的sql语句里面的索引的有了更多优化想法呢。比如：</w:t>
      </w:r>
    </w:p>
    <w:p w14:paraId="05F4050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（1）避免回表</w:t>
      </w:r>
    </w:p>
    <w:p w14:paraId="402F563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InnoDB的存储引擎中，使用辅助索引查询的时候，因为辅助索引叶子节点保存的数据不是当前记录的数据，而是当前记录的主键索引，索引如果需要获取当前记录完整数据就必然需要根据主键值从主键索引继续查询。这个过程我们成位回表。想想回表必然是会消耗性能影响性能。那如何避免呢？</w:t>
      </w:r>
    </w:p>
    <w:p w14:paraId="0D5A9EE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使用索引覆盖，举个例子：</w:t>
      </w:r>
    </w:p>
    <w:p w14:paraId="2785A3A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现有User表（id(PK),name(key),sex,address,hobby…）</w:t>
      </w:r>
    </w:p>
    <w:p w14:paraId="6BFE8BC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如果在一个场景下，select id,name,sex from user where name ='zhangsan';这个语句在业务上频繁使用到，而user表的其他字段使用频率远低于它，在这种情况下，如果我们在建立 name 字段的索引的时候，不是使用单一索引，而是使用联合索引（name，sex）这样的话再执行这个查询语句是不是根据辅助索引查询到的结果就可以获取当前语句的完整数据。这样就可以有效地避免了回表再获取sex的数据。</w:t>
      </w:r>
    </w:p>
    <w:p w14:paraId="6237147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这里就是一个典型的使用覆盖索引的优化策略减少回表的情况。</w:t>
      </w:r>
    </w:p>
    <w:p w14:paraId="0C1B02F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（2）联合索引的使用</w:t>
      </w:r>
    </w:p>
    <w:p w14:paraId="005FE377">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联合索引，在建立索引的时候，尽量在多个单列索引上判断下是否可以使用联合索引。联合索引的使用不仅可以节省空间，还可以更容易的使用到索引覆盖。试想一下，索引的字段越多，是不是更容易满足查询需要返回的数据呢。比如联合索引（a_b_c），是不是等于有了索引：a，a_b，a_b_c三个索引，这样是不是节省了空间，当然节省的空间并不是三倍于（a，a_b，a_b_c）三个索引，因为索引树的数据没变，但是索引data字段的数据确实真实的节省了。</w:t>
      </w:r>
    </w:p>
    <w:p w14:paraId="284A44C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联合索引的创建原则，在创建联合索引的时候因该把频繁使用的列、区分度高的列放在前面，频繁使用代表索引利用率高，区分度高代表筛选粒度大，这些都是在索引创建的需要考虑到的优化场景，也可以在常需要作为查询返回的字段上增加到联合索引中，如果在联合索引上增加一个字段而使用到了覆盖索引，那我建议这种情况下使用联合索引。</w:t>
      </w:r>
    </w:p>
    <w:p w14:paraId="278464B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联合索引的使用</w:t>
      </w:r>
    </w:p>
    <w:p w14:paraId="12637F0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考虑当前是否已经存在多个可以合并的单列索引，如果有，那么将当前多个单列索引创建为一个联合索引。</w:t>
      </w:r>
    </w:p>
    <w:p w14:paraId="04CF11BF">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当前索引存在频繁使用作为返回字段的列，这个时候就可以考虑当前列是否可以加入到当前已经存在索引上，使其查询语句可以使用到覆盖索引。</w:t>
      </w:r>
    </w:p>
    <w:p w14:paraId="014B306C">
      <w:pPr>
        <w:spacing w:line="360" w:lineRule="auto"/>
        <w:ind w:firstLine="420"/>
        <w:rPr>
          <w:rFonts w:hint="eastAsia" w:ascii="Arial" w:hAnsi="Arial" w:eastAsia="宋体" w:cs="Arial"/>
          <w:kern w:val="0"/>
          <w:sz w:val="24"/>
          <w:szCs w:val="24"/>
          <w:lang w:val="en-US" w:eastAsia="zh-CN"/>
        </w:rPr>
      </w:pPr>
    </w:p>
    <w:p w14:paraId="754775E2">
      <w:pPr>
        <w:spacing w:line="360" w:lineRule="auto"/>
        <w:ind w:firstLine="420"/>
        <w:rPr>
          <w:rFonts w:hint="eastAsia" w:ascii="Arial" w:hAnsi="Arial" w:eastAsia="宋体" w:cs="Arial"/>
          <w:kern w:val="0"/>
          <w:sz w:val="24"/>
          <w:szCs w:val="24"/>
          <w:lang w:val="en-US" w:eastAsia="zh-CN"/>
        </w:rPr>
      </w:pPr>
    </w:p>
    <w:p w14:paraId="6FF22A20">
      <w:pPr>
        <w:spacing w:line="360" w:lineRule="auto"/>
        <w:ind w:firstLine="420"/>
        <w:rPr>
          <w:rFonts w:hint="eastAsia" w:ascii="Arial" w:hAnsi="Arial" w:eastAsia="宋体" w:cs="Arial"/>
          <w:kern w:val="0"/>
          <w:sz w:val="24"/>
          <w:szCs w:val="24"/>
          <w:lang w:val="en-US" w:eastAsia="zh-CN"/>
        </w:rPr>
      </w:pPr>
    </w:p>
    <w:p w14:paraId="77527A36">
      <w:pPr>
        <w:spacing w:line="360" w:lineRule="auto"/>
        <w:ind w:firstLine="420"/>
        <w:rPr>
          <w:rFonts w:hint="eastAsia" w:ascii="Arial" w:hAnsi="Arial" w:eastAsia="宋体" w:cs="Arial"/>
          <w:kern w:val="0"/>
          <w:sz w:val="24"/>
          <w:szCs w:val="24"/>
          <w:lang w:val="en-US" w:eastAsia="zh-CN"/>
        </w:rPr>
      </w:pPr>
    </w:p>
    <w:p w14:paraId="4A27F555">
      <w:pPr>
        <w:spacing w:line="360" w:lineRule="auto"/>
        <w:ind w:firstLine="420"/>
        <w:rPr>
          <w:rFonts w:hint="eastAsia" w:ascii="Arial" w:hAnsi="Arial" w:eastAsia="宋体" w:cs="Arial"/>
          <w:kern w:val="0"/>
          <w:sz w:val="24"/>
          <w:szCs w:val="24"/>
          <w:lang w:val="en-US" w:eastAsia="zh-CN"/>
        </w:rPr>
      </w:pPr>
    </w:p>
    <w:p w14:paraId="47EBCF1C">
      <w:pPr>
        <w:spacing w:line="360" w:lineRule="auto"/>
        <w:ind w:firstLine="420"/>
        <w:rPr>
          <w:rFonts w:hint="eastAsia" w:ascii="Arial" w:hAnsi="Arial" w:eastAsia="宋体" w:cs="Arial"/>
          <w:kern w:val="0"/>
          <w:sz w:val="24"/>
          <w:szCs w:val="24"/>
          <w:lang w:val="en-US" w:eastAsia="zh-CN"/>
        </w:rPr>
      </w:pPr>
    </w:p>
    <w:p w14:paraId="268D41F1">
      <w:pPr>
        <w:adjustRightInd w:val="0"/>
        <w:snapToGrid w:val="0"/>
        <w:spacing w:line="360" w:lineRule="auto"/>
        <w:jc w:val="left"/>
        <w:rPr>
          <w:rFonts w:hint="eastAsia" w:ascii="Arial" w:hAnsi="Arial" w:eastAsia="宋体" w:cs="Arial"/>
          <w:kern w:val="0"/>
          <w:sz w:val="32"/>
          <w:szCs w:val="32"/>
          <w:lang w:val="en-US" w:eastAsia="zh-CN"/>
        </w:rPr>
      </w:pPr>
    </w:p>
    <w:p w14:paraId="2D2DCDD6">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t>6.3 MySQL锁</w:t>
      </w:r>
    </w:p>
    <w:p w14:paraId="05AF4613">
      <w:pPr>
        <w:adjustRightInd w:val="0"/>
        <w:snapToGrid w:val="0"/>
        <w:spacing w:line="360" w:lineRule="auto"/>
        <w:jc w:val="left"/>
        <w:rPr>
          <w:rFonts w:hint="default" w:ascii="Arial" w:hAnsi="Arial" w:eastAsia="宋体" w:cs="Arial"/>
          <w:kern w:val="0"/>
          <w:sz w:val="32"/>
          <w:szCs w:val="32"/>
          <w:lang w:val="en-US" w:eastAsia="zh-CN"/>
        </w:rPr>
      </w:pPr>
      <w:r>
        <w:rPr>
          <w:rFonts w:hint="eastAsia" w:ascii="Arial" w:hAnsi="Arial" w:eastAsia="宋体" w:cs="Arial"/>
          <w:kern w:val="0"/>
          <w:sz w:val="32"/>
          <w:szCs w:val="32"/>
          <w:lang w:val="en-US" w:eastAsia="zh-CN"/>
        </w:rPr>
        <w:t>6.3.1 概念</w:t>
      </w:r>
    </w:p>
    <w:p w14:paraId="51D84F7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1、隔离级别</w:t>
      </w:r>
    </w:p>
    <w:p w14:paraId="357CC98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MySQL/InnoDB定义的4种隔离级别：</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（1）Read Uncommited</w:t>
      </w:r>
    </w:p>
    <w:p w14:paraId="1C71912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（2）Read Committed (RC)</w:t>
      </w:r>
    </w:p>
    <w:p w14:paraId="6BDF74C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针对当前读，RC隔离级别保证对读取到的记录加锁 (记录锁)，存在幻读现象。</w:t>
      </w:r>
    </w:p>
    <w:p w14:paraId="08B4A41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（3）Repeatable Read (RR)</w:t>
      </w:r>
    </w:p>
    <w:p w14:paraId="16F7993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针对当前读，RR隔离级别保证对读取到的记录加锁 (记录锁)，同时保证对读取的范围加锁，新的满足查询条件的记录不能够插入 (间隙锁)，不存在幻读现象。</w:t>
      </w:r>
    </w:p>
    <w:p w14:paraId="658EDFF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（4）Serializable</w:t>
      </w:r>
    </w:p>
    <w:p w14:paraId="4B011A9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从MVCC并发控制退化为基于锁的并发控制。</w:t>
      </w:r>
    </w:p>
    <w:p w14:paraId="53EED9AC">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不区别快照读与当前读，所有的读操作均为当前读，读加读锁 (S锁)，写加写锁 (X锁)。</w:t>
      </w:r>
    </w:p>
    <w:p w14:paraId="6DC5774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Serializable隔离级别下，读写冲突，因此并发度急剧下降，在MySQL/InnoDB下不建议使用。</w:t>
      </w:r>
    </w:p>
    <w:p w14:paraId="5F4886C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2、锁类型</w:t>
      </w:r>
    </w:p>
    <w:p w14:paraId="2287925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（1）共享锁(S锁):假设事务T1对数据A加上共享锁，那么事务T2可以读数据A，不能修改数据A。</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（2）排他锁(X锁):假设事务T1对数据A加上共享锁，那么事务T2不能读数据A，不能修改数据A。</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我们通过</w:t>
      </w:r>
      <w:r>
        <w:rPr>
          <w:rFonts w:hint="default" w:ascii="Arial" w:hAnsi="Arial" w:eastAsia="宋体" w:cs="Arial"/>
          <w:kern w:val="0"/>
          <w:sz w:val="24"/>
          <w:szCs w:val="24"/>
          <w:lang w:val="en-US" w:eastAsia="zh-CN"/>
        </w:rPr>
        <w:t>update</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delete</w:t>
      </w:r>
      <w:r>
        <w:rPr>
          <w:rFonts w:hint="eastAsia" w:ascii="Arial" w:hAnsi="Arial" w:eastAsia="宋体" w:cs="Arial"/>
          <w:kern w:val="0"/>
          <w:sz w:val="24"/>
          <w:szCs w:val="24"/>
          <w:lang w:val="en-US" w:eastAsia="zh-CN"/>
        </w:rPr>
        <w:t>等语句加上的锁都是行级别的锁。只有</w:t>
      </w:r>
      <w:r>
        <w:rPr>
          <w:rFonts w:hint="default" w:ascii="Arial" w:hAnsi="Arial" w:eastAsia="宋体" w:cs="Arial"/>
          <w:kern w:val="0"/>
          <w:sz w:val="24"/>
          <w:szCs w:val="24"/>
          <w:lang w:val="en-US" w:eastAsia="zh-CN"/>
        </w:rPr>
        <w:t>LOCK TABLE … READ</w:t>
      </w:r>
      <w:r>
        <w:rPr>
          <w:rFonts w:hint="eastAsia" w:ascii="Arial" w:hAnsi="Arial" w:eastAsia="宋体" w:cs="Arial"/>
          <w:kern w:val="0"/>
          <w:sz w:val="24"/>
          <w:szCs w:val="24"/>
          <w:lang w:val="en-US" w:eastAsia="zh-CN"/>
        </w:rPr>
        <w:t>和</w:t>
      </w:r>
      <w:r>
        <w:rPr>
          <w:rFonts w:hint="default" w:ascii="Arial" w:hAnsi="Arial" w:eastAsia="宋体" w:cs="Arial"/>
          <w:kern w:val="0"/>
          <w:sz w:val="24"/>
          <w:szCs w:val="24"/>
          <w:lang w:val="en-US" w:eastAsia="zh-CN"/>
        </w:rPr>
        <w:t>LOCK TABLE … WRITE</w:t>
      </w:r>
      <w:r>
        <w:rPr>
          <w:rFonts w:hint="eastAsia" w:ascii="Arial" w:hAnsi="Arial" w:eastAsia="宋体" w:cs="Arial"/>
          <w:kern w:val="0"/>
          <w:sz w:val="24"/>
          <w:szCs w:val="24"/>
          <w:lang w:val="en-US" w:eastAsia="zh-CN"/>
        </w:rPr>
        <w:t>才能申请表级别的锁。</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（3）意向共享锁(IS锁):一个事务在获取（任何一行/或者全表）S锁之前，一定会先在所在的表上加IS锁。</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（4）意向排他锁(IX锁):一个事务在获取（任何一行/或者全表）X锁之前，一定会先在所在的表上加IX锁。</w:t>
      </w:r>
    </w:p>
    <w:p w14:paraId="6BF1255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3、加锁算法</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（1）</w:t>
      </w:r>
      <w:r>
        <w:rPr>
          <w:rFonts w:hint="default" w:ascii="Arial" w:hAnsi="Arial" w:eastAsia="宋体" w:cs="Arial"/>
          <w:kern w:val="0"/>
          <w:sz w:val="24"/>
          <w:szCs w:val="24"/>
          <w:lang w:val="en-US" w:eastAsia="zh-CN"/>
        </w:rPr>
        <w:t>Record Locks</w:t>
      </w:r>
      <w:r>
        <w:rPr>
          <w:rFonts w:hint="eastAsia" w:ascii="Arial" w:hAnsi="Arial" w:eastAsia="宋体" w:cs="Arial"/>
          <w:kern w:val="0"/>
          <w:sz w:val="24"/>
          <w:szCs w:val="24"/>
          <w:lang w:val="en-US" w:eastAsia="zh-CN"/>
        </w:rPr>
        <w:t>：简单翻译为行锁吧。注意了，该锁是对索引记录进行加锁！锁是在加索引上而不是行上的。注意了，innodb一定存在聚簇索引，因此行锁最终都会落到聚簇索引上！</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（2）</w:t>
      </w:r>
      <w:r>
        <w:rPr>
          <w:rFonts w:hint="default" w:ascii="Arial" w:hAnsi="Arial" w:eastAsia="宋体" w:cs="Arial"/>
          <w:kern w:val="0"/>
          <w:sz w:val="24"/>
          <w:szCs w:val="24"/>
          <w:lang w:val="en-US" w:eastAsia="zh-CN"/>
        </w:rPr>
        <w:t>Gap Locks</w:t>
      </w:r>
      <w:r>
        <w:rPr>
          <w:rFonts w:hint="eastAsia" w:ascii="Arial" w:hAnsi="Arial" w:eastAsia="宋体" w:cs="Arial"/>
          <w:kern w:val="0"/>
          <w:sz w:val="24"/>
          <w:szCs w:val="24"/>
          <w:lang w:val="en-US" w:eastAsia="zh-CN"/>
        </w:rPr>
        <w:t>：简单翻译为间隙锁，是对索引的间隙加锁，其目的只有一个，防止其他事物插入数据。在</w:t>
      </w:r>
      <w:r>
        <w:rPr>
          <w:rFonts w:hint="default" w:ascii="Arial" w:hAnsi="Arial" w:eastAsia="宋体" w:cs="Arial"/>
          <w:kern w:val="0"/>
          <w:sz w:val="24"/>
          <w:szCs w:val="24"/>
          <w:lang w:val="en-US" w:eastAsia="zh-CN"/>
        </w:rPr>
        <w:t>Read Committed</w:t>
      </w:r>
      <w:r>
        <w:rPr>
          <w:rFonts w:hint="eastAsia" w:ascii="Arial" w:hAnsi="Arial" w:eastAsia="宋体" w:cs="Arial"/>
          <w:kern w:val="0"/>
          <w:sz w:val="24"/>
          <w:szCs w:val="24"/>
          <w:lang w:val="en-US" w:eastAsia="zh-CN"/>
        </w:rPr>
        <w:t>隔离级别下，不会使用间隙锁。这里我对官网补充一下，隔离级别比</w:t>
      </w:r>
      <w:r>
        <w:rPr>
          <w:rFonts w:hint="default" w:ascii="Arial" w:hAnsi="Arial" w:eastAsia="宋体" w:cs="Arial"/>
          <w:kern w:val="0"/>
          <w:sz w:val="24"/>
          <w:szCs w:val="24"/>
          <w:lang w:val="en-US" w:eastAsia="zh-CN"/>
        </w:rPr>
        <w:t>Read Committed</w:t>
      </w:r>
      <w:r>
        <w:rPr>
          <w:rFonts w:hint="eastAsia" w:ascii="Arial" w:hAnsi="Arial" w:eastAsia="宋体" w:cs="Arial"/>
          <w:kern w:val="0"/>
          <w:sz w:val="24"/>
          <w:szCs w:val="24"/>
          <w:lang w:val="en-US" w:eastAsia="zh-CN"/>
        </w:rPr>
        <w:t>低的情况下，也不会使用间隙锁，如隔离级别为</w:t>
      </w:r>
      <w:r>
        <w:rPr>
          <w:rFonts w:hint="default" w:ascii="Arial" w:hAnsi="Arial" w:eastAsia="宋体" w:cs="Arial"/>
          <w:kern w:val="0"/>
          <w:sz w:val="24"/>
          <w:szCs w:val="24"/>
          <w:lang w:val="en-US" w:eastAsia="zh-CN"/>
        </w:rPr>
        <w:t>Read Uncommited</w:t>
      </w:r>
      <w:r>
        <w:rPr>
          <w:rFonts w:hint="eastAsia" w:ascii="Arial" w:hAnsi="Arial" w:eastAsia="宋体" w:cs="Arial"/>
          <w:kern w:val="0"/>
          <w:sz w:val="24"/>
          <w:szCs w:val="24"/>
          <w:lang w:val="en-US" w:eastAsia="zh-CN"/>
        </w:rPr>
        <w:t>时，也不存在间隙锁。当隔离级别为</w:t>
      </w:r>
      <w:r>
        <w:rPr>
          <w:rFonts w:hint="default" w:ascii="Arial" w:hAnsi="Arial" w:eastAsia="宋体" w:cs="Arial"/>
          <w:kern w:val="0"/>
          <w:sz w:val="24"/>
          <w:szCs w:val="24"/>
          <w:lang w:val="en-US" w:eastAsia="zh-CN"/>
        </w:rPr>
        <w:t>Repeatable Read</w:t>
      </w:r>
      <w:r>
        <w:rPr>
          <w:rFonts w:hint="eastAsia" w:ascii="Arial" w:hAnsi="Arial" w:eastAsia="宋体" w:cs="Arial"/>
          <w:kern w:val="0"/>
          <w:sz w:val="24"/>
          <w:szCs w:val="24"/>
          <w:lang w:val="en-US" w:eastAsia="zh-CN"/>
        </w:rPr>
        <w:t>和</w:t>
      </w:r>
      <w:r>
        <w:rPr>
          <w:rFonts w:hint="default" w:ascii="Arial" w:hAnsi="Arial" w:eastAsia="宋体" w:cs="Arial"/>
          <w:kern w:val="0"/>
          <w:sz w:val="24"/>
          <w:szCs w:val="24"/>
          <w:lang w:val="en-US" w:eastAsia="zh-CN"/>
        </w:rPr>
        <w:t>Serializable</w:t>
      </w:r>
      <w:r>
        <w:rPr>
          <w:rFonts w:hint="eastAsia" w:ascii="Arial" w:hAnsi="Arial" w:eastAsia="宋体" w:cs="Arial"/>
          <w:kern w:val="0"/>
          <w:sz w:val="24"/>
          <w:szCs w:val="24"/>
          <w:lang w:val="en-US" w:eastAsia="zh-CN"/>
        </w:rPr>
        <w:t>时，就会存在间隙锁。</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（3）</w:t>
      </w:r>
      <w:r>
        <w:rPr>
          <w:rFonts w:hint="default" w:ascii="Arial" w:hAnsi="Arial" w:eastAsia="宋体" w:cs="Arial"/>
          <w:kern w:val="0"/>
          <w:sz w:val="24"/>
          <w:szCs w:val="24"/>
          <w:lang w:val="en-US" w:eastAsia="zh-CN"/>
        </w:rPr>
        <w:t>Next-Key Locks</w:t>
      </w:r>
      <w:r>
        <w:rPr>
          <w:rFonts w:hint="eastAsia" w:ascii="Arial" w:hAnsi="Arial" w:eastAsia="宋体" w:cs="Arial"/>
          <w:kern w:val="0"/>
          <w:sz w:val="24"/>
          <w:szCs w:val="24"/>
          <w:lang w:val="en-US" w:eastAsia="zh-CN"/>
        </w:rPr>
        <w:t>：这个理解为</w:t>
      </w:r>
      <w:r>
        <w:rPr>
          <w:rFonts w:hint="default" w:ascii="Arial" w:hAnsi="Arial" w:eastAsia="宋体" w:cs="Arial"/>
          <w:kern w:val="0"/>
          <w:sz w:val="24"/>
          <w:szCs w:val="24"/>
          <w:lang w:val="en-US" w:eastAsia="zh-CN"/>
        </w:rPr>
        <w:t>Record Lock</w:t>
      </w:r>
      <w:r>
        <w:rPr>
          <w:rFonts w:hint="eastAsia" w:ascii="Arial" w:hAnsi="Arial" w:eastAsia="宋体" w:cs="Arial"/>
          <w:kern w:val="0"/>
          <w:sz w:val="24"/>
          <w:szCs w:val="24"/>
          <w:lang w:val="en-US" w:eastAsia="zh-CN"/>
        </w:rPr>
        <w:t>+索引前面的</w:t>
      </w:r>
      <w:r>
        <w:rPr>
          <w:rFonts w:hint="default" w:ascii="Arial" w:hAnsi="Arial" w:eastAsia="宋体" w:cs="Arial"/>
          <w:kern w:val="0"/>
          <w:sz w:val="24"/>
          <w:szCs w:val="24"/>
          <w:lang w:val="en-US" w:eastAsia="zh-CN"/>
        </w:rPr>
        <w:t>Gap Lock</w:t>
      </w:r>
      <w:r>
        <w:rPr>
          <w:rFonts w:hint="eastAsia" w:ascii="Arial" w:hAnsi="Arial" w:eastAsia="宋体" w:cs="Arial"/>
          <w:kern w:val="0"/>
          <w:sz w:val="24"/>
          <w:szCs w:val="24"/>
          <w:lang w:val="en-US" w:eastAsia="zh-CN"/>
        </w:rPr>
        <w:t>。记住了，锁住的是索引前面的间隙！比如一个索引包含值，10，11，13和20。那么，间隙锁的范围如下</w:t>
      </w:r>
    </w:p>
    <w:p w14:paraId="51821AA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(negative infinity, 10](10, 11](11, 13](13, 20](20, positive infinity)</w:t>
      </w:r>
    </w:p>
    <w:p w14:paraId="01932867">
      <w:pPr>
        <w:adjustRightInd w:val="0"/>
        <w:snapToGrid w:val="0"/>
        <w:spacing w:line="360" w:lineRule="auto"/>
        <w:jc w:val="left"/>
        <w:rPr>
          <w:rFonts w:hint="default" w:ascii="Arial" w:hAnsi="Arial" w:eastAsia="宋体" w:cs="Arial"/>
          <w:kern w:val="0"/>
          <w:sz w:val="32"/>
          <w:szCs w:val="32"/>
          <w:lang w:val="en-US" w:eastAsia="zh-CN"/>
        </w:rPr>
      </w:pPr>
      <w:r>
        <w:rPr>
          <w:rFonts w:hint="eastAsia" w:ascii="Arial" w:hAnsi="Arial" w:eastAsia="宋体" w:cs="Arial"/>
          <w:kern w:val="0"/>
          <w:sz w:val="32"/>
          <w:szCs w:val="32"/>
          <w:lang w:val="en-US" w:eastAsia="zh-CN"/>
        </w:rPr>
        <w:t>6.3.2 相关概念</w:t>
      </w:r>
    </w:p>
    <w:p w14:paraId="4571A6AA">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1、读未提交(READ_UNCOMMITTED)</w:t>
      </w:r>
    </w:p>
    <w:p w14:paraId="3A3471D4">
      <w:pPr>
        <w:adjustRightInd w:val="0"/>
        <w:snapToGrid w:val="0"/>
        <w:spacing w:line="360" w:lineRule="auto"/>
        <w:ind w:firstLine="420" w:firstLineChars="0"/>
        <w:jc w:val="left"/>
        <w:rPr>
          <w:sz w:val="24"/>
          <w:szCs w:val="24"/>
        </w:rPr>
      </w:pPr>
      <w:r>
        <w:rPr>
          <w:rFonts w:hint="eastAsia" w:ascii="Arial" w:hAnsi="Arial" w:eastAsia="宋体" w:cs="Arial"/>
          <w:kern w:val="0"/>
          <w:sz w:val="24"/>
          <w:szCs w:val="24"/>
          <w:lang w:val="en-US" w:eastAsia="zh-CN"/>
        </w:rPr>
        <w:t>其实这个从隔离名字就可以看出来，一个事务可以读到另一个事务未提交的数据！为了便于说明，我简单的画图说明！</w:t>
      </w:r>
      <w:r>
        <w:rPr>
          <w:rFonts w:hint="eastAsia" w:ascii="微软雅黑" w:hAnsi="微软雅黑" w:eastAsia="微软雅黑" w:cs="微软雅黑"/>
          <w:i w:val="0"/>
          <w:iCs w:val="0"/>
          <w:caps w:val="0"/>
          <w:color w:val="333333"/>
          <w:spacing w:val="0"/>
          <w:sz w:val="24"/>
          <w:szCs w:val="24"/>
          <w:shd w:val="clear" w:color="auto" w:fill="FFFFFF"/>
        </w:rPr>
        <w:br w:type="textWrapping"/>
      </w:r>
      <w:r>
        <w:rPr>
          <w:rFonts w:hint="eastAsia" w:ascii="微软雅黑" w:hAnsi="微软雅黑" w:eastAsia="微软雅黑" w:cs="微软雅黑"/>
          <w:i w:val="0"/>
          <w:iCs w:val="0"/>
          <w:caps w:val="0"/>
          <w:color w:val="333333"/>
          <w:spacing w:val="0"/>
          <w:sz w:val="24"/>
          <w:szCs w:val="24"/>
          <w:shd w:val="clear" w:color="auto" w:fill="FFFFFF"/>
        </w:rPr>
        <w:drawing>
          <wp:inline distT="0" distB="0" distL="114300" distR="114300">
            <wp:extent cx="3317875" cy="3296920"/>
            <wp:effectExtent l="0" t="0" r="9525" b="5080"/>
            <wp:docPr id="2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7"/>
                    <pic:cNvPicPr>
                      <a:picLocks noChangeAspect="1"/>
                    </pic:cNvPicPr>
                  </pic:nvPicPr>
                  <pic:blipFill>
                    <a:blip r:embed="rId25"/>
                    <a:stretch>
                      <a:fillRect/>
                    </a:stretch>
                  </pic:blipFill>
                  <pic:spPr>
                    <a:xfrm>
                      <a:off x="0" y="0"/>
                      <a:ext cx="3317875" cy="3296920"/>
                    </a:xfrm>
                    <a:prstGeom prst="rect">
                      <a:avLst/>
                    </a:prstGeom>
                    <a:noFill/>
                    <a:ln>
                      <a:noFill/>
                    </a:ln>
                  </pic:spPr>
                </pic:pic>
              </a:graphicData>
            </a:graphic>
          </wp:inline>
        </w:drawing>
      </w:r>
    </w:p>
    <w:p w14:paraId="030D6A7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如图所示，一个事务检索的数据被另一个未提交的事务给修改了。官网对脏读定义：检索操作出来的数据是不可靠的，是可以被另一个未提交的事务修改的！</w:t>
      </w:r>
    </w:p>
    <w:p w14:paraId="3AC3C60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如果存在脏读，那么不可重复读和幻读一定是存在的。</w:t>
      </w:r>
    </w:p>
    <w:p w14:paraId="16B05FB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2、读已提交(READ_COMMITTED)</w:t>
      </w:r>
    </w:p>
    <w:p w14:paraId="35E84573">
      <w:pPr>
        <w:spacing w:line="360" w:lineRule="auto"/>
        <w:jc w:val="left"/>
        <w:rPr>
          <w:sz w:val="24"/>
          <w:szCs w:val="24"/>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一个事务能读到另一个事务已提交的数据。</w:t>
      </w:r>
      <w:r>
        <w:rPr>
          <w:rFonts w:hint="eastAsia" w:ascii="微软雅黑" w:hAnsi="微软雅黑" w:eastAsia="微软雅黑" w:cs="微软雅黑"/>
          <w:i w:val="0"/>
          <w:iCs w:val="0"/>
          <w:caps w:val="0"/>
          <w:color w:val="333333"/>
          <w:spacing w:val="0"/>
          <w:sz w:val="24"/>
          <w:szCs w:val="24"/>
          <w:shd w:val="clear" w:color="auto" w:fill="FFFFFF"/>
        </w:rPr>
        <w:drawing>
          <wp:inline distT="0" distB="0" distL="114300" distR="114300">
            <wp:extent cx="3663950" cy="3923030"/>
            <wp:effectExtent l="0" t="0" r="6350" b="1270"/>
            <wp:docPr id="2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8"/>
                    <pic:cNvPicPr>
                      <a:picLocks noChangeAspect="1"/>
                    </pic:cNvPicPr>
                  </pic:nvPicPr>
                  <pic:blipFill>
                    <a:blip r:embed="rId26"/>
                    <a:stretch>
                      <a:fillRect/>
                    </a:stretch>
                  </pic:blipFill>
                  <pic:spPr>
                    <a:xfrm>
                      <a:off x="0" y="0"/>
                      <a:ext cx="3663950" cy="3923030"/>
                    </a:xfrm>
                    <a:prstGeom prst="rect">
                      <a:avLst/>
                    </a:prstGeom>
                    <a:noFill/>
                    <a:ln>
                      <a:noFill/>
                    </a:ln>
                  </pic:spPr>
                </pic:pic>
              </a:graphicData>
            </a:graphic>
          </wp:inline>
        </w:drawing>
      </w:r>
    </w:p>
    <w:p w14:paraId="5AD455B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一个事务检索的数据只能被另一个已提交的事务修改。官网对不可重复读定义：一个查询语句检索数据，随后又有一个查询语句在同一个事务中检索数据，两个数据应该是一样的，但是实际情况返回了不同的结果。</w:t>
      </w:r>
    </w:p>
    <w:p w14:paraId="7ACCEA43">
      <w:pPr>
        <w:adjustRightInd w:val="0"/>
        <w:snapToGrid w:val="0"/>
        <w:spacing w:line="360" w:lineRule="auto"/>
        <w:ind w:firstLine="420" w:firstLineChars="0"/>
        <w:jc w:val="left"/>
        <w:rPr>
          <w:sz w:val="24"/>
          <w:szCs w:val="24"/>
        </w:rPr>
      </w:pPr>
      <w:r>
        <w:rPr>
          <w:rFonts w:hint="eastAsia" w:ascii="Arial" w:hAnsi="Arial" w:eastAsia="宋体" w:cs="Arial"/>
          <w:kern w:val="0"/>
          <w:sz w:val="24"/>
          <w:szCs w:val="24"/>
          <w:lang w:val="en-US" w:eastAsia="zh-CN"/>
        </w:rPr>
        <w:t>3、可重复读(REPEATABLE_READ)</w:t>
      </w:r>
      <w:r>
        <w:rPr>
          <w:rFonts w:hint="eastAsia" w:ascii="Arial" w:hAnsi="Arial" w:eastAsia="宋体" w:cs="Arial"/>
          <w:kern w:val="0"/>
          <w:sz w:val="24"/>
          <w:szCs w:val="24"/>
          <w:lang w:val="en-US" w:eastAsia="zh-CN"/>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官网对幻读定义：在一次查询的结果集里出现了某一行数据，但是该数据并未出现在更早的查询结果集里。例如，在一次事务里进行了两次查询，同时另一个事务插入某一行或更新某一行数据后(该数据符合查询语句里where后的条件)，并提交了。</w:t>
      </w:r>
      <w:r>
        <w:rPr>
          <w:rFonts w:hint="eastAsia" w:ascii="微软雅黑" w:hAnsi="微软雅黑" w:eastAsia="微软雅黑" w:cs="微软雅黑"/>
          <w:i w:val="0"/>
          <w:iCs w:val="0"/>
          <w:caps w:val="0"/>
          <w:color w:val="333333"/>
          <w:spacing w:val="0"/>
          <w:sz w:val="24"/>
          <w:szCs w:val="24"/>
          <w:shd w:val="clear" w:color="auto" w:fill="FFFFFF"/>
        </w:rPr>
        <w:br w:type="textWrapping"/>
      </w:r>
      <w:r>
        <w:rPr>
          <w:rFonts w:hint="eastAsia" w:ascii="微软雅黑" w:hAnsi="微软雅黑" w:eastAsia="微软雅黑" w:cs="微软雅黑"/>
          <w:i w:val="0"/>
          <w:iCs w:val="0"/>
          <w:caps w:val="0"/>
          <w:color w:val="333333"/>
          <w:spacing w:val="0"/>
          <w:sz w:val="24"/>
          <w:szCs w:val="24"/>
          <w:shd w:val="clear" w:color="auto" w:fill="FFFFFF"/>
        </w:rPr>
        <w:drawing>
          <wp:inline distT="0" distB="0" distL="114300" distR="114300">
            <wp:extent cx="3690620" cy="4765675"/>
            <wp:effectExtent l="0" t="0" r="5080" b="9525"/>
            <wp:docPr id="2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IMG_259"/>
                    <pic:cNvPicPr>
                      <a:picLocks noChangeAspect="1"/>
                    </pic:cNvPicPr>
                  </pic:nvPicPr>
                  <pic:blipFill>
                    <a:blip r:embed="rId27"/>
                    <a:stretch>
                      <a:fillRect/>
                    </a:stretch>
                  </pic:blipFill>
                  <pic:spPr>
                    <a:xfrm>
                      <a:off x="0" y="0"/>
                      <a:ext cx="3690620" cy="4765675"/>
                    </a:xfrm>
                    <a:prstGeom prst="rect">
                      <a:avLst/>
                    </a:prstGeom>
                    <a:noFill/>
                    <a:ln>
                      <a:noFill/>
                    </a:ln>
                  </pic:spPr>
                </pic:pic>
              </a:graphicData>
            </a:graphic>
          </wp:inline>
        </w:drawing>
      </w:r>
    </w:p>
    <w:p w14:paraId="4229D57F">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该现象是符合幻读的定义的。同一事务的两次相同查询出现不同行。</w:t>
      </w:r>
    </w:p>
    <w:p w14:paraId="51E81AC4">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这个幻读的定义，放到不可重复读的现象里是不是也可以说的通。大家自行思考！</w:t>
      </w:r>
    </w:p>
    <w:p w14:paraId="06BB1BDC">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反过来就不一定通了。事务第二次查询出了一个数据，但是该数据并未出现在第一次查询的结果集里。如果该数据是修改数据，那么该现象既属于不可重复读，也属于幻读。如果该数据是新增或删除的数据，那该现象就不属于不可重复读，但属于幻读。</w:t>
      </w:r>
    </w:p>
    <w:p w14:paraId="60329CA9">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4、串行读(SERIALIZABLE_READ)</w:t>
      </w:r>
    </w:p>
    <w:p w14:paraId="2E21C368">
      <w:pPr>
        <w:adjustRightInd w:val="0"/>
        <w:snapToGrid w:val="0"/>
        <w:spacing w:line="360" w:lineRule="auto"/>
        <w:ind w:firstLine="420" w:firstLineChars="0"/>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在该隔离级别下，所有的</w:t>
      </w:r>
      <w:r>
        <w:rPr>
          <w:rFonts w:hint="default" w:ascii="Arial" w:hAnsi="Arial" w:eastAsia="宋体" w:cs="Arial"/>
          <w:kern w:val="0"/>
          <w:sz w:val="24"/>
          <w:szCs w:val="24"/>
          <w:lang w:val="en-US" w:eastAsia="zh-CN"/>
        </w:rPr>
        <w:t>select</w:t>
      </w:r>
      <w:r>
        <w:rPr>
          <w:rFonts w:hint="eastAsia" w:ascii="Arial" w:hAnsi="Arial" w:eastAsia="宋体" w:cs="Arial"/>
          <w:kern w:val="0"/>
          <w:sz w:val="24"/>
          <w:szCs w:val="24"/>
          <w:lang w:val="en-US" w:eastAsia="zh-CN"/>
        </w:rPr>
        <w:t>语句后都自动加上</w:t>
      </w:r>
      <w:r>
        <w:rPr>
          <w:rFonts w:hint="default" w:ascii="Arial" w:hAnsi="Arial" w:eastAsia="宋体" w:cs="Arial"/>
          <w:kern w:val="0"/>
          <w:sz w:val="24"/>
          <w:szCs w:val="24"/>
          <w:lang w:val="en-US" w:eastAsia="zh-CN"/>
        </w:rPr>
        <w:t>lock in share mode</w:t>
      </w:r>
      <w:r>
        <w:rPr>
          <w:rFonts w:hint="eastAsia" w:ascii="Arial" w:hAnsi="Arial" w:eastAsia="宋体" w:cs="Arial"/>
          <w:kern w:val="0"/>
          <w:sz w:val="24"/>
          <w:szCs w:val="24"/>
          <w:lang w:val="en-US" w:eastAsia="zh-CN"/>
        </w:rPr>
        <w:t>。因此，在该隔离级别下，无论你如何进行查询，都会使用</w:t>
      </w:r>
      <w:r>
        <w:rPr>
          <w:rFonts w:hint="default" w:ascii="Arial" w:hAnsi="Arial" w:eastAsia="宋体" w:cs="Arial"/>
          <w:kern w:val="0"/>
          <w:sz w:val="24"/>
          <w:szCs w:val="24"/>
          <w:lang w:val="en-US" w:eastAsia="zh-CN"/>
        </w:rPr>
        <w:t>next-key locks</w:t>
      </w:r>
      <w:r>
        <w:rPr>
          <w:rFonts w:hint="eastAsia" w:ascii="Arial" w:hAnsi="Arial" w:eastAsia="宋体" w:cs="Arial"/>
          <w:kern w:val="0"/>
          <w:sz w:val="24"/>
          <w:szCs w:val="24"/>
          <w:lang w:val="en-US" w:eastAsia="zh-CN"/>
        </w:rPr>
        <w:t>。所有的</w:t>
      </w:r>
      <w:r>
        <w:rPr>
          <w:rFonts w:hint="default" w:ascii="Arial" w:hAnsi="Arial" w:eastAsia="宋体" w:cs="Arial"/>
          <w:kern w:val="0"/>
          <w:sz w:val="24"/>
          <w:szCs w:val="24"/>
          <w:lang w:val="en-US" w:eastAsia="zh-CN"/>
        </w:rPr>
        <w:t>select</w:t>
      </w:r>
      <w:r>
        <w:rPr>
          <w:rFonts w:hint="eastAsia" w:ascii="Arial" w:hAnsi="Arial" w:eastAsia="宋体" w:cs="Arial"/>
          <w:kern w:val="0"/>
          <w:sz w:val="24"/>
          <w:szCs w:val="24"/>
          <w:lang w:val="en-US" w:eastAsia="zh-CN"/>
        </w:rPr>
        <w:t>操作均为当前读!</w:t>
      </w:r>
      <w:r>
        <w:rPr>
          <w:rFonts w:hint="eastAsia" w:ascii="微软雅黑" w:hAnsi="微软雅黑" w:eastAsia="微软雅黑" w:cs="微软雅黑"/>
          <w:i w:val="0"/>
          <w:iCs w:val="0"/>
          <w:caps w:val="0"/>
          <w:color w:val="333333"/>
          <w:spacing w:val="0"/>
          <w:sz w:val="24"/>
          <w:szCs w:val="24"/>
          <w:shd w:val="clear" w:color="auto" w:fill="FFFFFF"/>
        </w:rPr>
        <w:br w:type="textWrapping"/>
      </w:r>
      <w:r>
        <w:rPr>
          <w:rFonts w:hint="eastAsia" w:ascii="微软雅黑" w:hAnsi="微软雅黑" w:eastAsia="微软雅黑" w:cs="微软雅黑"/>
          <w:i w:val="0"/>
          <w:iCs w:val="0"/>
          <w:caps w:val="0"/>
          <w:color w:val="333333"/>
          <w:spacing w:val="0"/>
          <w:sz w:val="24"/>
          <w:szCs w:val="24"/>
          <w:shd w:val="clear" w:color="auto" w:fill="FFFFFF"/>
        </w:rPr>
        <w:drawing>
          <wp:inline distT="0" distB="0" distL="114300" distR="114300">
            <wp:extent cx="4498340" cy="5808980"/>
            <wp:effectExtent l="0" t="0" r="10160" b="7620"/>
            <wp:docPr id="2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60"/>
                    <pic:cNvPicPr>
                      <a:picLocks noChangeAspect="1"/>
                    </pic:cNvPicPr>
                  </pic:nvPicPr>
                  <pic:blipFill>
                    <a:blip r:embed="rId28"/>
                    <a:stretch>
                      <a:fillRect/>
                    </a:stretch>
                  </pic:blipFill>
                  <pic:spPr>
                    <a:xfrm>
                      <a:off x="0" y="0"/>
                      <a:ext cx="4498340" cy="5808980"/>
                    </a:xfrm>
                    <a:prstGeom prst="rect">
                      <a:avLst/>
                    </a:prstGeom>
                    <a:noFill/>
                    <a:ln>
                      <a:noFill/>
                    </a:ln>
                  </pic:spPr>
                </pic:pic>
              </a:graphicData>
            </a:graphic>
          </wp:inline>
        </w:drawing>
      </w:r>
      <w:r>
        <w:rPr>
          <w:rFonts w:hint="eastAsia" w:ascii="微软雅黑" w:hAnsi="微软雅黑" w:eastAsia="微软雅黑" w:cs="微软雅黑"/>
          <w:i w:val="0"/>
          <w:iCs w:val="0"/>
          <w:caps w:val="0"/>
          <w:color w:val="333333"/>
          <w:spacing w:val="0"/>
          <w:sz w:val="24"/>
          <w:szCs w:val="24"/>
          <w:shd w:val="clear" w:color="auto" w:fill="FFFFFF"/>
        </w:rPr>
        <w:br w:type="textWrapping"/>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因为使用了</w:t>
      </w:r>
      <w:r>
        <w:rPr>
          <w:rFonts w:hint="default" w:ascii="Arial" w:hAnsi="Arial" w:eastAsia="宋体" w:cs="Arial"/>
          <w:kern w:val="0"/>
          <w:sz w:val="24"/>
          <w:szCs w:val="24"/>
          <w:lang w:val="en-US" w:eastAsia="zh-CN"/>
        </w:rPr>
        <w:t>next-key locks</w:t>
      </w:r>
      <w:r>
        <w:rPr>
          <w:rFonts w:hint="eastAsia" w:ascii="Arial" w:hAnsi="Arial" w:eastAsia="宋体" w:cs="Arial"/>
          <w:kern w:val="0"/>
          <w:sz w:val="24"/>
          <w:szCs w:val="24"/>
          <w:lang w:val="en-US" w:eastAsia="zh-CN"/>
        </w:rPr>
        <w:t>,innodb将PiD=1这条索引记录，和(1,++∞)这个间隙锁住了。其他事务要在这个间隙上插数据，就会阻塞，从而防止幻读发生。</w:t>
      </w:r>
      <w:r>
        <w:rPr>
          <w:rFonts w:hint="eastAsia" w:ascii="Arial" w:hAnsi="Arial" w:eastAsia="宋体" w:cs="Arial"/>
          <w:kern w:val="0"/>
          <w:sz w:val="24"/>
          <w:szCs w:val="24"/>
          <w:lang w:val="en-US" w:eastAsia="zh-CN"/>
        </w:rPr>
        <w:br w:type="textWrapping"/>
      </w:r>
    </w:p>
    <w:p w14:paraId="57DF0FDC">
      <w:pPr>
        <w:adjustRightInd w:val="0"/>
        <w:snapToGrid w:val="0"/>
        <w:spacing w:line="360" w:lineRule="auto"/>
        <w:jc w:val="left"/>
        <w:rPr>
          <w:rFonts w:hint="eastAsia" w:ascii="Arial" w:hAnsi="Arial" w:eastAsia="宋体" w:cs="Arial"/>
          <w:kern w:val="0"/>
          <w:sz w:val="32"/>
          <w:szCs w:val="32"/>
          <w:lang w:val="en-US" w:eastAsia="zh-CN"/>
        </w:rPr>
      </w:pPr>
    </w:p>
    <w:p w14:paraId="4037175C">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32"/>
          <w:szCs w:val="32"/>
          <w:lang w:val="en-US" w:eastAsia="zh-CN"/>
        </w:rPr>
        <w:br w:type="page"/>
      </w:r>
      <w:r>
        <w:rPr>
          <w:rFonts w:hint="eastAsia" w:ascii="Arial" w:hAnsi="Arial" w:eastAsia="宋体" w:cs="Arial"/>
          <w:kern w:val="0"/>
          <w:sz w:val="32"/>
          <w:szCs w:val="32"/>
          <w:lang w:val="en-US" w:eastAsia="zh-CN"/>
        </w:rPr>
        <w:t>6.4 创建索引</w:t>
      </w:r>
    </w:p>
    <w:p w14:paraId="2AB300D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数据库中索引（Index）的概念与目录的概念非常类似。如果某列出现在查询的条件中，而该列的数据是无序的，查询时只能从第一行开始一行一行的匹配。创建索引就是对某些特定列中的数据排序，生成独立的索引表。在某列上创建索引后，如果该列出现在查询条件中，Oracle会自动的引用该索引，先从索引表中查询出符合条件记录的ROWID，由于ROWID是记录的物理地址，因此可以根据ROWID快速的定位到具体的记录，表中的数据非常多时，引用索引带来的查询效率非常可观。</w:t>
      </w:r>
    </w:p>
    <w:p w14:paraId="02C2ADD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Oracle数据库会为表的主键和包含唯一约束的列自动创建索引。索引可以提高查询的效率，但是在数据增删改时需要更新索引，因此索引对增删改时会有负面影响。</w:t>
      </w:r>
    </w:p>
    <w:p w14:paraId="450C2414">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A5D1DD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语法结构：创建索引</w:t>
      </w:r>
    </w:p>
    <w:tbl>
      <w:tblPr>
        <w:tblStyle w:val="10"/>
        <w:tblW w:w="8108"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08"/>
      </w:tblGrid>
      <w:tr w14:paraId="06B099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08" w:type="dxa"/>
            <w:noWrap w:val="0"/>
            <w:vAlign w:val="top"/>
          </w:tcPr>
          <w:p w14:paraId="68DE810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[UNIQUE] INDEX index_name ON table_name(column_name[,column_name</w:t>
            </w:r>
            <w:r>
              <w:rPr>
                <w:rFonts w:hint="default" w:ascii="Arial" w:hAnsi="Arial" w:eastAsia="宋体" w:cs="Arial"/>
                <w:kern w:val="0"/>
                <w:sz w:val="24"/>
                <w:szCs w:val="24"/>
                <w:lang w:val="en-US" w:eastAsia="zh-CN"/>
              </w:rPr>
              <w:t>…</w:t>
            </w:r>
            <w:r>
              <w:rPr>
                <w:rFonts w:hint="eastAsia" w:ascii="Arial" w:hAnsi="Arial" w:eastAsia="宋体" w:cs="Arial"/>
                <w:kern w:val="0"/>
                <w:sz w:val="24"/>
                <w:szCs w:val="24"/>
                <w:lang w:val="en-US" w:eastAsia="zh-CN"/>
              </w:rPr>
              <w:t>])</w:t>
            </w:r>
          </w:p>
        </w:tc>
      </w:tr>
    </w:tbl>
    <w:p w14:paraId="21D0B27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语法解析：</w:t>
      </w:r>
    </w:p>
    <w:p w14:paraId="00D7ABD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UNIQUE:指定索引列上的值必须是唯一的。称为唯一索引。</w:t>
      </w:r>
    </w:p>
    <w:p w14:paraId="1961BC8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index_name：指定索引名。</w:t>
      </w:r>
    </w:p>
    <w:p w14:paraId="308E840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tabl_name：指定要为哪个表创建索引。</w:t>
      </w:r>
    </w:p>
    <w:p w14:paraId="5DDA7BF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column_name：指定要对哪个列创建索引。我们也可以对多列创建索引；这种索引称为组合索引。</w:t>
      </w:r>
    </w:p>
    <w:p w14:paraId="3B79B536">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02B4956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示例：为EMP表的ENAME列创建创建唯一索引，为EMP表的工资列创建普通索引，把JOB列先变为小写再创建索引。</w:t>
      </w:r>
    </w:p>
    <w:p w14:paraId="2C5B19C0">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4EEA845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代码演示：创建索引</w:t>
      </w:r>
    </w:p>
    <w:tbl>
      <w:tblPr>
        <w:tblStyle w:val="10"/>
        <w:tblW w:w="8108"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08"/>
      </w:tblGrid>
      <w:tr w14:paraId="2AD39A5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08" w:type="dxa"/>
            <w:noWrap w:val="0"/>
            <w:vAlign w:val="top"/>
          </w:tcPr>
          <w:p w14:paraId="2E009C8C">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SQL&gt; CREATE UNIQUE INDEX UQ_ENAME_IDX ON EMP(ENAME); </w:t>
            </w:r>
            <w:r>
              <w:rPr>
                <w:rFonts w:hint="eastAsia" w:ascii="Arial" w:hAnsi="Arial" w:eastAsia="宋体" w:cs="Arial"/>
                <w:kern w:val="0"/>
                <w:sz w:val="24"/>
                <w:szCs w:val="24"/>
                <w:lang w:val="en-US" w:eastAsia="zh-CN"/>
              </w:rPr>
              <w:t xml:space="preserve"> ①</w:t>
            </w:r>
          </w:p>
          <w:p w14:paraId="3A58E53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Index created </w:t>
            </w:r>
          </w:p>
          <w:p w14:paraId="23AF234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SQL&gt; CREATE INDEX IDX_SAL ON EMP(SAL); </w:t>
            </w:r>
            <w:r>
              <w:rPr>
                <w:rFonts w:hint="eastAsia" w:ascii="Arial" w:hAnsi="Arial" w:eastAsia="宋体" w:cs="Arial"/>
                <w:kern w:val="0"/>
                <w:sz w:val="24"/>
                <w:szCs w:val="24"/>
                <w:lang w:val="en-US" w:eastAsia="zh-CN"/>
              </w:rPr>
              <w:t xml:space="preserve"> ②</w:t>
            </w:r>
          </w:p>
          <w:p w14:paraId="2AD774B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Index created </w:t>
            </w:r>
          </w:p>
          <w:p w14:paraId="49E3D85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SQL&gt; CREATE INDEX IDX_JOB_LOWER ON EMP(LOWER(JOB));</w:t>
            </w:r>
            <w:r>
              <w:rPr>
                <w:rFonts w:hint="eastAsia" w:ascii="Arial" w:hAnsi="Arial" w:eastAsia="宋体" w:cs="Arial"/>
                <w:kern w:val="0"/>
                <w:sz w:val="24"/>
                <w:szCs w:val="24"/>
                <w:lang w:val="en-US" w:eastAsia="zh-CN"/>
              </w:rPr>
              <w:t xml:space="preserve">  ③</w:t>
            </w:r>
          </w:p>
          <w:p w14:paraId="1A49D8A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Index created</w:t>
            </w:r>
          </w:p>
        </w:tc>
      </w:tr>
    </w:tbl>
    <w:p w14:paraId="54D3EAE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代码解析：</w:t>
      </w:r>
    </w:p>
    <w:p w14:paraId="190BF59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为SCOTT.EMP表的ENAME列创建唯一索引。</w:t>
      </w:r>
    </w:p>
    <w:p w14:paraId="6FB9539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为SCOTT.EMP表的SAL列创建索引。</w:t>
      </w:r>
    </w:p>
    <w:p w14:paraId="320D580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在查询中可能经常使用job的小写作为条件的表达式，因此创建索引时，可以先对JOB列中的所有值转换为小写后创建索引，而这时需要使用lower函数，这种索引称为基于函数的索引。</w:t>
      </w:r>
    </w:p>
    <w:p w14:paraId="3140D830">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0DA9E0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在select语句查询时，Oracle系统会自动为查询条件上的列应用索引。索引就是对某一列进行排序，因此在索引列上，重复值越少，索引的效果越明显。</w:t>
      </w:r>
    </w:p>
    <w:p w14:paraId="6E328A8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Oracle可以为一些列值重复非常多且值有限的列（比如性别列）上创建位图索引。关于Oracle更多的索引类型（比如反向键索引等），请参考Oracle官方文档。</w:t>
      </w:r>
    </w:p>
    <w:p w14:paraId="078D172D">
      <w:pPr>
        <w:widowControl/>
        <w:spacing w:line="276" w:lineRule="auto"/>
        <w:ind w:left="420"/>
        <w:jc w:val="left"/>
      </w:pPr>
    </w:p>
    <w:p w14:paraId="481E2F9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32"/>
          <w:szCs w:val="32"/>
          <w:lang w:val="en-US" w:eastAsia="zh-CN"/>
        </w:rPr>
        <w:br w:type="page"/>
      </w:r>
      <w:r>
        <w:rPr>
          <w:rFonts w:hint="eastAsia" w:ascii="Arial" w:hAnsi="Arial" w:eastAsia="宋体" w:cs="Arial"/>
          <w:kern w:val="0"/>
          <w:sz w:val="32"/>
          <w:szCs w:val="32"/>
          <w:lang w:val="en-US" w:eastAsia="zh-CN"/>
        </w:rPr>
        <w:t>6.5 SQL注入</w:t>
      </w:r>
    </w:p>
    <w:p w14:paraId="4973ACAE">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6.5.1 </w:t>
      </w:r>
      <w:r>
        <w:rPr>
          <w:rFonts w:hint="default" w:ascii="Arial" w:hAnsi="Arial" w:eastAsia="宋体" w:cs="Arial"/>
          <w:kern w:val="0"/>
          <w:sz w:val="24"/>
          <w:szCs w:val="24"/>
          <w:lang w:val="en-US" w:eastAsia="zh-CN"/>
        </w:rPr>
        <w:t>Sql注入简介</w:t>
      </w:r>
    </w:p>
    <w:p w14:paraId="57B9452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Sql 注入攻击是通过将恶意的 Sql 查询或添加语句插入到应用的输入参数中，再在后台 Sql 服务器上解析执行进行的攻击，它目前黑客对数据库进行攻击的最常用手段之一。</w:t>
      </w:r>
    </w:p>
    <w:p w14:paraId="7F0FE46A">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7EB75A4">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6.5.2 </w:t>
      </w:r>
      <w:r>
        <w:rPr>
          <w:rFonts w:hint="default" w:ascii="Arial" w:hAnsi="Arial" w:eastAsia="宋体" w:cs="Arial"/>
          <w:kern w:val="0"/>
          <w:sz w:val="24"/>
          <w:szCs w:val="24"/>
          <w:lang w:val="en-US" w:eastAsia="zh-CN"/>
        </w:rPr>
        <w:t>Web 程序三层架构</w:t>
      </w:r>
    </w:p>
    <w:p w14:paraId="008F618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三层架构(3-tier architecture) 通常意义上就是将整个业务应用划分为：</w:t>
      </w:r>
    </w:p>
    <w:p w14:paraId="56B8F69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界面层（User Interface layer）</w:t>
      </w:r>
    </w:p>
    <w:p w14:paraId="59D99B8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业务逻辑层（Business Logic Layer）</w:t>
      </w:r>
    </w:p>
    <w:p w14:paraId="3634B81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数据访问层（Data access layer）。</w:t>
      </w:r>
    </w:p>
    <w:p w14:paraId="0788C32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区分层次的目的即为了“高内聚低耦合”的思想。在软件体系架构设计中，分层式结构是最常见，也是最重要的一种结构被应用于众多类型的软件开发。</w:t>
      </w:r>
    </w:p>
    <w:p w14:paraId="751F867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由数据库驱动的Web应用程序依从三层架构的思想也分为了三层：</w:t>
      </w:r>
    </w:p>
    <w:p w14:paraId="6837CB4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表示层。</w:t>
      </w:r>
    </w:p>
    <w:p w14:paraId="46A3D0C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业务逻辑层（又称领域层）</w:t>
      </w:r>
    </w:p>
    <w:p w14:paraId="3347421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数据访问层（又称存储层）</w:t>
      </w:r>
    </w:p>
    <w:p w14:paraId="05E76B9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拓扑结构如下图所示</w:t>
      </w:r>
      <w:r>
        <w:rPr>
          <w:rFonts w:hint="eastAsia" w:ascii="Arial" w:hAnsi="Arial" w:eastAsia="宋体" w:cs="Arial"/>
          <w:kern w:val="0"/>
          <w:sz w:val="24"/>
          <w:szCs w:val="24"/>
          <w:lang w:val="en-US" w:eastAsia="zh-CN"/>
        </w:rPr>
        <w:t>：</w:t>
      </w:r>
    </w:p>
    <w:p w14:paraId="7511B94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8755" cy="1986280"/>
            <wp:effectExtent l="0" t="0" r="4445" b="7620"/>
            <wp:docPr id="26" name="图片 3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3" descr="1"/>
                    <pic:cNvPicPr>
                      <a:picLocks noChangeAspect="1"/>
                    </pic:cNvPicPr>
                  </pic:nvPicPr>
                  <pic:blipFill>
                    <a:blip r:embed="rId29"/>
                    <a:stretch>
                      <a:fillRect/>
                    </a:stretch>
                  </pic:blipFill>
                  <pic:spPr>
                    <a:xfrm>
                      <a:off x="0" y="0"/>
                      <a:ext cx="5278755" cy="1986280"/>
                    </a:xfrm>
                    <a:prstGeom prst="rect">
                      <a:avLst/>
                    </a:prstGeom>
                    <a:noFill/>
                    <a:ln>
                      <a:noFill/>
                    </a:ln>
                  </pic:spPr>
                </pic:pic>
              </a:graphicData>
            </a:graphic>
          </wp:inline>
        </w:drawing>
      </w:r>
    </w:p>
    <w:p w14:paraId="6517296C">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625C09F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 </w:t>
      </w:r>
    </w:p>
    <w:p w14:paraId="37A6C3F0">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D5D31C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在上图中，用户访问实验楼主页进行了如下过程：</w:t>
      </w:r>
    </w:p>
    <w:p w14:paraId="1E63C51D">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73F0D4E7">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在 Web 浏览器中输入 www.shiyanlou.com 连接到实验楼服务器。</w:t>
      </w:r>
    </w:p>
    <w:p w14:paraId="3FE1363B">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业务逻辑层的 Web 服务器从本地存储中加载 index.php 脚本并解析。</w:t>
      </w:r>
    </w:p>
    <w:p w14:paraId="7974DB15">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脚本连接位于数据访问层的 DBMS（数据库管理系统），并执行 Sql 语句。</w:t>
      </w:r>
    </w:p>
    <w:p w14:paraId="17BF2328">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数据访问层的数据库管理系统返回 Sql 语句执行结果给 Web 服务器。</w:t>
      </w:r>
    </w:p>
    <w:p w14:paraId="3DC0EAE8">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业务逻辑层的 Web 服务器将 Web 页面封装成 HTML 格式发送给表示层的 Web 浏览器。</w:t>
      </w:r>
    </w:p>
    <w:p w14:paraId="72A95EF2">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表示层的 Web 浏览器解析 HTML 文件，将内容展示给用户。</w:t>
      </w:r>
    </w:p>
    <w:p w14:paraId="6F0A9FA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在三层架构中，所有通信都必须要经过中间层，简单地说，三层架构是一种线性关系。</w:t>
      </w:r>
    </w:p>
    <w:p w14:paraId="0040121C">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493C573C">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6.5.3 </w:t>
      </w:r>
      <w:r>
        <w:rPr>
          <w:rFonts w:hint="default" w:ascii="Arial" w:hAnsi="Arial" w:eastAsia="宋体" w:cs="Arial"/>
          <w:kern w:val="0"/>
          <w:sz w:val="24"/>
          <w:szCs w:val="24"/>
          <w:lang w:val="en-US" w:eastAsia="zh-CN"/>
        </w:rPr>
        <w:t>Sql 注入漏洞详解</w:t>
      </w:r>
    </w:p>
    <w:p w14:paraId="288264C2">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6.5.</w:t>
      </w:r>
      <w:r>
        <w:rPr>
          <w:rFonts w:hint="default" w:ascii="Arial" w:hAnsi="Arial" w:eastAsia="宋体" w:cs="Arial"/>
          <w:kern w:val="0"/>
          <w:sz w:val="24"/>
          <w:szCs w:val="24"/>
          <w:lang w:val="en-US" w:eastAsia="zh-CN"/>
        </w:rPr>
        <w:t>3.1 Sql 注入产生原因及威胁：</w:t>
      </w:r>
    </w:p>
    <w:p w14:paraId="7FF16A0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刚刚讲过当我们访问动态网页时, Web 服务器会向数据访问层发起 Sql 查询请求，如果权限验证通过就会执行 Sql 语句。</w:t>
      </w:r>
    </w:p>
    <w:p w14:paraId="76AA36C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这种网站内部直接发送的Sql请求一般不会有危险，但实际情况是很多时候需要结合用户的输入数据动态构造 Sql 语句，如果用户输入的数据被构造成恶意 Sql 代码，Web 应用又未对动态构造的 Sql 语句使用的参数进行审查，则会带来意想不到的危险。</w:t>
      </w:r>
    </w:p>
    <w:p w14:paraId="250712B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Sql 注入带来的威胁主要有如下几点</w:t>
      </w:r>
    </w:p>
    <w:p w14:paraId="4620F115">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猜解后台数据库，这是利用最多的方式，盗取网站的敏感信息。</w:t>
      </w:r>
    </w:p>
    <w:p w14:paraId="5D146804">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绕过认证，列如绕过验证登录网站后台。</w:t>
      </w:r>
    </w:p>
    <w:p w14:paraId="182D40B7">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注入可以借助数据库的存储过程进行提权等操作</w:t>
      </w:r>
    </w:p>
    <w:p w14:paraId="4B50D9BC">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6.5.</w:t>
      </w:r>
      <w:r>
        <w:rPr>
          <w:rFonts w:hint="default" w:ascii="Arial" w:hAnsi="Arial" w:eastAsia="宋体" w:cs="Arial"/>
          <w:kern w:val="0"/>
          <w:sz w:val="24"/>
          <w:szCs w:val="24"/>
          <w:lang w:val="en-US" w:eastAsia="zh-CN"/>
        </w:rPr>
        <w:t>3.2 Sql 注入示例一.猜解数据库</w:t>
      </w:r>
    </w:p>
    <w:p w14:paraId="14F5AA2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接下来我们通过一个实例，让你更加清楚的理解 Sql 注入猜解数据库是如何发生的。</w:t>
      </w:r>
    </w:p>
    <w:p w14:paraId="654EF86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使用DVWA渗透测试平台，作为攻击测试的目标：</w:t>
      </w:r>
    </w:p>
    <w:p w14:paraId="5EA53AAC">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4554220" cy="1981200"/>
            <wp:effectExtent l="0" t="0" r="5080" b="0"/>
            <wp:docPr id="27" name="图片 3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4" descr="2"/>
                    <pic:cNvPicPr>
                      <a:picLocks noChangeAspect="1"/>
                    </pic:cNvPicPr>
                  </pic:nvPicPr>
                  <pic:blipFill>
                    <a:blip r:embed="rId30"/>
                    <a:stretch>
                      <a:fillRect/>
                    </a:stretch>
                  </pic:blipFill>
                  <pic:spPr>
                    <a:xfrm>
                      <a:off x="0" y="0"/>
                      <a:ext cx="4554220" cy="1981200"/>
                    </a:xfrm>
                    <a:prstGeom prst="rect">
                      <a:avLst/>
                    </a:prstGeom>
                    <a:noFill/>
                    <a:ln>
                      <a:noFill/>
                    </a:ln>
                  </pic:spPr>
                </pic:pic>
              </a:graphicData>
            </a:graphic>
          </wp:inline>
        </w:drawing>
      </w:r>
    </w:p>
    <w:p w14:paraId="6D56DA68">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2DE70E23">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0B17AF2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先输入 1 ，查看回显 (URL中ID=1，说明php页面通过get方法传递参数)：</w:t>
      </w:r>
    </w:p>
    <w:p w14:paraId="026DA9C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4575175" cy="2183765"/>
            <wp:effectExtent l="0" t="0" r="9525" b="635"/>
            <wp:docPr id="28" name="图片 3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5" descr="3"/>
                    <pic:cNvPicPr>
                      <a:picLocks noChangeAspect="1"/>
                    </pic:cNvPicPr>
                  </pic:nvPicPr>
                  <pic:blipFill>
                    <a:blip r:embed="rId31"/>
                    <a:stretch>
                      <a:fillRect/>
                    </a:stretch>
                  </pic:blipFill>
                  <pic:spPr>
                    <a:xfrm>
                      <a:off x="0" y="0"/>
                      <a:ext cx="4575175" cy="2183765"/>
                    </a:xfrm>
                    <a:prstGeom prst="rect">
                      <a:avLst/>
                    </a:prstGeom>
                    <a:noFill/>
                    <a:ln>
                      <a:noFill/>
                    </a:ln>
                  </pic:spPr>
                </pic:pic>
              </a:graphicData>
            </a:graphic>
          </wp:inline>
        </w:drawing>
      </w:r>
    </w:p>
    <w:p w14:paraId="269183C3">
      <w:pPr>
        <w:adjustRightInd w:val="0"/>
        <w:snapToGrid w:val="0"/>
        <w:spacing w:line="360" w:lineRule="auto"/>
        <w:jc w:val="left"/>
        <w:rPr>
          <w:rFonts w:hint="default" w:ascii="Arial" w:hAnsi="Arial" w:eastAsia="宋体" w:cs="Arial"/>
          <w:kern w:val="0"/>
          <w:sz w:val="24"/>
          <w:szCs w:val="24"/>
          <w:lang w:val="en-US" w:eastAsia="zh-CN"/>
        </w:rPr>
      </w:pPr>
    </w:p>
    <w:p w14:paraId="3C2EFB9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那实际上后台执行了什么样的Sql语句呢？点击 view source查看源代码 ，其中的SQL查询代码为：</w:t>
      </w:r>
    </w:p>
    <w:p w14:paraId="0149680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4029075" cy="352425"/>
            <wp:effectExtent l="0" t="0" r="9525" b="3175"/>
            <wp:docPr id="29" name="图片 3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8" descr="3"/>
                    <pic:cNvPicPr>
                      <a:picLocks noChangeAspect="1"/>
                    </pic:cNvPicPr>
                  </pic:nvPicPr>
                  <pic:blipFill>
                    <a:blip r:embed="rId32"/>
                    <a:stretch>
                      <a:fillRect/>
                    </a:stretch>
                  </pic:blipFill>
                  <pic:spPr>
                    <a:xfrm>
                      <a:off x="0" y="0"/>
                      <a:ext cx="4029075" cy="352425"/>
                    </a:xfrm>
                    <a:prstGeom prst="rect">
                      <a:avLst/>
                    </a:prstGeom>
                    <a:noFill/>
                    <a:ln>
                      <a:noFill/>
                    </a:ln>
                  </pic:spPr>
                </pic:pic>
              </a:graphicData>
            </a:graphic>
          </wp:inline>
        </w:drawing>
      </w:r>
      <w:r>
        <w:rPr>
          <w:rFonts w:hint="default" w:ascii="Arial" w:hAnsi="Arial" w:eastAsia="宋体" w:cs="Arial"/>
          <w:kern w:val="0"/>
          <w:sz w:val="24"/>
          <w:szCs w:val="24"/>
          <w:lang w:val="en-US" w:eastAsia="zh-CN"/>
        </w:rPr>
        <w:t xml:space="preserve"> </w:t>
      </w:r>
    </w:p>
    <w:p w14:paraId="18092E7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可以看到，实际执行的Sql语句是：</w:t>
      </w:r>
    </w:p>
    <w:p w14:paraId="40FE1F9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w:t>
      </w:r>
    </w:p>
    <w:p w14:paraId="2CC2630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我们是通过控制参数Id的值来返回我们需要的信息。</w:t>
      </w:r>
    </w:p>
    <w:p w14:paraId="56D1605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如果我们不按常理出牌，比如在输入框中输入 1' order by 1#</w:t>
      </w:r>
    </w:p>
    <w:p w14:paraId="73C84E3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实际执行的Sql语句就会变成:</w:t>
      </w:r>
    </w:p>
    <w:p w14:paraId="6464066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 order by 1#`;(按照Mysql语法，#后面会被注释掉，使用这种方法屏蔽掉后面的单引号，避免语法错误)</w:t>
      </w:r>
    </w:p>
    <w:p w14:paraId="0628113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这条语句的意思是查询users表中user_id为1的数据并按第一字段排行。</w:t>
      </w:r>
    </w:p>
    <w:p w14:paraId="730984D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输入 1' order by 1#和 1' order by 2#时都返回正常：</w:t>
      </w:r>
    </w:p>
    <w:p w14:paraId="7173CF1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3040" cy="3598545"/>
            <wp:effectExtent l="0" t="0" r="10160" b="8255"/>
            <wp:docPr id="30" name="图片 3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9" descr="4"/>
                    <pic:cNvPicPr>
                      <a:picLocks noChangeAspect="1"/>
                    </pic:cNvPicPr>
                  </pic:nvPicPr>
                  <pic:blipFill>
                    <a:blip r:embed="rId33"/>
                    <a:stretch>
                      <a:fillRect/>
                    </a:stretch>
                  </pic:blipFill>
                  <pic:spPr>
                    <a:xfrm>
                      <a:off x="0" y="0"/>
                      <a:ext cx="5273040" cy="3598545"/>
                    </a:xfrm>
                    <a:prstGeom prst="rect">
                      <a:avLst/>
                    </a:prstGeom>
                    <a:noFill/>
                    <a:ln>
                      <a:noFill/>
                    </a:ln>
                  </pic:spPr>
                </pic:pic>
              </a:graphicData>
            </a:graphic>
          </wp:inline>
        </w:drawing>
      </w:r>
    </w:p>
    <w:p w14:paraId="32B816D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由此可知，users表中只有两个字段，数据为两列。</w:t>
      </w:r>
    </w:p>
    <w:p w14:paraId="312A767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接下来我们使用 union select联合查询继续获取信息。</w:t>
      </w:r>
    </w:p>
    <w:p w14:paraId="3FAEF0A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union 运算符可以将两个或两个以上 select 语句的查询结果集合合并成一个结果集合显示，即执行联合查询。需要注意在使用 union 查询的时候需要和主查询的列数相同，而我们之前已经知道了主查询列数为 2，接下来就好办了。</w:t>
      </w:r>
    </w:p>
    <w:p w14:paraId="4C09A2D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输入1' union select database(),user()#进行查询 ：</w:t>
      </w:r>
    </w:p>
    <w:p w14:paraId="78E05333">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database()将会返回当前网站所使用的数据库名字.</w:t>
      </w:r>
    </w:p>
    <w:p w14:paraId="048E81F7">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user()将会返回执行当前查询的用户名.</w:t>
      </w:r>
    </w:p>
    <w:p w14:paraId="7CB185C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实际执行的Sql语句是 :</w:t>
      </w:r>
    </w:p>
    <w:p w14:paraId="4903903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 union select database(),user()#`;</w:t>
      </w:r>
    </w:p>
    <w:p w14:paraId="3DE7507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4310" cy="1591310"/>
            <wp:effectExtent l="0" t="0" r="8890" b="8890"/>
            <wp:docPr id="31" name="图片 4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0" descr="5"/>
                    <pic:cNvPicPr>
                      <a:picLocks noChangeAspect="1"/>
                    </pic:cNvPicPr>
                  </pic:nvPicPr>
                  <pic:blipFill>
                    <a:blip r:embed="rId34"/>
                    <a:stretch>
                      <a:fillRect/>
                    </a:stretch>
                  </pic:blipFill>
                  <pic:spPr>
                    <a:xfrm>
                      <a:off x="0" y="0"/>
                      <a:ext cx="5274310" cy="1591310"/>
                    </a:xfrm>
                    <a:prstGeom prst="rect">
                      <a:avLst/>
                    </a:prstGeom>
                    <a:noFill/>
                    <a:ln>
                      <a:noFill/>
                    </a:ln>
                  </pic:spPr>
                </pic:pic>
              </a:graphicData>
            </a:graphic>
          </wp:inline>
        </w:drawing>
      </w:r>
    </w:p>
    <w:p w14:paraId="345CEFBE">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4A70696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通过上图返回信息，我们成功获取到：</w:t>
      </w:r>
    </w:p>
    <w:p w14:paraId="71415196">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当前网站使用数据库为 dvwa .</w:t>
      </w:r>
    </w:p>
    <w:p w14:paraId="4B8090AF">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当前执行查询用户名为 root@localhost .</w:t>
      </w:r>
    </w:p>
    <w:p w14:paraId="04FE0E0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同理我们再输入 1' union select version(),@@version_compile_os#进行查询：</w:t>
      </w:r>
    </w:p>
    <w:p w14:paraId="36A34492">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version() 获取当前数据库版本.</w:t>
      </w:r>
    </w:p>
    <w:p w14:paraId="032726B5">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@@version_compile_os 获取当前操作系统。</w:t>
      </w:r>
    </w:p>
    <w:p w14:paraId="4F0D1A5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实际执行的Sql语句是:</w:t>
      </w:r>
    </w:p>
    <w:p w14:paraId="6638E96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 union select version(),@@version_compile_os#`;</w:t>
      </w:r>
    </w:p>
    <w:p w14:paraId="45F66EC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7485" cy="1515745"/>
            <wp:effectExtent l="0" t="0" r="5715" b="8255"/>
            <wp:docPr id="32" name="图片 4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1" descr="7"/>
                    <pic:cNvPicPr>
                      <a:picLocks noChangeAspect="1"/>
                    </pic:cNvPicPr>
                  </pic:nvPicPr>
                  <pic:blipFill>
                    <a:blip r:embed="rId35"/>
                    <a:stretch>
                      <a:fillRect/>
                    </a:stretch>
                  </pic:blipFill>
                  <pic:spPr>
                    <a:xfrm>
                      <a:off x="0" y="0"/>
                      <a:ext cx="5277485" cy="1515745"/>
                    </a:xfrm>
                    <a:prstGeom prst="rect">
                      <a:avLst/>
                    </a:prstGeom>
                    <a:noFill/>
                    <a:ln>
                      <a:noFill/>
                    </a:ln>
                  </pic:spPr>
                </pic:pic>
              </a:graphicData>
            </a:graphic>
          </wp:inline>
        </w:drawing>
      </w:r>
    </w:p>
    <w:p w14:paraId="114BAB4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通过上图返回信息，我们又成功获取到：</w:t>
      </w:r>
    </w:p>
    <w:p w14:paraId="2F702C9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当前数据库版本为 : 5.6.31-0ubuntu0.15.10.1.</w:t>
      </w:r>
    </w:p>
    <w:p w14:paraId="31AC653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当前操作系统为 : debian-linux-gnu</w:t>
      </w:r>
    </w:p>
    <w:p w14:paraId="72973A1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接下来我们尝试获取 dvwa 数据库中的表名。</w:t>
      </w:r>
    </w:p>
    <w:p w14:paraId="20E9116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information_schema 是 mysql 自带的一张表，这张数据表保存了 Mysql 服务器所有数据库的信息,如数据库名，数据库的表，表栏的数据类型与访问权限等。该数据库拥有一个名为 tables 的数据表，该表包含两个字段 table_name 和 table_schema，分别记录 DBMS 中的存储的表名和表名所在的数据库。</w:t>
      </w:r>
    </w:p>
    <w:p w14:paraId="2672688C">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7802AC3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我们输入1' union select table_name,table_schema from information_schema.tables where table_schema= 'dvwa'#进行查询：</w:t>
      </w:r>
    </w:p>
    <w:p w14:paraId="6293D36C">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实际执行的Sql语句是：</w:t>
      </w:r>
    </w:p>
    <w:p w14:paraId="2E8EA16C">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B9F349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 union select table_name,table_schema from information_schema.tables where table_schema= 'dvwa'#`;</w:t>
      </w:r>
    </w:p>
    <w:p w14:paraId="2DC30A5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2405" cy="1511935"/>
            <wp:effectExtent l="0" t="0" r="10795" b="12065"/>
            <wp:docPr id="33" name="图片 4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8"/>
                    <pic:cNvPicPr>
                      <a:picLocks noChangeAspect="1"/>
                    </pic:cNvPicPr>
                  </pic:nvPicPr>
                  <pic:blipFill>
                    <a:blip r:embed="rId36"/>
                    <a:stretch>
                      <a:fillRect/>
                    </a:stretch>
                  </pic:blipFill>
                  <pic:spPr>
                    <a:xfrm>
                      <a:off x="0" y="0"/>
                      <a:ext cx="5272405" cy="1511935"/>
                    </a:xfrm>
                    <a:prstGeom prst="rect">
                      <a:avLst/>
                    </a:prstGeom>
                    <a:noFill/>
                    <a:ln>
                      <a:noFill/>
                    </a:ln>
                  </pic:spPr>
                </pic:pic>
              </a:graphicData>
            </a:graphic>
          </wp:inline>
        </w:drawing>
      </w:r>
    </w:p>
    <w:p w14:paraId="2F94F623">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15AE68C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通过上图返回信息，我们再获取到：</w:t>
      </w:r>
    </w:p>
    <w:p w14:paraId="4F84EEE5">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1AAD19E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dvwa 数据库有两个数据表，分别是 guestbook 和 users .</w:t>
      </w:r>
    </w:p>
    <w:p w14:paraId="0BF97C9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有些同学肯定还不满足目前获取到的信息，那么我们接下来尝试获取重量级的用户名、密码。</w:t>
      </w:r>
    </w:p>
    <w:p w14:paraId="3A8F354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由经验我们可以大胆猜测users表的字段为 user 和 password ，所以输入：1' union select user,password from users#进行查询：</w:t>
      </w:r>
    </w:p>
    <w:p w14:paraId="076C79A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 Sql 语句是：</w:t>
      </w:r>
    </w:p>
    <w:p w14:paraId="4543CC6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first_name, last_name FROM users WHERE user_id = '1' union select user,password from users#`;</w:t>
      </w:r>
    </w:p>
    <w:p w14:paraId="0A5C342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 可以看到成功爆出用户名、密码，密码采用 md5 进行加密，可以到www.cmd5.com进行解密。</w:t>
      </w:r>
    </w:p>
    <w:p w14:paraId="7A12B6E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直此，同学们应该已经对 Sql 注入有了一个大概得了解，也清楚了 Sql 注入的强大。</w:t>
      </w:r>
    </w:p>
    <w:p w14:paraId="67CA0BD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6.5.</w:t>
      </w:r>
      <w:r>
        <w:rPr>
          <w:rFonts w:hint="default" w:ascii="Arial" w:hAnsi="Arial" w:eastAsia="宋体" w:cs="Arial"/>
          <w:kern w:val="0"/>
          <w:sz w:val="24"/>
          <w:szCs w:val="24"/>
          <w:lang w:val="en-US" w:eastAsia="zh-CN"/>
        </w:rPr>
        <w:t>3.</w:t>
      </w:r>
      <w:r>
        <w:rPr>
          <w:rFonts w:hint="eastAsia" w:ascii="Arial" w:hAnsi="Arial" w:eastAsia="宋体" w:cs="Arial"/>
          <w:kern w:val="0"/>
          <w:sz w:val="24"/>
          <w:szCs w:val="24"/>
          <w:lang w:val="en-US" w:eastAsia="zh-CN"/>
        </w:rPr>
        <w:t>3</w:t>
      </w:r>
      <w:r>
        <w:rPr>
          <w:rFonts w:hint="default" w:ascii="Arial" w:hAnsi="Arial" w:eastAsia="宋体" w:cs="Arial"/>
          <w:kern w:val="0"/>
          <w:sz w:val="24"/>
          <w:szCs w:val="24"/>
          <w:lang w:val="en-US" w:eastAsia="zh-CN"/>
        </w:rPr>
        <w:t xml:space="preserve"> Sql 注入实例二.验证绕过</w:t>
      </w:r>
    </w:p>
    <w:p w14:paraId="4B2A637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接下来我们再试试另一个利用 Sql 漏洞绕过登录验证的实例。</w:t>
      </w:r>
    </w:p>
    <w:p w14:paraId="78AD0C9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使用事先编写好的页面，这是一个普通的登录页面，只要输入正确的用户名和密码就能登录成功。</w:t>
      </w:r>
    </w:p>
    <w:p w14:paraId="2F9F0AE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5580" cy="3444875"/>
            <wp:effectExtent l="0" t="0" r="7620" b="9525"/>
            <wp:docPr id="34" name="图片 4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3" descr="9"/>
                    <pic:cNvPicPr>
                      <a:picLocks noChangeAspect="1"/>
                    </pic:cNvPicPr>
                  </pic:nvPicPr>
                  <pic:blipFill>
                    <a:blip r:embed="rId37"/>
                    <a:stretch>
                      <a:fillRect/>
                    </a:stretch>
                  </pic:blipFill>
                  <pic:spPr>
                    <a:xfrm>
                      <a:off x="0" y="0"/>
                      <a:ext cx="5275580" cy="3444875"/>
                    </a:xfrm>
                    <a:prstGeom prst="rect">
                      <a:avLst/>
                    </a:prstGeom>
                    <a:noFill/>
                    <a:ln>
                      <a:noFill/>
                    </a:ln>
                  </pic:spPr>
                </pic:pic>
              </a:graphicData>
            </a:graphic>
          </wp:inline>
        </w:drawing>
      </w:r>
    </w:p>
    <w:p w14:paraId="5A76EE6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我们先尝试随意输入用户名 123 和密码 123 登录：</w:t>
      </w:r>
    </w:p>
    <w:p w14:paraId="4A13288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3743325" cy="628650"/>
            <wp:effectExtent l="0" t="0" r="3175" b="6350"/>
            <wp:docPr id="35" name="图片 4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4" descr="10"/>
                    <pic:cNvPicPr>
                      <a:picLocks noChangeAspect="1"/>
                    </pic:cNvPicPr>
                  </pic:nvPicPr>
                  <pic:blipFill>
                    <a:blip r:embed="rId38"/>
                    <a:stretch>
                      <a:fillRect/>
                    </a:stretch>
                  </pic:blipFill>
                  <pic:spPr>
                    <a:xfrm>
                      <a:off x="0" y="0"/>
                      <a:ext cx="3743325" cy="628650"/>
                    </a:xfrm>
                    <a:prstGeom prst="rect">
                      <a:avLst/>
                    </a:prstGeom>
                    <a:noFill/>
                    <a:ln>
                      <a:noFill/>
                    </a:ln>
                  </pic:spPr>
                </pic:pic>
              </a:graphicData>
            </a:graphic>
          </wp:inline>
        </w:drawing>
      </w:r>
    </w:p>
    <w:p w14:paraId="59DD4D0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从错误页面中我们无法获取到任何信息。</w:t>
      </w:r>
    </w:p>
    <w:p w14:paraId="1423152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看看后台代码如何做验证的：</w:t>
      </w:r>
    </w:p>
    <w:p w14:paraId="3A33AB2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5580" cy="511175"/>
            <wp:effectExtent l="0" t="0" r="7620" b="9525"/>
            <wp:docPr id="36" name="图片 4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5" descr="12"/>
                    <pic:cNvPicPr>
                      <a:picLocks noChangeAspect="1"/>
                    </pic:cNvPicPr>
                  </pic:nvPicPr>
                  <pic:blipFill>
                    <a:blip r:embed="rId39"/>
                    <a:stretch>
                      <a:fillRect/>
                    </a:stretch>
                  </pic:blipFill>
                  <pic:spPr>
                    <a:xfrm>
                      <a:off x="0" y="0"/>
                      <a:ext cx="5275580" cy="511175"/>
                    </a:xfrm>
                    <a:prstGeom prst="rect">
                      <a:avLst/>
                    </a:prstGeom>
                    <a:noFill/>
                    <a:ln>
                      <a:noFill/>
                    </a:ln>
                  </pic:spPr>
                </pic:pic>
              </a:graphicData>
            </a:graphic>
          </wp:inline>
        </w:drawing>
      </w:r>
      <w:r>
        <w:rPr>
          <w:rFonts w:hint="default" w:ascii="Arial" w:hAnsi="Arial" w:eastAsia="宋体" w:cs="Arial"/>
          <w:kern w:val="0"/>
          <w:sz w:val="24"/>
          <w:szCs w:val="24"/>
          <w:lang w:val="en-US" w:eastAsia="zh-CN"/>
        </w:rPr>
        <w:t>实际执行的操作时：</w:t>
      </w:r>
    </w:p>
    <w:p w14:paraId="4292903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users where username='123' and password='123'</w:t>
      </w:r>
    </w:p>
    <w:p w14:paraId="63411A3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当查询到数据表中存在同时满足 username 和 password 字段时，会返回登录成功。</w:t>
      </w:r>
    </w:p>
    <w:p w14:paraId="77B3C6D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按照第一个实例的思路，我们尝试在用户名中输入 123' or 1=1 #, 密码同样输入 123' or 1=1 # ：</w:t>
      </w:r>
    </w:p>
    <w:p w14:paraId="6C7C3380">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8B5372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4578985" cy="2206625"/>
            <wp:effectExtent l="0" t="0" r="5715" b="3175"/>
            <wp:docPr id="37" name="图片 4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6" descr="13"/>
                    <pic:cNvPicPr>
                      <a:picLocks noChangeAspect="1"/>
                    </pic:cNvPicPr>
                  </pic:nvPicPr>
                  <pic:blipFill>
                    <a:blip r:embed="rId40"/>
                    <a:stretch>
                      <a:fillRect/>
                    </a:stretch>
                  </pic:blipFill>
                  <pic:spPr>
                    <a:xfrm>
                      <a:off x="0" y="0"/>
                      <a:ext cx="4578985" cy="2206625"/>
                    </a:xfrm>
                    <a:prstGeom prst="rect">
                      <a:avLst/>
                    </a:prstGeom>
                    <a:noFill/>
                    <a:ln>
                      <a:noFill/>
                    </a:ln>
                  </pic:spPr>
                </pic:pic>
              </a:graphicData>
            </a:graphic>
          </wp:inline>
        </w:drawing>
      </w:r>
    </w:p>
    <w:p w14:paraId="3E0859E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为什么能够成功登陆呢？因为实际执行的语句是：</w:t>
      </w:r>
    </w:p>
    <w:p w14:paraId="6581839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users where username='123' or 1=1 #' and password='123' or 1=1 #'</w:t>
      </w:r>
    </w:p>
    <w:p w14:paraId="78F0363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按照 Mysql 语法，# 后面的内容会被忽略，所以以上语句等同于（实际上密码框里不输入任何东西也一样）：</w:t>
      </w:r>
    </w:p>
    <w:p w14:paraId="7CA5D14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select * from users where username='123' or 1=1 </w:t>
      </w:r>
    </w:p>
    <w:p w14:paraId="1CA88A9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由于判断语句 or 1=1 恒成立，所以结果当然返回真，成功登录。</w:t>
      </w:r>
    </w:p>
    <w:p w14:paraId="6DA93A3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我们再尝试不使用 # 屏蔽单引号，采用手动闭合的方式：</w:t>
      </w:r>
    </w:p>
    <w:p w14:paraId="77216AB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我们尝试在用户名中输入 123' or '1'='1, 密码同样输入 123' or '1'='1 （不能少了单引号，否则会有语法错误）：</w:t>
      </w:r>
    </w:p>
    <w:p w14:paraId="060D285D">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51E3BC9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7485" cy="2617470"/>
            <wp:effectExtent l="0" t="0" r="5715" b="11430"/>
            <wp:docPr id="38" name="图片 4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7" descr="14"/>
                    <pic:cNvPicPr>
                      <a:picLocks noChangeAspect="1"/>
                    </pic:cNvPicPr>
                  </pic:nvPicPr>
                  <pic:blipFill>
                    <a:blip r:embed="rId41"/>
                    <a:stretch>
                      <a:fillRect/>
                    </a:stretch>
                  </pic:blipFill>
                  <pic:spPr>
                    <a:xfrm>
                      <a:off x="0" y="0"/>
                      <a:ext cx="5277485" cy="2617470"/>
                    </a:xfrm>
                    <a:prstGeom prst="rect">
                      <a:avLst/>
                    </a:prstGeom>
                    <a:noFill/>
                    <a:ln>
                      <a:noFill/>
                    </a:ln>
                  </pic:spPr>
                </pic:pic>
              </a:graphicData>
            </a:graphic>
          </wp:inline>
        </w:drawing>
      </w:r>
    </w:p>
    <w:p w14:paraId="30371A0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实际执行的 Sql 语句是：</w:t>
      </w:r>
    </w:p>
    <w:p w14:paraId="4B3E322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users where username='123' or '1'='1' and password='123' or '1'='1</w:t>
      </w:r>
    </w:p>
    <w:p w14:paraId="0A9252C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两个 or 语句使 and 前后两个判断永远恒等于真，所以能够成功登录。</w:t>
      </w:r>
    </w:p>
    <w:p w14:paraId="34AF7D6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还有很多其他 Mysql 语句可以巧妙的绕过验证，同学们可以发散自己的思维进行尝试。</w:t>
      </w:r>
    </w:p>
    <w:p w14:paraId="41B176C0">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43E291A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6.5.4 </w:t>
      </w:r>
      <w:r>
        <w:rPr>
          <w:rFonts w:hint="default" w:ascii="Arial" w:hAnsi="Arial" w:eastAsia="宋体" w:cs="Arial"/>
          <w:kern w:val="0"/>
          <w:sz w:val="24"/>
          <w:szCs w:val="24"/>
          <w:lang w:val="en-US" w:eastAsia="zh-CN"/>
        </w:rPr>
        <w:t>判断 Sql 注入点</w:t>
      </w:r>
    </w:p>
    <w:p w14:paraId="0D2B7FF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通常情况下，可能存在 Sql 注入漏洞的 Url 是类似这种形式 ：http://xxx.xxx.xxx/abcd.php?id=XX</w:t>
      </w:r>
    </w:p>
    <w:p w14:paraId="5675F7C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对 Sql 注入的判断，主要有两个方面：</w:t>
      </w:r>
    </w:p>
    <w:p w14:paraId="6C3B96D8">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判断该带参数的 Url 是否存在 Sql 注入？</w:t>
      </w:r>
    </w:p>
    <w:p w14:paraId="4114D346">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如果存在 Sql 注入，那么属于哪种 Sql 注入？</w:t>
      </w:r>
    </w:p>
    <w:p w14:paraId="6B4ACC1F">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可能存在 Sql 注入攻击的 ASP/PHP/JSP 动态网页中，一个动态网页中可能只有一个参数，有时可能有多个参数。有时是整型参数，有时是字符串型参数，不能一概而论。总之只要是带有参数的 动态网页且此网页访问了数据库，那么就有可能存在 Sql 注入。如果程序员没有足够的安全意识，没有进行必要的字符过滤，存在SQL注入的可能性就非常大。</w:t>
      </w:r>
    </w:p>
    <w:p w14:paraId="7E940664">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1EF59D04">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6.5.</w:t>
      </w:r>
      <w:r>
        <w:rPr>
          <w:rFonts w:hint="default" w:ascii="Arial" w:hAnsi="Arial" w:eastAsia="宋体" w:cs="Arial"/>
          <w:kern w:val="0"/>
          <w:sz w:val="24"/>
          <w:szCs w:val="24"/>
          <w:lang w:val="en-US" w:eastAsia="zh-CN"/>
        </w:rPr>
        <w:t>4.1 判断是否存在 Sql 注入漏洞</w:t>
      </w:r>
    </w:p>
    <w:p w14:paraId="177A5BC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最为经典的单引号判断法：</w:t>
      </w:r>
    </w:p>
    <w:p w14:paraId="5C29E80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在参数后面加上单引号,比如:</w:t>
      </w:r>
    </w:p>
    <w:p w14:paraId="05D3B355">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http://xxx/abc.php?id=1'</w:t>
      </w:r>
    </w:p>
    <w:p w14:paraId="2BCE285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如果页面返回错误，则存在 Sql 注入。</w:t>
      </w:r>
    </w:p>
    <w:p w14:paraId="3B7F8C8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原因是无论字符型还是整型都会因为单引号个数不匹配而报错。</w:t>
      </w:r>
    </w:p>
    <w:p w14:paraId="4EE9CA4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（如果未报错，不代表不存在 Sql 注入，因为有可能页面对单引号做了过滤，这时可以使用判断语句进行注入，因为此为入门基础课程，就不做深入讲解了）</w:t>
      </w:r>
    </w:p>
    <w:p w14:paraId="6B666A42">
      <w:pPr>
        <w:adjustRightInd w:val="0"/>
        <w:snapToGrid w:val="0"/>
        <w:spacing w:line="360" w:lineRule="auto"/>
        <w:jc w:val="left"/>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6.5.</w:t>
      </w:r>
      <w:r>
        <w:rPr>
          <w:rFonts w:hint="default" w:ascii="Arial" w:hAnsi="Arial" w:eastAsia="宋体" w:cs="Arial"/>
          <w:kern w:val="0"/>
          <w:sz w:val="24"/>
          <w:szCs w:val="24"/>
          <w:lang w:val="en-US" w:eastAsia="zh-CN"/>
        </w:rPr>
        <w:t>4.2 判断 Sql 注入漏洞的类型</w:t>
      </w:r>
    </w:p>
    <w:p w14:paraId="51454AB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通常 Sql 注入漏洞分为 2 种类型：</w:t>
      </w:r>
    </w:p>
    <w:p w14:paraId="2E645CCC">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数字型</w:t>
      </w:r>
    </w:p>
    <w:p w14:paraId="55D18C59">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字符型</w:t>
      </w:r>
    </w:p>
    <w:p w14:paraId="651537E9">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其实所有的类型都是根据数据库本身表的类型所产生的，在我们创建表的时候会发现其后总有个数据类型的限制，而不同的数据库又有不同的数据类型，但是无论怎么分常用的查询数据类型总是以数字与字符来区分的，所以就会产生注入点为何种类型。</w:t>
      </w:r>
    </w:p>
    <w:p w14:paraId="6C03A91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drawing>
          <wp:inline distT="0" distB="0" distL="114300" distR="114300">
            <wp:extent cx="5276850" cy="3404235"/>
            <wp:effectExtent l="0" t="0" r="6350" b="12065"/>
            <wp:docPr id="39" name="图片 4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8" descr="15"/>
                    <pic:cNvPicPr>
                      <a:picLocks noChangeAspect="1"/>
                    </pic:cNvPicPr>
                  </pic:nvPicPr>
                  <pic:blipFill>
                    <a:blip r:embed="rId42"/>
                    <a:stretch>
                      <a:fillRect/>
                    </a:stretch>
                  </pic:blipFill>
                  <pic:spPr>
                    <a:xfrm>
                      <a:off x="0" y="0"/>
                      <a:ext cx="5276850" cy="3404235"/>
                    </a:xfrm>
                    <a:prstGeom prst="rect">
                      <a:avLst/>
                    </a:prstGeom>
                    <a:noFill/>
                    <a:ln>
                      <a:noFill/>
                    </a:ln>
                  </pic:spPr>
                </pic:pic>
              </a:graphicData>
            </a:graphic>
          </wp:inline>
        </w:drawing>
      </w:r>
    </w:p>
    <w:p w14:paraId="541317E4">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3C39FF14">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1</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 xml:space="preserve"> 数字型判断：</w:t>
      </w:r>
    </w:p>
    <w:p w14:paraId="0CFA228E">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当输入的参 x 为整型时，通常 abc.php 中 Sql 语句类型大致如下：</w:t>
      </w:r>
    </w:p>
    <w:p w14:paraId="19416FD7">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&lt;表名&gt; where id = x</w:t>
      </w:r>
    </w:p>
    <w:p w14:paraId="67F5CE6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这种类型可以使用经典的 and 1=1 和 and 1=2 来判断：</w:t>
      </w:r>
    </w:p>
    <w:p w14:paraId="042C16CA">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Url 地址中输入 http://xxx/abc.php?id= x and 1=1 页面依旧运行正常，继续进行下一步。</w:t>
      </w:r>
    </w:p>
    <w:p w14:paraId="796149D8">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Url 地址中继续输入 http://xxx/abc.php?id= x and 1=2 页面运行错误，则说明此 Sql 注入为数字型注入。</w:t>
      </w:r>
    </w:p>
    <w:p w14:paraId="02B7ABE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原因如下：</w:t>
      </w:r>
    </w:p>
    <w:p w14:paraId="1548E72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 and 1=1时，后台执行 Sql 语句：</w:t>
      </w:r>
    </w:p>
    <w:p w14:paraId="5C9F0FA4">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1CD03B8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select * from &lt;表名&gt; where id = x and 1=1 </w:t>
      </w:r>
    </w:p>
    <w:p w14:paraId="56F413B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没有语法错误且逻辑判断为正确，所以返回正常。</w:t>
      </w:r>
    </w:p>
    <w:p w14:paraId="49A405AC">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 and 1=2时，后台执行 Sql 语句：</w:t>
      </w:r>
    </w:p>
    <w:p w14:paraId="1933BC3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&lt;表名&gt; where id = x and 1=2</w:t>
      </w:r>
    </w:p>
    <w:p w14:paraId="290ABE9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没有语法错误但是逻辑判断为假，所以返回错误。</w:t>
      </w:r>
    </w:p>
    <w:p w14:paraId="45A18CD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我们再使用假设法：如果这是字符型注入的话，我们输入以上语句之后应该出现如下情况：</w:t>
      </w:r>
    </w:p>
    <w:p w14:paraId="11CE0E5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select * from &lt;表名&gt; where id = 'x and 1=1' </w:t>
      </w:r>
    </w:p>
    <w:p w14:paraId="2CC98FC3">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select * from &lt;表名&gt; where id = 'x and 1=2' </w:t>
      </w:r>
    </w:p>
    <w:p w14:paraId="691666AA">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查询语句将 and 语句全部转换为了字符串，并没有进行 and 的逻辑判断，所以不会出现以上结果，故假设是不成立的。</w:t>
      </w:r>
    </w:p>
    <w:p w14:paraId="60239DBB">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2</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字符型判断：</w:t>
      </w:r>
    </w:p>
    <w:p w14:paraId="0B20CBFB">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2AFED2B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当输入的参 x 为字符型时，通常 abc.php 中 SQL 语句类型大致如下：</w:t>
      </w:r>
    </w:p>
    <w:p w14:paraId="60E90E0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&lt;表名&gt; where id = 'x'</w:t>
      </w:r>
    </w:p>
    <w:p w14:paraId="5EB2072D">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这种类型我们同样可以使用 and '1'='1 和 and '1'='2来判断：</w:t>
      </w:r>
    </w:p>
    <w:p w14:paraId="5B7BA906">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Url 地址中输入 http://xxx/abc.php?id= x' and '1'='1 页面运行正常，继续进行下一步。</w:t>
      </w:r>
    </w:p>
    <w:p w14:paraId="699B0555">
      <w:pPr>
        <w:numPr>
          <w:ilvl w:val="0"/>
          <w:numId w:val="1"/>
        </w:numPr>
        <w:adjustRightInd w:val="0"/>
        <w:snapToGrid w:val="0"/>
        <w:spacing w:line="360" w:lineRule="auto"/>
        <w:ind w:left="420" w:leftChars="0" w:hanging="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Url 地址中继续输入 http://xxx/abc.php?id= x' and '1'='2 页面运行错误，则说明此 Sql 注入为字符型注入。</w:t>
      </w:r>
    </w:p>
    <w:p w14:paraId="1C691468">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原因如下：</w:t>
      </w:r>
    </w:p>
    <w:p w14:paraId="29C5B86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 and '1'='1时，后台执行 Sql 语句：</w:t>
      </w:r>
    </w:p>
    <w:p w14:paraId="5DD45BB2">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&lt;表名&gt; where id = 'x' and '1'='1'</w:t>
      </w:r>
    </w:p>
    <w:p w14:paraId="1B1ECDE0">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语法正确，逻辑判断正确，所以返回正确。</w:t>
      </w:r>
    </w:p>
    <w:p w14:paraId="5F25875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当输入 and '1'='2时，后台执行 Sql 语句：</w:t>
      </w:r>
    </w:p>
    <w:p w14:paraId="79DA7AE1">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 from &lt;表名&gt; where id = 'x' and '1'='2'</w:t>
      </w:r>
    </w:p>
    <w:p w14:paraId="1BDD6536">
      <w:pPr>
        <w:adjustRightInd w:val="0"/>
        <w:snapToGrid w:val="0"/>
        <w:spacing w:line="360" w:lineRule="auto"/>
        <w:ind w:firstLine="420" w:firstLineChars="0"/>
        <w:jc w:val="left"/>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语法正确，但逻辑判断错误，所以返回正确。同学们同样可以使用假设法来验证。</w:t>
      </w:r>
    </w:p>
    <w:p w14:paraId="0D6D900B">
      <w:pPr>
        <w:adjustRightInd w:val="0"/>
        <w:snapToGrid w:val="0"/>
        <w:spacing w:line="360" w:lineRule="auto"/>
        <w:ind w:firstLine="420" w:firstLineChars="0"/>
        <w:jc w:val="left"/>
        <w:rPr>
          <w:rFonts w:hint="default" w:ascii="Arial" w:hAnsi="Arial" w:eastAsia="宋体" w:cs="Arial"/>
          <w:kern w:val="0"/>
          <w:sz w:val="24"/>
          <w:szCs w:val="24"/>
          <w:lang w:val="en-US" w:eastAsia="zh-CN"/>
        </w:rPr>
      </w:pPr>
    </w:p>
    <w:p w14:paraId="14601A27">
      <w:pPr>
        <w:spacing w:line="360" w:lineRule="auto"/>
        <w:ind w:firstLine="420"/>
        <w:rPr>
          <w:rFonts w:hint="eastAsia" w:ascii="Arial" w:hAnsi="Arial" w:eastAsia="宋体" w:cs="Arial"/>
          <w:kern w:val="0"/>
          <w:sz w:val="24"/>
          <w:szCs w:val="24"/>
          <w:lang w:val="en-US" w:eastAsia="zh-CN"/>
        </w:rPr>
      </w:pPr>
    </w:p>
    <w:p w14:paraId="5141AA26">
      <w:pPr>
        <w:adjustRightInd w:val="0"/>
        <w:snapToGrid w:val="0"/>
        <w:spacing w:line="360" w:lineRule="auto"/>
        <w:jc w:val="left"/>
        <w:rPr>
          <w:rFonts w:hint="eastAsia" w:ascii="Arial" w:hAnsi="Arial" w:eastAsia="宋体" w:cs="Arial"/>
          <w:kern w:val="0"/>
          <w:sz w:val="32"/>
          <w:szCs w:val="32"/>
          <w:lang w:val="en-US" w:eastAsia="zh-CN"/>
        </w:rPr>
      </w:pPr>
      <w:r>
        <w:rPr>
          <w:rFonts w:hint="eastAsia" w:ascii="Arial" w:hAnsi="Arial" w:eastAsia="宋体" w:cs="Arial"/>
          <w:kern w:val="0"/>
          <w:sz w:val="32"/>
          <w:szCs w:val="32"/>
          <w:lang w:val="en-US" w:eastAsia="zh-CN"/>
        </w:rPr>
        <w:br w:type="page"/>
      </w:r>
      <w:r>
        <w:rPr>
          <w:rFonts w:hint="eastAsia" w:ascii="Arial" w:hAnsi="Arial" w:eastAsia="宋体" w:cs="Arial"/>
          <w:kern w:val="0"/>
          <w:sz w:val="32"/>
          <w:szCs w:val="32"/>
          <w:lang w:val="en-US" w:eastAsia="zh-CN"/>
        </w:rPr>
        <w:t>6.6 NOSQL</w:t>
      </w:r>
    </w:p>
    <w:p w14:paraId="6D3748C0">
      <w:pPr>
        <w:spacing w:line="360" w:lineRule="auto"/>
        <w:ind w:firstLine="420"/>
        <w:rPr>
          <w:rFonts w:hint="eastAsia" w:ascii="Arial" w:hAnsi="Arial" w:eastAsia="宋体" w:cs="Arial"/>
          <w:kern w:val="0"/>
          <w:sz w:val="24"/>
          <w:szCs w:val="24"/>
          <w:lang w:val="en-US" w:eastAsia="zh-CN"/>
        </w:rPr>
      </w:pPr>
    </w:p>
    <w:p w14:paraId="036DA0ED">
      <w:pPr>
        <w:adjustRightInd w:val="0"/>
        <w:snapToGrid w:val="0"/>
        <w:spacing w:line="360" w:lineRule="auto"/>
        <w:jc w:val="left"/>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6.6.1 Redis快速入门</w:t>
      </w:r>
    </w:p>
    <w:p w14:paraId="0402121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博主关于Redis高级特性的一些讲解，传送地址如下：</w:t>
      </w:r>
    </w:p>
    <w:p w14:paraId="2960E3DC">
      <w:pPr>
        <w:spacing w:line="360" w:lineRule="auto"/>
        <w:rPr>
          <w:rFonts w:hint="eastAsia" w:ascii="Arial" w:hAnsi="Arial" w:eastAsia="宋体" w:cs="Arial"/>
          <w:kern w:val="0"/>
          <w:sz w:val="24"/>
          <w:szCs w:val="24"/>
          <w:lang w:val="en-US" w:eastAsia="zh-CN"/>
        </w:rPr>
      </w:pPr>
    </w:p>
    <w:p w14:paraId="0DE55FF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删除策略与淘汰策略详解</w:t>
      </w:r>
    </w:p>
    <w:p w14:paraId="501CD5A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主从复制详解</w:t>
      </w:r>
    </w:p>
    <w:p w14:paraId="51D1808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哨兵模式详解</w:t>
      </w:r>
    </w:p>
    <w:p w14:paraId="60AE17D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集群详解</w:t>
      </w:r>
    </w:p>
    <w:p w14:paraId="217B4B3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缓存预热 &amp; 缓存雪崩 &amp; 缓存击穿 &amp; 缓存穿透</w:t>
      </w:r>
    </w:p>
    <w:p w14:paraId="22CF866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五大数据类型的应用场景</w:t>
      </w:r>
    </w:p>
    <w:p w14:paraId="364B670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事务</w:t>
      </w:r>
    </w:p>
    <w:p w14:paraId="6E9CE36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布隆过滤器详解</w:t>
      </w:r>
    </w:p>
    <w:p w14:paraId="285C21DB">
      <w:pPr>
        <w:spacing w:line="360" w:lineRule="auto"/>
        <w:rPr>
          <w:rFonts w:hint="eastAsia" w:ascii="Arial" w:hAnsi="Arial" w:eastAsia="宋体" w:cs="Arial"/>
          <w:kern w:val="0"/>
          <w:sz w:val="24"/>
          <w:szCs w:val="24"/>
          <w:lang w:val="en-US" w:eastAsia="zh-CN"/>
        </w:rPr>
      </w:pPr>
    </w:p>
    <w:p w14:paraId="3E848B4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文章目录</w:t>
      </w:r>
    </w:p>
    <w:p w14:paraId="16B9F96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Redis快速入门</w:t>
      </w:r>
    </w:p>
    <w:p w14:paraId="175EBFC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一、Redis概述</w:t>
      </w:r>
    </w:p>
    <w:p w14:paraId="5F1F7ED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二、Redis应用场景</w:t>
      </w:r>
    </w:p>
    <w:p w14:paraId="48729E7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三、Redis的下载和安装</w:t>
      </w:r>
    </w:p>
    <w:p w14:paraId="4578070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四、Redis服务的启动</w:t>
      </w:r>
    </w:p>
    <w:p w14:paraId="0DD5902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五、Redis命令行工具</w:t>
      </w:r>
    </w:p>
    <w:p w14:paraId="6B13974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六、Redis基础知识</w:t>
      </w:r>
    </w:p>
    <w:p w14:paraId="79BAE31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七、Redis数据类型</w:t>
      </w:r>
    </w:p>
    <w:p w14:paraId="058B82B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key (键)</w:t>
      </w:r>
    </w:p>
    <w:p w14:paraId="0541AD8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String (字符串)</w:t>
      </w:r>
    </w:p>
    <w:p w14:paraId="641EBEC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List (列表)</w:t>
      </w:r>
    </w:p>
    <w:p w14:paraId="31690DA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 Set (集合)</w:t>
      </w:r>
    </w:p>
    <w:p w14:paraId="5C179DA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 Zset (有序集合)</w:t>
      </w:r>
    </w:p>
    <w:p w14:paraId="253B476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 Hash (哈希)</w:t>
      </w:r>
    </w:p>
    <w:p w14:paraId="15A05B4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八、Redis常用查询指令</w:t>
      </w:r>
    </w:p>
    <w:p w14:paraId="61FBC6D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九、Jedis的使用</w:t>
      </w:r>
    </w:p>
    <w:p w14:paraId="6FB5175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十、Redis可视化工具</w:t>
      </w:r>
    </w:p>
    <w:p w14:paraId="68AE219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十一、持久化概念</w:t>
      </w:r>
    </w:p>
    <w:p w14:paraId="78D8E77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十二、RDB</w:t>
      </w:r>
    </w:p>
    <w:p w14:paraId="5A00C71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十三、AOF</w:t>
      </w:r>
    </w:p>
    <w:p w14:paraId="7A714B3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十四、AOF重写</w:t>
      </w:r>
    </w:p>
    <w:p w14:paraId="017247C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十五、RDB与AOF的选择</w:t>
      </w:r>
    </w:p>
    <w:p w14:paraId="54EFE41C">
      <w:pPr>
        <w:spacing w:line="360" w:lineRule="auto"/>
        <w:rPr>
          <w:rFonts w:hint="eastAsia" w:ascii="Arial" w:hAnsi="Arial" w:eastAsia="宋体" w:cs="Arial"/>
          <w:kern w:val="0"/>
          <w:sz w:val="32"/>
          <w:szCs w:val="32"/>
          <w:lang w:val="en-US" w:eastAsia="zh-CN"/>
        </w:rPr>
      </w:pPr>
    </w:p>
    <w:p w14:paraId="073A421F">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 Redis概述</w:t>
      </w:r>
    </w:p>
    <w:p w14:paraId="6E9D8E1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1.概念</w:t>
      </w:r>
    </w:p>
    <w:p w14:paraId="3E309DAD">
      <w:pPr>
        <w:spacing w:line="360" w:lineRule="auto"/>
        <w:ind w:firstLine="420" w:firstLineChars="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Redis是用C语言开发的一个开源的高性能基于内存运行的键值对NoSQL数据库。</w:t>
      </w:r>
    </w:p>
    <w:p w14:paraId="2D1A513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2.特征</w:t>
      </w:r>
    </w:p>
    <w:p w14:paraId="0813472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支持数据的持久化，可以将数据保存在磁盘中，重启之后可以再次加载到内存中使用</w:t>
      </w:r>
    </w:p>
    <w:p w14:paraId="761E0FE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支持多种数据类型，除了KV类型的数据，还支持list、set、hash等数据结构</w:t>
      </w:r>
    </w:p>
    <w:p w14:paraId="4FFAB23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支持master-slave模式的数据备份</w:t>
      </w:r>
    </w:p>
    <w:p w14:paraId="09F922EB">
      <w:pPr>
        <w:spacing w:line="360" w:lineRule="auto"/>
        <w:rPr>
          <w:rFonts w:hint="eastAsia" w:ascii="Arial" w:hAnsi="Arial" w:eastAsia="宋体" w:cs="Arial"/>
          <w:kern w:val="0"/>
          <w:sz w:val="24"/>
          <w:szCs w:val="24"/>
          <w:lang w:val="en-US" w:eastAsia="zh-CN"/>
        </w:rPr>
      </w:pPr>
    </w:p>
    <w:p w14:paraId="74F0EA7D">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6.6.2 Redis应用场景</w:t>
      </w:r>
    </w:p>
    <w:p w14:paraId="286E259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（1）热点数据加速查询(主要场景)，如热点商品、热点信息等访问量较高的数据</w:t>
      </w:r>
    </w:p>
    <w:p w14:paraId="22A24E8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（2）即时信息查询，如公交到站信息、在线人数信息等</w:t>
      </w:r>
    </w:p>
    <w:p w14:paraId="6490028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（3）时效性信息控制，如验证码控制、投票控制等</w:t>
      </w:r>
    </w:p>
    <w:p w14:paraId="062D4FA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（4）分布式数据共享，如分布式集群架构中的session分离消息队列</w:t>
      </w:r>
    </w:p>
    <w:p w14:paraId="112C3DF3">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6.6.3 Redis的下载和安装</w:t>
      </w:r>
    </w:p>
    <w:p w14:paraId="2E0D62E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（1）去官网下载redis-3.0.4.tar.gz安装包，并放入Linux中的/opt目录</w:t>
      </w:r>
    </w:p>
    <w:p w14:paraId="5CC3EE8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（2）在/opt目录下，执行解压命令tar -zxvf redis-3.0.4.tar.gz</w:t>
      </w:r>
    </w:p>
    <w:p w14:paraId="21B511C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（3）解压完成后出现文件夹redis-3.0.4</w:t>
      </w:r>
    </w:p>
    <w:p w14:paraId="05F69B2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（4）进入文件夹redis-3.0.4，在此目录下执行make &amp;&amp; make install命令</w:t>
      </w:r>
    </w:p>
    <w:p w14:paraId="357975A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（5）进入默认安装目录cd /usr/local/bin，此目录中有如下文件</w:t>
      </w:r>
    </w:p>
    <w:p w14:paraId="7C136ACE">
      <w:pPr>
        <w:spacing w:line="360" w:lineRule="auto"/>
        <w:rPr>
          <w:rFonts w:hint="eastAsia" w:ascii="Arial" w:hAnsi="Arial" w:eastAsia="宋体" w:cs="Arial"/>
          <w:kern w:val="0"/>
          <w:sz w:val="24"/>
          <w:szCs w:val="24"/>
          <w:lang w:val="en-US" w:eastAsia="zh-CN"/>
        </w:rPr>
      </w:pPr>
    </w:p>
    <w:p w14:paraId="594D7A1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6.6.4 Redis服务的启动</w:t>
      </w:r>
    </w:p>
    <w:p w14:paraId="22A7316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（1）修改redis配置文件，vim /opt/redis-3.0.4/redis.conf</w:t>
      </w:r>
    </w:p>
    <w:p w14:paraId="255F871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714750" cy="619125"/>
            <wp:effectExtent l="0" t="0" r="6350" b="3175"/>
            <wp:docPr id="40" name="图片 5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0" descr="1"/>
                    <pic:cNvPicPr>
                      <a:picLocks noChangeAspect="1"/>
                    </pic:cNvPicPr>
                  </pic:nvPicPr>
                  <pic:blipFill>
                    <a:blip r:embed="rId43"/>
                    <a:stretch>
                      <a:fillRect/>
                    </a:stretch>
                  </pic:blipFill>
                  <pic:spPr>
                    <a:xfrm>
                      <a:off x="0" y="0"/>
                      <a:ext cx="3714750" cy="619125"/>
                    </a:xfrm>
                    <a:prstGeom prst="rect">
                      <a:avLst/>
                    </a:prstGeom>
                    <a:noFill/>
                    <a:ln>
                      <a:noFill/>
                    </a:ln>
                  </pic:spPr>
                </pic:pic>
              </a:graphicData>
            </a:graphic>
          </wp:inline>
        </w:drawing>
      </w:r>
    </w:p>
    <w:p w14:paraId="1525220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（2）启动redis服务，cd /usr/local/bin，</w:t>
      </w:r>
    </w:p>
    <w:p w14:paraId="026403C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执行redis-server /opt/redis-3.0.4/redis.conf</w:t>
      </w:r>
    </w:p>
    <w:p w14:paraId="3746188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（3）查看服务是否启动，ps aux | grep redis-server</w:t>
      </w:r>
    </w:p>
    <w:p w14:paraId="08E8E05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945" cy="327025"/>
            <wp:effectExtent l="0" t="0" r="8255" b="3175"/>
            <wp:docPr id="41" name="图片 5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1" descr="2"/>
                    <pic:cNvPicPr>
                      <a:picLocks noChangeAspect="1"/>
                    </pic:cNvPicPr>
                  </pic:nvPicPr>
                  <pic:blipFill>
                    <a:blip r:embed="rId44"/>
                    <a:stretch>
                      <a:fillRect/>
                    </a:stretch>
                  </pic:blipFill>
                  <pic:spPr>
                    <a:xfrm>
                      <a:off x="0" y="0"/>
                      <a:ext cx="5274945" cy="327025"/>
                    </a:xfrm>
                    <a:prstGeom prst="rect">
                      <a:avLst/>
                    </a:prstGeom>
                    <a:noFill/>
                    <a:ln>
                      <a:noFill/>
                    </a:ln>
                  </pic:spPr>
                </pic:pic>
              </a:graphicData>
            </a:graphic>
          </wp:inline>
        </w:drawing>
      </w:r>
    </w:p>
    <w:p w14:paraId="591B64C1">
      <w:pPr>
        <w:spacing w:line="360" w:lineRule="auto"/>
        <w:rPr>
          <w:rFonts w:hint="eastAsia" w:ascii="Arial" w:hAnsi="Arial" w:eastAsia="宋体" w:cs="Arial"/>
          <w:kern w:val="0"/>
          <w:sz w:val="28"/>
          <w:szCs w:val="28"/>
          <w:lang w:val="en-US" w:eastAsia="zh-CN"/>
        </w:rPr>
      </w:pPr>
    </w:p>
    <w:p w14:paraId="64714768">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6.6.5 Redis命令行工具</w:t>
      </w:r>
    </w:p>
    <w:p w14:paraId="4B39541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714875" cy="1895475"/>
            <wp:effectExtent l="0" t="0" r="9525" b="9525"/>
            <wp:docPr id="42" name="图片 5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2" descr="1"/>
                    <pic:cNvPicPr>
                      <a:picLocks noChangeAspect="1"/>
                    </pic:cNvPicPr>
                  </pic:nvPicPr>
                  <pic:blipFill>
                    <a:blip r:embed="rId45"/>
                    <a:stretch>
                      <a:fillRect/>
                    </a:stretch>
                  </pic:blipFill>
                  <pic:spPr>
                    <a:xfrm>
                      <a:off x="0" y="0"/>
                      <a:ext cx="4714875" cy="1895475"/>
                    </a:xfrm>
                    <a:prstGeom prst="rect">
                      <a:avLst/>
                    </a:prstGeom>
                    <a:noFill/>
                    <a:ln>
                      <a:noFill/>
                    </a:ln>
                  </pic:spPr>
                </pic:pic>
              </a:graphicData>
            </a:graphic>
          </wp:inline>
        </w:drawing>
      </w:r>
    </w:p>
    <w:p w14:paraId="19A781E9">
      <w:pPr>
        <w:spacing w:line="360" w:lineRule="auto"/>
        <w:rPr>
          <w:rFonts w:hint="eastAsia" w:ascii="Arial" w:hAnsi="Arial" w:eastAsia="宋体" w:cs="Arial"/>
          <w:kern w:val="0"/>
          <w:sz w:val="24"/>
          <w:szCs w:val="24"/>
          <w:lang w:val="en-US" w:eastAsia="zh-CN"/>
        </w:rPr>
      </w:pPr>
    </w:p>
    <w:p w14:paraId="6527BFDC">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6.6.6 Redis基础知识</w:t>
      </w:r>
    </w:p>
    <w:p w14:paraId="3981D7A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（1）Redis采用单线程机制进行工作</w:t>
      </w:r>
    </w:p>
    <w:p w14:paraId="0A40C4C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（2）Redis默认拥有16个数据库，数据库编号从0开始，默认使用0号数据库</w:t>
      </w:r>
    </w:p>
    <w:p w14:paraId="3C69AC2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（3）使用select 数据库编号 可以切换使用的数据库</w:t>
      </w:r>
    </w:p>
    <w:p w14:paraId="38B7F5B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（4）dbsize 命令查看当前数据库key的数量</w:t>
      </w:r>
    </w:p>
    <w:p w14:paraId="6144C52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（5）keys * 命令查看当前数据库所有的key</w:t>
      </w:r>
    </w:p>
    <w:p w14:paraId="1258D60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（6）flushdb 命令清空当前数据库</w:t>
      </w:r>
    </w:p>
    <w:p w14:paraId="337BFD5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（7）flushall 命令清空所有数据库</w:t>
      </w:r>
    </w:p>
    <w:p w14:paraId="638D894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（8）Redis中所有数据库使用同一个密码，默认没有密码，Redis认为安全层面应该由Linux来保证</w:t>
      </w:r>
    </w:p>
    <w:p w14:paraId="3910EA3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（9）Redis中所有索引都是从0开始</w:t>
      </w:r>
    </w:p>
    <w:p w14:paraId="3F27870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（10）Redis默认端口是6379</w:t>
      </w:r>
    </w:p>
    <w:p w14:paraId="76EC8EC7">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6.6.7 Redis数据类型</w:t>
      </w:r>
    </w:p>
    <w:p w14:paraId="48597B2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key (键)</w:t>
      </w:r>
    </w:p>
    <w:p w14:paraId="14844C6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667250" cy="2810510"/>
            <wp:effectExtent l="0" t="0" r="6350" b="8890"/>
            <wp:docPr id="43" name="图片 5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3" descr="1"/>
                    <pic:cNvPicPr>
                      <a:picLocks noChangeAspect="1"/>
                    </pic:cNvPicPr>
                  </pic:nvPicPr>
                  <pic:blipFill>
                    <a:blip r:embed="rId46"/>
                    <a:stretch>
                      <a:fillRect/>
                    </a:stretch>
                  </pic:blipFill>
                  <pic:spPr>
                    <a:xfrm>
                      <a:off x="0" y="0"/>
                      <a:ext cx="4667250" cy="2810510"/>
                    </a:xfrm>
                    <a:prstGeom prst="rect">
                      <a:avLst/>
                    </a:prstGeom>
                    <a:noFill/>
                    <a:ln>
                      <a:noFill/>
                    </a:ln>
                  </pic:spPr>
                </pic:pic>
              </a:graphicData>
            </a:graphic>
          </wp:inline>
        </w:drawing>
      </w:r>
    </w:p>
    <w:p w14:paraId="7E06E38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699000" cy="3650615"/>
            <wp:effectExtent l="0" t="0" r="0" b="6985"/>
            <wp:docPr id="44" name="图片 5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4" descr="2"/>
                    <pic:cNvPicPr>
                      <a:picLocks noChangeAspect="1"/>
                    </pic:cNvPicPr>
                  </pic:nvPicPr>
                  <pic:blipFill>
                    <a:blip r:embed="rId47"/>
                    <a:stretch>
                      <a:fillRect/>
                    </a:stretch>
                  </pic:blipFill>
                  <pic:spPr>
                    <a:xfrm>
                      <a:off x="0" y="0"/>
                      <a:ext cx="4699000" cy="3650615"/>
                    </a:xfrm>
                    <a:prstGeom prst="rect">
                      <a:avLst/>
                    </a:prstGeom>
                    <a:noFill/>
                    <a:ln>
                      <a:noFill/>
                    </a:ln>
                  </pic:spPr>
                </pic:pic>
              </a:graphicData>
            </a:graphic>
          </wp:inline>
        </w:drawing>
      </w:r>
    </w:p>
    <w:p w14:paraId="75CE10B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Redis有五大数据类型：String、List、Set、Zset、Hash</w:t>
      </w:r>
    </w:p>
    <w:p w14:paraId="627C3A20">
      <w:pPr>
        <w:spacing w:line="360" w:lineRule="auto"/>
        <w:rPr>
          <w:rFonts w:hint="eastAsia" w:ascii="Arial" w:hAnsi="Arial" w:eastAsia="宋体" w:cs="Arial"/>
          <w:kern w:val="0"/>
          <w:sz w:val="24"/>
          <w:szCs w:val="24"/>
          <w:lang w:val="en-US" w:eastAsia="zh-CN"/>
        </w:rPr>
      </w:pPr>
    </w:p>
    <w:p w14:paraId="331E452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注意：Redis采用键值对存储数据，key永远是String类型，五大数据类型指的是value部分</w:t>
      </w:r>
    </w:p>
    <w:p w14:paraId="1D1FEC2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String (字符串)</w:t>
      </w:r>
    </w:p>
    <w:p w14:paraId="4C9D4AC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一个key对应一个value；String可以包含任何数据，比如jpg图片等；String是Redis最基本的 数据类型，一个String的value最大可支持512M</w:t>
      </w:r>
    </w:p>
    <w:p w14:paraId="5A508E6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5580" cy="4238625"/>
            <wp:effectExtent l="0" t="0" r="7620" b="3175"/>
            <wp:docPr id="45" name="图片 5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5" descr="1"/>
                    <pic:cNvPicPr>
                      <a:picLocks noChangeAspect="1"/>
                    </pic:cNvPicPr>
                  </pic:nvPicPr>
                  <pic:blipFill>
                    <a:blip r:embed="rId48"/>
                    <a:stretch>
                      <a:fillRect/>
                    </a:stretch>
                  </pic:blipFill>
                  <pic:spPr>
                    <a:xfrm>
                      <a:off x="0" y="0"/>
                      <a:ext cx="5275580" cy="4238625"/>
                    </a:xfrm>
                    <a:prstGeom prst="rect">
                      <a:avLst/>
                    </a:prstGeom>
                    <a:noFill/>
                    <a:ln>
                      <a:noFill/>
                    </a:ln>
                  </pic:spPr>
                </pic:pic>
              </a:graphicData>
            </a:graphic>
          </wp:inline>
        </w:drawing>
      </w:r>
    </w:p>
    <w:p w14:paraId="30915339">
      <w:pPr>
        <w:spacing w:line="360" w:lineRule="auto"/>
        <w:rPr>
          <w:rFonts w:hint="eastAsia" w:ascii="Arial" w:hAnsi="Arial" w:eastAsia="宋体" w:cs="Arial"/>
          <w:kern w:val="0"/>
          <w:sz w:val="24"/>
          <w:szCs w:val="24"/>
          <w:lang w:val="en-US" w:eastAsia="zh-CN"/>
        </w:rPr>
      </w:pPr>
    </w:p>
    <w:p w14:paraId="515A122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945" cy="4093210"/>
            <wp:effectExtent l="0" t="0" r="8255" b="8890"/>
            <wp:docPr id="46" name="图片 5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descr="2"/>
                    <pic:cNvPicPr>
                      <a:picLocks noChangeAspect="1"/>
                    </pic:cNvPicPr>
                  </pic:nvPicPr>
                  <pic:blipFill>
                    <a:blip r:embed="rId49"/>
                    <a:stretch>
                      <a:fillRect/>
                    </a:stretch>
                  </pic:blipFill>
                  <pic:spPr>
                    <a:xfrm>
                      <a:off x="0" y="0"/>
                      <a:ext cx="5274945" cy="4093210"/>
                    </a:xfrm>
                    <a:prstGeom prst="rect">
                      <a:avLst/>
                    </a:prstGeom>
                    <a:noFill/>
                    <a:ln>
                      <a:noFill/>
                    </a:ln>
                  </pic:spPr>
                </pic:pic>
              </a:graphicData>
            </a:graphic>
          </wp:inline>
        </w:drawing>
      </w:r>
    </w:p>
    <w:p w14:paraId="28E904C0">
      <w:pPr>
        <w:spacing w:line="360" w:lineRule="auto"/>
        <w:rPr>
          <w:rFonts w:hint="eastAsia" w:ascii="Arial" w:hAnsi="Arial" w:eastAsia="宋体" w:cs="Arial"/>
          <w:kern w:val="0"/>
          <w:sz w:val="24"/>
          <w:szCs w:val="24"/>
          <w:lang w:val="en-US" w:eastAsia="zh-CN"/>
        </w:rPr>
      </w:pPr>
    </w:p>
    <w:p w14:paraId="367F002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List (列表)</w:t>
      </w:r>
    </w:p>
    <w:p w14:paraId="66F4A7B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底层是一个字符串链表；可以从头或尾添加元素</w:t>
      </w:r>
    </w:p>
    <w:p w14:paraId="2E5DD95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注意：</w:t>
      </w:r>
    </w:p>
    <w:p w14:paraId="51852D4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添加元素时：</w:t>
      </w:r>
    </w:p>
    <w:p w14:paraId="53FEAA4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如果key不存在，创建新的链表</w:t>
      </w:r>
    </w:p>
    <w:p w14:paraId="1CFDD18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如果key已存在，添加内容</w:t>
      </w:r>
    </w:p>
    <w:p w14:paraId="2942293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如果key的所有值全部删除，则对应的key也会随之消失</w:t>
      </w:r>
    </w:p>
    <w:p w14:paraId="3F1FA3E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在链表的头尾操作时效率较高，但是对中间元素的操作效率较低</w:t>
      </w:r>
    </w:p>
    <w:p w14:paraId="1A40E2F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310" cy="3194685"/>
            <wp:effectExtent l="0" t="0" r="8890" b="5715"/>
            <wp:docPr id="47" name="图片 5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7" descr="1"/>
                    <pic:cNvPicPr>
                      <a:picLocks noChangeAspect="1"/>
                    </pic:cNvPicPr>
                  </pic:nvPicPr>
                  <pic:blipFill>
                    <a:blip r:embed="rId50"/>
                    <a:stretch>
                      <a:fillRect/>
                    </a:stretch>
                  </pic:blipFill>
                  <pic:spPr>
                    <a:xfrm>
                      <a:off x="0" y="0"/>
                      <a:ext cx="5274310" cy="3194685"/>
                    </a:xfrm>
                    <a:prstGeom prst="rect">
                      <a:avLst/>
                    </a:prstGeom>
                    <a:noFill/>
                    <a:ln>
                      <a:noFill/>
                    </a:ln>
                  </pic:spPr>
                </pic:pic>
              </a:graphicData>
            </a:graphic>
          </wp:inline>
        </w:drawing>
      </w:r>
    </w:p>
    <w:p w14:paraId="026C8F4D">
      <w:pPr>
        <w:spacing w:line="360" w:lineRule="auto"/>
        <w:rPr>
          <w:rFonts w:hint="eastAsia" w:ascii="Arial" w:hAnsi="Arial" w:eastAsia="宋体" w:cs="Arial"/>
          <w:kern w:val="0"/>
          <w:sz w:val="24"/>
          <w:szCs w:val="24"/>
          <w:lang w:val="en-US" w:eastAsia="zh-CN"/>
        </w:rPr>
      </w:pPr>
    </w:p>
    <w:p w14:paraId="4B699A2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040" cy="4104005"/>
            <wp:effectExtent l="0" t="0" r="10160" b="10795"/>
            <wp:docPr id="48" name="图片 5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8" descr="2"/>
                    <pic:cNvPicPr>
                      <a:picLocks noChangeAspect="1"/>
                    </pic:cNvPicPr>
                  </pic:nvPicPr>
                  <pic:blipFill>
                    <a:blip r:embed="rId51"/>
                    <a:stretch>
                      <a:fillRect/>
                    </a:stretch>
                  </pic:blipFill>
                  <pic:spPr>
                    <a:xfrm>
                      <a:off x="0" y="0"/>
                      <a:ext cx="5273040" cy="4104005"/>
                    </a:xfrm>
                    <a:prstGeom prst="rect">
                      <a:avLst/>
                    </a:prstGeom>
                    <a:noFill/>
                    <a:ln>
                      <a:noFill/>
                    </a:ln>
                  </pic:spPr>
                </pic:pic>
              </a:graphicData>
            </a:graphic>
          </wp:inline>
        </w:drawing>
      </w:r>
    </w:p>
    <w:p w14:paraId="3ABE2742">
      <w:pPr>
        <w:spacing w:line="360" w:lineRule="auto"/>
        <w:rPr>
          <w:rFonts w:hint="eastAsia" w:ascii="Arial" w:hAnsi="Arial" w:eastAsia="宋体" w:cs="Arial"/>
          <w:kern w:val="0"/>
          <w:sz w:val="24"/>
          <w:szCs w:val="24"/>
          <w:lang w:val="en-US" w:eastAsia="zh-CN"/>
        </w:rPr>
      </w:pPr>
    </w:p>
    <w:p w14:paraId="3F59EEA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 Set (集合)</w:t>
      </w:r>
    </w:p>
    <w:p w14:paraId="6D9147E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底层通过HashTable实现；是String类型的无重复值的无序集合</w:t>
      </w:r>
    </w:p>
    <w:p w14:paraId="2EE83235">
      <w:pPr>
        <w:spacing w:line="360" w:lineRule="auto"/>
        <w:rPr>
          <w:rFonts w:hint="eastAsia" w:ascii="Arial" w:hAnsi="Arial" w:eastAsia="宋体" w:cs="Arial"/>
          <w:kern w:val="0"/>
          <w:sz w:val="24"/>
          <w:szCs w:val="24"/>
          <w:lang w:val="en-US" w:eastAsia="zh-CN"/>
        </w:rPr>
      </w:pPr>
    </w:p>
    <w:p w14:paraId="7BA198B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310" cy="5070475"/>
            <wp:effectExtent l="0" t="0" r="8890" b="9525"/>
            <wp:docPr id="49" name="图片 5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9" descr="1"/>
                    <pic:cNvPicPr>
                      <a:picLocks noChangeAspect="1"/>
                    </pic:cNvPicPr>
                  </pic:nvPicPr>
                  <pic:blipFill>
                    <a:blip r:embed="rId52"/>
                    <a:stretch>
                      <a:fillRect/>
                    </a:stretch>
                  </pic:blipFill>
                  <pic:spPr>
                    <a:xfrm>
                      <a:off x="0" y="0"/>
                      <a:ext cx="5274310" cy="5070475"/>
                    </a:xfrm>
                    <a:prstGeom prst="rect">
                      <a:avLst/>
                    </a:prstGeom>
                    <a:noFill/>
                    <a:ln>
                      <a:noFill/>
                    </a:ln>
                  </pic:spPr>
                </pic:pic>
              </a:graphicData>
            </a:graphic>
          </wp:inline>
        </w:drawing>
      </w:r>
    </w:p>
    <w:p w14:paraId="2AF25DE2">
      <w:pPr>
        <w:spacing w:line="360" w:lineRule="auto"/>
        <w:rPr>
          <w:rFonts w:hint="eastAsia" w:ascii="Arial" w:hAnsi="Arial" w:eastAsia="宋体" w:cs="Arial"/>
          <w:kern w:val="0"/>
          <w:sz w:val="24"/>
          <w:szCs w:val="24"/>
          <w:lang w:val="en-US" w:eastAsia="zh-CN"/>
        </w:rPr>
      </w:pPr>
    </w:p>
    <w:p w14:paraId="7D205D3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2405" cy="1261110"/>
            <wp:effectExtent l="0" t="0" r="10795" b="8890"/>
            <wp:docPr id="50" name="图片 6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0" descr="2"/>
                    <pic:cNvPicPr>
                      <a:picLocks noChangeAspect="1"/>
                    </pic:cNvPicPr>
                  </pic:nvPicPr>
                  <pic:blipFill>
                    <a:blip r:embed="rId53"/>
                    <a:stretch>
                      <a:fillRect/>
                    </a:stretch>
                  </pic:blipFill>
                  <pic:spPr>
                    <a:xfrm>
                      <a:off x="0" y="0"/>
                      <a:ext cx="5272405" cy="1261110"/>
                    </a:xfrm>
                    <a:prstGeom prst="rect">
                      <a:avLst/>
                    </a:prstGeom>
                    <a:noFill/>
                    <a:ln>
                      <a:noFill/>
                    </a:ln>
                  </pic:spPr>
                </pic:pic>
              </a:graphicData>
            </a:graphic>
          </wp:inline>
        </w:drawing>
      </w:r>
    </w:p>
    <w:p w14:paraId="38EDAAD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 Zset (有序集合)</w:t>
      </w:r>
    </w:p>
    <w:p w14:paraId="36CB563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类似Set；每个元素都会关联一个double类型的分数(score)；Redis通过分数自动的为集合中的 成员进行从小到大的排序；成员不可重复，分数可以重复</w:t>
      </w:r>
    </w:p>
    <w:p w14:paraId="6F36362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4945" cy="7893685"/>
            <wp:effectExtent l="0" t="0" r="8255" b="5715"/>
            <wp:docPr id="51" name="图片 6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1" descr="1"/>
                    <pic:cNvPicPr>
                      <a:picLocks noChangeAspect="1"/>
                    </pic:cNvPicPr>
                  </pic:nvPicPr>
                  <pic:blipFill>
                    <a:blip r:embed="rId54"/>
                    <a:stretch>
                      <a:fillRect/>
                    </a:stretch>
                  </pic:blipFill>
                  <pic:spPr>
                    <a:xfrm>
                      <a:off x="0" y="0"/>
                      <a:ext cx="5274945" cy="7893685"/>
                    </a:xfrm>
                    <a:prstGeom prst="rect">
                      <a:avLst/>
                    </a:prstGeom>
                    <a:noFill/>
                    <a:ln>
                      <a:noFill/>
                    </a:ln>
                  </pic:spPr>
                </pic:pic>
              </a:graphicData>
            </a:graphic>
          </wp:inline>
        </w:drawing>
      </w:r>
    </w:p>
    <w:p w14:paraId="3D928A4A">
      <w:pPr>
        <w:spacing w:line="360" w:lineRule="auto"/>
        <w:rPr>
          <w:rFonts w:hint="eastAsia" w:ascii="Arial" w:hAnsi="Arial" w:eastAsia="宋体" w:cs="Arial"/>
          <w:kern w:val="0"/>
          <w:sz w:val="24"/>
          <w:szCs w:val="24"/>
          <w:lang w:val="en-US" w:eastAsia="zh-CN"/>
        </w:rPr>
      </w:pPr>
    </w:p>
    <w:p w14:paraId="03461ED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 Hash (哈希)</w:t>
      </w:r>
    </w:p>
    <w:p w14:paraId="4BB4142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类似Java中的Map&lt;String, Object&gt;；是一个键值对集合；适合存储对象</w:t>
      </w:r>
    </w:p>
    <w:p w14:paraId="5951DFB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5580" cy="5884545"/>
            <wp:effectExtent l="0" t="0" r="7620" b="8255"/>
            <wp:docPr id="52" name="图片 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2" descr="2"/>
                    <pic:cNvPicPr>
                      <a:picLocks noChangeAspect="1"/>
                    </pic:cNvPicPr>
                  </pic:nvPicPr>
                  <pic:blipFill>
                    <a:blip r:embed="rId55"/>
                    <a:stretch>
                      <a:fillRect/>
                    </a:stretch>
                  </pic:blipFill>
                  <pic:spPr>
                    <a:xfrm>
                      <a:off x="0" y="0"/>
                      <a:ext cx="5275580" cy="5884545"/>
                    </a:xfrm>
                    <a:prstGeom prst="rect">
                      <a:avLst/>
                    </a:prstGeom>
                    <a:noFill/>
                    <a:ln>
                      <a:noFill/>
                    </a:ln>
                  </pic:spPr>
                </pic:pic>
              </a:graphicData>
            </a:graphic>
          </wp:inline>
        </w:drawing>
      </w:r>
    </w:p>
    <w:p w14:paraId="141A10FB">
      <w:pPr>
        <w:numPr>
          <w:ilvl w:val="0"/>
          <w:numId w:val="2"/>
        </w:num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单指令与多指令的选择</w:t>
      </w:r>
    </w:p>
    <w:p w14:paraId="27CAB54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对于set与mset两个指令，应该使用哪一个由具体的业务场景决定</w:t>
      </w:r>
    </w:p>
    <w:p w14:paraId="0DEECBE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set指令的执行过程</w:t>
      </w:r>
    </w:p>
    <w:p w14:paraId="607B62F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set指令发送给Redis服务器需要一个网络时间；Redis服务器执行该指令需要一个处理时间； Redis服务器将结果返回需要一个网络时间；故需要2个网络时间 + 1个处理时间</w:t>
      </w:r>
    </w:p>
    <w:p w14:paraId="38E9513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使用set存储n个值</w:t>
      </w:r>
    </w:p>
    <w:p w14:paraId="1A76436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n个网络时间(发送) + n个处理时间(处理) + n个网络时间(返回)</w:t>
      </w:r>
    </w:p>
    <w:p w14:paraId="7642C59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使用mset存储n个值</w:t>
      </w:r>
    </w:p>
    <w:p w14:paraId="689653D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1个网络时间(发送) + n个处理时间(处理) + 1个网络时间(返回)</w:t>
      </w:r>
    </w:p>
    <w:p w14:paraId="29818FA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注：每次携带的数据增多，网络时间会相应的延长</w:t>
      </w:r>
    </w:p>
    <w:p w14:paraId="369DC00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综上所述，当需要处理的数据较少时，使用单指令；当处理的数据较多时，使用多指令</w:t>
      </w:r>
    </w:p>
    <w:p w14:paraId="36949A92">
      <w:pPr>
        <w:spacing w:line="360" w:lineRule="auto"/>
        <w:rPr>
          <w:rFonts w:hint="eastAsia" w:ascii="Arial" w:hAnsi="Arial" w:eastAsia="宋体" w:cs="Arial"/>
          <w:kern w:val="0"/>
          <w:sz w:val="24"/>
          <w:szCs w:val="24"/>
          <w:lang w:val="en-US" w:eastAsia="zh-CN"/>
        </w:rPr>
      </w:pPr>
    </w:p>
    <w:p w14:paraId="09A885FC">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6.6.8 Redis常用查询指令</w:t>
      </w:r>
    </w:p>
    <w:p w14:paraId="69C650A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5580" cy="2592705"/>
            <wp:effectExtent l="0" t="0" r="7620" b="10795"/>
            <wp:docPr id="53" name="图片 6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3" descr="1"/>
                    <pic:cNvPicPr>
                      <a:picLocks noChangeAspect="1"/>
                    </pic:cNvPicPr>
                  </pic:nvPicPr>
                  <pic:blipFill>
                    <a:blip r:embed="rId56"/>
                    <a:stretch>
                      <a:fillRect/>
                    </a:stretch>
                  </pic:blipFill>
                  <pic:spPr>
                    <a:xfrm>
                      <a:off x="0" y="0"/>
                      <a:ext cx="5275580" cy="2592705"/>
                    </a:xfrm>
                    <a:prstGeom prst="rect">
                      <a:avLst/>
                    </a:prstGeom>
                    <a:noFill/>
                    <a:ln>
                      <a:noFill/>
                    </a:ln>
                  </pic:spPr>
                </pic:pic>
              </a:graphicData>
            </a:graphic>
          </wp:inline>
        </w:drawing>
      </w:r>
    </w:p>
    <w:p w14:paraId="1D324007">
      <w:pPr>
        <w:spacing w:line="360" w:lineRule="auto"/>
        <w:rPr>
          <w:rFonts w:hint="eastAsia" w:ascii="Arial" w:hAnsi="Arial" w:eastAsia="宋体" w:cs="Arial"/>
          <w:kern w:val="0"/>
          <w:sz w:val="24"/>
          <w:szCs w:val="24"/>
          <w:lang w:val="en-US" w:eastAsia="zh-CN"/>
        </w:rPr>
      </w:pPr>
    </w:p>
    <w:p w14:paraId="3A84241A">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6.6.9 Jedis的使用</w:t>
      </w:r>
    </w:p>
    <w:p w14:paraId="1F5F507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1.首先需要在redis.conf配置文件中修改配置，需要重启Redis服务方可生效</w:t>
      </w:r>
    </w:p>
    <w:p w14:paraId="3421C23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009900" cy="695325"/>
            <wp:effectExtent l="0" t="0" r="0" b="3175"/>
            <wp:docPr id="54" name="图片 6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4" descr="1"/>
                    <pic:cNvPicPr>
                      <a:picLocks noChangeAspect="1"/>
                    </pic:cNvPicPr>
                  </pic:nvPicPr>
                  <pic:blipFill>
                    <a:blip r:embed="rId57"/>
                    <a:stretch>
                      <a:fillRect/>
                    </a:stretch>
                  </pic:blipFill>
                  <pic:spPr>
                    <a:xfrm>
                      <a:off x="0" y="0"/>
                      <a:ext cx="3009900" cy="695325"/>
                    </a:xfrm>
                    <a:prstGeom prst="rect">
                      <a:avLst/>
                    </a:prstGeom>
                    <a:noFill/>
                    <a:ln>
                      <a:noFill/>
                    </a:ln>
                  </pic:spPr>
                </pic:pic>
              </a:graphicData>
            </a:graphic>
          </wp:inline>
        </w:drawing>
      </w:r>
    </w:p>
    <w:p w14:paraId="79D4EABB">
      <w:pPr>
        <w:spacing w:line="360" w:lineRule="auto"/>
        <w:rPr>
          <w:rFonts w:hint="eastAsia" w:ascii="Arial" w:hAnsi="Arial" w:eastAsia="宋体" w:cs="Arial"/>
          <w:kern w:val="0"/>
          <w:sz w:val="24"/>
          <w:szCs w:val="24"/>
          <w:lang w:val="en-US" w:eastAsia="zh-CN"/>
        </w:rPr>
      </w:pPr>
    </w:p>
    <w:p w14:paraId="59E869F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2.修改之后，必须指定绑定的主机地址方可使用Redis</w:t>
      </w:r>
    </w:p>
    <w:p w14:paraId="3D4F866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429125" cy="409575"/>
            <wp:effectExtent l="0" t="0" r="3175" b="9525"/>
            <wp:docPr id="55" name="图片 6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5" descr="2"/>
                    <pic:cNvPicPr>
                      <a:picLocks noChangeAspect="1"/>
                    </pic:cNvPicPr>
                  </pic:nvPicPr>
                  <pic:blipFill>
                    <a:blip r:embed="rId58"/>
                    <a:stretch>
                      <a:fillRect/>
                    </a:stretch>
                  </pic:blipFill>
                  <pic:spPr>
                    <a:xfrm>
                      <a:off x="0" y="0"/>
                      <a:ext cx="4429125" cy="409575"/>
                    </a:xfrm>
                    <a:prstGeom prst="rect">
                      <a:avLst/>
                    </a:prstGeom>
                    <a:noFill/>
                    <a:ln>
                      <a:noFill/>
                    </a:ln>
                  </pic:spPr>
                </pic:pic>
              </a:graphicData>
            </a:graphic>
          </wp:inline>
        </w:drawing>
      </w:r>
    </w:p>
    <w:p w14:paraId="5073E7CA">
      <w:pPr>
        <w:spacing w:line="360" w:lineRule="auto"/>
        <w:rPr>
          <w:rFonts w:hint="eastAsia" w:ascii="Arial" w:hAnsi="Arial" w:eastAsia="宋体" w:cs="Arial"/>
          <w:kern w:val="0"/>
          <w:sz w:val="24"/>
          <w:szCs w:val="24"/>
          <w:lang w:val="en-US" w:eastAsia="zh-CN"/>
        </w:rPr>
      </w:pPr>
    </w:p>
    <w:p w14:paraId="7977D15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3.开放6379端口</w:t>
      </w:r>
    </w:p>
    <w:p w14:paraId="588BC5C2">
      <w:pPr>
        <w:spacing w:line="360" w:lineRule="auto"/>
        <w:rPr>
          <w:rFonts w:hint="eastAsia" w:ascii="Arial" w:hAnsi="Arial" w:eastAsia="宋体" w:cs="Arial"/>
          <w:kern w:val="0"/>
          <w:sz w:val="24"/>
          <w:szCs w:val="24"/>
          <w:lang w:val="en-US" w:eastAsia="zh-CN"/>
        </w:rPr>
      </w:pPr>
    </w:p>
    <w:p w14:paraId="004894E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895850" cy="952500"/>
            <wp:effectExtent l="0" t="0" r="6350" b="0"/>
            <wp:docPr id="56" name="图片 6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6" descr="1"/>
                    <pic:cNvPicPr>
                      <a:picLocks noChangeAspect="1"/>
                    </pic:cNvPicPr>
                  </pic:nvPicPr>
                  <pic:blipFill>
                    <a:blip r:embed="rId59"/>
                    <a:stretch>
                      <a:fillRect/>
                    </a:stretch>
                  </pic:blipFill>
                  <pic:spPr>
                    <a:xfrm>
                      <a:off x="0" y="0"/>
                      <a:ext cx="4895850" cy="952500"/>
                    </a:xfrm>
                    <a:prstGeom prst="rect">
                      <a:avLst/>
                    </a:prstGeom>
                    <a:noFill/>
                    <a:ln>
                      <a:noFill/>
                    </a:ln>
                  </pic:spPr>
                </pic:pic>
              </a:graphicData>
            </a:graphic>
          </wp:inline>
        </w:drawing>
      </w:r>
    </w:p>
    <w:p w14:paraId="7170F03B">
      <w:pPr>
        <w:spacing w:line="360" w:lineRule="auto"/>
        <w:rPr>
          <w:rFonts w:hint="eastAsia" w:ascii="Arial" w:hAnsi="Arial" w:eastAsia="宋体" w:cs="Arial"/>
          <w:kern w:val="0"/>
          <w:sz w:val="24"/>
          <w:szCs w:val="24"/>
          <w:lang w:val="en-US" w:eastAsia="zh-CN"/>
        </w:rPr>
      </w:pPr>
    </w:p>
    <w:p w14:paraId="5BC02AC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4.创建Java项目并导入jar包</w:t>
      </w:r>
    </w:p>
    <w:p w14:paraId="13EF3D9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1771650" cy="914400"/>
            <wp:effectExtent l="0" t="0" r="6350" b="0"/>
            <wp:docPr id="57" name="图片 6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7" descr="1"/>
                    <pic:cNvPicPr>
                      <a:picLocks noChangeAspect="1"/>
                    </pic:cNvPicPr>
                  </pic:nvPicPr>
                  <pic:blipFill>
                    <a:blip r:embed="rId60"/>
                    <a:stretch>
                      <a:fillRect/>
                    </a:stretch>
                  </pic:blipFill>
                  <pic:spPr>
                    <a:xfrm>
                      <a:off x="0" y="0"/>
                      <a:ext cx="1771650" cy="914400"/>
                    </a:xfrm>
                    <a:prstGeom prst="rect">
                      <a:avLst/>
                    </a:prstGeom>
                    <a:noFill/>
                    <a:ln>
                      <a:noFill/>
                    </a:ln>
                  </pic:spPr>
                </pic:pic>
              </a:graphicData>
            </a:graphic>
          </wp:inline>
        </w:drawing>
      </w:r>
    </w:p>
    <w:p w14:paraId="5C2756AA">
      <w:pPr>
        <w:spacing w:line="360" w:lineRule="auto"/>
        <w:rPr>
          <w:rFonts w:hint="eastAsia" w:ascii="Arial" w:hAnsi="Arial" w:eastAsia="宋体" w:cs="Arial"/>
          <w:kern w:val="0"/>
          <w:sz w:val="24"/>
          <w:szCs w:val="24"/>
          <w:lang w:val="en-US" w:eastAsia="zh-CN"/>
        </w:rPr>
      </w:pPr>
    </w:p>
    <w:p w14:paraId="1BB7B6C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5.src目录下创建redis.properties配置文件</w:t>
      </w:r>
    </w:p>
    <w:p w14:paraId="549CC1A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（1）#最大连接数</w:t>
      </w:r>
    </w:p>
    <w:p w14:paraId="25722AC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（2）redis.maxTotal=50</w:t>
      </w:r>
    </w:p>
    <w:p w14:paraId="0BE321D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（3）#默认开启的活跃连接数</w:t>
      </w:r>
    </w:p>
    <w:p w14:paraId="3E26E2D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（4）redis.maxIdel=10</w:t>
      </w:r>
    </w:p>
    <w:p w14:paraId="25F1E3E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（5）#Linux的ip地址</w:t>
      </w:r>
    </w:p>
    <w:p w14:paraId="0339B9A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（6）redis.host=192.168.200.130</w:t>
      </w:r>
    </w:p>
    <w:p w14:paraId="752EFD5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（7）#redis的端口号</w:t>
      </w:r>
    </w:p>
    <w:p w14:paraId="27A2D9B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（8）redis.port=6379</w:t>
      </w:r>
    </w:p>
    <w:p w14:paraId="521CF9B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6.创建Jedis的工具类JedisUtils</w:t>
      </w:r>
    </w:p>
    <w:p w14:paraId="47A882B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public class JedisUtils {</w:t>
      </w:r>
    </w:p>
    <w:p w14:paraId="47EC4BE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将从配置文件读取的配置信息赋予如下变量</w:t>
      </w:r>
    </w:p>
    <w:p w14:paraId="394EEB8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int maxTotal;</w:t>
      </w:r>
    </w:p>
    <w:p w14:paraId="131CAC7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int maxIdel;</w:t>
      </w:r>
    </w:p>
    <w:p w14:paraId="3EB6731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String host;</w:t>
      </w:r>
    </w:p>
    <w:p w14:paraId="6757D81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int port; // 端口号为int类型</w:t>
      </w:r>
    </w:p>
    <w:p w14:paraId="7B4CF94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Jedis的连接池配置</w:t>
      </w:r>
    </w:p>
    <w:p w14:paraId="635B909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JedisPoolConfig jedisPoolConfig;</w:t>
      </w:r>
    </w:p>
    <w:p w14:paraId="1C758F7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Jedis连接池</w:t>
      </w:r>
    </w:p>
    <w:p w14:paraId="2D31D59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private static JedisPool jedisPool;</w:t>
      </w:r>
    </w:p>
    <w:p w14:paraId="6C184348">
      <w:pPr>
        <w:spacing w:line="360" w:lineRule="auto"/>
        <w:rPr>
          <w:rFonts w:hint="eastAsia" w:ascii="Arial" w:hAnsi="Arial" w:eastAsia="宋体" w:cs="Arial"/>
          <w:kern w:val="0"/>
          <w:sz w:val="24"/>
          <w:szCs w:val="24"/>
          <w:lang w:val="en-US" w:eastAsia="zh-CN"/>
        </w:rPr>
      </w:pPr>
    </w:p>
    <w:p w14:paraId="329ABCF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static {</w:t>
      </w:r>
    </w:p>
    <w:p w14:paraId="419C4E1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读取redis.properties配置文件</w:t>
      </w:r>
    </w:p>
    <w:p w14:paraId="0094BBC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ResourceBundle bundle = ResourceBundle.getBundle("redis");</w:t>
      </w:r>
    </w:p>
    <w:p w14:paraId="74667EF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maxTotal = Integer.parseInt(bundle.getString("redis.maxTotal"));</w:t>
      </w:r>
    </w:p>
    <w:p w14:paraId="163070C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maxIdel = Integer.parseInt(bundle.getString("redis.maxIdel"));</w:t>
      </w:r>
    </w:p>
    <w:p w14:paraId="52BA7E8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host = bundle.getString("redis.host");</w:t>
      </w:r>
    </w:p>
    <w:p w14:paraId="0D67836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port = Integer.parseInt(bundle.getString("redis.port"));</w:t>
      </w:r>
    </w:p>
    <w:p w14:paraId="759BA5CB">
      <w:pPr>
        <w:spacing w:line="360" w:lineRule="auto"/>
        <w:rPr>
          <w:rFonts w:hint="eastAsia" w:ascii="Arial" w:hAnsi="Arial" w:eastAsia="宋体" w:cs="Arial"/>
          <w:kern w:val="0"/>
          <w:sz w:val="24"/>
          <w:szCs w:val="24"/>
          <w:lang w:val="en-US" w:eastAsia="zh-CN"/>
        </w:rPr>
      </w:pPr>
    </w:p>
    <w:p w14:paraId="41A6972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Jedis连接池配置</w:t>
      </w:r>
    </w:p>
    <w:p w14:paraId="00B401D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jedisPoolConfig = new JedisPoolConfig();</w:t>
      </w:r>
    </w:p>
    <w:p w14:paraId="17A3781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jedisPoolConfig.setMaxTotal(maxTotal);</w:t>
      </w:r>
    </w:p>
    <w:p w14:paraId="2B17110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jedisPoolConfig.setMaxIdle(maxIdel);</w:t>
      </w:r>
    </w:p>
    <w:p w14:paraId="6F486C1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jedisPool = new JedisPool(jedisPoolConfig, host, port);</w:t>
      </w:r>
    </w:p>
    <w:p w14:paraId="2389AA3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t>
      </w:r>
    </w:p>
    <w:p w14:paraId="61E32AEB">
      <w:pPr>
        <w:spacing w:line="360" w:lineRule="auto"/>
        <w:rPr>
          <w:rFonts w:hint="eastAsia" w:ascii="Arial" w:hAnsi="Arial" w:eastAsia="宋体" w:cs="Arial"/>
          <w:kern w:val="0"/>
          <w:sz w:val="24"/>
          <w:szCs w:val="24"/>
          <w:lang w:val="en-US" w:eastAsia="zh-CN"/>
        </w:rPr>
      </w:pPr>
    </w:p>
    <w:p w14:paraId="5AEE05D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public static Jedis getJedis() {</w:t>
      </w:r>
    </w:p>
    <w:p w14:paraId="5282EB4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return jedisPool.getResource();</w:t>
      </w:r>
    </w:p>
    <w:p w14:paraId="36D3C6B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t>
      </w:r>
    </w:p>
    <w:p w14:paraId="179483B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w:t>
      </w:r>
    </w:p>
    <w:p w14:paraId="1AAAD0A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7.创建测试类JedisTest</w:t>
      </w:r>
    </w:p>
    <w:p w14:paraId="5FC3A2D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public class JedisTest {</w:t>
      </w:r>
    </w:p>
    <w:p w14:paraId="4B32B2C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public static void main(String[] args) {</w:t>
      </w:r>
    </w:p>
    <w:p w14:paraId="15AEB46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1. 获取Jedis对象</w:t>
      </w:r>
    </w:p>
    <w:p w14:paraId="6A697DF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 jedis = JedisUtils.getJedis();</w:t>
      </w:r>
    </w:p>
    <w:p w14:paraId="6EE9D6F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2. 执行操作，Jedis中操作的方法名与Linux中命令行工具中的指令同名</w:t>
      </w:r>
    </w:p>
    <w:p w14:paraId="043A45D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jedis.sadd("key1", "abc", "abc", "def");</w:t>
      </w:r>
    </w:p>
    <w:p w14:paraId="5C386D9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Long key1 = jedis.scard("key1");</w:t>
      </w:r>
    </w:p>
    <w:p w14:paraId="7685CCF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System.out.println("运行结果：" + key1);</w:t>
      </w:r>
    </w:p>
    <w:p w14:paraId="1C6BDA9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3.关闭连接</w:t>
      </w:r>
    </w:p>
    <w:p w14:paraId="78EA6CF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jedis.close();</w:t>
      </w:r>
    </w:p>
    <w:p w14:paraId="11AB69B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t>
      </w:r>
    </w:p>
    <w:p w14:paraId="0D007F4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w:t>
      </w:r>
    </w:p>
    <w:p w14:paraId="4692BD2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2343150" cy="590550"/>
            <wp:effectExtent l="0" t="0" r="6350" b="6350"/>
            <wp:docPr id="58" name="图片 6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8" descr="1"/>
                    <pic:cNvPicPr>
                      <a:picLocks noChangeAspect="1"/>
                    </pic:cNvPicPr>
                  </pic:nvPicPr>
                  <pic:blipFill>
                    <a:blip r:embed="rId61"/>
                    <a:stretch>
                      <a:fillRect/>
                    </a:stretch>
                  </pic:blipFill>
                  <pic:spPr>
                    <a:xfrm>
                      <a:off x="0" y="0"/>
                      <a:ext cx="2343150" cy="590550"/>
                    </a:xfrm>
                    <a:prstGeom prst="rect">
                      <a:avLst/>
                    </a:prstGeom>
                    <a:noFill/>
                    <a:ln>
                      <a:noFill/>
                    </a:ln>
                  </pic:spPr>
                </pic:pic>
              </a:graphicData>
            </a:graphic>
          </wp:inline>
        </w:drawing>
      </w:r>
    </w:p>
    <w:p w14:paraId="4DF35F5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8.Linux中进行测试</w:t>
      </w:r>
    </w:p>
    <w:p w14:paraId="5A351347">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drawing>
          <wp:inline distT="0" distB="0" distL="114300" distR="114300">
            <wp:extent cx="2790825" cy="342900"/>
            <wp:effectExtent l="0" t="0" r="3175" b="0"/>
            <wp:docPr id="59" name="图片 6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9" descr="1"/>
                    <pic:cNvPicPr>
                      <a:picLocks noChangeAspect="1"/>
                    </pic:cNvPicPr>
                  </pic:nvPicPr>
                  <pic:blipFill>
                    <a:blip r:embed="rId62"/>
                    <a:stretch>
                      <a:fillRect/>
                    </a:stretch>
                  </pic:blipFill>
                  <pic:spPr>
                    <a:xfrm>
                      <a:off x="0" y="0"/>
                      <a:ext cx="2790825" cy="342900"/>
                    </a:xfrm>
                    <a:prstGeom prst="rect">
                      <a:avLst/>
                    </a:prstGeom>
                    <a:noFill/>
                    <a:ln>
                      <a:noFill/>
                    </a:ln>
                  </pic:spPr>
                </pic:pic>
              </a:graphicData>
            </a:graphic>
          </wp:inline>
        </w:drawing>
      </w:r>
    </w:p>
    <w:p w14:paraId="5E73CE4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6.6.10 Redis可视化工具</w:t>
      </w:r>
    </w:p>
    <w:p w14:paraId="45C6CB8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安装软件</w:t>
      </w:r>
    </w:p>
    <w:p w14:paraId="7E9DEC0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2676525" cy="238125"/>
            <wp:effectExtent l="0" t="0" r="3175" b="3175"/>
            <wp:docPr id="60" name="图片 7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0" descr="1"/>
                    <pic:cNvPicPr>
                      <a:picLocks noChangeAspect="1"/>
                    </pic:cNvPicPr>
                  </pic:nvPicPr>
                  <pic:blipFill>
                    <a:blip r:embed="rId63"/>
                    <a:stretch>
                      <a:fillRect/>
                    </a:stretch>
                  </pic:blipFill>
                  <pic:spPr>
                    <a:xfrm>
                      <a:off x="0" y="0"/>
                      <a:ext cx="2676525" cy="238125"/>
                    </a:xfrm>
                    <a:prstGeom prst="rect">
                      <a:avLst/>
                    </a:prstGeom>
                    <a:noFill/>
                    <a:ln>
                      <a:noFill/>
                    </a:ln>
                  </pic:spPr>
                </pic:pic>
              </a:graphicData>
            </a:graphic>
          </wp:inline>
        </w:drawing>
      </w:r>
    </w:p>
    <w:p w14:paraId="6D5C4BA5">
      <w:pPr>
        <w:spacing w:line="360" w:lineRule="auto"/>
        <w:rPr>
          <w:rFonts w:hint="eastAsia" w:ascii="Arial" w:hAnsi="Arial" w:eastAsia="宋体" w:cs="Arial"/>
          <w:kern w:val="0"/>
          <w:sz w:val="24"/>
          <w:szCs w:val="24"/>
          <w:lang w:val="en-US" w:eastAsia="zh-CN"/>
        </w:rPr>
      </w:pPr>
    </w:p>
    <w:p w14:paraId="2BBBB73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运行软件</w:t>
      </w:r>
    </w:p>
    <w:p w14:paraId="154640A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6215" cy="3815080"/>
            <wp:effectExtent l="0" t="0" r="6985" b="7620"/>
            <wp:docPr id="61" name="图片 7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1" descr="1"/>
                    <pic:cNvPicPr>
                      <a:picLocks noChangeAspect="1"/>
                    </pic:cNvPicPr>
                  </pic:nvPicPr>
                  <pic:blipFill>
                    <a:blip r:embed="rId64"/>
                    <a:stretch>
                      <a:fillRect/>
                    </a:stretch>
                  </pic:blipFill>
                  <pic:spPr>
                    <a:xfrm>
                      <a:off x="0" y="0"/>
                      <a:ext cx="5276215" cy="3815080"/>
                    </a:xfrm>
                    <a:prstGeom prst="rect">
                      <a:avLst/>
                    </a:prstGeom>
                    <a:noFill/>
                    <a:ln>
                      <a:noFill/>
                    </a:ln>
                  </pic:spPr>
                </pic:pic>
              </a:graphicData>
            </a:graphic>
          </wp:inline>
        </w:drawing>
      </w:r>
    </w:p>
    <w:p w14:paraId="4E12FD1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6215" cy="1206500"/>
            <wp:effectExtent l="0" t="0" r="6985" b="0"/>
            <wp:docPr id="62" name="图片 7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2" descr="2"/>
                    <pic:cNvPicPr>
                      <a:picLocks noChangeAspect="1"/>
                    </pic:cNvPicPr>
                  </pic:nvPicPr>
                  <pic:blipFill>
                    <a:blip r:embed="rId65"/>
                    <a:stretch>
                      <a:fillRect/>
                    </a:stretch>
                  </pic:blipFill>
                  <pic:spPr>
                    <a:xfrm>
                      <a:off x="0" y="0"/>
                      <a:ext cx="5276215" cy="1206500"/>
                    </a:xfrm>
                    <a:prstGeom prst="rect">
                      <a:avLst/>
                    </a:prstGeom>
                    <a:noFill/>
                    <a:ln>
                      <a:noFill/>
                    </a:ln>
                  </pic:spPr>
                </pic:pic>
              </a:graphicData>
            </a:graphic>
          </wp:inline>
        </w:drawing>
      </w:r>
    </w:p>
    <w:p w14:paraId="2B128263">
      <w:pPr>
        <w:spacing w:line="360" w:lineRule="auto"/>
        <w:rPr>
          <w:rFonts w:hint="eastAsia" w:ascii="Arial" w:hAnsi="Arial" w:eastAsia="宋体" w:cs="Arial"/>
          <w:kern w:val="0"/>
          <w:sz w:val="24"/>
          <w:szCs w:val="24"/>
          <w:lang w:val="en-US" w:eastAsia="zh-CN"/>
        </w:rPr>
      </w:pPr>
    </w:p>
    <w:p w14:paraId="2945D263">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6.6.11 持久化概念</w:t>
      </w:r>
    </w:p>
    <w:p w14:paraId="7A060A2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1.意外断电或重启之后，内存中的数据将会丢失，故应当将内存中的数据保存在磁盘中</w:t>
      </w:r>
    </w:p>
    <w:p w14:paraId="4F6F2FC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2.概念</w:t>
      </w:r>
    </w:p>
    <w:p w14:paraId="7060C72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利用磁盘等将数据进行保存，在特定的时间将保存的数据进行恢复的工作机制称为持久化</w:t>
      </w:r>
    </w:p>
    <w:p w14:paraId="42A7F1E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3.持久化的两种方式</w:t>
      </w:r>
    </w:p>
    <w:p w14:paraId="551FEF1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快照</w:t>
      </w:r>
    </w:p>
    <w:p w14:paraId="594DF46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将某个时间点的工作状态保存下来，恢复时可直接恢复指定时间点的工作状态</w:t>
      </w:r>
    </w:p>
    <w:p w14:paraId="55D6157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Redis中这种方式称为RDB</w:t>
      </w:r>
    </w:p>
    <w:p w14:paraId="6D28CD8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日志</w:t>
      </w:r>
    </w:p>
    <w:p w14:paraId="56978D3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将对数据的所有操作过程记录下来，恢复数据时重新执行这些操作</w:t>
      </w:r>
    </w:p>
    <w:p w14:paraId="3665BEC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Redis中这种方式称为AOF</w:t>
      </w:r>
    </w:p>
    <w:p w14:paraId="474DB297">
      <w:pPr>
        <w:spacing w:line="360" w:lineRule="auto"/>
        <w:rPr>
          <w:rFonts w:hint="eastAsia" w:ascii="Arial" w:hAnsi="Arial" w:eastAsia="宋体" w:cs="Arial"/>
          <w:kern w:val="0"/>
          <w:sz w:val="28"/>
          <w:szCs w:val="28"/>
          <w:lang w:val="en-US" w:eastAsia="zh-CN"/>
        </w:rPr>
      </w:pPr>
    </w:p>
    <w:p w14:paraId="2D984306">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6.6.12 RDB</w:t>
      </w:r>
    </w:p>
    <w:p w14:paraId="2CEBC55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1.对redis.conf配置文件进行修改 (修改配置文件后需要重启Redis)</w:t>
      </w:r>
    </w:p>
    <w:p w14:paraId="3761345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修改内存中数据保存的文件的名称，默认值为dump.rdb</w:t>
      </w:r>
    </w:p>
    <w:p w14:paraId="4A22C59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257550" cy="466725"/>
            <wp:effectExtent l="0" t="0" r="6350" b="3175"/>
            <wp:docPr id="63" name="图片 7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3" descr="1"/>
                    <pic:cNvPicPr>
                      <a:picLocks noChangeAspect="1"/>
                    </pic:cNvPicPr>
                  </pic:nvPicPr>
                  <pic:blipFill>
                    <a:blip r:embed="rId66"/>
                    <a:stretch>
                      <a:fillRect/>
                    </a:stretch>
                  </pic:blipFill>
                  <pic:spPr>
                    <a:xfrm>
                      <a:off x="0" y="0"/>
                      <a:ext cx="3257550" cy="466725"/>
                    </a:xfrm>
                    <a:prstGeom prst="rect">
                      <a:avLst/>
                    </a:prstGeom>
                    <a:noFill/>
                    <a:ln>
                      <a:noFill/>
                    </a:ln>
                  </pic:spPr>
                </pic:pic>
              </a:graphicData>
            </a:graphic>
          </wp:inline>
        </w:drawing>
      </w:r>
    </w:p>
    <w:p w14:paraId="768EA86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修改rdb文件保存的目录</w:t>
      </w:r>
    </w:p>
    <w:p w14:paraId="2089BEB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067300" cy="561975"/>
            <wp:effectExtent l="0" t="0" r="0" b="9525"/>
            <wp:docPr id="64" name="图片 7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4" descr="1"/>
                    <pic:cNvPicPr>
                      <a:picLocks noChangeAspect="1"/>
                    </pic:cNvPicPr>
                  </pic:nvPicPr>
                  <pic:blipFill>
                    <a:blip r:embed="rId67"/>
                    <a:stretch>
                      <a:fillRect/>
                    </a:stretch>
                  </pic:blipFill>
                  <pic:spPr>
                    <a:xfrm>
                      <a:off x="0" y="0"/>
                      <a:ext cx="5067300" cy="561975"/>
                    </a:xfrm>
                    <a:prstGeom prst="rect">
                      <a:avLst/>
                    </a:prstGeom>
                    <a:noFill/>
                    <a:ln>
                      <a:noFill/>
                    </a:ln>
                  </pic:spPr>
                </pic:pic>
              </a:graphicData>
            </a:graphic>
          </wp:inline>
        </w:drawing>
      </w:r>
    </w:p>
    <w:p w14:paraId="60FC07D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2.执行save指令即可将内存中的数据保存到/opt/redis-3.0.4/目录的dump.rdb文件中</w:t>
      </w:r>
    </w:p>
    <w:p w14:paraId="2EC2D89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3.再次启动redis服务即可自动读取rdb文件中的数据并加载到内存</w:t>
      </w:r>
    </w:p>
    <w:p w14:paraId="702E519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4.save指令工作原理</w:t>
      </w:r>
    </w:p>
    <w:p w14:paraId="74498D1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Redis是单线程的，故执行save指令会阻塞其之后的命令的执行(可能多人操作同一个Redis 服务器)，如果要保存的数据较多时，会导致之后的命令长时间阻塞，故一般不使用save指令</w:t>
      </w:r>
    </w:p>
    <w:p w14:paraId="4607DE8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5.bgsave指令可以让保存操作在后台执行，让redis服务可以继续执行其之后的指令，使用较多</w:t>
      </w:r>
    </w:p>
    <w:p w14:paraId="2A7AEBD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6.bgsave指令工作原理</w:t>
      </w:r>
    </w:p>
    <w:p w14:paraId="3587185B">
      <w:pPr>
        <w:spacing w:line="360" w:lineRule="auto"/>
        <w:rPr>
          <w:rFonts w:hint="eastAsia" w:ascii="Arial" w:hAnsi="Arial" w:eastAsia="宋体" w:cs="Arial"/>
          <w:kern w:val="0"/>
          <w:sz w:val="24"/>
          <w:szCs w:val="24"/>
          <w:lang w:val="en-US" w:eastAsia="zh-CN"/>
        </w:rPr>
      </w:pPr>
    </w:p>
    <w:p w14:paraId="512F960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5580" cy="1053465"/>
            <wp:effectExtent l="0" t="0" r="7620" b="635"/>
            <wp:docPr id="65" name="图片 7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6" descr="1"/>
                    <pic:cNvPicPr>
                      <a:picLocks noChangeAspect="1"/>
                    </pic:cNvPicPr>
                  </pic:nvPicPr>
                  <pic:blipFill>
                    <a:blip r:embed="rId68"/>
                    <a:stretch>
                      <a:fillRect/>
                    </a:stretch>
                  </pic:blipFill>
                  <pic:spPr>
                    <a:xfrm>
                      <a:off x="0" y="0"/>
                      <a:ext cx="5275580" cy="1053465"/>
                    </a:xfrm>
                    <a:prstGeom prst="rect">
                      <a:avLst/>
                    </a:prstGeom>
                    <a:noFill/>
                    <a:ln>
                      <a:noFill/>
                    </a:ln>
                  </pic:spPr>
                </pic:pic>
              </a:graphicData>
            </a:graphic>
          </wp:inline>
        </w:drawing>
      </w:r>
    </w:p>
    <w:p w14:paraId="3EE4E000">
      <w:pPr>
        <w:numPr>
          <w:ilvl w:val="0"/>
          <w:numId w:val="0"/>
        </w:numPr>
        <w:spacing w:line="360" w:lineRule="auto"/>
        <w:ind w:left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7.配置自动保存 (修改配置文件后需要重启Redis)</w:t>
      </w:r>
    </w:p>
    <w:p w14:paraId="118E6FB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238625" cy="819150"/>
            <wp:effectExtent l="0" t="0" r="3175" b="6350"/>
            <wp:docPr id="66" name="图片 7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7" descr="1"/>
                    <pic:cNvPicPr>
                      <a:picLocks noChangeAspect="1"/>
                    </pic:cNvPicPr>
                  </pic:nvPicPr>
                  <pic:blipFill>
                    <a:blip r:embed="rId69"/>
                    <a:stretch>
                      <a:fillRect/>
                    </a:stretch>
                  </pic:blipFill>
                  <pic:spPr>
                    <a:xfrm>
                      <a:off x="0" y="0"/>
                      <a:ext cx="4238625" cy="819150"/>
                    </a:xfrm>
                    <a:prstGeom prst="rect">
                      <a:avLst/>
                    </a:prstGeom>
                    <a:noFill/>
                    <a:ln>
                      <a:noFill/>
                    </a:ln>
                  </pic:spPr>
                </pic:pic>
              </a:graphicData>
            </a:graphic>
          </wp:inline>
        </w:drawing>
      </w:r>
    </w:p>
    <w:p w14:paraId="4F897B60">
      <w:pPr>
        <w:spacing w:line="360" w:lineRule="auto"/>
        <w:rPr>
          <w:rFonts w:hint="eastAsia" w:ascii="Arial" w:hAnsi="Arial" w:eastAsia="宋体" w:cs="Arial"/>
          <w:kern w:val="0"/>
          <w:sz w:val="24"/>
          <w:szCs w:val="24"/>
          <w:lang w:val="en-US" w:eastAsia="zh-CN"/>
        </w:rPr>
      </w:pPr>
    </w:p>
    <w:p w14:paraId="79F95DA9">
      <w:pPr>
        <w:spacing w:line="360" w:lineRule="auto"/>
        <w:rPr>
          <w:rFonts w:hint="eastAsia" w:ascii="Arial" w:hAnsi="Arial" w:eastAsia="宋体" w:cs="Arial"/>
          <w:kern w:val="0"/>
          <w:sz w:val="24"/>
          <w:szCs w:val="24"/>
          <w:lang w:val="en-US" w:eastAsia="zh-CN"/>
        </w:rPr>
      </w:pPr>
    </w:p>
    <w:p w14:paraId="714AB75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8.自动保存方式的注意点</w:t>
      </w:r>
    </w:p>
    <w:p w14:paraId="6016A4B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get操作没有导致key发生变化</w:t>
      </w:r>
    </w:p>
    <w:p w14:paraId="7E9DA11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对存在的key修改才算发生变化</w:t>
      </w:r>
    </w:p>
    <w:p w14:paraId="38D3EA8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set k1 v1，set k1 v1认为key的值发生变化</w:t>
      </w:r>
    </w:p>
    <w:p w14:paraId="526A793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 配置方式执行的是bgsave指令</w:t>
      </w:r>
    </w:p>
    <w:p w14:paraId="26A161C7">
      <w:pPr>
        <w:spacing w:line="360" w:lineRule="auto"/>
        <w:rPr>
          <w:rFonts w:hint="eastAsia" w:ascii="Arial" w:hAnsi="Arial" w:eastAsia="宋体" w:cs="Arial"/>
          <w:kern w:val="0"/>
          <w:sz w:val="24"/>
          <w:szCs w:val="24"/>
          <w:lang w:val="en-US" w:eastAsia="zh-CN"/>
        </w:rPr>
      </w:pPr>
    </w:p>
    <w:p w14:paraId="5FDA8B4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9.RDB两种指令的对比</w:t>
      </w:r>
    </w:p>
    <w:p w14:paraId="4730DBC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276725" cy="1571625"/>
            <wp:effectExtent l="0" t="0" r="3175" b="3175"/>
            <wp:docPr id="67" name="图片 7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8" descr="1"/>
                    <pic:cNvPicPr>
                      <a:picLocks noChangeAspect="1"/>
                    </pic:cNvPicPr>
                  </pic:nvPicPr>
                  <pic:blipFill>
                    <a:blip r:embed="rId70"/>
                    <a:stretch>
                      <a:fillRect/>
                    </a:stretch>
                  </pic:blipFill>
                  <pic:spPr>
                    <a:xfrm>
                      <a:off x="0" y="0"/>
                      <a:ext cx="4276725" cy="1571625"/>
                    </a:xfrm>
                    <a:prstGeom prst="rect">
                      <a:avLst/>
                    </a:prstGeom>
                    <a:noFill/>
                    <a:ln>
                      <a:noFill/>
                    </a:ln>
                  </pic:spPr>
                </pic:pic>
              </a:graphicData>
            </a:graphic>
          </wp:inline>
        </w:drawing>
      </w:r>
    </w:p>
    <w:p w14:paraId="2D133615">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6.6.13 AOF</w:t>
      </w:r>
    </w:p>
    <w:p w14:paraId="53C7C8D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1.RDB缺点</w:t>
      </w:r>
    </w:p>
    <w:p w14:paraId="1FD87C0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基于快照思想，每次读写都是全部数据，当数据量较大时，效率非常低</w:t>
      </w:r>
    </w:p>
    <w:p w14:paraId="54BBB3D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基于fork创建子进程，内存产生额外的消耗</w:t>
      </w:r>
    </w:p>
    <w:p w14:paraId="432013C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宕机带来数据丢失风险(可能某个时间点的数据未保存)</w:t>
      </w:r>
    </w:p>
    <w:p w14:paraId="6DC70C2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2.AOF概念</w:t>
      </w:r>
    </w:p>
    <w:p w14:paraId="7508350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以日志的方式记录每次操作的命令，重启之后执行AOF中保存的命令恢复数据，较为主流</w:t>
      </w:r>
    </w:p>
    <w:p w14:paraId="0043712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4657725" cy="2295525"/>
            <wp:effectExtent l="0" t="0" r="3175" b="3175"/>
            <wp:docPr id="68" name="图片 7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9" descr="1"/>
                    <pic:cNvPicPr>
                      <a:picLocks noChangeAspect="1"/>
                    </pic:cNvPicPr>
                  </pic:nvPicPr>
                  <pic:blipFill>
                    <a:blip r:embed="rId71"/>
                    <a:stretch>
                      <a:fillRect/>
                    </a:stretch>
                  </pic:blipFill>
                  <pic:spPr>
                    <a:xfrm>
                      <a:off x="0" y="0"/>
                      <a:ext cx="4657725" cy="2295525"/>
                    </a:xfrm>
                    <a:prstGeom prst="rect">
                      <a:avLst/>
                    </a:prstGeom>
                    <a:noFill/>
                    <a:ln>
                      <a:noFill/>
                    </a:ln>
                  </pic:spPr>
                </pic:pic>
              </a:graphicData>
            </a:graphic>
          </wp:inline>
        </w:drawing>
      </w:r>
    </w:p>
    <w:p w14:paraId="37C0F6B4">
      <w:pPr>
        <w:spacing w:line="360" w:lineRule="auto"/>
        <w:rPr>
          <w:rFonts w:hint="eastAsia" w:ascii="Arial" w:hAnsi="Arial" w:eastAsia="宋体" w:cs="Arial"/>
          <w:kern w:val="0"/>
          <w:sz w:val="24"/>
          <w:szCs w:val="24"/>
          <w:lang w:val="en-US" w:eastAsia="zh-CN"/>
        </w:rPr>
      </w:pPr>
    </w:p>
    <w:p w14:paraId="52EF7E59">
      <w:pPr>
        <w:spacing w:line="360" w:lineRule="auto"/>
        <w:rPr>
          <w:rFonts w:hint="eastAsia" w:ascii="Arial" w:hAnsi="Arial" w:eastAsia="宋体" w:cs="Arial"/>
          <w:kern w:val="0"/>
          <w:sz w:val="24"/>
          <w:szCs w:val="24"/>
          <w:lang w:val="en-US" w:eastAsia="zh-CN"/>
        </w:rPr>
      </w:pPr>
    </w:p>
    <w:p w14:paraId="70CD527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3.对redis.conf配置文件进行修改 (修改配置文件后需要重启Redis)</w:t>
      </w:r>
    </w:p>
    <w:p w14:paraId="5D346827">
      <w:pPr>
        <w:spacing w:line="360" w:lineRule="auto"/>
        <w:rPr>
          <w:rFonts w:hint="eastAsia" w:ascii="Arial" w:hAnsi="Arial" w:eastAsia="宋体" w:cs="Arial"/>
          <w:kern w:val="0"/>
          <w:sz w:val="24"/>
          <w:szCs w:val="24"/>
          <w:lang w:val="en-US" w:eastAsia="zh-CN"/>
        </w:rPr>
      </w:pPr>
    </w:p>
    <w:p w14:paraId="77013C7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6850" cy="2200275"/>
            <wp:effectExtent l="0" t="0" r="6350" b="9525"/>
            <wp:docPr id="69" name="图片 8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0" descr="1"/>
                    <pic:cNvPicPr>
                      <a:picLocks noChangeAspect="1"/>
                    </pic:cNvPicPr>
                  </pic:nvPicPr>
                  <pic:blipFill>
                    <a:blip r:embed="rId72"/>
                    <a:stretch>
                      <a:fillRect/>
                    </a:stretch>
                  </pic:blipFill>
                  <pic:spPr>
                    <a:xfrm>
                      <a:off x="0" y="0"/>
                      <a:ext cx="5276850" cy="2200275"/>
                    </a:xfrm>
                    <a:prstGeom prst="rect">
                      <a:avLst/>
                    </a:prstGeom>
                    <a:noFill/>
                    <a:ln>
                      <a:noFill/>
                    </a:ln>
                  </pic:spPr>
                </pic:pic>
              </a:graphicData>
            </a:graphic>
          </wp:inline>
        </w:drawing>
      </w:r>
    </w:p>
    <w:p w14:paraId="5800FE7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4.AOF执行策略</w:t>
      </w:r>
    </w:p>
    <w:p w14:paraId="14E5E4C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everysec (每秒)</w:t>
      </w:r>
    </w:p>
    <w:p w14:paraId="6D2F24B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每秒将缓冲区的指令写入aof文件中，宕机会丢失0-1秒的数据，性能高，建议使用</w:t>
      </w:r>
    </w:p>
    <w:p w14:paraId="476A0DF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always (每次)</w:t>
      </w:r>
    </w:p>
    <w:p w14:paraId="5937EB8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每次执行指令都将其写入aof文件中，数据零失误，性能较低，不建议使用</w:t>
      </w:r>
    </w:p>
    <w:p w14:paraId="43330C0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 no (系统控制)</w:t>
      </w:r>
    </w:p>
    <w:p w14:paraId="08A8CB7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由操作系统控制写入aof文件的时间，不建议使用</w:t>
      </w:r>
    </w:p>
    <w:p w14:paraId="0C13F70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注意：i. 只有使得key变化的指令才记录</w:t>
      </w:r>
    </w:p>
    <w:p w14:paraId="11C212D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 重启之后自动从aof文件中读取指令并执行</w:t>
      </w:r>
    </w:p>
    <w:p w14:paraId="63E3620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iii. select指令虽然没有对key进行修改，但仍需记录，以知道数据存储的位置</w:t>
      </w:r>
    </w:p>
    <w:p w14:paraId="45108CFC">
      <w:pPr>
        <w:spacing w:line="360" w:lineRule="auto"/>
        <w:rPr>
          <w:rFonts w:hint="eastAsia" w:ascii="Arial" w:hAnsi="Arial" w:eastAsia="宋体" w:cs="Arial"/>
          <w:kern w:val="0"/>
          <w:sz w:val="24"/>
          <w:szCs w:val="24"/>
          <w:lang w:val="en-US" w:eastAsia="zh-CN"/>
        </w:rPr>
      </w:pPr>
    </w:p>
    <w:p w14:paraId="7BB4AAA3">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6.6.14 AOF重写</w:t>
      </w:r>
    </w:p>
    <w:p w14:paraId="04E08F9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1.概念</w:t>
      </w:r>
    </w:p>
    <w:p w14:paraId="0A12A79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AOF文件中已经记录的对同一数据的若干条操作的记录转换为数据最终结果对应指令的记录</w:t>
      </w:r>
    </w:p>
    <w:p w14:paraId="2777793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6215" cy="739140"/>
            <wp:effectExtent l="0" t="0" r="6985" b="10160"/>
            <wp:docPr id="70" name="图片 8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1" descr="1"/>
                    <pic:cNvPicPr>
                      <a:picLocks noChangeAspect="1"/>
                    </pic:cNvPicPr>
                  </pic:nvPicPr>
                  <pic:blipFill>
                    <a:blip r:embed="rId73"/>
                    <a:stretch>
                      <a:fillRect/>
                    </a:stretch>
                  </pic:blipFill>
                  <pic:spPr>
                    <a:xfrm>
                      <a:off x="0" y="0"/>
                      <a:ext cx="5276215" cy="739140"/>
                    </a:xfrm>
                    <a:prstGeom prst="rect">
                      <a:avLst/>
                    </a:prstGeom>
                    <a:noFill/>
                    <a:ln>
                      <a:noFill/>
                    </a:ln>
                  </pic:spPr>
                </pic:pic>
              </a:graphicData>
            </a:graphic>
          </wp:inline>
        </w:drawing>
      </w:r>
    </w:p>
    <w:p w14:paraId="25B758E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2.AOF重写作用</w:t>
      </w:r>
    </w:p>
    <w:p w14:paraId="72B6998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3752850" cy="981075"/>
            <wp:effectExtent l="0" t="0" r="6350" b="9525"/>
            <wp:docPr id="71" name="图片 8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2" descr="1"/>
                    <pic:cNvPicPr>
                      <a:picLocks noChangeAspect="1"/>
                    </pic:cNvPicPr>
                  </pic:nvPicPr>
                  <pic:blipFill>
                    <a:blip r:embed="rId74"/>
                    <a:stretch>
                      <a:fillRect/>
                    </a:stretch>
                  </pic:blipFill>
                  <pic:spPr>
                    <a:xfrm>
                      <a:off x="0" y="0"/>
                      <a:ext cx="3752850" cy="981075"/>
                    </a:xfrm>
                    <a:prstGeom prst="rect">
                      <a:avLst/>
                    </a:prstGeom>
                    <a:noFill/>
                    <a:ln>
                      <a:noFill/>
                    </a:ln>
                  </pic:spPr>
                </pic:pic>
              </a:graphicData>
            </a:graphic>
          </wp:inline>
        </w:drawing>
      </w:r>
    </w:p>
    <w:p w14:paraId="2A38AA3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3.为防止数据量过大导致缓冲区溢出，合并后的每条指令最多写入64个元素</w:t>
      </w:r>
    </w:p>
    <w:p w14:paraId="3E8CEA7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4.AOF重写方式</w:t>
      </w:r>
    </w:p>
    <w:p w14:paraId="44E641C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 手动重写，执行bgrewriteaof指令</w:t>
      </w:r>
    </w:p>
    <w:p w14:paraId="02114F7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3040" cy="938530"/>
            <wp:effectExtent l="0" t="0" r="10160" b="1270"/>
            <wp:docPr id="72" name="图片 8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3" descr="1"/>
                    <pic:cNvPicPr>
                      <a:picLocks noChangeAspect="1"/>
                    </pic:cNvPicPr>
                  </pic:nvPicPr>
                  <pic:blipFill>
                    <a:blip r:embed="rId75"/>
                    <a:stretch>
                      <a:fillRect/>
                    </a:stretch>
                  </pic:blipFill>
                  <pic:spPr>
                    <a:xfrm>
                      <a:off x="0" y="0"/>
                      <a:ext cx="5273040" cy="938530"/>
                    </a:xfrm>
                    <a:prstGeom prst="rect">
                      <a:avLst/>
                    </a:prstGeom>
                    <a:noFill/>
                    <a:ln>
                      <a:noFill/>
                    </a:ln>
                  </pic:spPr>
                </pic:pic>
              </a:graphicData>
            </a:graphic>
          </wp:inline>
        </w:drawing>
      </w:r>
    </w:p>
    <w:p w14:paraId="1BC0497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 自动重写，修改配置文件</w:t>
      </w:r>
    </w:p>
    <w:p w14:paraId="6B200920">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drawing>
          <wp:inline distT="0" distB="0" distL="114300" distR="114300">
            <wp:extent cx="4524375" cy="1628775"/>
            <wp:effectExtent l="0" t="0" r="9525" b="9525"/>
            <wp:docPr id="73" name="图片 8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4" descr="1"/>
                    <pic:cNvPicPr>
                      <a:picLocks noChangeAspect="1"/>
                    </pic:cNvPicPr>
                  </pic:nvPicPr>
                  <pic:blipFill>
                    <a:blip r:embed="rId76"/>
                    <a:stretch>
                      <a:fillRect/>
                    </a:stretch>
                  </pic:blipFill>
                  <pic:spPr>
                    <a:xfrm>
                      <a:off x="0" y="0"/>
                      <a:ext cx="4524375" cy="1628775"/>
                    </a:xfrm>
                    <a:prstGeom prst="rect">
                      <a:avLst/>
                    </a:prstGeom>
                    <a:noFill/>
                    <a:ln>
                      <a:noFill/>
                    </a:ln>
                  </pic:spPr>
                </pic:pic>
              </a:graphicData>
            </a:graphic>
          </wp:inline>
        </w:drawing>
      </w:r>
    </w:p>
    <w:p w14:paraId="774EC2C7">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6.6.15 RDB与AOF的选择</w:t>
      </w:r>
    </w:p>
    <w:p w14:paraId="4417228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1.对比</w:t>
      </w:r>
    </w:p>
    <w:p w14:paraId="2D29138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drawing>
          <wp:inline distT="0" distB="0" distL="114300" distR="114300">
            <wp:extent cx="5277485" cy="1979930"/>
            <wp:effectExtent l="0" t="0" r="5715" b="1270"/>
            <wp:docPr id="74" name="图片 8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5" descr="1"/>
                    <pic:cNvPicPr>
                      <a:picLocks noChangeAspect="1"/>
                    </pic:cNvPicPr>
                  </pic:nvPicPr>
                  <pic:blipFill>
                    <a:blip r:embed="rId77"/>
                    <a:stretch>
                      <a:fillRect/>
                    </a:stretch>
                  </pic:blipFill>
                  <pic:spPr>
                    <a:xfrm>
                      <a:off x="0" y="0"/>
                      <a:ext cx="5277485" cy="1979930"/>
                    </a:xfrm>
                    <a:prstGeom prst="rect">
                      <a:avLst/>
                    </a:prstGeom>
                    <a:noFill/>
                    <a:ln>
                      <a:noFill/>
                    </a:ln>
                  </pic:spPr>
                </pic:pic>
              </a:graphicData>
            </a:graphic>
          </wp:inline>
        </w:drawing>
      </w:r>
    </w:p>
    <w:p w14:paraId="607C92BF">
      <w:pPr>
        <w:spacing w:line="360" w:lineRule="auto"/>
        <w:rPr>
          <w:rFonts w:hint="eastAsia" w:ascii="Arial" w:hAnsi="Arial" w:eastAsia="宋体" w:cs="Arial"/>
          <w:kern w:val="0"/>
          <w:sz w:val="24"/>
          <w:szCs w:val="24"/>
          <w:lang w:val="en-US" w:eastAsia="zh-CN"/>
        </w:rPr>
      </w:pPr>
    </w:p>
    <w:p w14:paraId="5579AD7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2.选择策略</w:t>
      </w:r>
    </w:p>
    <w:p w14:paraId="60296A84">
      <w:pPr>
        <w:spacing w:line="360" w:lineRule="auto"/>
        <w:rPr>
          <w:rFonts w:hint="eastAsia" w:ascii="宋体" w:hAnsi="Times New Roman" w:eastAsia="宋体" w:cs="宋体"/>
          <w:b/>
          <w:kern w:val="0"/>
          <w:sz w:val="28"/>
          <w:szCs w:val="28"/>
          <w:lang w:eastAsia="zh-CN"/>
        </w:rPr>
      </w:pPr>
      <w:r>
        <w:rPr>
          <w:rFonts w:hint="eastAsia" w:ascii="宋体" w:hAnsi="Times New Roman" w:eastAsia="宋体" w:cs="宋体"/>
          <w:b/>
          <w:kern w:val="0"/>
          <w:sz w:val="28"/>
          <w:szCs w:val="28"/>
          <w:lang w:eastAsia="zh-CN"/>
        </w:rPr>
        <w:drawing>
          <wp:inline distT="0" distB="0" distL="114300" distR="114300">
            <wp:extent cx="5275580" cy="1511300"/>
            <wp:effectExtent l="0" t="0" r="7620" b="0"/>
            <wp:docPr id="75" name="图片 8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6" descr="1"/>
                    <pic:cNvPicPr>
                      <a:picLocks noChangeAspect="1"/>
                    </pic:cNvPicPr>
                  </pic:nvPicPr>
                  <pic:blipFill>
                    <a:blip r:embed="rId78"/>
                    <a:stretch>
                      <a:fillRect/>
                    </a:stretch>
                  </pic:blipFill>
                  <pic:spPr>
                    <a:xfrm>
                      <a:off x="0" y="0"/>
                      <a:ext cx="5275580" cy="1511300"/>
                    </a:xfrm>
                    <a:prstGeom prst="rect">
                      <a:avLst/>
                    </a:prstGeom>
                    <a:noFill/>
                    <a:ln>
                      <a:noFill/>
                    </a:ln>
                  </pic:spPr>
                </pic:pic>
              </a:graphicData>
            </a:graphic>
          </wp:inline>
        </w:drawing>
      </w:r>
    </w:p>
    <w:p w14:paraId="7962BB44">
      <w:pPr>
        <w:spacing w:line="360" w:lineRule="auto"/>
        <w:rPr>
          <w:rFonts w:hint="eastAsia" w:ascii="宋体" w:hAnsi="Times New Roman" w:eastAsia="宋体" w:cs="宋体"/>
          <w:b/>
          <w:kern w:val="0"/>
          <w:sz w:val="28"/>
          <w:szCs w:val="28"/>
        </w:rPr>
      </w:pPr>
    </w:p>
    <w:p w14:paraId="66206034">
      <w:pPr>
        <w:spacing w:line="360" w:lineRule="auto"/>
        <w:rPr>
          <w:rFonts w:hint="eastAsia" w:ascii="宋体" w:hAnsi="Times New Roman" w:eastAsia="宋体" w:cs="宋体"/>
          <w:b/>
          <w:kern w:val="0"/>
          <w:sz w:val="28"/>
          <w:szCs w:val="28"/>
        </w:rPr>
      </w:pPr>
    </w:p>
    <w:p w14:paraId="749BCCA3">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cs="宋体"/>
          <w:b/>
          <w:kern w:val="0"/>
          <w:sz w:val="28"/>
          <w:szCs w:val="28"/>
        </w:rPr>
        <w:t>实验</w:t>
      </w:r>
      <w:r>
        <w:rPr>
          <w:rFonts w:hint="eastAsia" w:ascii="宋体" w:cs="宋体"/>
          <w:b/>
          <w:kern w:val="0"/>
          <w:sz w:val="28"/>
          <w:szCs w:val="28"/>
          <w:lang w:val="en-US" w:eastAsia="zh-CN"/>
        </w:rPr>
        <w:t>内容</w:t>
      </w:r>
      <w:r>
        <w:rPr>
          <w:rFonts w:hint="eastAsia" w:ascii="宋体" w:hAnsi="Times New Roman" w:eastAsia="宋体" w:cs="宋体"/>
          <w:b/>
          <w:kern w:val="0"/>
          <w:sz w:val="28"/>
          <w:szCs w:val="28"/>
        </w:rPr>
        <w:t>】</w:t>
      </w:r>
    </w:p>
    <w:p w14:paraId="21250A92">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fldChar w:fldCharType="begin"/>
      </w:r>
      <w:r>
        <w:rPr>
          <w:rFonts w:hint="eastAsia" w:ascii="Arial" w:hAnsi="Arial" w:eastAsia="宋体" w:cs="Arial"/>
          <w:kern w:val="0"/>
          <w:sz w:val="28"/>
          <w:szCs w:val="28"/>
          <w:lang w:val="en-US" w:eastAsia="zh-CN"/>
        </w:rPr>
        <w:instrText xml:space="preserve"> HYPERLINK "数据库原理及应用实验指导★---实验7 索引、存储过程、触发器、关系图等的基本操作.doc" </w:instrText>
      </w:r>
      <w:r>
        <w:rPr>
          <w:rFonts w:hint="eastAsia" w:ascii="Arial" w:hAnsi="Arial" w:eastAsia="宋体" w:cs="Arial"/>
          <w:kern w:val="0"/>
          <w:sz w:val="28"/>
          <w:szCs w:val="28"/>
          <w:lang w:val="en-US" w:eastAsia="zh-CN"/>
        </w:rPr>
        <w:fldChar w:fldCharType="separate"/>
      </w:r>
      <w:bookmarkStart w:id="0" w:name="_Toc304129733"/>
      <w:r>
        <w:rPr>
          <w:rFonts w:hint="eastAsia" w:ascii="Arial" w:hAnsi="Arial" w:eastAsia="宋体" w:cs="Arial"/>
          <w:kern w:val="0"/>
          <w:sz w:val="28"/>
          <w:szCs w:val="28"/>
          <w:lang w:val="en-US" w:eastAsia="zh-CN"/>
        </w:rPr>
        <w:t>6.1 索引的基本操作</w:t>
      </w:r>
      <w:r>
        <w:rPr>
          <w:rFonts w:hint="eastAsia" w:ascii="Arial" w:hAnsi="Arial" w:eastAsia="宋体" w:cs="Arial"/>
          <w:kern w:val="0"/>
          <w:sz w:val="28"/>
          <w:szCs w:val="28"/>
          <w:lang w:val="en-US" w:eastAsia="zh-CN"/>
        </w:rPr>
        <w:fldChar w:fldCharType="end"/>
      </w:r>
      <w:r>
        <w:rPr>
          <w:rFonts w:hint="eastAsia" w:ascii="Arial" w:hAnsi="Arial" w:eastAsia="宋体" w:cs="Arial"/>
          <w:kern w:val="0"/>
          <w:sz w:val="28"/>
          <w:szCs w:val="28"/>
          <w:lang w:val="en-US" w:eastAsia="zh-CN"/>
        </w:rPr>
        <w:t>与存储效率</w:t>
      </w:r>
      <w:bookmarkEnd w:id="0"/>
    </w:p>
    <w:p w14:paraId="462E223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BOOKSHELF(</w:t>
      </w:r>
    </w:p>
    <w:p w14:paraId="4B1B83B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Title VARCHAR2(100) primary key,</w:t>
      </w:r>
    </w:p>
    <w:p w14:paraId="7D2ACF0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Publisher VARCHAR2(20),</w:t>
      </w:r>
    </w:p>
    <w:p w14:paraId="7A7FBF3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CategoryName VARCHAR2(20),</w:t>
      </w:r>
    </w:p>
    <w:p w14:paraId="49F95A8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Rating VARCHAR2(2),</w:t>
      </w:r>
    </w:p>
    <w:p w14:paraId="1534852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constraint CATFK foreign key (CategoryName) references CATEGORY(CategoryName)) </w:t>
      </w:r>
    </w:p>
    <w:p w14:paraId="022253F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cluster BOOKandAUTHOR(Title);</w:t>
      </w:r>
    </w:p>
    <w:p w14:paraId="45EA4C31">
      <w:pPr>
        <w:spacing w:line="360" w:lineRule="auto"/>
        <w:rPr>
          <w:rFonts w:hint="eastAsia" w:ascii="Arial" w:hAnsi="Arial" w:eastAsia="宋体" w:cs="Arial"/>
          <w:kern w:val="0"/>
          <w:sz w:val="24"/>
          <w:szCs w:val="24"/>
          <w:lang w:val="en-US" w:eastAsia="zh-CN"/>
        </w:rPr>
      </w:pPr>
    </w:p>
    <w:p w14:paraId="3353892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index BOOKandAUTHORndx on cluster BOOKandAUTHOR;</w:t>
      </w:r>
    </w:p>
    <w:p w14:paraId="68B1100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BOOKSHELF_AUTHOR(</w:t>
      </w:r>
    </w:p>
    <w:p w14:paraId="2DE391B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Title VARCHAR2(100),</w:t>
      </w:r>
    </w:p>
    <w:p w14:paraId="6E796FC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AuthorName VARCHAR2(50),</w:t>
      </w:r>
    </w:p>
    <w:p w14:paraId="6FB43A7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constraint TitleFK Foreign key (Title) references BOOKSHELF(Title),</w:t>
      </w:r>
    </w:p>
    <w:p w14:paraId="1BB3B3B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constraint AuthorNameFK Foreign key (AuthorName) references AUTHOR(AuthorName)) </w:t>
      </w:r>
    </w:p>
    <w:p w14:paraId="2361431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cluster BOOKandAUTHOR (Title);</w:t>
      </w:r>
    </w:p>
    <w:p w14:paraId="4C3F5632">
      <w:pPr>
        <w:spacing w:line="360" w:lineRule="auto"/>
        <w:rPr>
          <w:rFonts w:hint="eastAsia" w:ascii="Arial" w:hAnsi="Arial" w:eastAsia="宋体" w:cs="Arial"/>
          <w:kern w:val="0"/>
          <w:sz w:val="24"/>
          <w:szCs w:val="24"/>
          <w:lang w:val="en-US" w:eastAsia="zh-CN"/>
        </w:rPr>
      </w:pPr>
    </w:p>
    <w:p w14:paraId="46D5389D">
      <w:pPr>
        <w:spacing w:line="360" w:lineRule="auto"/>
        <w:ind w:firstLine="420" w:firstLineChars="0"/>
        <w:rPr>
          <w:rFonts w:hint="eastAsia" w:ascii="Arial" w:hAnsi="Arial" w:eastAsia="宋体" w:cs="Arial"/>
          <w:kern w:val="0"/>
          <w:sz w:val="24"/>
          <w:szCs w:val="24"/>
          <w:lang w:val="en-US" w:eastAsia="zh-CN"/>
        </w:rPr>
      </w:pPr>
      <w:bookmarkStart w:id="1" w:name="_Toc271054885"/>
      <w:r>
        <w:rPr>
          <w:rFonts w:hint="eastAsia" w:ascii="Arial" w:hAnsi="Arial" w:eastAsia="宋体" w:cs="Arial"/>
          <w:kern w:val="0"/>
          <w:sz w:val="24"/>
          <w:szCs w:val="24"/>
          <w:lang w:val="en-US" w:eastAsia="zh-CN"/>
        </w:rPr>
        <w:t>（1）create index a1 on emp(ename);       --B树的非唯一索引，还是单列索引</w:t>
      </w:r>
    </w:p>
    <w:p w14:paraId="0364288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（2）create unique index a2 on emp(ename); --B树的唯一索引， 还是单列索引</w:t>
      </w:r>
    </w:p>
    <w:p w14:paraId="06F3962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（3）create index a3 on emp(sal,nvl(comm,0)); --B树的非唯一索引，多列的复合索引</w:t>
      </w:r>
    </w:p>
    <w:p w14:paraId="25D0623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（4）create unique index a4 on emp(sal,nvl(comm,0)); --B树的唯一索引，多列的复合索引</w:t>
      </w:r>
    </w:p>
    <w:p w14:paraId="6995E52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（5）create bitmap index a5 on emp(job);     --位图的单列索引</w:t>
      </w:r>
    </w:p>
    <w:p w14:paraId="677620C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（6）create index a6 on emp(sal+nvl(comm,0)); --B树的函数索引</w:t>
      </w:r>
    </w:p>
    <w:p w14:paraId="6388DBA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（7）以S表中的上sname属性上建立唯一索引</w:t>
      </w:r>
    </w:p>
    <w:p w14:paraId="30C4089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SQL&gt;Create Unique Index I_Name On Student(Sname Asc);</w:t>
      </w:r>
    </w:p>
    <w:p w14:paraId="18F0113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建立索引后就可以根据索引实行快速查询操作。如：</w:t>
      </w:r>
    </w:p>
    <w:p w14:paraId="3408754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SQL&gt;Select * From S Where Sname= '钱横'  --这里将使用索引来加快查询速度。</w:t>
      </w:r>
    </w:p>
    <w:p w14:paraId="040B661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（8）CREATE INDEX sc_sno_index ON sc(sno);</w:t>
      </w:r>
    </w:p>
    <w:p w14:paraId="20686AA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（9）CREATE INDEX sc_cno_grade ON sc(cno,grade) COMPRESS 1;--索引时对cno压缩存储</w:t>
      </w:r>
    </w:p>
    <w:p w14:paraId="475D2B2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（10）CREATE INDEX sc_cno_index_demo ON sc(cno) NOLOGGING; --不记录重做日志</w:t>
      </w:r>
    </w:p>
    <w:p w14:paraId="12A1313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（11）创建不唯一索引</w:t>
      </w:r>
    </w:p>
    <w:p w14:paraId="16FC6C4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create index emp_ename on </w:t>
      </w:r>
      <w:bookmarkStart w:id="2" w:name="OLE_LINK203"/>
      <w:bookmarkStart w:id="3" w:name="OLE_LINK204"/>
      <w:r>
        <w:rPr>
          <w:rFonts w:hint="eastAsia" w:ascii="Arial" w:hAnsi="Arial" w:eastAsia="宋体" w:cs="Arial"/>
          <w:kern w:val="0"/>
          <w:sz w:val="24"/>
          <w:szCs w:val="24"/>
          <w:lang w:val="en-US" w:eastAsia="zh-CN"/>
        </w:rPr>
        <w:t>employees</w:t>
      </w:r>
      <w:bookmarkEnd w:id="2"/>
      <w:bookmarkEnd w:id="3"/>
      <w:r>
        <w:rPr>
          <w:rFonts w:hint="eastAsia" w:ascii="Arial" w:hAnsi="Arial" w:eastAsia="宋体" w:cs="Arial"/>
          <w:kern w:val="0"/>
          <w:sz w:val="24"/>
          <w:szCs w:val="24"/>
          <w:lang w:val="en-US" w:eastAsia="zh-CN"/>
        </w:rPr>
        <w:t>(ename) tablespace users storage(INITIAL 20k next 20k） pctfree 0; --注意：创建索引前先要有employees表，某列上已有索引时可先删除先前的索引后试</w:t>
      </w:r>
    </w:p>
    <w:p w14:paraId="3B10143F">
      <w:pPr>
        <w:spacing w:line="360" w:lineRule="auto"/>
        <w:ind w:firstLine="420" w:firstLineChars="0"/>
        <w:rPr>
          <w:rFonts w:hint="eastAsia" w:ascii="Arial" w:hAnsi="Arial" w:eastAsia="宋体" w:cs="Arial"/>
          <w:kern w:val="0"/>
          <w:sz w:val="24"/>
          <w:szCs w:val="24"/>
          <w:lang w:val="en-US" w:eastAsia="zh-CN"/>
        </w:rPr>
      </w:pPr>
      <w:bookmarkStart w:id="4" w:name="OLE_LINK200"/>
      <w:r>
        <w:rPr>
          <w:rFonts w:hint="eastAsia" w:ascii="Arial" w:hAnsi="Arial" w:eastAsia="宋体" w:cs="Arial"/>
          <w:kern w:val="0"/>
          <w:sz w:val="24"/>
          <w:szCs w:val="24"/>
          <w:lang w:val="en-US" w:eastAsia="zh-CN"/>
        </w:rPr>
        <w:t>（12）创建唯一索引</w:t>
      </w:r>
    </w:p>
    <w:p w14:paraId="2D29D02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unique index emp_email on employees(email) tablespace users;</w:t>
      </w:r>
    </w:p>
    <w:p w14:paraId="331F6F2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（13）创建位图索引</w:t>
      </w:r>
    </w:p>
    <w:p w14:paraId="2A2E959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bitmap index emp_sex on employees(sex) tablespace users;</w:t>
      </w:r>
    </w:p>
    <w:p w14:paraId="0DE4A75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（14）创建反序索引</w:t>
      </w:r>
    </w:p>
    <w:p w14:paraId="0F1B61D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unique index order_reinx on orders</w:t>
      </w:r>
      <w:bookmarkStart w:id="5" w:name="OLE_LINK201"/>
      <w:bookmarkStart w:id="6" w:name="OLE_LINK202"/>
      <w:r>
        <w:rPr>
          <w:rFonts w:hint="eastAsia" w:ascii="Arial" w:hAnsi="Arial" w:eastAsia="宋体" w:cs="Arial"/>
          <w:kern w:val="0"/>
          <w:sz w:val="24"/>
          <w:szCs w:val="24"/>
          <w:lang w:val="en-US" w:eastAsia="zh-CN"/>
        </w:rPr>
        <w:t>(</w:t>
      </w:r>
      <w:bookmarkEnd w:id="5"/>
      <w:bookmarkEnd w:id="6"/>
      <w:r>
        <w:rPr>
          <w:rFonts w:hint="eastAsia" w:ascii="Arial" w:hAnsi="Arial" w:eastAsia="宋体" w:cs="Arial"/>
          <w:kern w:val="0"/>
          <w:sz w:val="24"/>
          <w:szCs w:val="24"/>
          <w:lang w:val="en-US" w:eastAsia="zh-CN"/>
        </w:rPr>
        <w:t>order_num,order_date) tablespace users reverse;</w:t>
      </w:r>
    </w:p>
    <w:p w14:paraId="61E10D2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（15）创建函数索引（函数索引即可以是普通的B树索引，也可以是位图索引）</w:t>
      </w:r>
    </w:p>
    <w:p w14:paraId="5A54297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index emp_substr_empno on employees(substr(empno,1,2))tablespace</w:t>
      </w:r>
      <w:bookmarkStart w:id="7" w:name="OLE_LINK195"/>
      <w:bookmarkStart w:id="8" w:name="OLE_LINK196"/>
      <w:r>
        <w:rPr>
          <w:rFonts w:hint="eastAsia" w:ascii="Arial" w:hAnsi="Arial" w:eastAsia="宋体" w:cs="Arial"/>
          <w:kern w:val="0"/>
          <w:sz w:val="24"/>
          <w:szCs w:val="24"/>
          <w:lang w:val="en-US" w:eastAsia="zh-CN"/>
        </w:rPr>
        <w:t xml:space="preserve"> users</w:t>
      </w:r>
      <w:bookmarkEnd w:id="7"/>
      <w:bookmarkEnd w:id="8"/>
      <w:r>
        <w:rPr>
          <w:rFonts w:hint="eastAsia" w:ascii="Arial" w:hAnsi="Arial" w:eastAsia="宋体" w:cs="Arial"/>
          <w:kern w:val="0"/>
          <w:sz w:val="24"/>
          <w:szCs w:val="24"/>
          <w:lang w:val="en-US" w:eastAsia="zh-CN"/>
        </w:rPr>
        <w:t>;</w:t>
      </w:r>
    </w:p>
    <w:p w14:paraId="0FCDA47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（16）create index index_sc on sc(sno,cno) tablespace users pctfree 5 initrans 2 maxtrans 255 storage(minextents 1 maxextents 16382 pctincrease 0);</w:t>
      </w:r>
    </w:p>
    <w:bookmarkEnd w:id="4"/>
    <w:p w14:paraId="374B4C4A">
      <w:pPr>
        <w:spacing w:line="360" w:lineRule="auto"/>
        <w:rPr>
          <w:rFonts w:hint="eastAsia" w:ascii="Arial" w:hAnsi="Arial" w:eastAsia="宋体" w:cs="Arial"/>
          <w:kern w:val="0"/>
          <w:sz w:val="28"/>
          <w:szCs w:val="28"/>
          <w:lang w:val="en-US" w:eastAsia="zh-CN"/>
        </w:rPr>
      </w:pPr>
      <w:bookmarkStart w:id="9" w:name="_Toc304129738"/>
      <w:r>
        <w:rPr>
          <w:rFonts w:hint="eastAsia" w:ascii="Arial" w:hAnsi="Arial" w:eastAsia="宋体" w:cs="Arial"/>
          <w:kern w:val="0"/>
          <w:sz w:val="28"/>
          <w:szCs w:val="28"/>
          <w:lang w:val="en-US" w:eastAsia="zh-CN"/>
        </w:rPr>
        <w:t>6.2 创建Oracle聚簇索引</w:t>
      </w:r>
      <w:bookmarkEnd w:id="9"/>
    </w:p>
    <w:p w14:paraId="4F545E9D">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6.2.1创建Oracle聚簇索引</w:t>
      </w:r>
    </w:p>
    <w:p w14:paraId="46D6F64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（1）CREATE CLUSTER sc(sno char(5),cno char(2)) SIZE 512 STORAGE (</w:t>
      </w:r>
      <w:bookmarkStart w:id="10" w:name="OLE_LINK199"/>
      <w:bookmarkStart w:id="11" w:name="OLE_LINK198"/>
      <w:r>
        <w:rPr>
          <w:rFonts w:hint="eastAsia" w:ascii="Arial" w:hAnsi="Arial" w:eastAsia="宋体" w:cs="Arial"/>
          <w:kern w:val="0"/>
          <w:sz w:val="24"/>
          <w:szCs w:val="24"/>
          <w:lang w:val="en-US" w:eastAsia="zh-CN"/>
        </w:rPr>
        <w:t>initial 100K next 50K</w:t>
      </w:r>
      <w:bookmarkEnd w:id="10"/>
      <w:bookmarkEnd w:id="11"/>
      <w:r>
        <w:rPr>
          <w:rFonts w:hint="eastAsia" w:ascii="Arial" w:hAnsi="Arial" w:eastAsia="宋体" w:cs="Arial"/>
          <w:kern w:val="0"/>
          <w:sz w:val="24"/>
          <w:szCs w:val="24"/>
          <w:lang w:val="en-US" w:eastAsia="zh-CN"/>
        </w:rPr>
        <w:t>);</w:t>
      </w:r>
    </w:p>
    <w:p w14:paraId="642E827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（2）CREATE INDEX idx_sc ON CLUSTER sc;</w:t>
      </w:r>
    </w:p>
    <w:p w14:paraId="7893E30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（3）create table sc2(id varchar2(4) ,sno char(5),cno char(2),age number(2)) cluster sc(sno,cno);</w:t>
      </w:r>
    </w:p>
    <w:p w14:paraId="0BDC68C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（4）create table sc3(id varchar2(4) ,sno char(5),cno char(2),age number(2)) cluster sc(sno,cno);</w:t>
      </w:r>
    </w:p>
    <w:p w14:paraId="6C8813D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（5）drop cluster sc including tables cascade constraints; -- 级联删除cluster对象sc</w:t>
      </w:r>
    </w:p>
    <w:p w14:paraId="4F5CE4DB">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6.2.2创建</w:t>
      </w:r>
      <w:bookmarkStart w:id="12" w:name="OLE_LINK197"/>
      <w:r>
        <w:rPr>
          <w:rFonts w:hint="eastAsia" w:ascii="Arial" w:hAnsi="Arial" w:eastAsia="宋体" w:cs="Arial"/>
          <w:kern w:val="0"/>
          <w:sz w:val="28"/>
          <w:szCs w:val="28"/>
          <w:lang w:val="en-US" w:eastAsia="zh-CN"/>
        </w:rPr>
        <w:t>散列</w:t>
      </w:r>
      <w:bookmarkEnd w:id="12"/>
      <w:r>
        <w:rPr>
          <w:rFonts w:hint="eastAsia" w:ascii="Arial" w:hAnsi="Arial" w:eastAsia="宋体" w:cs="Arial"/>
          <w:kern w:val="0"/>
          <w:sz w:val="28"/>
          <w:szCs w:val="28"/>
          <w:lang w:val="en-US" w:eastAsia="zh-CN"/>
        </w:rPr>
        <w:t>聚簇索引</w:t>
      </w:r>
    </w:p>
    <w:bookmarkEnd w:id="1"/>
    <w:p w14:paraId="25E36C9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（1）创建一个散列聚簇language，聚簇键列为cust_language（字符型长度3），最大hash键数为10，每个键专用512字节，存储区(初始大小为100kb，第二区域为50kb)。创建命令为：CREATE CLUSTER language(cust_language VARCHAR2(3))</w:t>
      </w:r>
    </w:p>
    <w:p w14:paraId="6DC8883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SIZE 512 HASHKEYS 10 STORAGE (INITIAL 100k next 50k);</w:t>
      </w:r>
    </w:p>
    <w:p w14:paraId="74829F7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以上命令因为省略了HASH IS 子句，Oracle数据库就使用内部hash函数。</w:t>
      </w:r>
    </w:p>
    <w:p w14:paraId="2A1C957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（2）创建一个聚簇键列由postal_code and 与country_id组成的，散列聚簇address，使用了包含这些列的SQL表达式作为hash 函数。创建命令为：</w:t>
      </w:r>
    </w:p>
    <w:p w14:paraId="3D594F2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CLUSTER address(postal_code NUMBER, country_id CHAR(2))</w:t>
      </w:r>
    </w:p>
    <w:p w14:paraId="6E6BEC5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HASHKEYS 20 HASH IS MOD(postal_code + country_id, 101);</w:t>
      </w:r>
    </w:p>
    <w:p w14:paraId="309DF78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8"/>
          <w:szCs w:val="28"/>
          <w:lang w:val="en-US" w:eastAsia="zh-CN"/>
        </w:rPr>
        <w:t>（3）创建单表Hash散列聚簇。</w:t>
      </w:r>
    </w:p>
    <w:p w14:paraId="0F02F5E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customer (</w:t>
      </w:r>
    </w:p>
    <w:p w14:paraId="47D3C28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customer_id NUMBER(6),</w:t>
      </w:r>
    </w:p>
    <w:p w14:paraId="3B43A38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customer_name varchar2(8));</w:t>
      </w:r>
    </w:p>
    <w:p w14:paraId="6BA5FF6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insert into customer values(1000,'张三');</w:t>
      </w:r>
    </w:p>
    <w:p w14:paraId="1168A31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insert into customer values(1001,'李四');--先创建表添加些记录</w:t>
      </w:r>
    </w:p>
    <w:p w14:paraId="72E82A1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CLUSTER cust_orders(customer_id NUMBER(6)) SIZE 512 SINGLE TABLE HASHKEYS 100;</w:t>
      </w:r>
    </w:p>
    <w:p w14:paraId="6350FAF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customer2 cluster cust_orders(customer_id) as select * from customer;</w:t>
      </w:r>
    </w:p>
    <w:p w14:paraId="41B205C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table customer2;   --先删除表customer2</w:t>
      </w:r>
    </w:p>
    <w:p w14:paraId="5187915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cluster cust_orders; --再删除cluster对象cust_orders</w:t>
      </w:r>
    </w:p>
    <w:p w14:paraId="4FFDECFC">
      <w:pPr>
        <w:spacing w:line="360" w:lineRule="auto"/>
        <w:rPr>
          <w:rFonts w:hint="eastAsia" w:ascii="Arial" w:hAnsi="Arial" w:eastAsia="宋体" w:cs="Arial"/>
          <w:kern w:val="0"/>
          <w:sz w:val="28"/>
          <w:szCs w:val="28"/>
          <w:lang w:val="en-US" w:eastAsia="zh-CN"/>
        </w:rPr>
      </w:pPr>
      <w:bookmarkStart w:id="13" w:name="_Toc304129739"/>
      <w:bookmarkStart w:id="14" w:name="OLE_LINK206"/>
      <w:r>
        <w:rPr>
          <w:rFonts w:hint="eastAsia" w:ascii="Arial" w:hAnsi="Arial" w:eastAsia="宋体" w:cs="Arial"/>
          <w:kern w:val="0"/>
          <w:sz w:val="28"/>
          <w:szCs w:val="28"/>
          <w:lang w:val="en-US" w:eastAsia="zh-CN"/>
        </w:rPr>
        <w:t>6.3 删除索引</w:t>
      </w:r>
      <w:bookmarkEnd w:id="13"/>
    </w:p>
    <w:bookmarkEnd w:id="14"/>
    <w:p w14:paraId="6195CC8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INDEX sc_sno_index;</w:t>
      </w:r>
    </w:p>
    <w:p w14:paraId="79539908">
      <w:pPr>
        <w:spacing w:line="360" w:lineRule="auto"/>
        <w:rPr>
          <w:rFonts w:hint="eastAsia" w:ascii="Arial" w:hAnsi="Arial" w:eastAsia="宋体" w:cs="Arial"/>
          <w:kern w:val="0"/>
          <w:sz w:val="28"/>
          <w:szCs w:val="28"/>
          <w:lang w:val="en-US" w:eastAsia="zh-CN"/>
        </w:rPr>
      </w:pPr>
      <w:bookmarkStart w:id="15" w:name="_Toc304129741"/>
      <w:r>
        <w:rPr>
          <w:rFonts w:hint="eastAsia" w:ascii="Arial" w:hAnsi="Arial" w:eastAsia="宋体" w:cs="Arial"/>
          <w:kern w:val="0"/>
          <w:sz w:val="28"/>
          <w:szCs w:val="28"/>
          <w:lang w:val="en-US" w:eastAsia="zh-CN"/>
        </w:rPr>
        <w:t>6.4 Oracle索引与性能实践</w:t>
      </w:r>
      <w:bookmarkEnd w:id="15"/>
    </w:p>
    <w:p w14:paraId="7F9F1F35">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6.4.1 创建表itbl,并插入4万条记录。</w:t>
      </w:r>
    </w:p>
    <w:p w14:paraId="0B111AD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itbl(</w:t>
      </w:r>
    </w:p>
    <w:p w14:paraId="715409C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id int NOT NULL,</w:t>
      </w:r>
    </w:p>
    <w:p w14:paraId="4AFE45C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rq date NULL,</w:t>
      </w:r>
    </w:p>
    <w:p w14:paraId="742ED4B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srq varchar(20) NULL,</w:t>
      </w:r>
    </w:p>
    <w:p w14:paraId="42137B5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hh smallint NULL, </w:t>
      </w:r>
    </w:p>
    <w:p w14:paraId="5821FA0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mm number(2) NULL, </w:t>
      </w:r>
    </w:p>
    <w:p w14:paraId="00DA54D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ss smallint NULL, </w:t>
      </w:r>
    </w:p>
    <w:p w14:paraId="2ADECC1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num numeric(12, 3));-- 创建表</w:t>
      </w:r>
    </w:p>
    <w:p w14:paraId="2CCBC4F0">
      <w:pPr>
        <w:spacing w:line="360" w:lineRule="auto"/>
        <w:ind w:firstLine="420" w:firstLineChars="0"/>
        <w:rPr>
          <w:rFonts w:hint="eastAsia" w:ascii="Arial" w:hAnsi="Arial" w:eastAsia="宋体" w:cs="Arial"/>
          <w:kern w:val="0"/>
          <w:sz w:val="24"/>
          <w:szCs w:val="24"/>
          <w:lang w:val="en-US" w:eastAsia="zh-CN"/>
        </w:rPr>
      </w:pPr>
      <w:bookmarkStart w:id="16" w:name="OLE_LINK187"/>
      <w:r>
        <w:rPr>
          <w:rFonts w:hint="eastAsia" w:ascii="Arial" w:hAnsi="Arial" w:eastAsia="宋体" w:cs="Arial"/>
          <w:kern w:val="0"/>
          <w:sz w:val="24"/>
          <w:szCs w:val="24"/>
          <w:lang w:val="en-US" w:eastAsia="zh-CN"/>
        </w:rPr>
        <w:t>declare  -- 添加初始记录</w:t>
      </w:r>
    </w:p>
    <w:p w14:paraId="44BB069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 int;</w:t>
      </w:r>
    </w:p>
    <w:p w14:paraId="3D96FD4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begin   </w:t>
      </w:r>
    </w:p>
    <w:p w14:paraId="32F6FDE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i:=1;</w:t>
      </w:r>
    </w:p>
    <w:p w14:paraId="783D384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while i&lt;=80000 LOOP</w:t>
      </w:r>
    </w:p>
    <w:p w14:paraId="5E99A01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begin</w:t>
      </w:r>
    </w:p>
    <w:p w14:paraId="0332A8B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insert into itbl(id,rq,srq,hh,mm,ss,NUM) </w:t>
      </w:r>
    </w:p>
    <w:p w14:paraId="055D637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w:t>
      </w:r>
    </w:p>
    <w:p w14:paraId="60822FE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sysdate,</w:t>
      </w:r>
    </w:p>
    <w:p w14:paraId="332B69B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to_char(sysdate, 'yyyy-mm-dd hh:mi:ss'),</w:t>
      </w:r>
    </w:p>
    <w:p w14:paraId="20C0323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72C2768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dbms_random.value(1,to_number(TO_CHAR(SYSDATE,'MI'))),</w:t>
      </w:r>
    </w:p>
    <w:p w14:paraId="2C474A5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w:t>
      </w:r>
    </w:p>
    <w:p w14:paraId="442C61B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dbms_random.value*100);</w:t>
      </w:r>
    </w:p>
    <w:p w14:paraId="2E21B13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i:=i+1;</w:t>
      </w:r>
    </w:p>
    <w:p w14:paraId="10CC205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END;</w:t>
      </w:r>
    </w:p>
    <w:p w14:paraId="7C44833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end LOOP;</w:t>
      </w:r>
    </w:p>
    <w:p w14:paraId="1FA8780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End;</w:t>
      </w:r>
    </w:p>
    <w:bookmarkEnd w:id="16"/>
    <w:p w14:paraId="62661EF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6.4.2 下面是测试命令执行的代码。</w:t>
      </w:r>
    </w:p>
    <w:p w14:paraId="480467F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运行时把“待测试命令”替换成自己编写的测试命令，在查询分析器中执行后，能返回命令执行的大致时间(单位为：毫秒)。</w:t>
      </w:r>
    </w:p>
    <w:p w14:paraId="48E2BB4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declare </w:t>
      </w:r>
    </w:p>
    <w:p w14:paraId="241A665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t_id is table of jxgl.itbl.id%type;</w:t>
      </w:r>
    </w:p>
    <w:p w14:paraId="063D90B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t_rq is table of jxgl.itbl.rq%type;</w:t>
      </w:r>
    </w:p>
    <w:p w14:paraId="28BC8BD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t_srq is table of jxgl.itbl.srq%type;</w:t>
      </w:r>
    </w:p>
    <w:p w14:paraId="7202CA9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t_hh is table of jxgl.itbl.hh%type;</w:t>
      </w:r>
    </w:p>
    <w:p w14:paraId="1638BA7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t_mm is table of jxgl.itbl.mm%type;</w:t>
      </w:r>
    </w:p>
    <w:p w14:paraId="1D18D70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t_ss is table of jxgl.itbl.ss%type;</w:t>
      </w:r>
    </w:p>
    <w:p w14:paraId="2379182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type t_NUM is table of jxgl.itbl.NUM%type;</w:t>
      </w:r>
    </w:p>
    <w:p w14:paraId="5A1C7A4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col_id t_id;  col_rq t_rq;  col_srq t_srq;</w:t>
      </w:r>
    </w:p>
    <w:p w14:paraId="71A86DC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col_hh t_hh;  col_mm t_mm;  col_ss t_ss;</w:t>
      </w:r>
    </w:p>
    <w:p w14:paraId="5D259EBC">
      <w:pPr>
        <w:spacing w:line="360" w:lineRule="auto"/>
        <w:ind w:firstLine="420" w:firstLineChars="0"/>
        <w:rPr>
          <w:rFonts w:hint="eastAsia" w:ascii="Arial" w:hAnsi="Arial" w:eastAsia="宋体" w:cs="Arial"/>
          <w:kern w:val="0"/>
          <w:sz w:val="24"/>
          <w:szCs w:val="24"/>
          <w:lang w:val="pt-BR" w:eastAsia="zh-CN"/>
        </w:rPr>
      </w:pPr>
      <w:r>
        <w:rPr>
          <w:rFonts w:hint="eastAsia" w:ascii="Arial" w:hAnsi="Arial" w:eastAsia="宋体" w:cs="Arial"/>
          <w:kern w:val="0"/>
          <w:sz w:val="24"/>
          <w:szCs w:val="24"/>
          <w:lang w:val="en-US" w:eastAsia="zh-CN"/>
        </w:rPr>
        <w:t xml:space="preserve">  </w:t>
      </w:r>
      <w:r>
        <w:rPr>
          <w:rFonts w:hint="eastAsia" w:ascii="Arial" w:hAnsi="Arial" w:eastAsia="宋体" w:cs="Arial"/>
          <w:kern w:val="0"/>
          <w:sz w:val="24"/>
          <w:szCs w:val="24"/>
          <w:lang w:val="pt-BR" w:eastAsia="zh-CN"/>
        </w:rPr>
        <w:t>col_NUM t_NUM;</w:t>
      </w:r>
    </w:p>
    <w:p w14:paraId="534D36C4">
      <w:pPr>
        <w:spacing w:line="360" w:lineRule="auto"/>
        <w:ind w:firstLine="420" w:firstLineChars="0"/>
        <w:rPr>
          <w:rFonts w:hint="eastAsia" w:ascii="Arial" w:hAnsi="Arial" w:eastAsia="宋体" w:cs="Arial"/>
          <w:kern w:val="0"/>
          <w:sz w:val="24"/>
          <w:szCs w:val="24"/>
          <w:lang w:val="pt-BR" w:eastAsia="zh-CN"/>
        </w:rPr>
      </w:pPr>
      <w:r>
        <w:rPr>
          <w:rFonts w:hint="eastAsia" w:ascii="Arial" w:hAnsi="Arial" w:eastAsia="宋体" w:cs="Arial"/>
          <w:kern w:val="0"/>
          <w:sz w:val="24"/>
          <w:szCs w:val="24"/>
          <w:lang w:val="pt-BR" w:eastAsia="zh-CN"/>
        </w:rPr>
        <w:t xml:space="preserve">  dt1 TIMESTAMP;i int;s varchar(200);hm1 int;hm2 int;</w:t>
      </w:r>
    </w:p>
    <w:p w14:paraId="6A15C36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begin</w:t>
      </w:r>
    </w:p>
    <w:p w14:paraId="049A380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dt1:=systimestamp;  hm1:=to_number(TO_CHAR(dt1,'HH'))*3600000+to_number(TO_CHAR(dt1,'MI'))*60000+to_number(TO_CHAR(dt1,'SS'))*1000+to_number(substr(TO_CHAR(dt1,'yyyy-mm-dd hh24:mi:ss.ff6'), -6, 3));</w:t>
      </w:r>
    </w:p>
    <w:p w14:paraId="6CA00CB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请替代测试命令  </w:t>
      </w:r>
    </w:p>
    <w:p w14:paraId="0868E6A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“待测试命令”     -- 此行将用测试命令替代   </w:t>
      </w:r>
    </w:p>
    <w:p w14:paraId="1472B20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 请替代测试命令   </w:t>
      </w:r>
    </w:p>
    <w:p w14:paraId="7E3DB1F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dt1:=systimestamp;  hm2:=to_number(TO_CHAR(dt1,'HH'))*3600000+to_number(TO_CHAR(dt1,'MI'))*60000+to_number(TO_CHAR(dt1,'SS'))*1000+to_number(substr(TO_CHAR(dt1,'yyyy-mm-dd hh24:mi:ss.ff6'), -6, 3)) - hm1; </w:t>
      </w:r>
    </w:p>
    <w:p w14:paraId="476CC1A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s:='耗时--'||to_char(hm2)||'（毫秒）'; dbms_output.put_line(s);</w:t>
      </w:r>
    </w:p>
    <w:p w14:paraId="59008C0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end;</w:t>
      </w:r>
    </w:p>
    <w:p w14:paraId="47BB912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注意：为了能显示耗时信息，运行前先要执行支持显示命令：set serveroutput on</w:t>
      </w:r>
    </w:p>
    <w:p w14:paraId="6D12B315">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6.4.3 未建索引时：</w:t>
      </w:r>
    </w:p>
    <w:p w14:paraId="065A209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（1）单记录插入(约0-15毫秒（0毫秒表示不足1毫秒）</w:t>
      </w:r>
    </w:p>
    <w:p w14:paraId="6DF0094B">
      <w:pPr>
        <w:spacing w:line="360" w:lineRule="auto"/>
        <w:ind w:firstLine="420" w:firstLineChars="0"/>
        <w:rPr>
          <w:rFonts w:hint="eastAsia" w:ascii="Arial" w:hAnsi="Arial" w:eastAsia="宋体" w:cs="Arial"/>
          <w:kern w:val="0"/>
          <w:sz w:val="24"/>
          <w:szCs w:val="24"/>
          <w:lang w:val="en-US" w:eastAsia="zh-CN"/>
        </w:rPr>
      </w:pPr>
      <w:bookmarkStart w:id="17" w:name="OLE_LINK205"/>
      <w:r>
        <w:rPr>
          <w:rFonts w:hint="eastAsia" w:ascii="Arial" w:hAnsi="Arial" w:eastAsia="宋体" w:cs="Arial"/>
          <w:kern w:val="0"/>
          <w:sz w:val="24"/>
          <w:szCs w:val="24"/>
          <w:lang w:val="en-US" w:eastAsia="zh-CN"/>
        </w:rPr>
        <w:t xml:space="preserve">insert into itbl(id,rq,srq,hh,mm,ss,NUM) </w:t>
      </w:r>
    </w:p>
    <w:p w14:paraId="74AE65F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w:t>
      </w:r>
    </w:p>
    <w:p w14:paraId="65402A1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sysdate,</w:t>
      </w:r>
    </w:p>
    <w:p w14:paraId="2BDC3DA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to_char(sysdate, 'yyyy-mm-dd hh:mi:ss'),</w:t>
      </w:r>
    </w:p>
    <w:p w14:paraId="760C345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433B5C1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 (1,to_number(TO_CHAR(SYSDATE,'MI'))),</w:t>
      </w:r>
    </w:p>
    <w:p w14:paraId="5103C6E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to_number(TO_CHAR(SYSDATE,'SS')),dbms_random.value*100);</w:t>
      </w:r>
    </w:p>
    <w:bookmarkEnd w:id="17"/>
    <w:p w14:paraId="57F3FA7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（2）查询所有记录，按id排序(约275毫秒)</w:t>
      </w:r>
    </w:p>
    <w:p w14:paraId="5B3E5C6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4AEC401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from itbl order by id;   </w:t>
      </w:r>
    </w:p>
    <w:p w14:paraId="023C26E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（3）查询所有记录，按mm排序(约300毫秒)</w:t>
      </w:r>
    </w:p>
    <w:p w14:paraId="51D624A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34F0E3C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order by mm;</w:t>
      </w:r>
    </w:p>
    <w:p w14:paraId="2C14A4D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（4）查询mm=1的所有记录，按id排序(约0-16毫秒)</w:t>
      </w:r>
    </w:p>
    <w:p w14:paraId="6888FE1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36C0EDB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where mm=1 order by id;</w:t>
      </w:r>
    </w:p>
    <w:p w14:paraId="76ABB1A3">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6.4.4 对itbl表id字段建非聚集索引</w:t>
      </w:r>
    </w:p>
    <w:p w14:paraId="3C8C5FB3">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（1）建索引毫时(约145毫秒)</w:t>
      </w:r>
    </w:p>
    <w:p w14:paraId="65B7E07B">
      <w:pPr>
        <w:spacing w:line="360" w:lineRule="auto"/>
        <w:ind w:firstLine="420" w:firstLineChars="0"/>
        <w:rPr>
          <w:rFonts w:hint="eastAsia" w:ascii="Arial" w:hAnsi="Arial" w:eastAsia="宋体" w:cs="Arial"/>
          <w:kern w:val="0"/>
          <w:sz w:val="24"/>
          <w:szCs w:val="24"/>
          <w:lang w:val="en-US" w:eastAsia="zh-CN"/>
        </w:rPr>
      </w:pPr>
      <w:bookmarkStart w:id="18" w:name="OLE_LINK121"/>
      <w:bookmarkStart w:id="19" w:name="OLE_LINK185"/>
      <w:bookmarkStart w:id="20" w:name="OLE_LINK186"/>
      <w:r>
        <w:rPr>
          <w:rFonts w:hint="eastAsia" w:ascii="Arial" w:hAnsi="Arial" w:eastAsia="宋体" w:cs="Arial"/>
          <w:kern w:val="0"/>
          <w:sz w:val="24"/>
          <w:szCs w:val="24"/>
          <w:lang w:val="en-US" w:eastAsia="zh-CN"/>
        </w:rPr>
        <w:t>CREATE INDEX indexname1 ON itbl(id);</w:t>
      </w:r>
    </w:p>
    <w:p w14:paraId="5DB07F7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检测上语句执行时间时，应改用动态SQL执行，即改为：</w:t>
      </w:r>
    </w:p>
    <w:p w14:paraId="318523D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execute immediate 'CREATE INDEX indexname1 ON itbl(id)';</w:t>
      </w:r>
    </w:p>
    <w:bookmarkEnd w:id="18"/>
    <w:bookmarkEnd w:id="19"/>
    <w:bookmarkEnd w:id="20"/>
    <w:p w14:paraId="285DBB3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（2）单记录插入(约0-16毫秒)</w:t>
      </w:r>
    </w:p>
    <w:p w14:paraId="1B67020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insert into itbl(id,rq,srq,hh,mm,ss,NUM) </w:t>
      </w:r>
    </w:p>
    <w:p w14:paraId="3E5144F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values(type_id.nextval,sysdate,to_char(sysdate, 'yyyy-mm-dd hh:mi:ss'),</w:t>
      </w:r>
    </w:p>
    <w:p w14:paraId="7030325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657E0C9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 (1,to_number(TO_CHAR(SYSDATE,'MI'))),</w:t>
      </w:r>
    </w:p>
    <w:p w14:paraId="1D8E79E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w:t>
      </w:r>
    </w:p>
    <w:p w14:paraId="4955DB34">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dbms_random.value*100);</w:t>
      </w:r>
    </w:p>
    <w:p w14:paraId="33C2C7E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（3）查询所有记录，按id排序(约285毫秒)</w:t>
      </w:r>
    </w:p>
    <w:p w14:paraId="3694096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41294B4D">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from itbl order by id;  </w:t>
      </w:r>
    </w:p>
    <w:p w14:paraId="18E413C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（4）查询所有记录，按mm排序(约265毫秒)</w:t>
      </w:r>
    </w:p>
    <w:p w14:paraId="4BB342C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6965174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order by mm;</w:t>
      </w:r>
    </w:p>
    <w:p w14:paraId="73F404E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（5）查询mm=1的所有记录，按id排序(约16毫秒)</w:t>
      </w:r>
    </w:p>
    <w:p w14:paraId="3E95015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1FC3DFB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where mm=1 order by id;</w:t>
      </w:r>
    </w:p>
    <w:p w14:paraId="5B7F4A4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（6）删除索引(约60毫秒)</w:t>
      </w:r>
    </w:p>
    <w:p w14:paraId="74CD84D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execute immediate ' drop index indexname1';</w:t>
      </w:r>
    </w:p>
    <w:p w14:paraId="2AAE22FE">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6.4.5 对itbl表mm字段建非聚集索引</w:t>
      </w:r>
    </w:p>
    <w:p w14:paraId="2ABADA4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（1）建索引毫时(约175毫秒)</w:t>
      </w:r>
    </w:p>
    <w:p w14:paraId="1E6A806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execute immediate 'CREATE INDEX indexname1 ON itbl(mm)';</w:t>
      </w:r>
    </w:p>
    <w:p w14:paraId="3511A0F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（2）单记录插入(约21毫秒)</w:t>
      </w:r>
    </w:p>
    <w:p w14:paraId="5BBD5E8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insert into itbl(id,rq,srq,hh,mm,ss,NUM) </w:t>
      </w:r>
    </w:p>
    <w:p w14:paraId="5FA9A2C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values(type_id.nextval,sysdate,to_char(sysdate, 'yyyy-mm-dd hh:mi:ss'),</w:t>
      </w:r>
    </w:p>
    <w:p w14:paraId="0B1BD69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3A85CAD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 (1,to_number(TO_CHAR(SYSDATE,'MI'))),</w:t>
      </w:r>
    </w:p>
    <w:p w14:paraId="64EBAA18">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to_number(TO_CHAR(SYSDATE,'SS')),dbms_random.value*100);</w:t>
      </w:r>
    </w:p>
    <w:p w14:paraId="4D19A28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（3）查询所有记录，按id排序(约286毫秒)</w:t>
      </w:r>
    </w:p>
    <w:p w14:paraId="262D01D1">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067D2C7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from itbl order by id;  </w:t>
      </w:r>
    </w:p>
    <w:p w14:paraId="4EFF061F">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（4）查询所有记录，按mm排序(约295毫秒)</w:t>
      </w:r>
    </w:p>
    <w:p w14:paraId="62B4B6E5">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id,rq,srq,hh,mm,ss,NUM BULK collect into</w:t>
      </w:r>
    </w:p>
    <w:p w14:paraId="04D90F32">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order by mm;</w:t>
      </w:r>
    </w:p>
    <w:p w14:paraId="75EB306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（5）查询mm=1的所有记录，按id排序(约15毫秒)</w:t>
      </w:r>
    </w:p>
    <w:p w14:paraId="2F94BB4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50841D10">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 where mm=1 order by id;</w:t>
      </w:r>
    </w:p>
    <w:p w14:paraId="1BCFEDAC">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（6）删除索引(约80毫秒)</w:t>
      </w:r>
    </w:p>
    <w:p w14:paraId="3921E1B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execute immediate ' drop index indexname1';</w:t>
      </w:r>
    </w:p>
    <w:p w14:paraId="67643458">
      <w:pPr>
        <w:spacing w:line="360" w:lineRule="auto"/>
        <w:rPr>
          <w:rFonts w:hint="eastAsia" w:ascii="Arial" w:hAnsi="Arial" w:eastAsia="宋体" w:cs="Arial"/>
          <w:kern w:val="0"/>
          <w:sz w:val="28"/>
          <w:szCs w:val="28"/>
          <w:lang w:val="en-US" w:eastAsia="zh-CN"/>
        </w:rPr>
      </w:pPr>
      <w:r>
        <w:rPr>
          <w:rFonts w:hint="eastAsia" w:ascii="Arial" w:hAnsi="Arial" w:eastAsia="宋体" w:cs="Arial"/>
          <w:kern w:val="0"/>
          <w:sz w:val="28"/>
          <w:szCs w:val="28"/>
          <w:lang w:val="en-US" w:eastAsia="zh-CN"/>
        </w:rPr>
        <w:t>6.4.6 对itbl表mm字段建聚簇索引</w:t>
      </w:r>
    </w:p>
    <w:p w14:paraId="4287E95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创建cluster的步骤:</w:t>
      </w:r>
    </w:p>
    <w:p w14:paraId="0E110B19">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（1）create cluster itbl_cluster (mm NUMBER(2)) tablespace users; </w:t>
      </w:r>
    </w:p>
    <w:p w14:paraId="72FD336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——聚簇的创建</w:t>
      </w:r>
    </w:p>
    <w:p w14:paraId="2F33691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上面的语句创建了一个名为itbl_cluster的cluster,且将它置于表空间usrs中.因为上面创建的是index cluster ,所以当cluster创建完后,还必须在cluster key 上创建索引.</w:t>
      </w:r>
    </w:p>
    <w:p w14:paraId="03A77CF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（2）create index itbl_cluster_idx on cluster itbl_cluster tablespace users;</w:t>
      </w:r>
    </w:p>
    <w:p w14:paraId="7FBA92A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——索引的创建</w:t>
      </w:r>
    </w:p>
    <w:p w14:paraId="4C2620E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说明：若要创建hash cluster，则创建命令如下:</w:t>
      </w:r>
    </w:p>
    <w:p w14:paraId="2E82FB1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cluster itbl_cluster2 (mm NUMBER(2)) size 8k hashkeys 1000 tablespace users;</w:t>
      </w:r>
    </w:p>
    <w:p w14:paraId="466EDEB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参数hashkeys用来定义分配给表的hash值的数目，指出了在cluster中唯一性cluster key的最大值。这时不需创建索引。</w:t>
      </w:r>
    </w:p>
    <w:p w14:paraId="2EF6618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（3）创建参与cluster的表</w:t>
      </w:r>
    </w:p>
    <w:p w14:paraId="324994B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在cluster itbl_cluster上创建表itbl2，命令如下：</w:t>
      </w:r>
    </w:p>
    <w:p w14:paraId="68B44B2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itbl2 cluster itbl_cluster(mm) as select * from itbl;</w:t>
      </w:r>
    </w:p>
    <w:p w14:paraId="10C73D2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在cluster itbl_cluster2上创建表itbl3，命令如下：</w:t>
      </w:r>
    </w:p>
    <w:p w14:paraId="7F98337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create table itbl3 cluster itbl_cluster2 (mm) as select * from itbl;</w:t>
      </w:r>
    </w:p>
    <w:p w14:paraId="6B89142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然后可以对照在itbl、itbl2、itbl3表上的添加记录、查询记录等的性能情况。</w:t>
      </w:r>
    </w:p>
    <w:p w14:paraId="652301B0">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（3a）单记录插入到表itbl2(约0毫秒)</w:t>
      </w:r>
    </w:p>
    <w:p w14:paraId="2B4EECC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insert into itbl2(id,rq,srq,hh,mm,ss,NUM) </w:t>
      </w:r>
    </w:p>
    <w:p w14:paraId="7E034CA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values(type_id.nextval,sysdate,to_char(sysdate, 'yyyy-mm-dd hh:mi:ss'),</w:t>
      </w:r>
    </w:p>
    <w:p w14:paraId="6A149C8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43E6E2B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 (1,to_number(TO_CHAR(SYSDATE,'MI'))),</w:t>
      </w:r>
    </w:p>
    <w:p w14:paraId="167AC34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to_number(TO_CHAR(SYSDATE,'SS')),dbms_random.value*100);</w:t>
      </w:r>
    </w:p>
    <w:p w14:paraId="003806F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（3b）单记录插入到表itbl3(约0-16毫秒)</w:t>
      </w:r>
    </w:p>
    <w:p w14:paraId="46C70E9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insert into itbl3(id,rq,srq,hh,mm,ss,NUM) </w:t>
      </w:r>
    </w:p>
    <w:p w14:paraId="6632AFE7">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values(type_id.nextval,sysdate,to_char(sysdate, 'yyyy-mm-dd hh:mi:ss'),</w:t>
      </w:r>
    </w:p>
    <w:p w14:paraId="7B3672F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to_number(TO_CHAR(SYSDATE,'HH')),</w:t>
      </w:r>
    </w:p>
    <w:p w14:paraId="006FEFC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dbms_random.value (1,to_number(TO_CHAR(SYSDATE,'MI'))),</w:t>
      </w:r>
    </w:p>
    <w:p w14:paraId="561C5A1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to_number(TO_CHAR(SYSDATE,'SS')),dbms_random.value*100);</w:t>
      </w:r>
    </w:p>
    <w:p w14:paraId="15E3C8FC">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（3c）表itbl2查询所有记录，按id排序(约278毫秒)</w:t>
      </w:r>
    </w:p>
    <w:p w14:paraId="7CDA938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2BC5B1B5">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from itbl2 order by id; </w:t>
      </w:r>
    </w:p>
    <w:p w14:paraId="12337D6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（3d）表itbl3查询所有记录，按id排序(约280毫秒)</w:t>
      </w:r>
    </w:p>
    <w:p w14:paraId="7DD7C43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236903C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from itbl3 order by id; </w:t>
      </w:r>
    </w:p>
    <w:p w14:paraId="6580C98D">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（3e）表itbl2查询所有记录，按mm排序(约313毫秒)</w:t>
      </w:r>
    </w:p>
    <w:p w14:paraId="0B6263F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0FB9325F">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col_id,col_rq,col_srq,col_hh,col_mm,col_ss,col_NUM from itbl2 order by mm;</w:t>
      </w:r>
    </w:p>
    <w:p w14:paraId="564CA2E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（3f）表itbl3查询所有记录，按mm排序(约277毫秒)</w:t>
      </w:r>
    </w:p>
    <w:p w14:paraId="3A39CA3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id,rq,srq,hh,mm,ss,NUM BULK collect into</w:t>
      </w:r>
    </w:p>
    <w:p w14:paraId="5BE67D6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col_id,col_rq,col_srq,col_hh,col_mm,col_ss,col_NUM from itbl3 order by mm;</w:t>
      </w:r>
    </w:p>
    <w:p w14:paraId="629B7EB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（3g）对表itbl2查询mm=1的所有记录，按id排序(约0-16毫秒)</w:t>
      </w:r>
    </w:p>
    <w:p w14:paraId="17221D6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4D2CE0DE">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col_id,col_rq,col_srq,</w:t>
      </w:r>
    </w:p>
    <w:p w14:paraId="46B4CBE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col_hh,col_mm,</w:t>
      </w:r>
    </w:p>
    <w:p w14:paraId="56B4ECF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col_ss,</w:t>
      </w:r>
    </w:p>
    <w:p w14:paraId="1D5B0068">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col_NUM from itbl2 where mm=1 order by id;</w:t>
      </w:r>
    </w:p>
    <w:p w14:paraId="4128FB1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（3h）对表itbl3查询mm=1的所有记录，按id排序(约0-16毫秒)</w:t>
      </w:r>
    </w:p>
    <w:p w14:paraId="40166C5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Select id,rq,srq,hh,mm,ss,NUM BULK collect into </w:t>
      </w:r>
    </w:p>
    <w:p w14:paraId="597B1D93">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col_id,col_rq,col_srq,col_hh,col_mm,col_ss,col_NUM </w:t>
      </w:r>
    </w:p>
    <w:p w14:paraId="7270B7A1">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from itbl3 where mm=1 order by id;</w:t>
      </w:r>
    </w:p>
    <w:p w14:paraId="00F2CDD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（3i）实验完成后删除cluster及其相关表</w:t>
      </w:r>
    </w:p>
    <w:p w14:paraId="3BD5405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在删除cluster的时候,首先必须删除参与该cluster的表或者使用including tables子句。不能从正在使用的cluster删除表。</w:t>
      </w:r>
    </w:p>
    <w:p w14:paraId="0515EEAB">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cluster itbl_cluster including tables cascade constraints;--簇及相关表一并删除</w:t>
      </w:r>
    </w:p>
    <w:p w14:paraId="5B99590A">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或先删除表，再删除cluster对象。命令如下：</w:t>
      </w:r>
    </w:p>
    <w:p w14:paraId="4FF91206">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table itbl2; drop cluster itbl_cluster;</w:t>
      </w:r>
    </w:p>
    <w:p w14:paraId="787E601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drop table itbl3; drop cluster itbl_cluster2;</w:t>
      </w:r>
    </w:p>
    <w:p w14:paraId="7BD9BD1A">
      <w:pPr>
        <w:spacing w:line="360" w:lineRule="auto"/>
        <w:rPr>
          <w:rFonts w:hint="eastAsia" w:ascii="宋体" w:hAnsi="Times New Roman" w:eastAsia="宋体" w:cs="宋体"/>
          <w:b/>
          <w:kern w:val="0"/>
          <w:sz w:val="28"/>
          <w:szCs w:val="28"/>
        </w:rPr>
      </w:pPr>
    </w:p>
    <w:p w14:paraId="75E00C6E">
      <w:pPr>
        <w:spacing w:line="360" w:lineRule="auto"/>
        <w:rPr>
          <w:rFonts w:hint="eastAsia" w:ascii="宋体" w:hAnsi="Times New Roman" w:eastAsia="宋体" w:cs="宋体"/>
          <w:b/>
          <w:kern w:val="0"/>
          <w:sz w:val="28"/>
          <w:szCs w:val="28"/>
          <w:lang w:val="en-US" w:eastAsia="zh-CN"/>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实验报告要求</w:t>
      </w:r>
      <w:r>
        <w:rPr>
          <w:rFonts w:hint="eastAsia" w:ascii="宋体" w:hAnsi="Times New Roman" w:eastAsia="宋体" w:cs="宋体"/>
          <w:b/>
          <w:kern w:val="0"/>
          <w:sz w:val="28"/>
          <w:szCs w:val="28"/>
        </w:rPr>
        <w:t>】</w:t>
      </w:r>
    </w:p>
    <w:p w14:paraId="2F6F87FC">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1、参考实验原理与示例，实现实验内容。可以使用分组设计的数据库建立索引，分析性能。</w:t>
      </w:r>
    </w:p>
    <w:p w14:paraId="296DD071">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2、记录实验过程和实验结果，分析在加入索引的条件下，并发控制安全上锁的方法。</w:t>
      </w:r>
    </w:p>
    <w:p w14:paraId="5691C01F">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3、撰写电子文档的实验报告。</w:t>
      </w:r>
    </w:p>
    <w:p w14:paraId="10A9B6AC">
      <w:pPr>
        <w:rPr>
          <w:rFonts w:hint="eastAsia" w:eastAsia="宋体" w:cs="Times New Roman"/>
          <w:sz w:val="28"/>
          <w:szCs w:val="28"/>
        </w:rPr>
      </w:pPr>
    </w:p>
    <w:p w14:paraId="591C73C8">
      <w:pPr>
        <w:spacing w:line="360" w:lineRule="auto"/>
        <w:ind w:firstLine="420"/>
        <w:rPr>
          <w:rFonts w:hint="eastAsia" w:ascii="Arial" w:hAnsi="Arial" w:eastAsia="宋体" w:cs="Arial"/>
          <w:kern w:val="0"/>
          <w:sz w:val="24"/>
          <w:szCs w:val="24"/>
          <w:lang w:val="en-US" w:eastAsia="zh-CN"/>
        </w:rPr>
      </w:pPr>
    </w:p>
    <w:p w14:paraId="3CAA4064">
      <w:pPr>
        <w:spacing w:line="360" w:lineRule="auto"/>
        <w:ind w:firstLine="420"/>
        <w:rPr>
          <w:rFonts w:hint="default" w:ascii="Arial" w:hAnsi="Arial" w:eastAsia="宋体" w:cs="Arial"/>
          <w:kern w:val="0"/>
          <w:sz w:val="24"/>
          <w:szCs w:val="24"/>
          <w:lang w:val="en-US" w:eastAsia="zh-CN"/>
        </w:rPr>
      </w:pPr>
    </w:p>
    <w:p w14:paraId="71064911">
      <w:pPr>
        <w:spacing w:line="360" w:lineRule="auto"/>
        <w:ind w:firstLine="420"/>
        <w:rPr>
          <w:rFonts w:hint="default" w:ascii="Arial" w:hAnsi="Arial" w:eastAsia="宋体" w:cs="Arial"/>
          <w:kern w:val="0"/>
          <w:sz w:val="24"/>
          <w:szCs w:val="24"/>
          <w:lang w:val="en-US" w:eastAsia="zh-CN"/>
        </w:rPr>
      </w:pPr>
    </w:p>
    <w:p w14:paraId="28EA9C17">
      <w:pPr>
        <w:spacing w:line="360" w:lineRule="auto"/>
        <w:ind w:firstLine="420"/>
        <w:rPr>
          <w:rFonts w:hint="eastAsia" w:ascii="Arial" w:hAnsi="Arial" w:cs="Arial"/>
          <w:kern w:val="0"/>
          <w:szCs w:val="21"/>
        </w:rPr>
      </w:pPr>
    </w:p>
    <w:sectPr>
      <w:headerReference r:id="rId3" w:type="default"/>
      <w:pgSz w:w="11907" w:h="16840"/>
      <w:pgMar w:top="1440" w:right="1797" w:bottom="1440" w:left="1797" w:header="720"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31FB">
    <w:pPr>
      <w:pStyle w:val="7"/>
      <w:rPr>
        <w:rFonts w:hint="eastAsia" w:eastAsia="宋体"/>
        <w:lang w:val="en-US" w:eastAsia="zh-CN"/>
      </w:rPr>
    </w:pPr>
    <w:r>
      <w:rPr>
        <w:rFonts w:hint="eastAsia"/>
        <w:lang w:val="en-US"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3AE06"/>
    <w:multiLevelType w:val="singleLevel"/>
    <w:tmpl w:val="9783AE06"/>
    <w:lvl w:ilvl="0" w:tentative="0">
      <w:start w:val="1"/>
      <w:numFmt w:val="bullet"/>
      <w:lvlText w:val=""/>
      <w:lvlJc w:val="left"/>
      <w:pPr>
        <w:ind w:left="420" w:hanging="420"/>
      </w:pPr>
      <w:rPr>
        <w:rFonts w:hint="default" w:ascii="Wingdings" w:hAnsi="Wingdings"/>
      </w:rPr>
    </w:lvl>
  </w:abstractNum>
  <w:abstractNum w:abstractNumId="1">
    <w:nsid w:val="216433CA"/>
    <w:multiLevelType w:val="singleLevel"/>
    <w:tmpl w:val="216433CA"/>
    <w:lvl w:ilvl="0" w:tentative="0">
      <w:start w:val="7"/>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D8A"/>
    <w:rsid w:val="000A2194"/>
    <w:rsid w:val="000B02C2"/>
    <w:rsid w:val="000D1E74"/>
    <w:rsid w:val="000F452B"/>
    <w:rsid w:val="00197986"/>
    <w:rsid w:val="001A051D"/>
    <w:rsid w:val="0031212B"/>
    <w:rsid w:val="003C7C0F"/>
    <w:rsid w:val="004615C1"/>
    <w:rsid w:val="00473EE7"/>
    <w:rsid w:val="005C0545"/>
    <w:rsid w:val="0062794A"/>
    <w:rsid w:val="0067717D"/>
    <w:rsid w:val="006A36C7"/>
    <w:rsid w:val="006D5727"/>
    <w:rsid w:val="007129A7"/>
    <w:rsid w:val="007B4EED"/>
    <w:rsid w:val="007F6D8A"/>
    <w:rsid w:val="009032F1"/>
    <w:rsid w:val="009160D6"/>
    <w:rsid w:val="00980897"/>
    <w:rsid w:val="009B7DEB"/>
    <w:rsid w:val="009D44F0"/>
    <w:rsid w:val="00A1412C"/>
    <w:rsid w:val="00A230C0"/>
    <w:rsid w:val="00A37BA2"/>
    <w:rsid w:val="00A62578"/>
    <w:rsid w:val="00A911A7"/>
    <w:rsid w:val="00AF7FD1"/>
    <w:rsid w:val="00BA6762"/>
    <w:rsid w:val="00BD6A6B"/>
    <w:rsid w:val="00BF2CD3"/>
    <w:rsid w:val="00C01EF4"/>
    <w:rsid w:val="00C16224"/>
    <w:rsid w:val="00CF0136"/>
    <w:rsid w:val="00CF4980"/>
    <w:rsid w:val="00D45A55"/>
    <w:rsid w:val="00D7339B"/>
    <w:rsid w:val="00DF37A1"/>
    <w:rsid w:val="00EF2D2B"/>
    <w:rsid w:val="00F13621"/>
    <w:rsid w:val="00F65348"/>
    <w:rsid w:val="01C77493"/>
    <w:rsid w:val="022E2F4B"/>
    <w:rsid w:val="04BD0639"/>
    <w:rsid w:val="05967AD2"/>
    <w:rsid w:val="05975917"/>
    <w:rsid w:val="05C137B7"/>
    <w:rsid w:val="05C80C0A"/>
    <w:rsid w:val="07521444"/>
    <w:rsid w:val="0870264D"/>
    <w:rsid w:val="09C81D51"/>
    <w:rsid w:val="0A7E1D45"/>
    <w:rsid w:val="0C214BE8"/>
    <w:rsid w:val="0C2F4A91"/>
    <w:rsid w:val="0C3538A2"/>
    <w:rsid w:val="0D8F2D0F"/>
    <w:rsid w:val="0E233442"/>
    <w:rsid w:val="0E4B735A"/>
    <w:rsid w:val="112E59CF"/>
    <w:rsid w:val="11651569"/>
    <w:rsid w:val="147D3CFB"/>
    <w:rsid w:val="15A33A52"/>
    <w:rsid w:val="175D77A4"/>
    <w:rsid w:val="17881D4E"/>
    <w:rsid w:val="1800344C"/>
    <w:rsid w:val="1B8C353F"/>
    <w:rsid w:val="1D077978"/>
    <w:rsid w:val="1DB355D3"/>
    <w:rsid w:val="1F456EFC"/>
    <w:rsid w:val="202A60A1"/>
    <w:rsid w:val="203F00EC"/>
    <w:rsid w:val="23950490"/>
    <w:rsid w:val="23F073B8"/>
    <w:rsid w:val="240A7FB9"/>
    <w:rsid w:val="24101808"/>
    <w:rsid w:val="241A60BC"/>
    <w:rsid w:val="243C319A"/>
    <w:rsid w:val="25E81A41"/>
    <w:rsid w:val="268F05D6"/>
    <w:rsid w:val="279D482F"/>
    <w:rsid w:val="283634D7"/>
    <w:rsid w:val="285A74F6"/>
    <w:rsid w:val="289D4284"/>
    <w:rsid w:val="28AE0FC1"/>
    <w:rsid w:val="29D84B76"/>
    <w:rsid w:val="2C4B7881"/>
    <w:rsid w:val="2D737C2B"/>
    <w:rsid w:val="2E0351A0"/>
    <w:rsid w:val="2EFE7BD7"/>
    <w:rsid w:val="2F700FB7"/>
    <w:rsid w:val="2FED57EA"/>
    <w:rsid w:val="313B4DED"/>
    <w:rsid w:val="31A551E2"/>
    <w:rsid w:val="33F0483B"/>
    <w:rsid w:val="341430B6"/>
    <w:rsid w:val="36D00C7C"/>
    <w:rsid w:val="376327A9"/>
    <w:rsid w:val="38B30FED"/>
    <w:rsid w:val="38F90ABB"/>
    <w:rsid w:val="39F836CA"/>
    <w:rsid w:val="39FC21BB"/>
    <w:rsid w:val="3A5E2FAC"/>
    <w:rsid w:val="3BB42A99"/>
    <w:rsid w:val="3DFC020F"/>
    <w:rsid w:val="40646D0C"/>
    <w:rsid w:val="44AF4818"/>
    <w:rsid w:val="487D72D1"/>
    <w:rsid w:val="4D3D4B6D"/>
    <w:rsid w:val="4DAB5F7A"/>
    <w:rsid w:val="4F06283F"/>
    <w:rsid w:val="4F151551"/>
    <w:rsid w:val="51864D34"/>
    <w:rsid w:val="539841D9"/>
    <w:rsid w:val="57436D3C"/>
    <w:rsid w:val="581A7F84"/>
    <w:rsid w:val="5A3544AA"/>
    <w:rsid w:val="5B775AF2"/>
    <w:rsid w:val="5C851677"/>
    <w:rsid w:val="5C8D74F3"/>
    <w:rsid w:val="5EB804F7"/>
    <w:rsid w:val="62010C3C"/>
    <w:rsid w:val="62FC4BD8"/>
    <w:rsid w:val="637A3A4C"/>
    <w:rsid w:val="63E92A8C"/>
    <w:rsid w:val="63FA3522"/>
    <w:rsid w:val="6785170C"/>
    <w:rsid w:val="68DB60FE"/>
    <w:rsid w:val="698F3E14"/>
    <w:rsid w:val="6B0D23D1"/>
    <w:rsid w:val="6CA33897"/>
    <w:rsid w:val="6D1B24E8"/>
    <w:rsid w:val="6D851EEC"/>
    <w:rsid w:val="6ECE1671"/>
    <w:rsid w:val="6F0C3AA7"/>
    <w:rsid w:val="6FC860C0"/>
    <w:rsid w:val="70A423C2"/>
    <w:rsid w:val="718D5EA1"/>
    <w:rsid w:val="727D1174"/>
    <w:rsid w:val="732658A5"/>
    <w:rsid w:val="75672068"/>
    <w:rsid w:val="75FE6D74"/>
    <w:rsid w:val="77D8430A"/>
    <w:rsid w:val="7AF75174"/>
    <w:rsid w:val="7BF47C3B"/>
    <w:rsid w:val="7D3230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paragraph" w:styleId="4">
    <w:name w:val="heading 3"/>
    <w:basedOn w:val="1"/>
    <w:next w:val="1"/>
    <w:qFormat/>
    <w:uiPriority w:val="9"/>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5">
    <w:name w:val="Plain Text"/>
    <w:basedOn w:val="1"/>
    <w:qFormat/>
    <w:uiPriority w:val="0"/>
    <w:rPr>
      <w:rFonts w:ascii="宋体" w:hAnsi="Courier New"/>
      <w:szCs w:val="21"/>
    </w:rPr>
  </w:style>
  <w:style w:type="paragraph" w:styleId="6">
    <w:name w:val="footer"/>
    <w:basedOn w:val="1"/>
    <w:link w:val="16"/>
    <w:unhideWhenUsed/>
    <w:uiPriority w:val="99"/>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uiPriority w:val="0"/>
    <w:rPr>
      <w:color w:val="0000FF"/>
      <w:u w:val="single"/>
    </w:rPr>
  </w:style>
  <w:style w:type="character" w:styleId="15">
    <w:name w:val="HTML Code"/>
    <w:basedOn w:val="12"/>
    <w:qFormat/>
    <w:uiPriority w:val="0"/>
    <w:rPr>
      <w:rFonts w:ascii="Courier New" w:hAnsi="Courier New"/>
      <w:sz w:val="20"/>
    </w:rPr>
  </w:style>
  <w:style w:type="character" w:customStyle="1" w:styleId="16">
    <w:name w:val="页脚 字符"/>
    <w:link w:val="6"/>
    <w:semiHidden/>
    <w:uiPriority w:val="99"/>
    <w:rPr>
      <w:kern w:val="2"/>
      <w:sz w:val="18"/>
      <w:szCs w:val="18"/>
    </w:rPr>
  </w:style>
  <w:style w:type="character" w:customStyle="1" w:styleId="17">
    <w:name w:val="页眉 字符"/>
    <w:link w:val="7"/>
    <w:semiHidden/>
    <w:uiPriority w:val="99"/>
    <w:rPr>
      <w:kern w:val="2"/>
      <w:sz w:val="18"/>
      <w:szCs w:val="18"/>
    </w:rPr>
  </w:style>
  <w:style w:type="paragraph" w:customStyle="1" w:styleId="18">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9">
    <w:name w:val="列出段落"/>
    <w:basedOn w:val="1"/>
    <w:qFormat/>
    <w:uiPriority w:val="34"/>
    <w:pPr>
      <w:ind w:firstLine="420" w:firstLineChars="200"/>
    </w:pPr>
  </w:style>
  <w:style w:type="paragraph" w:customStyle="1" w:styleId="20">
    <w:name w:val="微软雅黑"/>
    <w:basedOn w:val="19"/>
    <w:link w:val="21"/>
    <w:qFormat/>
    <w:uiPriority w:val="0"/>
    <w:pPr>
      <w:spacing w:line="276" w:lineRule="auto"/>
      <w:ind w:left="420" w:right="210" w:firstLine="0" w:firstLineChars="0"/>
      <w:jc w:val="left"/>
    </w:pPr>
    <w:rPr>
      <w:rFonts w:ascii="微软雅黑" w:hAnsi="微软雅黑" w:eastAsia="微软雅黑" w:cs="Arial"/>
      <w:b/>
      <w:szCs w:val="21"/>
    </w:rPr>
  </w:style>
  <w:style w:type="character" w:customStyle="1" w:styleId="21">
    <w:name w:val="微软雅黑 Char"/>
    <w:basedOn w:val="12"/>
    <w:link w:val="20"/>
    <w:uiPriority w:val="0"/>
    <w:rPr>
      <w:rFonts w:ascii="微软雅黑" w:hAnsi="微软雅黑" w:eastAsia="微软雅黑" w:cs="Arial"/>
      <w:b/>
      <w:szCs w:val="21"/>
    </w:rPr>
  </w:style>
  <w:style w:type="paragraph" w:customStyle="1" w:styleId="22">
    <w:name w:val="[本文]正文"/>
    <w:basedOn w:val="1"/>
    <w:qFormat/>
    <w:uiPriority w:val="0"/>
    <w:pPr>
      <w:widowControl/>
      <w:ind w:right="2" w:rightChars="1" w:firstLine="420"/>
      <w:jc w:val="left"/>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0" Type="http://schemas.openxmlformats.org/officeDocument/2006/relationships/fontTable" Target="fontTable.xml"/><Relationship Id="rId8" Type="http://schemas.openxmlformats.org/officeDocument/2006/relationships/image" Target="media/image4.png"/><Relationship Id="rId79" Type="http://schemas.openxmlformats.org/officeDocument/2006/relationships/numbering" Target="numbering.xml"/><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68</Pages>
  <Words>18702</Words>
  <Characters>32093</Characters>
  <Lines>152</Lines>
  <Paragraphs>42</Paragraphs>
  <TotalTime>21</TotalTime>
  <ScaleCrop>false</ScaleCrop>
  <LinksUpToDate>false</LinksUpToDate>
  <CharactersWithSpaces>34107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2010-03-20T02:29:00Z</dcterms:created>
  <dc:creator>微软用户</dc:creator>
  <cp:lastModifiedBy>29026</cp:lastModifiedBy>
  <dcterms:modified xsi:type="dcterms:W3CDTF">2026-03-13T13:23:05Z</dcterms:modified>
  <dc:title>【实验2】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9EF00495C95F424AAC8A43961DD1A4AF_13</vt:lpwstr>
  </property>
</Properties>
</file>