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990E2" w14:textId="77777777" w:rsidR="00607466" w:rsidRDefault="00D87760">
      <w:pPr>
        <w:pStyle w:val="1"/>
        <w:jc w:val="center"/>
        <w:rPr>
          <w:rFonts w:eastAsia="黑体"/>
        </w:rPr>
      </w:pPr>
      <w:r>
        <w:rPr>
          <w:rFonts w:hint="eastAsia"/>
        </w:rPr>
        <w:t>Kafka</w:t>
      </w:r>
      <w:r>
        <w:rPr>
          <w:rFonts w:hint="eastAsia"/>
        </w:rPr>
        <w:t>测试题和模块作业</w:t>
      </w:r>
    </w:p>
    <w:p w14:paraId="7207DD87" w14:textId="77777777" w:rsidR="00607466" w:rsidRDefault="00D87760">
      <w:pPr>
        <w:pStyle w:val="2"/>
      </w:pPr>
      <w:r>
        <w:rPr>
          <w:rFonts w:hint="eastAsia"/>
        </w:rPr>
        <w:t>任务一：</w:t>
      </w:r>
      <w:r>
        <w:rPr>
          <w:rFonts w:hint="eastAsia"/>
        </w:rPr>
        <w:t>Kafka</w:t>
      </w:r>
      <w:r>
        <w:rPr>
          <w:rFonts w:hint="eastAsia"/>
        </w:rPr>
        <w:t>架构与实战</w:t>
      </w:r>
    </w:p>
    <w:p w14:paraId="32CA836C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1E2097FC" w14:textId="1FE717A8" w:rsidR="00607466" w:rsidRDefault="00D8776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的优势有哪些？</w:t>
      </w:r>
      <w:r>
        <w:rPr>
          <w:rFonts w:hint="eastAsia"/>
        </w:rPr>
        <w:t>AB</w:t>
      </w:r>
    </w:p>
    <w:p w14:paraId="6373588A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A</w:t>
      </w:r>
      <w:r>
        <w:rPr>
          <w:rFonts w:ascii="等线" w:eastAsia="等线" w:hAnsi="等线" w:cs="等线" w:hint="eastAsia"/>
          <w:szCs w:val="21"/>
        </w:rPr>
        <w:t>、高吞吐量</w:t>
      </w:r>
    </w:p>
    <w:p w14:paraId="5B189699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B</w:t>
      </w:r>
      <w:r>
        <w:rPr>
          <w:rFonts w:ascii="等线" w:eastAsia="等线" w:hAnsi="等线" w:cs="等线" w:hint="eastAsia"/>
          <w:szCs w:val="21"/>
        </w:rPr>
        <w:t>、高性能</w:t>
      </w:r>
    </w:p>
    <w:p w14:paraId="59565E12" w14:textId="193651E3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C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color w:val="333333"/>
          <w:szCs w:val="21"/>
          <w:shd w:val="clear" w:color="auto" w:fill="FFFFFF"/>
        </w:rPr>
        <w:t>根据</w:t>
      </w:r>
      <w:r>
        <w:rPr>
          <w:rFonts w:ascii="等线" w:eastAsia="等线" w:hAnsi="等线" w:cs="等线" w:hint="eastAsia"/>
          <w:color w:val="333333"/>
          <w:szCs w:val="21"/>
          <w:shd w:val="clear" w:color="auto" w:fill="FFFFFF"/>
        </w:rPr>
        <w:t>Tag</w:t>
      </w:r>
      <w:r>
        <w:rPr>
          <w:rFonts w:ascii="等线" w:eastAsia="等线" w:hAnsi="等线" w:cs="等线" w:hint="eastAsia"/>
          <w:color w:val="333333"/>
          <w:szCs w:val="21"/>
          <w:shd w:val="clear" w:color="auto" w:fill="FFFFFF"/>
        </w:rPr>
        <w:t>进行消息过滤</w:t>
      </w:r>
      <w:r w:rsidR="004E2503">
        <w:rPr>
          <w:rFonts w:ascii="等线" w:eastAsia="等线" w:hAnsi="等线" w:cs="等线" w:hint="eastAsia"/>
          <w:color w:val="333333"/>
          <w:szCs w:val="21"/>
          <w:shd w:val="clear" w:color="auto" w:fill="FFFFFF"/>
        </w:rPr>
        <w:t>（R</w:t>
      </w:r>
      <w:r w:rsidR="004E2503">
        <w:rPr>
          <w:rFonts w:ascii="等线" w:eastAsia="等线" w:hAnsi="等线" w:cs="等线"/>
          <w:color w:val="333333"/>
          <w:szCs w:val="21"/>
          <w:shd w:val="clear" w:color="auto" w:fill="FFFFFF"/>
        </w:rPr>
        <w:t>ocketMQ</w:t>
      </w:r>
      <w:r w:rsidR="004E2503">
        <w:rPr>
          <w:rFonts w:ascii="等线" w:eastAsia="等线" w:hAnsi="等线" w:cs="等线" w:hint="eastAsia"/>
          <w:color w:val="333333"/>
          <w:szCs w:val="21"/>
          <w:shd w:val="clear" w:color="auto" w:fill="FFFFFF"/>
        </w:rPr>
        <w:t>）</w:t>
      </w:r>
    </w:p>
    <w:p w14:paraId="6163C75B" w14:textId="664DEA96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D</w:t>
      </w:r>
      <w:r>
        <w:rPr>
          <w:rFonts w:ascii="等线" w:eastAsia="等线" w:hAnsi="等线" w:cs="等线" w:hint="eastAsia"/>
          <w:szCs w:val="21"/>
        </w:rPr>
        <w:t>、遵循</w:t>
      </w:r>
      <w:r>
        <w:rPr>
          <w:rFonts w:ascii="等线" w:eastAsia="等线" w:hAnsi="等线" w:cs="等线" w:hint="eastAsia"/>
          <w:szCs w:val="21"/>
        </w:rPr>
        <w:t>AMQP</w:t>
      </w:r>
      <w:r>
        <w:rPr>
          <w:rFonts w:ascii="等线" w:eastAsia="等线" w:hAnsi="等线" w:cs="等线" w:hint="eastAsia"/>
          <w:szCs w:val="21"/>
        </w:rPr>
        <w:t>协议</w:t>
      </w:r>
      <w:r w:rsidR="004E2503">
        <w:rPr>
          <w:rFonts w:ascii="等线" w:eastAsia="等线" w:hAnsi="等线" w:cs="等线" w:hint="eastAsia"/>
          <w:szCs w:val="21"/>
        </w:rPr>
        <w:t>（RabbitMQ）</w:t>
      </w:r>
    </w:p>
    <w:p w14:paraId="4BE3E0B3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0030096D" w14:textId="77777777" w:rsidR="00607466" w:rsidRDefault="00D8776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应用场景有哪些？</w:t>
      </w:r>
      <w:r>
        <w:rPr>
          <w:rFonts w:hint="eastAsia"/>
        </w:rPr>
        <w:t>ABD</w:t>
      </w:r>
    </w:p>
    <w:p w14:paraId="4DE63845" w14:textId="77777777" w:rsidR="00607466" w:rsidRDefault="00D87760">
      <w:pPr>
        <w:numPr>
          <w:ilvl w:val="0"/>
          <w:numId w:val="1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日志收集</w:t>
      </w:r>
    </w:p>
    <w:p w14:paraId="14098636" w14:textId="77777777" w:rsidR="00607466" w:rsidRDefault="00D87760">
      <w:pPr>
        <w:numPr>
          <w:ilvl w:val="0"/>
          <w:numId w:val="1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消息队列</w:t>
      </w:r>
    </w:p>
    <w:p w14:paraId="4C6E90FF" w14:textId="251A8298" w:rsidR="00607466" w:rsidRDefault="00D87760">
      <w:pPr>
        <w:numPr>
          <w:ilvl w:val="0"/>
          <w:numId w:val="1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请求响应模式</w:t>
      </w:r>
    </w:p>
    <w:p w14:paraId="48BD5623" w14:textId="77777777" w:rsidR="00607466" w:rsidRDefault="00D87760">
      <w:pPr>
        <w:numPr>
          <w:ilvl w:val="0"/>
          <w:numId w:val="1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流式处理</w:t>
      </w:r>
    </w:p>
    <w:p w14:paraId="229E4BD7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2DD049C1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2AAA3201" w14:textId="77777777" w:rsidR="00607466" w:rsidRDefault="00D8776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、下面几项属于</w:t>
      </w:r>
      <w:r>
        <w:rPr>
          <w:rFonts w:hint="eastAsia"/>
        </w:rPr>
        <w:t>Kafka</w:t>
      </w:r>
      <w:r>
        <w:rPr>
          <w:rFonts w:hint="eastAsia"/>
        </w:rPr>
        <w:t>基本架构的是？</w:t>
      </w:r>
      <w:r>
        <w:rPr>
          <w:rFonts w:hint="eastAsia"/>
        </w:rPr>
        <w:t>ABCD</w:t>
      </w:r>
    </w:p>
    <w:p w14:paraId="5E4D0F60" w14:textId="77777777" w:rsidR="00607466" w:rsidRDefault="00D87760">
      <w:pPr>
        <w:numPr>
          <w:ilvl w:val="0"/>
          <w:numId w:val="2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生产者</w:t>
      </w:r>
    </w:p>
    <w:p w14:paraId="4D53CCDC" w14:textId="77777777" w:rsidR="00607466" w:rsidRDefault="00D87760">
      <w:pPr>
        <w:numPr>
          <w:ilvl w:val="0"/>
          <w:numId w:val="2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消费者</w:t>
      </w:r>
    </w:p>
    <w:p w14:paraId="22E6FED9" w14:textId="77777777" w:rsidR="00607466" w:rsidRDefault="00D87760">
      <w:pPr>
        <w:numPr>
          <w:ilvl w:val="0"/>
          <w:numId w:val="2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主题</w:t>
      </w:r>
    </w:p>
    <w:p w14:paraId="12CB8607" w14:textId="77777777" w:rsidR="00607466" w:rsidRDefault="00D87760">
      <w:pPr>
        <w:numPr>
          <w:ilvl w:val="0"/>
          <w:numId w:val="2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分区</w:t>
      </w:r>
    </w:p>
    <w:p w14:paraId="24E1810D" w14:textId="77777777" w:rsidR="00607466" w:rsidRDefault="00D87760">
      <w:pPr>
        <w:numPr>
          <w:ilvl w:val="0"/>
          <w:numId w:val="2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Router</w:t>
      </w:r>
    </w:p>
    <w:p w14:paraId="7A20A6A3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51A5B007" w14:textId="77777777" w:rsidR="00607466" w:rsidRDefault="00D8776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、属于</w:t>
      </w:r>
      <w:r>
        <w:rPr>
          <w:rFonts w:hint="eastAsia"/>
        </w:rPr>
        <w:t>Kafka</w:t>
      </w:r>
      <w:r>
        <w:rPr>
          <w:rFonts w:hint="eastAsia"/>
        </w:rPr>
        <w:t>概念的是：</w:t>
      </w:r>
      <w:r>
        <w:rPr>
          <w:rFonts w:hint="eastAsia"/>
        </w:rPr>
        <w:t>ACDE</w:t>
      </w:r>
    </w:p>
    <w:p w14:paraId="5C5EDD46" w14:textId="77777777" w:rsidR="00607466" w:rsidRDefault="00D87760">
      <w:pPr>
        <w:numPr>
          <w:ilvl w:val="0"/>
          <w:numId w:val="3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AR</w:t>
      </w:r>
    </w:p>
    <w:p w14:paraId="3E5BB360" w14:textId="77777777" w:rsidR="00607466" w:rsidRDefault="00D87760">
      <w:pPr>
        <w:numPr>
          <w:ilvl w:val="0"/>
          <w:numId w:val="3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AI</w:t>
      </w:r>
    </w:p>
    <w:p w14:paraId="5EFD47C2" w14:textId="77777777" w:rsidR="00607466" w:rsidRDefault="00D87760">
      <w:pPr>
        <w:numPr>
          <w:ilvl w:val="0"/>
          <w:numId w:val="3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ISR</w:t>
      </w:r>
    </w:p>
    <w:p w14:paraId="35B6CE2B" w14:textId="77777777" w:rsidR="00607466" w:rsidRDefault="00D87760">
      <w:pPr>
        <w:numPr>
          <w:ilvl w:val="0"/>
          <w:numId w:val="3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OSR</w:t>
      </w:r>
    </w:p>
    <w:p w14:paraId="411028A7" w14:textId="77777777" w:rsidR="00607466" w:rsidRDefault="00D87760">
      <w:pPr>
        <w:numPr>
          <w:ilvl w:val="0"/>
          <w:numId w:val="3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lastRenderedPageBreak/>
        <w:t>HW</w:t>
      </w:r>
    </w:p>
    <w:p w14:paraId="23F47120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73A4A606" w14:textId="77777777" w:rsidR="00607466" w:rsidRDefault="00D87760">
      <w:pPr>
        <w:pStyle w:val="2"/>
      </w:pPr>
      <w:r>
        <w:rPr>
          <w:rFonts w:hint="eastAsia"/>
        </w:rPr>
        <w:t>任务二：</w:t>
      </w:r>
      <w:r>
        <w:rPr>
          <w:rFonts w:hint="eastAsia"/>
        </w:rPr>
        <w:t>Kafka</w:t>
      </w:r>
      <w:r>
        <w:rPr>
          <w:rFonts w:hint="eastAsia"/>
        </w:rPr>
        <w:t>高级特性解析</w:t>
      </w:r>
    </w:p>
    <w:p w14:paraId="0E822660" w14:textId="77777777" w:rsidR="00607466" w:rsidRDefault="00D8776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、生产者发送数据，客户端需要经过的步骤包括：</w:t>
      </w:r>
      <w:r w:rsidRPr="004F1FF1">
        <w:rPr>
          <w:rFonts w:hint="eastAsia"/>
          <w:highlight w:val="yellow"/>
        </w:rPr>
        <w:t>ACDE</w:t>
      </w:r>
    </w:p>
    <w:p w14:paraId="3206DD75" w14:textId="77777777" w:rsidR="00607466" w:rsidRDefault="00D87760">
      <w:pPr>
        <w:numPr>
          <w:ilvl w:val="0"/>
          <w:numId w:val="4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过滤器</w:t>
      </w:r>
    </w:p>
    <w:p w14:paraId="4C6AAE44" w14:textId="77777777" w:rsidR="00607466" w:rsidRDefault="00D87760">
      <w:pPr>
        <w:numPr>
          <w:ilvl w:val="0"/>
          <w:numId w:val="4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In-Flight-Request</w:t>
      </w:r>
      <w:r>
        <w:rPr>
          <w:rFonts w:ascii="等线" w:eastAsia="等线" w:hAnsi="等线" w:cs="等线" w:hint="eastAsia"/>
          <w:szCs w:val="21"/>
        </w:rPr>
        <w:t>缓存区</w:t>
      </w:r>
    </w:p>
    <w:p w14:paraId="33AC3B99" w14:textId="77777777" w:rsidR="00607466" w:rsidRDefault="00D87760">
      <w:pPr>
        <w:numPr>
          <w:ilvl w:val="0"/>
          <w:numId w:val="4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分区器</w:t>
      </w:r>
    </w:p>
    <w:p w14:paraId="71772EB3" w14:textId="77777777" w:rsidR="00607466" w:rsidRDefault="00D87760">
      <w:pPr>
        <w:numPr>
          <w:ilvl w:val="0"/>
          <w:numId w:val="4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序列化器</w:t>
      </w:r>
    </w:p>
    <w:p w14:paraId="04478C3B" w14:textId="77777777" w:rsidR="00607466" w:rsidRDefault="00D87760">
      <w:pPr>
        <w:numPr>
          <w:ilvl w:val="0"/>
          <w:numId w:val="4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RecordAccumulator</w:t>
      </w:r>
    </w:p>
    <w:p w14:paraId="47DB6902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475846B2" w14:textId="2C777D0F" w:rsidR="00607466" w:rsidRDefault="00D8776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与传统消息系统之间关键区别</w:t>
      </w:r>
      <w:r>
        <w:rPr>
          <w:rFonts w:hint="eastAsia"/>
        </w:rPr>
        <w:t>BC</w:t>
      </w:r>
    </w:p>
    <w:p w14:paraId="209CF3C2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A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>Kafka</w:t>
      </w:r>
      <w:r>
        <w:rPr>
          <w:rFonts w:ascii="等线" w:eastAsia="等线" w:hAnsi="等线" w:cs="等线" w:hint="eastAsia"/>
          <w:szCs w:val="21"/>
        </w:rPr>
        <w:t>持久化日志，这些日志</w:t>
      </w:r>
      <w:r>
        <w:rPr>
          <w:rFonts w:ascii="等线" w:eastAsia="等线" w:hAnsi="等线" w:cs="等线" w:hint="eastAsia"/>
          <w:szCs w:val="21"/>
        </w:rPr>
        <w:t>默认</w:t>
      </w:r>
      <w:r>
        <w:rPr>
          <w:rFonts w:ascii="等线" w:eastAsia="等线" w:hAnsi="等线" w:cs="等线" w:hint="eastAsia"/>
          <w:szCs w:val="21"/>
        </w:rPr>
        <w:t>可以被重复读取和无限期保留</w:t>
      </w:r>
    </w:p>
    <w:p w14:paraId="40400BD4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B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>Kafka</w:t>
      </w:r>
      <w:r>
        <w:rPr>
          <w:rFonts w:ascii="等线" w:eastAsia="等线" w:hAnsi="等线" w:cs="等线" w:hint="eastAsia"/>
          <w:szCs w:val="21"/>
        </w:rPr>
        <w:t>是一个分布式系统：它以集群的方式运行，可以灵活伸缩，在内部通过复制数据提升容错能力和高可用性</w:t>
      </w:r>
    </w:p>
    <w:p w14:paraId="7412A040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C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>Kafka</w:t>
      </w:r>
      <w:r>
        <w:rPr>
          <w:rFonts w:ascii="等线" w:eastAsia="等线" w:hAnsi="等线" w:cs="等线" w:hint="eastAsia"/>
          <w:szCs w:val="21"/>
        </w:rPr>
        <w:t>支持实时的流式处理</w:t>
      </w:r>
    </w:p>
    <w:p w14:paraId="099AA818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D</w:t>
      </w:r>
      <w:r>
        <w:rPr>
          <w:rFonts w:ascii="等线" w:eastAsia="等线" w:hAnsi="等线" w:cs="等线" w:hint="eastAsia"/>
          <w:szCs w:val="21"/>
        </w:rPr>
        <w:t>、支持消息的推送</w:t>
      </w:r>
    </w:p>
    <w:p w14:paraId="0D2F697A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6EEE2F1B" w14:textId="77777777" w:rsidR="00607466" w:rsidRDefault="00D8776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为什么那么快</w:t>
      </w:r>
      <w:r>
        <w:rPr>
          <w:rFonts w:hint="eastAsia"/>
        </w:rPr>
        <w:t>ABCD</w:t>
      </w:r>
    </w:p>
    <w:p w14:paraId="42920B15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A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>PageCache</w:t>
      </w:r>
      <w:r>
        <w:rPr>
          <w:rFonts w:ascii="等线" w:eastAsia="等线" w:hAnsi="等线" w:cs="等线" w:hint="eastAsia"/>
          <w:szCs w:val="21"/>
        </w:rPr>
        <w:t>缓存</w:t>
      </w:r>
    </w:p>
    <w:p w14:paraId="77BFEA3C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B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>顺序写</w:t>
      </w:r>
      <w:r>
        <w:rPr>
          <w:rFonts w:ascii="等线" w:eastAsia="等线" w:hAnsi="等线" w:cs="等线" w:hint="eastAsia"/>
          <w:szCs w:val="21"/>
        </w:rPr>
        <w:t>；</w:t>
      </w:r>
      <w:r>
        <w:rPr>
          <w:rFonts w:ascii="等线" w:eastAsia="等线" w:hAnsi="等线" w:cs="等线" w:hint="eastAsia"/>
          <w:szCs w:val="21"/>
        </w:rPr>
        <w:t>由于现代的操作系统提供了预读和写技术，磁盘的顺序写大多数情况下比随机写内存还要快。</w:t>
      </w:r>
    </w:p>
    <w:p w14:paraId="1889F630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C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>零拷技术减少拷贝次数</w:t>
      </w:r>
    </w:p>
    <w:p w14:paraId="7FB6429C" w14:textId="4C002E4E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D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>批量</w:t>
      </w:r>
      <w:r>
        <w:rPr>
          <w:rFonts w:ascii="等线" w:eastAsia="等线" w:hAnsi="等线" w:cs="等线" w:hint="eastAsia"/>
          <w:szCs w:val="21"/>
        </w:rPr>
        <w:t>处理。合并小的请求，然后以流的方式进行交互，直顶网络上限。</w:t>
      </w:r>
    </w:p>
    <w:p w14:paraId="0E265D33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E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>Kafka</w:t>
      </w:r>
      <w:r>
        <w:rPr>
          <w:rFonts w:ascii="等线" w:eastAsia="等线" w:hAnsi="等线" w:cs="等线" w:hint="eastAsia"/>
          <w:szCs w:val="21"/>
        </w:rPr>
        <w:t>从设计上，延时较小。</w:t>
      </w:r>
    </w:p>
    <w:p w14:paraId="70D2312F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4AB5D91A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3D568C31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3C4D1429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740B32FF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6CB05320" w14:textId="77777777" w:rsidR="00607466" w:rsidRDefault="00D87760">
      <w:pPr>
        <w:pStyle w:val="2"/>
      </w:pPr>
      <w:r>
        <w:rPr>
          <w:rFonts w:hint="eastAsia"/>
        </w:rPr>
        <w:lastRenderedPageBreak/>
        <w:t>任务三：</w:t>
      </w:r>
      <w:r>
        <w:rPr>
          <w:rFonts w:hint="eastAsia"/>
        </w:rPr>
        <w:t>Kafka</w:t>
      </w:r>
      <w:r>
        <w:rPr>
          <w:rFonts w:hint="eastAsia"/>
        </w:rPr>
        <w:t>集群与运维</w:t>
      </w:r>
    </w:p>
    <w:p w14:paraId="4371E172" w14:textId="77777777" w:rsidR="00607466" w:rsidRDefault="00D8776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、什么时候发生</w:t>
      </w:r>
      <w:r>
        <w:rPr>
          <w:rFonts w:hint="eastAsia"/>
        </w:rPr>
        <w:t>rebalance</w:t>
      </w:r>
      <w:r>
        <w:rPr>
          <w:rFonts w:hint="eastAsia"/>
        </w:rPr>
        <w:t>？</w:t>
      </w:r>
      <w:r>
        <w:rPr>
          <w:rFonts w:hint="eastAsia"/>
        </w:rPr>
        <w:t>ABCD</w:t>
      </w:r>
    </w:p>
    <w:p w14:paraId="02E29EC5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A</w:t>
      </w:r>
      <w:r>
        <w:rPr>
          <w:rFonts w:ascii="等线" w:eastAsia="等线" w:hAnsi="等线" w:cs="等线" w:hint="eastAsia"/>
          <w:szCs w:val="21"/>
        </w:rPr>
        <w:t>、组订阅</w:t>
      </w:r>
      <w:r>
        <w:rPr>
          <w:rFonts w:ascii="等线" w:eastAsia="等线" w:hAnsi="等线" w:cs="等线" w:hint="eastAsia"/>
          <w:szCs w:val="21"/>
        </w:rPr>
        <w:t>topic</w:t>
      </w:r>
      <w:r>
        <w:rPr>
          <w:rFonts w:ascii="等线" w:eastAsia="等线" w:hAnsi="等线" w:cs="等线" w:hint="eastAsia"/>
          <w:szCs w:val="21"/>
        </w:rPr>
        <w:t>数变更</w:t>
      </w:r>
    </w:p>
    <w:p w14:paraId="4AF1A290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B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>topic partition</w:t>
      </w:r>
      <w:r>
        <w:rPr>
          <w:rFonts w:ascii="等线" w:eastAsia="等线" w:hAnsi="等线" w:cs="等线" w:hint="eastAsia"/>
          <w:szCs w:val="21"/>
        </w:rPr>
        <w:t>数变更</w:t>
      </w:r>
    </w:p>
    <w:p w14:paraId="32F65498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C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>consumer</w:t>
      </w:r>
      <w:r>
        <w:rPr>
          <w:rFonts w:ascii="等线" w:eastAsia="等线" w:hAnsi="等线" w:cs="等线" w:hint="eastAsia"/>
          <w:szCs w:val="21"/>
        </w:rPr>
        <w:t>成员变更</w:t>
      </w:r>
    </w:p>
    <w:p w14:paraId="2F181360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D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 xml:space="preserve">consumer </w:t>
      </w:r>
      <w:r>
        <w:rPr>
          <w:rFonts w:ascii="等线" w:eastAsia="等线" w:hAnsi="等线" w:cs="等线" w:hint="eastAsia"/>
          <w:szCs w:val="21"/>
        </w:rPr>
        <w:t>加入群组或者离开群组的时候</w:t>
      </w:r>
    </w:p>
    <w:p w14:paraId="49AC20A4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E</w:t>
      </w:r>
      <w:r>
        <w:rPr>
          <w:rFonts w:ascii="等线" w:eastAsia="等线" w:hAnsi="等线" w:cs="等线" w:hint="eastAsia"/>
          <w:szCs w:val="21"/>
        </w:rPr>
        <w:t>、生产者停止发送消息的时候</w:t>
      </w:r>
    </w:p>
    <w:p w14:paraId="6B6D1A74" w14:textId="77777777" w:rsidR="00607466" w:rsidRDefault="00D8776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Kafka</w:t>
      </w:r>
      <w:r>
        <w:t>的设计</w:t>
      </w:r>
      <w:r>
        <w:rPr>
          <w:rFonts w:hint="eastAsia"/>
        </w:rPr>
        <w:t>是</w:t>
      </w:r>
      <w:r>
        <w:t>什么样的？</w:t>
      </w:r>
      <w:r>
        <w:rPr>
          <w:rFonts w:hint="eastAsia"/>
        </w:rPr>
        <w:t>ACD</w:t>
      </w:r>
    </w:p>
    <w:p w14:paraId="539CBD0A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A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/>
          <w:szCs w:val="21"/>
        </w:rPr>
        <w:t>Kafka</w:t>
      </w:r>
      <w:r>
        <w:rPr>
          <w:rFonts w:ascii="等线" w:eastAsia="等线" w:hAnsi="等线" w:cs="等线"/>
          <w:szCs w:val="21"/>
        </w:rPr>
        <w:t>将消息以</w:t>
      </w:r>
      <w:r>
        <w:rPr>
          <w:rFonts w:ascii="等线" w:eastAsia="等线" w:hAnsi="等线" w:cs="等线"/>
          <w:szCs w:val="21"/>
        </w:rPr>
        <w:t>topic</w:t>
      </w:r>
      <w:r>
        <w:rPr>
          <w:rFonts w:ascii="等线" w:eastAsia="等线" w:hAnsi="等线" w:cs="等线"/>
          <w:szCs w:val="21"/>
        </w:rPr>
        <w:t>为单位进行归纳</w:t>
      </w:r>
    </w:p>
    <w:p w14:paraId="3F0D0DDC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B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/>
          <w:szCs w:val="21"/>
        </w:rPr>
        <w:t>将向</w:t>
      </w:r>
      <w:r>
        <w:rPr>
          <w:rFonts w:ascii="等线" w:eastAsia="等线" w:hAnsi="等线" w:cs="等线"/>
          <w:szCs w:val="21"/>
        </w:rPr>
        <w:t>Kafka topic</w:t>
      </w:r>
      <w:r>
        <w:rPr>
          <w:rFonts w:ascii="等线" w:eastAsia="等线" w:hAnsi="等线" w:cs="等线"/>
          <w:szCs w:val="21"/>
        </w:rPr>
        <w:t>发布消息的程序</w:t>
      </w:r>
      <w:r>
        <w:rPr>
          <w:rFonts w:ascii="等线" w:eastAsia="等线" w:hAnsi="等线" w:cs="等线" w:hint="eastAsia"/>
          <w:szCs w:val="21"/>
        </w:rPr>
        <w:t>称为</w:t>
      </w:r>
      <w:r>
        <w:rPr>
          <w:rFonts w:ascii="等线" w:eastAsia="等线" w:hAnsi="等线" w:cs="等线"/>
          <w:szCs w:val="21"/>
        </w:rPr>
        <w:t>producer</w:t>
      </w:r>
      <w:r>
        <w:rPr>
          <w:rFonts w:ascii="等线" w:eastAsia="等线" w:hAnsi="等线" w:cs="等线" w:hint="eastAsia"/>
          <w:szCs w:val="21"/>
        </w:rPr>
        <w:t>，</w:t>
      </w:r>
      <w:r>
        <w:rPr>
          <w:rFonts w:ascii="等线" w:eastAsia="等线" w:hAnsi="等线" w:cs="等线" w:hint="eastAsia"/>
          <w:szCs w:val="21"/>
        </w:rPr>
        <w:t>producer</w:t>
      </w:r>
      <w:r>
        <w:rPr>
          <w:rFonts w:ascii="等线" w:eastAsia="等线" w:hAnsi="等线" w:cs="等线" w:hint="eastAsia"/>
          <w:szCs w:val="21"/>
        </w:rPr>
        <w:t>没有横向扩展</w:t>
      </w:r>
    </w:p>
    <w:p w14:paraId="72D999F8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C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/>
          <w:szCs w:val="21"/>
        </w:rPr>
        <w:t>将预订</w:t>
      </w:r>
      <w:r>
        <w:rPr>
          <w:rFonts w:ascii="等线" w:eastAsia="等线" w:hAnsi="等线" w:cs="等线"/>
          <w:szCs w:val="21"/>
        </w:rPr>
        <w:t>topics</w:t>
      </w:r>
      <w:r>
        <w:rPr>
          <w:rFonts w:ascii="等线" w:eastAsia="等线" w:hAnsi="等线" w:cs="等线"/>
          <w:szCs w:val="21"/>
        </w:rPr>
        <w:t>并消费消息的程序成为</w:t>
      </w:r>
      <w:r>
        <w:rPr>
          <w:rFonts w:ascii="等线" w:eastAsia="等线" w:hAnsi="等线" w:cs="等线"/>
          <w:szCs w:val="21"/>
        </w:rPr>
        <w:t>consumer</w:t>
      </w:r>
      <w:r>
        <w:rPr>
          <w:rFonts w:ascii="等线" w:eastAsia="等线" w:hAnsi="等线" w:cs="等线" w:hint="eastAsia"/>
          <w:szCs w:val="21"/>
        </w:rPr>
        <w:t>，</w:t>
      </w:r>
      <w:r>
        <w:rPr>
          <w:rFonts w:ascii="等线" w:eastAsia="等线" w:hAnsi="等线" w:cs="等线" w:hint="eastAsia"/>
          <w:szCs w:val="21"/>
        </w:rPr>
        <w:t>consumer</w:t>
      </w:r>
      <w:r>
        <w:rPr>
          <w:rFonts w:ascii="等线" w:eastAsia="等线" w:hAnsi="等线" w:cs="等线" w:hint="eastAsia"/>
          <w:szCs w:val="21"/>
        </w:rPr>
        <w:t>可以横向扩展</w:t>
      </w:r>
    </w:p>
    <w:p w14:paraId="20F4B243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D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/>
          <w:szCs w:val="21"/>
        </w:rPr>
        <w:t>Kafka</w:t>
      </w:r>
      <w:r>
        <w:rPr>
          <w:rFonts w:ascii="等线" w:eastAsia="等线" w:hAnsi="等线" w:cs="等线"/>
          <w:szCs w:val="21"/>
        </w:rPr>
        <w:t>以集群的方式运行，可以由一个或多个服务组成，每个服务叫做一个</w:t>
      </w:r>
      <w:r>
        <w:rPr>
          <w:rFonts w:ascii="等线" w:eastAsia="等线" w:hAnsi="等线" w:cs="等线"/>
          <w:szCs w:val="21"/>
        </w:rPr>
        <w:t xml:space="preserve"> broker.</w:t>
      </w:r>
    </w:p>
    <w:p w14:paraId="66676EDB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2914C271" w14:textId="77777777" w:rsidR="00607466" w:rsidRDefault="00D8776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afka producer</w:t>
      </w:r>
      <w:r>
        <w:t>如何优化</w:t>
      </w:r>
      <w:r>
        <w:rPr>
          <w:rFonts w:hint="eastAsia"/>
        </w:rPr>
        <w:t>加快</w:t>
      </w:r>
      <w:r>
        <w:t>速度</w:t>
      </w:r>
      <w:r>
        <w:rPr>
          <w:rFonts w:hint="eastAsia"/>
        </w:rPr>
        <w:t xml:space="preserve">  ABCDE</w:t>
      </w:r>
    </w:p>
    <w:p w14:paraId="1C743EB2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A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/>
          <w:szCs w:val="21"/>
        </w:rPr>
        <w:t>增加线程</w:t>
      </w:r>
    </w:p>
    <w:p w14:paraId="3295FDBE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B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/>
          <w:szCs w:val="21"/>
        </w:rPr>
        <w:t>提高</w:t>
      </w:r>
      <w:r>
        <w:rPr>
          <w:rFonts w:ascii="等线" w:eastAsia="等线" w:hAnsi="等线" w:cs="等线"/>
          <w:szCs w:val="21"/>
        </w:rPr>
        <w:t>batch.size</w:t>
      </w:r>
    </w:p>
    <w:p w14:paraId="3F343C03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C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/>
          <w:szCs w:val="21"/>
        </w:rPr>
        <w:t>增加更多</w:t>
      </w:r>
      <w:r>
        <w:rPr>
          <w:rFonts w:ascii="等线" w:eastAsia="等线" w:hAnsi="等线" w:cs="等线" w:hint="eastAsia"/>
          <w:szCs w:val="21"/>
        </w:rPr>
        <w:t>P</w:t>
      </w:r>
      <w:r>
        <w:rPr>
          <w:rFonts w:ascii="等线" w:eastAsia="等线" w:hAnsi="等线" w:cs="等线"/>
          <w:szCs w:val="21"/>
        </w:rPr>
        <w:t>roducer</w:t>
      </w:r>
      <w:r>
        <w:rPr>
          <w:rFonts w:ascii="等线" w:eastAsia="等线" w:hAnsi="等线" w:cs="等线"/>
          <w:szCs w:val="21"/>
        </w:rPr>
        <w:t>实例</w:t>
      </w:r>
    </w:p>
    <w:p w14:paraId="51EF1EB3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D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/>
          <w:szCs w:val="21"/>
        </w:rPr>
        <w:t>增加</w:t>
      </w:r>
      <w:r>
        <w:rPr>
          <w:rFonts w:ascii="等线" w:eastAsia="等线" w:hAnsi="等线" w:cs="等线"/>
          <w:szCs w:val="21"/>
        </w:rPr>
        <w:t>partition</w:t>
      </w:r>
      <w:r>
        <w:rPr>
          <w:rFonts w:ascii="等线" w:eastAsia="等线" w:hAnsi="等线" w:cs="等线"/>
          <w:szCs w:val="21"/>
        </w:rPr>
        <w:t>数</w:t>
      </w:r>
    </w:p>
    <w:p w14:paraId="5D798A2C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E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/>
          <w:szCs w:val="21"/>
        </w:rPr>
        <w:t>设置</w:t>
      </w:r>
      <w:r>
        <w:rPr>
          <w:rFonts w:ascii="等线" w:eastAsia="等线" w:hAnsi="等线" w:cs="等线"/>
          <w:szCs w:val="21"/>
        </w:rPr>
        <w:t>acks=-1</w:t>
      </w:r>
      <w:r>
        <w:rPr>
          <w:rFonts w:ascii="等线" w:eastAsia="等线" w:hAnsi="等线" w:cs="等线"/>
          <w:szCs w:val="21"/>
        </w:rPr>
        <w:t>时，如果延迟增大：可以增大</w:t>
      </w:r>
      <w:r>
        <w:rPr>
          <w:rFonts w:ascii="等线" w:eastAsia="等线" w:hAnsi="等线" w:cs="等线"/>
          <w:szCs w:val="21"/>
        </w:rPr>
        <w:t>num.replica.fetchers</w:t>
      </w:r>
      <w:r>
        <w:rPr>
          <w:rFonts w:ascii="等线" w:eastAsia="等线" w:hAnsi="等线" w:cs="等线"/>
          <w:szCs w:val="21"/>
        </w:rPr>
        <w:t>（</w:t>
      </w:r>
      <w:r>
        <w:rPr>
          <w:rFonts w:ascii="等线" w:eastAsia="等线" w:hAnsi="等线" w:cs="等线"/>
          <w:szCs w:val="21"/>
        </w:rPr>
        <w:t xml:space="preserve">follower </w:t>
      </w:r>
      <w:r>
        <w:rPr>
          <w:rFonts w:ascii="等线" w:eastAsia="等线" w:hAnsi="等线" w:cs="等线"/>
          <w:szCs w:val="21"/>
        </w:rPr>
        <w:t>同步数据的线程数）来调解；</w:t>
      </w:r>
    </w:p>
    <w:p w14:paraId="1AB6AF53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F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/>
          <w:szCs w:val="21"/>
        </w:rPr>
        <w:t>跨数据中心的传输：增加</w:t>
      </w:r>
      <w:r>
        <w:rPr>
          <w:rFonts w:ascii="等线" w:eastAsia="等线" w:hAnsi="等线" w:cs="等线"/>
          <w:szCs w:val="21"/>
        </w:rPr>
        <w:t>socket</w:t>
      </w:r>
      <w:r>
        <w:rPr>
          <w:rFonts w:ascii="等线" w:eastAsia="等线" w:hAnsi="等线" w:cs="等线"/>
          <w:szCs w:val="21"/>
        </w:rPr>
        <w:t>缓冲区设置以及</w:t>
      </w:r>
      <w:r>
        <w:rPr>
          <w:rFonts w:ascii="等线" w:eastAsia="等线" w:hAnsi="等线" w:cs="等线"/>
          <w:szCs w:val="21"/>
        </w:rPr>
        <w:t>OS tcp</w:t>
      </w:r>
      <w:r>
        <w:rPr>
          <w:rFonts w:ascii="等线" w:eastAsia="等线" w:hAnsi="等线" w:cs="等线"/>
          <w:szCs w:val="21"/>
        </w:rPr>
        <w:t>缓冲区设置。</w:t>
      </w:r>
    </w:p>
    <w:p w14:paraId="6D70C7DC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1AB0326B" w14:textId="77777777" w:rsidR="00607466" w:rsidRDefault="00D87760">
      <w:pPr>
        <w:pStyle w:val="2"/>
      </w:pPr>
      <w:r>
        <w:rPr>
          <w:rFonts w:hint="eastAsia"/>
        </w:rPr>
        <w:t>任务四：</w:t>
      </w:r>
      <w:r>
        <w:rPr>
          <w:rFonts w:hint="eastAsia"/>
        </w:rPr>
        <w:t>Kafka</w:t>
      </w:r>
      <w:r>
        <w:rPr>
          <w:rFonts w:hint="eastAsia"/>
        </w:rPr>
        <w:t>源码剖析</w:t>
      </w:r>
    </w:p>
    <w:p w14:paraId="748AF122" w14:textId="77777777" w:rsidR="00607466" w:rsidRDefault="00D8776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中</w:t>
      </w:r>
      <w:r>
        <w:rPr>
          <w:rFonts w:hint="eastAsia"/>
        </w:rPr>
        <w:t>Zookeeper</w:t>
      </w:r>
      <w:r>
        <w:rPr>
          <w:rFonts w:hint="eastAsia"/>
        </w:rPr>
        <w:t>的作用是？</w:t>
      </w:r>
      <w:r>
        <w:rPr>
          <w:rFonts w:hint="eastAsia"/>
        </w:rPr>
        <w:t>ABCE</w:t>
      </w:r>
    </w:p>
    <w:p w14:paraId="1151A362" w14:textId="77777777" w:rsidR="00607466" w:rsidRDefault="00D87760">
      <w:pPr>
        <w:numPr>
          <w:ilvl w:val="0"/>
          <w:numId w:val="5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meta</w:t>
      </w:r>
      <w:r>
        <w:rPr>
          <w:rFonts w:ascii="等线" w:eastAsia="等线" w:hAnsi="等线" w:cs="等线" w:hint="eastAsia"/>
          <w:szCs w:val="21"/>
        </w:rPr>
        <w:t>信息存储</w:t>
      </w:r>
    </w:p>
    <w:p w14:paraId="03F5AE29" w14:textId="77777777" w:rsidR="00607466" w:rsidRDefault="00D87760">
      <w:pPr>
        <w:numPr>
          <w:ilvl w:val="0"/>
          <w:numId w:val="5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consumer</w:t>
      </w:r>
      <w:r>
        <w:rPr>
          <w:rFonts w:ascii="等线" w:eastAsia="等线" w:hAnsi="等线" w:cs="等线" w:hint="eastAsia"/>
          <w:szCs w:val="21"/>
        </w:rPr>
        <w:t>的消费状态</w:t>
      </w:r>
    </w:p>
    <w:p w14:paraId="03272048" w14:textId="77777777" w:rsidR="00607466" w:rsidRDefault="00D87760">
      <w:pPr>
        <w:numPr>
          <w:ilvl w:val="0"/>
          <w:numId w:val="5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group</w:t>
      </w:r>
      <w:r>
        <w:rPr>
          <w:rFonts w:ascii="等线" w:eastAsia="等线" w:hAnsi="等线" w:cs="等线" w:hint="eastAsia"/>
          <w:szCs w:val="21"/>
        </w:rPr>
        <w:t>的管理</w:t>
      </w:r>
    </w:p>
    <w:p w14:paraId="0F0E2547" w14:textId="77777777" w:rsidR="00607466" w:rsidRDefault="00D87760">
      <w:pPr>
        <w:numPr>
          <w:ilvl w:val="0"/>
          <w:numId w:val="5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offset</w:t>
      </w:r>
      <w:r>
        <w:rPr>
          <w:rFonts w:ascii="等线" w:eastAsia="等线" w:hAnsi="等线" w:cs="等线" w:hint="eastAsia"/>
          <w:szCs w:val="21"/>
        </w:rPr>
        <w:t>管理。</w:t>
      </w:r>
    </w:p>
    <w:p w14:paraId="2CB8D456" w14:textId="77777777" w:rsidR="00607466" w:rsidRDefault="00D87760">
      <w:pPr>
        <w:numPr>
          <w:ilvl w:val="0"/>
          <w:numId w:val="5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选举</w:t>
      </w:r>
      <w:r>
        <w:rPr>
          <w:rFonts w:ascii="等线" w:eastAsia="等线" w:hAnsi="等线" w:cs="等线" w:hint="eastAsia"/>
          <w:szCs w:val="21"/>
        </w:rPr>
        <w:t>controller</w:t>
      </w:r>
      <w:r>
        <w:rPr>
          <w:rFonts w:ascii="等线" w:eastAsia="等线" w:hAnsi="等线" w:cs="等线" w:hint="eastAsia"/>
          <w:szCs w:val="21"/>
        </w:rPr>
        <w:t>和检测</w:t>
      </w:r>
      <w:r>
        <w:rPr>
          <w:rFonts w:ascii="等线" w:eastAsia="等线" w:hAnsi="等线" w:cs="等线" w:hint="eastAsia"/>
          <w:szCs w:val="21"/>
        </w:rPr>
        <w:t>broker</w:t>
      </w:r>
      <w:r>
        <w:rPr>
          <w:rFonts w:ascii="等线" w:eastAsia="等线" w:hAnsi="等线" w:cs="等线" w:hint="eastAsia"/>
          <w:szCs w:val="21"/>
        </w:rPr>
        <w:t>是否存活。</w:t>
      </w:r>
    </w:p>
    <w:p w14:paraId="49B6B2EB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00FACCBF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308D7A07" w14:textId="77777777" w:rsidR="00607466" w:rsidRDefault="00D87760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request.required.acks</w:t>
      </w:r>
      <w:r>
        <w:t>属性</w:t>
      </w:r>
      <w:r>
        <w:rPr>
          <w:rFonts w:hint="eastAsia"/>
        </w:rPr>
        <w:t>值的解释正确的是？</w:t>
      </w:r>
      <w:r>
        <w:rPr>
          <w:rFonts w:hint="eastAsia"/>
        </w:rPr>
        <w:t>C</w:t>
      </w:r>
    </w:p>
    <w:p w14:paraId="3E8F32B0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A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 w:hint="eastAsia"/>
          <w:szCs w:val="21"/>
        </w:rPr>
        <w:t>0</w:t>
      </w:r>
      <w:r>
        <w:rPr>
          <w:rFonts w:ascii="等线" w:eastAsia="等线" w:hAnsi="等线" w:cs="等线"/>
          <w:szCs w:val="21"/>
        </w:rPr>
        <w:t>表示当</w:t>
      </w:r>
      <w:r>
        <w:rPr>
          <w:rFonts w:ascii="等线" w:eastAsia="等线" w:hAnsi="等线" w:cs="等线"/>
          <w:szCs w:val="21"/>
        </w:rPr>
        <w:t>Leader</w:t>
      </w:r>
      <w:r>
        <w:rPr>
          <w:rFonts w:ascii="等线" w:eastAsia="等线" w:hAnsi="等线" w:cs="等线"/>
          <w:szCs w:val="21"/>
        </w:rPr>
        <w:t>接收成功时确认；</w:t>
      </w:r>
    </w:p>
    <w:p w14:paraId="16986E9B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B</w:t>
      </w:r>
      <w:r>
        <w:rPr>
          <w:rFonts w:ascii="等线" w:eastAsia="等线" w:hAnsi="等线" w:cs="等线" w:hint="eastAsia"/>
          <w:szCs w:val="21"/>
        </w:rPr>
        <w:t>、</w:t>
      </w:r>
      <w:r>
        <w:rPr>
          <w:rFonts w:ascii="等线" w:eastAsia="等线" w:hAnsi="等线" w:cs="等线"/>
          <w:szCs w:val="21"/>
        </w:rPr>
        <w:t>1</w:t>
      </w:r>
      <w:r>
        <w:rPr>
          <w:rFonts w:ascii="等线" w:eastAsia="等线" w:hAnsi="等线" w:cs="等线"/>
          <w:szCs w:val="21"/>
        </w:rPr>
        <w:t>表示不进行消息接收是否成功的确认；</w:t>
      </w:r>
    </w:p>
    <w:p w14:paraId="70D7F83D" w14:textId="77777777" w:rsidR="00607466" w:rsidRDefault="00D87760">
      <w:pPr>
        <w:numPr>
          <w:ilvl w:val="0"/>
          <w:numId w:val="6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/>
          <w:szCs w:val="21"/>
        </w:rPr>
        <w:t>-1</w:t>
      </w:r>
      <w:r>
        <w:rPr>
          <w:rFonts w:ascii="等线" w:eastAsia="等线" w:hAnsi="等线" w:cs="等线"/>
          <w:szCs w:val="21"/>
        </w:rPr>
        <w:t>表示</w:t>
      </w:r>
      <w:r>
        <w:rPr>
          <w:rFonts w:ascii="等线" w:eastAsia="等线" w:hAnsi="等线" w:cs="等线"/>
          <w:szCs w:val="21"/>
        </w:rPr>
        <w:t>Leader</w:t>
      </w:r>
      <w:r>
        <w:rPr>
          <w:rFonts w:ascii="等线" w:eastAsia="等线" w:hAnsi="等线" w:cs="等线"/>
          <w:szCs w:val="21"/>
        </w:rPr>
        <w:t>和</w:t>
      </w:r>
      <w:r>
        <w:rPr>
          <w:rFonts w:ascii="等线" w:eastAsia="等线" w:hAnsi="等线" w:cs="等线"/>
          <w:szCs w:val="21"/>
        </w:rPr>
        <w:t>Follower</w:t>
      </w:r>
      <w:r>
        <w:rPr>
          <w:rFonts w:ascii="等线" w:eastAsia="等线" w:hAnsi="等线" w:cs="等线"/>
          <w:szCs w:val="21"/>
        </w:rPr>
        <w:t>都接收成功时确认；</w:t>
      </w:r>
    </w:p>
    <w:p w14:paraId="285B2463" w14:textId="77777777" w:rsidR="00607466" w:rsidRDefault="00D87760">
      <w:pPr>
        <w:numPr>
          <w:ilvl w:val="0"/>
          <w:numId w:val="6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All</w:t>
      </w:r>
      <w:r>
        <w:rPr>
          <w:rFonts w:ascii="等线" w:eastAsia="等线" w:hAnsi="等线" w:cs="等线"/>
          <w:szCs w:val="21"/>
        </w:rPr>
        <w:t>表示当</w:t>
      </w:r>
      <w:r>
        <w:rPr>
          <w:rFonts w:ascii="等线" w:eastAsia="等线" w:hAnsi="等线" w:cs="等线"/>
          <w:szCs w:val="21"/>
        </w:rPr>
        <w:t>Leader</w:t>
      </w:r>
      <w:r>
        <w:rPr>
          <w:rFonts w:ascii="等线" w:eastAsia="等线" w:hAnsi="等线" w:cs="等线"/>
          <w:szCs w:val="21"/>
        </w:rPr>
        <w:t>接收成功时确认；</w:t>
      </w:r>
    </w:p>
    <w:p w14:paraId="4B8FB6EA" w14:textId="77777777" w:rsidR="00607466" w:rsidRDefault="00D8776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、数据传输的事务定义有哪三种？</w:t>
      </w:r>
      <w:r>
        <w:rPr>
          <w:rFonts w:hint="eastAsia"/>
        </w:rPr>
        <w:t>ACD</w:t>
      </w:r>
    </w:p>
    <w:p w14:paraId="63691DC0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A</w:t>
      </w:r>
      <w:r>
        <w:rPr>
          <w:rFonts w:ascii="等线" w:eastAsia="等线" w:hAnsi="等线" w:cs="等线" w:hint="eastAsia"/>
          <w:szCs w:val="21"/>
        </w:rPr>
        <w:t>、最多一次</w:t>
      </w:r>
      <w:r>
        <w:rPr>
          <w:rFonts w:ascii="等线" w:eastAsia="等线" w:hAnsi="等线" w:cs="等线" w:hint="eastAsia"/>
          <w:szCs w:val="21"/>
        </w:rPr>
        <w:t xml:space="preserve">: </w:t>
      </w:r>
      <w:r>
        <w:rPr>
          <w:rFonts w:ascii="等线" w:eastAsia="等线" w:hAnsi="等线" w:cs="等线" w:hint="eastAsia"/>
          <w:szCs w:val="21"/>
        </w:rPr>
        <w:t>消息不会被重复发送，最多被传输一次，但也有可能一次不传输</w:t>
      </w:r>
    </w:p>
    <w:p w14:paraId="52A73A6C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B</w:t>
      </w:r>
      <w:r>
        <w:rPr>
          <w:rFonts w:ascii="等线" w:eastAsia="等线" w:hAnsi="等线" w:cs="等线" w:hint="eastAsia"/>
          <w:szCs w:val="21"/>
        </w:rPr>
        <w:t>、不能保证精确一次</w:t>
      </w:r>
    </w:p>
    <w:p w14:paraId="74791BBF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C</w:t>
      </w:r>
      <w:r>
        <w:rPr>
          <w:rFonts w:ascii="等线" w:eastAsia="等线" w:hAnsi="等线" w:cs="等线" w:hint="eastAsia"/>
          <w:szCs w:val="21"/>
        </w:rPr>
        <w:t>、最少一次</w:t>
      </w:r>
      <w:r>
        <w:rPr>
          <w:rFonts w:ascii="等线" w:eastAsia="等线" w:hAnsi="等线" w:cs="等线" w:hint="eastAsia"/>
          <w:szCs w:val="21"/>
        </w:rPr>
        <w:t xml:space="preserve">: </w:t>
      </w:r>
      <w:r>
        <w:rPr>
          <w:rFonts w:ascii="等线" w:eastAsia="等线" w:hAnsi="等线" w:cs="等线" w:hint="eastAsia"/>
          <w:szCs w:val="21"/>
        </w:rPr>
        <w:t>消息不会被漏发送，最少被传输一次，但也有可能被重复传输</w:t>
      </w:r>
      <w:r>
        <w:rPr>
          <w:rFonts w:ascii="等线" w:eastAsia="等线" w:hAnsi="等线" w:cs="等线" w:hint="eastAsia"/>
          <w:szCs w:val="21"/>
        </w:rPr>
        <w:t>.</w:t>
      </w:r>
    </w:p>
    <w:p w14:paraId="652A5869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D</w:t>
      </w:r>
      <w:r>
        <w:rPr>
          <w:rFonts w:ascii="等线" w:eastAsia="等线" w:hAnsi="等线" w:cs="等线" w:hint="eastAsia"/>
          <w:szCs w:val="21"/>
        </w:rPr>
        <w:t>、精确的一次（</w:t>
      </w:r>
      <w:r>
        <w:rPr>
          <w:rFonts w:ascii="等线" w:eastAsia="等线" w:hAnsi="等线" w:cs="等线" w:hint="eastAsia"/>
          <w:szCs w:val="21"/>
        </w:rPr>
        <w:t>Exactly once</w:t>
      </w:r>
      <w:r>
        <w:rPr>
          <w:rFonts w:ascii="等线" w:eastAsia="等线" w:hAnsi="等线" w:cs="等线" w:hint="eastAsia"/>
          <w:szCs w:val="21"/>
        </w:rPr>
        <w:t>）</w:t>
      </w:r>
    </w:p>
    <w:p w14:paraId="248E8EE2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0C0C4CAC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4EE60A6C" w14:textId="77777777" w:rsidR="00607466" w:rsidRDefault="00D87760">
      <w:pPr>
        <w:pStyle w:val="2"/>
      </w:pPr>
      <w:r>
        <w:rPr>
          <w:rFonts w:hint="eastAsia"/>
        </w:rPr>
        <w:t>模块作业：</w:t>
      </w:r>
    </w:p>
    <w:p w14:paraId="6A2AA3F4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00E0B5DD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使用</w:t>
      </w:r>
      <w:r>
        <w:rPr>
          <w:rFonts w:ascii="等线" w:eastAsia="等线" w:hAnsi="等线" w:cs="等线" w:hint="eastAsia"/>
          <w:szCs w:val="21"/>
        </w:rPr>
        <w:t>Kafka</w:t>
      </w:r>
      <w:r>
        <w:rPr>
          <w:rFonts w:ascii="等线" w:eastAsia="等线" w:hAnsi="等线" w:cs="等线" w:hint="eastAsia"/>
          <w:szCs w:val="21"/>
        </w:rPr>
        <w:t>做日志收集。</w:t>
      </w:r>
    </w:p>
    <w:p w14:paraId="47AD9A2E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需要收集的信息：</w:t>
      </w:r>
    </w:p>
    <w:p w14:paraId="6A00A7B5" w14:textId="77777777" w:rsidR="00607466" w:rsidRDefault="00D87760">
      <w:pPr>
        <w:numPr>
          <w:ilvl w:val="0"/>
          <w:numId w:val="7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用户</w:t>
      </w:r>
      <w:r>
        <w:rPr>
          <w:rFonts w:ascii="等线" w:eastAsia="等线" w:hAnsi="等线" w:cs="等线" w:hint="eastAsia"/>
          <w:szCs w:val="21"/>
        </w:rPr>
        <w:t>ID</w:t>
      </w:r>
      <w:r>
        <w:rPr>
          <w:rFonts w:ascii="等线" w:eastAsia="等线" w:hAnsi="等线" w:cs="等线" w:hint="eastAsia"/>
          <w:szCs w:val="21"/>
        </w:rPr>
        <w:t>（</w:t>
      </w:r>
      <w:r>
        <w:rPr>
          <w:rFonts w:ascii="等线" w:eastAsia="等线" w:hAnsi="等线" w:cs="等线" w:hint="eastAsia"/>
          <w:szCs w:val="21"/>
        </w:rPr>
        <w:t>user_id</w:t>
      </w:r>
      <w:r>
        <w:rPr>
          <w:rFonts w:ascii="等线" w:eastAsia="等线" w:hAnsi="等线" w:cs="等线" w:hint="eastAsia"/>
          <w:szCs w:val="21"/>
        </w:rPr>
        <w:t>）</w:t>
      </w:r>
    </w:p>
    <w:p w14:paraId="362EBD9F" w14:textId="77777777" w:rsidR="00607466" w:rsidRDefault="00D87760">
      <w:pPr>
        <w:numPr>
          <w:ilvl w:val="0"/>
          <w:numId w:val="7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时间（</w:t>
      </w:r>
      <w:r>
        <w:rPr>
          <w:rFonts w:ascii="等线" w:eastAsia="等线" w:hAnsi="等线" w:cs="等线" w:hint="eastAsia"/>
          <w:szCs w:val="21"/>
        </w:rPr>
        <w:t>act_time</w:t>
      </w:r>
      <w:r>
        <w:rPr>
          <w:rFonts w:ascii="等线" w:eastAsia="等线" w:hAnsi="等线" w:cs="等线" w:hint="eastAsia"/>
          <w:szCs w:val="21"/>
        </w:rPr>
        <w:t>）</w:t>
      </w:r>
    </w:p>
    <w:p w14:paraId="3A2D41B2" w14:textId="77777777" w:rsidR="00607466" w:rsidRDefault="00D87760">
      <w:pPr>
        <w:numPr>
          <w:ilvl w:val="0"/>
          <w:numId w:val="7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操作（</w:t>
      </w:r>
      <w:r>
        <w:rPr>
          <w:rFonts w:ascii="等线" w:eastAsia="等线" w:hAnsi="等线" w:cs="等线" w:hint="eastAsia"/>
          <w:szCs w:val="21"/>
        </w:rPr>
        <w:t>action</w:t>
      </w:r>
      <w:r>
        <w:rPr>
          <w:rFonts w:ascii="等线" w:eastAsia="等线" w:hAnsi="等线" w:cs="等线" w:hint="eastAsia"/>
          <w:szCs w:val="21"/>
        </w:rPr>
        <w:t>，可以是：点击：</w:t>
      </w:r>
      <w:r>
        <w:rPr>
          <w:rFonts w:ascii="等线" w:eastAsia="等线" w:hAnsi="等线" w:cs="等线" w:hint="eastAsia"/>
          <w:szCs w:val="21"/>
        </w:rPr>
        <w:t>click</w:t>
      </w:r>
      <w:r>
        <w:rPr>
          <w:rFonts w:ascii="等线" w:eastAsia="等线" w:hAnsi="等线" w:cs="等线" w:hint="eastAsia"/>
          <w:szCs w:val="21"/>
        </w:rPr>
        <w:t>，收藏：</w:t>
      </w:r>
      <w:r>
        <w:rPr>
          <w:rFonts w:ascii="等线" w:eastAsia="等线" w:hAnsi="等线" w:cs="等线" w:hint="eastAsia"/>
          <w:szCs w:val="21"/>
        </w:rPr>
        <w:t>job_collect</w:t>
      </w:r>
      <w:r>
        <w:rPr>
          <w:rFonts w:ascii="等线" w:eastAsia="等线" w:hAnsi="等线" w:cs="等线" w:hint="eastAsia"/>
          <w:szCs w:val="21"/>
        </w:rPr>
        <w:t>，投简历：</w:t>
      </w:r>
      <w:r>
        <w:rPr>
          <w:rFonts w:ascii="等线" w:eastAsia="等线" w:hAnsi="等线" w:cs="等线" w:hint="eastAsia"/>
          <w:szCs w:val="21"/>
        </w:rPr>
        <w:t>cv_send</w:t>
      </w:r>
      <w:r>
        <w:rPr>
          <w:rFonts w:ascii="等线" w:eastAsia="等线" w:hAnsi="等线" w:cs="等线" w:hint="eastAsia"/>
          <w:szCs w:val="21"/>
        </w:rPr>
        <w:t>，上传简历：</w:t>
      </w:r>
      <w:r>
        <w:rPr>
          <w:rFonts w:ascii="等线" w:eastAsia="等线" w:hAnsi="等线" w:cs="等线" w:hint="eastAsia"/>
          <w:szCs w:val="21"/>
        </w:rPr>
        <w:t>cv_upload</w:t>
      </w:r>
      <w:r>
        <w:rPr>
          <w:rFonts w:ascii="等线" w:eastAsia="等线" w:hAnsi="等线" w:cs="等线" w:hint="eastAsia"/>
          <w:szCs w:val="21"/>
        </w:rPr>
        <w:t>）</w:t>
      </w:r>
    </w:p>
    <w:p w14:paraId="753E27B2" w14:textId="77777777" w:rsidR="00607466" w:rsidRDefault="00D87760">
      <w:pPr>
        <w:numPr>
          <w:ilvl w:val="0"/>
          <w:numId w:val="7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对方企业编码（</w:t>
      </w:r>
      <w:r>
        <w:rPr>
          <w:rFonts w:ascii="等线" w:eastAsia="等线" w:hAnsi="等线" w:cs="等线" w:hint="eastAsia"/>
          <w:szCs w:val="21"/>
        </w:rPr>
        <w:t>job_code</w:t>
      </w:r>
      <w:r>
        <w:rPr>
          <w:rFonts w:ascii="等线" w:eastAsia="等线" w:hAnsi="等线" w:cs="等线" w:hint="eastAsia"/>
          <w:szCs w:val="21"/>
        </w:rPr>
        <w:t>）</w:t>
      </w:r>
    </w:p>
    <w:p w14:paraId="6C85D64A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657AD42F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342B004B" w14:textId="77777777" w:rsidR="00607466" w:rsidRDefault="00D87760">
      <w:pPr>
        <w:numPr>
          <w:ilvl w:val="0"/>
          <w:numId w:val="8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HTML</w:t>
      </w:r>
      <w:r>
        <w:rPr>
          <w:rFonts w:ascii="等线" w:eastAsia="等线" w:hAnsi="等线" w:cs="等线" w:hint="eastAsia"/>
          <w:szCs w:val="21"/>
        </w:rPr>
        <w:t>可以理解为拉勾的职位浏览页面</w:t>
      </w:r>
    </w:p>
    <w:p w14:paraId="70B70254" w14:textId="77777777" w:rsidR="00607466" w:rsidRDefault="00D87760">
      <w:pPr>
        <w:numPr>
          <w:ilvl w:val="0"/>
          <w:numId w:val="8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Nginx</w:t>
      </w:r>
      <w:r>
        <w:rPr>
          <w:rFonts w:ascii="等线" w:eastAsia="等线" w:hAnsi="等线" w:cs="等线" w:hint="eastAsia"/>
          <w:szCs w:val="21"/>
        </w:rPr>
        <w:t>用于收集用户的点击数据流，记录日志</w:t>
      </w:r>
      <w:r>
        <w:rPr>
          <w:rFonts w:ascii="等线" w:eastAsia="等线" w:hAnsi="等线" w:cs="等线" w:hint="eastAsia"/>
          <w:szCs w:val="21"/>
        </w:rPr>
        <w:t>access.log</w:t>
      </w:r>
    </w:p>
    <w:p w14:paraId="37E13C7D" w14:textId="77777777" w:rsidR="00607466" w:rsidRDefault="00D87760">
      <w:pPr>
        <w:numPr>
          <w:ilvl w:val="0"/>
          <w:numId w:val="8"/>
        </w:num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将</w:t>
      </w:r>
      <w:r>
        <w:rPr>
          <w:rFonts w:ascii="等线" w:eastAsia="等线" w:hAnsi="等线" w:cs="等线" w:hint="eastAsia"/>
          <w:szCs w:val="21"/>
        </w:rPr>
        <w:t>Nginx</w:t>
      </w:r>
      <w:r>
        <w:rPr>
          <w:rFonts w:ascii="等线" w:eastAsia="等线" w:hAnsi="等线" w:cs="等线" w:hint="eastAsia"/>
          <w:szCs w:val="21"/>
        </w:rPr>
        <w:t>收集的日志数据发送到</w:t>
      </w:r>
      <w:r>
        <w:rPr>
          <w:rFonts w:ascii="等线" w:eastAsia="等线" w:hAnsi="等线" w:cs="等线" w:hint="eastAsia"/>
          <w:szCs w:val="21"/>
        </w:rPr>
        <w:t>Kafka</w:t>
      </w:r>
      <w:r>
        <w:rPr>
          <w:rFonts w:ascii="等线" w:eastAsia="等线" w:hAnsi="等线" w:cs="等线" w:hint="eastAsia"/>
          <w:szCs w:val="21"/>
        </w:rPr>
        <w:t>主题：</w:t>
      </w:r>
      <w:r>
        <w:rPr>
          <w:rFonts w:ascii="等线" w:eastAsia="等线" w:hAnsi="等线" w:cs="等线" w:hint="eastAsia"/>
          <w:szCs w:val="21"/>
        </w:rPr>
        <w:t>tp_individual</w:t>
      </w:r>
    </w:p>
    <w:p w14:paraId="56DA5782" w14:textId="77777777" w:rsidR="00607466" w:rsidRDefault="00607466">
      <w:pPr>
        <w:rPr>
          <w:rFonts w:ascii="等线" w:eastAsia="等线" w:hAnsi="等线" w:cs="等线"/>
          <w:szCs w:val="21"/>
        </w:rPr>
      </w:pPr>
    </w:p>
    <w:p w14:paraId="115BF6BD" w14:textId="77777777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架构：</w:t>
      </w:r>
    </w:p>
    <w:p w14:paraId="10156257" w14:textId="7954122D" w:rsidR="00607466" w:rsidRDefault="00D87760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HTML+Nginx+</w:t>
      </w:r>
      <w:hyperlink r:id="rId6" w:history="1">
        <w:r>
          <w:rPr>
            <w:rFonts w:ascii="等线" w:eastAsia="等线" w:hAnsi="等线" w:cs="等线"/>
            <w:szCs w:val="21"/>
          </w:rPr>
          <w:t>ngx_kafka_module</w:t>
        </w:r>
      </w:hyperlink>
      <w:r>
        <w:rPr>
          <w:rFonts w:ascii="等线" w:eastAsia="等线" w:hAnsi="等线" w:cs="等线" w:hint="eastAsia"/>
          <w:szCs w:val="21"/>
        </w:rPr>
        <w:t>+Kafka</w:t>
      </w:r>
    </w:p>
    <w:p w14:paraId="294A3D9D" w14:textId="202A6DDA" w:rsidR="00955A32" w:rsidRDefault="00955A32">
      <w:pPr>
        <w:rPr>
          <w:rFonts w:ascii="等线" w:eastAsia="等线" w:hAnsi="等线" w:cs="等线"/>
          <w:szCs w:val="21"/>
        </w:rPr>
      </w:pPr>
    </w:p>
    <w:p w14:paraId="16C5186B" w14:textId="22467AA5" w:rsidR="00955A32" w:rsidRDefault="00955A32">
      <w:pPr>
        <w:rPr>
          <w:rFonts w:ascii="等线" w:eastAsia="等线" w:hAnsi="等线" w:cs="等线"/>
          <w:szCs w:val="21"/>
        </w:rPr>
      </w:pPr>
    </w:p>
    <w:p w14:paraId="04DBC125" w14:textId="49E4CC8B" w:rsidR="00955A32" w:rsidRDefault="00955A32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实战步骤：</w:t>
      </w:r>
    </w:p>
    <w:p w14:paraId="6987BECB" w14:textId="2F8C3FF7" w:rsidR="00955A32" w:rsidRDefault="00955A32" w:rsidP="00955A32">
      <w:pPr>
        <w:pStyle w:val="a4"/>
        <w:numPr>
          <w:ilvl w:val="0"/>
          <w:numId w:val="9"/>
        </w:numPr>
        <w:ind w:firstLineChars="0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安装K</w:t>
      </w:r>
      <w:r>
        <w:rPr>
          <w:rFonts w:ascii="等线" w:eastAsia="等线" w:hAnsi="等线" w:cs="等线"/>
          <w:szCs w:val="21"/>
        </w:rPr>
        <w:t>afka</w:t>
      </w:r>
    </w:p>
    <w:p w14:paraId="327EAF69" w14:textId="5DE39EAA" w:rsidR="00955A32" w:rsidRDefault="00955A32" w:rsidP="00955A32">
      <w:pPr>
        <w:pStyle w:val="a4"/>
        <w:numPr>
          <w:ilvl w:val="0"/>
          <w:numId w:val="9"/>
        </w:numPr>
        <w:ind w:firstLineChars="0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安装N</w:t>
      </w:r>
      <w:r>
        <w:rPr>
          <w:rFonts w:ascii="等线" w:eastAsia="等线" w:hAnsi="等线" w:cs="等线"/>
          <w:szCs w:val="21"/>
        </w:rPr>
        <w:t>ginx</w:t>
      </w:r>
    </w:p>
    <w:p w14:paraId="004AC6B7" w14:textId="06973D54" w:rsidR="00955A32" w:rsidRDefault="00955A32" w:rsidP="00955A32">
      <w:pPr>
        <w:pStyle w:val="a4"/>
        <w:numPr>
          <w:ilvl w:val="0"/>
          <w:numId w:val="9"/>
        </w:numPr>
        <w:ind w:firstLineChars="0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配置ngx</w:t>
      </w:r>
      <w:r>
        <w:rPr>
          <w:rFonts w:ascii="等线" w:eastAsia="等线" w:hAnsi="等线" w:cs="等线"/>
          <w:szCs w:val="21"/>
        </w:rPr>
        <w:t>_kafka_module</w:t>
      </w:r>
    </w:p>
    <w:p w14:paraId="73187D07" w14:textId="44462D05" w:rsidR="00955A32" w:rsidRPr="00955A32" w:rsidRDefault="00955A32" w:rsidP="00955A32">
      <w:pPr>
        <w:pStyle w:val="a4"/>
        <w:numPr>
          <w:ilvl w:val="0"/>
          <w:numId w:val="9"/>
        </w:numPr>
        <w:ind w:firstLineChars="0"/>
        <w:rPr>
          <w:rFonts w:ascii="等线" w:eastAsia="等线" w:hAnsi="等线" w:cs="等线" w:hint="eastAsia"/>
          <w:szCs w:val="21"/>
        </w:rPr>
      </w:pPr>
      <w:r>
        <w:rPr>
          <w:rFonts w:ascii="等线" w:eastAsia="等线" w:hAnsi="等线" w:cs="等线" w:hint="eastAsia"/>
          <w:szCs w:val="21"/>
        </w:rPr>
        <w:t>开发H</w:t>
      </w:r>
      <w:r>
        <w:rPr>
          <w:rFonts w:ascii="等线" w:eastAsia="等线" w:hAnsi="等线" w:cs="等线"/>
          <w:szCs w:val="21"/>
        </w:rPr>
        <w:t>TML</w:t>
      </w:r>
      <w:r>
        <w:rPr>
          <w:rFonts w:ascii="等线" w:eastAsia="等线" w:hAnsi="等线" w:cs="等线" w:hint="eastAsia"/>
          <w:szCs w:val="21"/>
        </w:rPr>
        <w:t>页面</w:t>
      </w:r>
    </w:p>
    <w:p w14:paraId="32D85A5F" w14:textId="310FC55B" w:rsidR="00955A32" w:rsidRDefault="00955A32">
      <w:pPr>
        <w:rPr>
          <w:rFonts w:ascii="等线" w:eastAsia="等线" w:hAnsi="等线" w:cs="等线"/>
          <w:szCs w:val="21"/>
        </w:rPr>
      </w:pPr>
    </w:p>
    <w:sectPr w:rsidR="00955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D78085"/>
    <w:multiLevelType w:val="singleLevel"/>
    <w:tmpl w:val="B3D7808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20F16C4"/>
    <w:multiLevelType w:val="singleLevel"/>
    <w:tmpl w:val="C20F16C4"/>
    <w:lvl w:ilvl="0">
      <w:start w:val="1"/>
      <w:numFmt w:val="upperLetter"/>
      <w:suff w:val="nothing"/>
      <w:lvlText w:val="%1、"/>
      <w:lvlJc w:val="left"/>
    </w:lvl>
  </w:abstractNum>
  <w:abstractNum w:abstractNumId="2" w15:restartNumberingAfterBreak="0">
    <w:nsid w:val="D6672295"/>
    <w:multiLevelType w:val="singleLevel"/>
    <w:tmpl w:val="D6672295"/>
    <w:lvl w:ilvl="0">
      <w:start w:val="3"/>
      <w:numFmt w:val="upperLetter"/>
      <w:suff w:val="nothing"/>
      <w:lvlText w:val="%1、"/>
      <w:lvlJc w:val="left"/>
    </w:lvl>
  </w:abstractNum>
  <w:abstractNum w:abstractNumId="3" w15:restartNumberingAfterBreak="0">
    <w:nsid w:val="DD68F437"/>
    <w:multiLevelType w:val="singleLevel"/>
    <w:tmpl w:val="DD68F437"/>
    <w:lvl w:ilvl="0">
      <w:start w:val="1"/>
      <w:numFmt w:val="upperLetter"/>
      <w:suff w:val="nothing"/>
      <w:lvlText w:val="%1、"/>
      <w:lvlJc w:val="left"/>
    </w:lvl>
  </w:abstractNum>
  <w:abstractNum w:abstractNumId="4" w15:restartNumberingAfterBreak="0">
    <w:nsid w:val="17986AAD"/>
    <w:multiLevelType w:val="hybridMultilevel"/>
    <w:tmpl w:val="DBF621D2"/>
    <w:lvl w:ilvl="0" w:tplc="B70E2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F0869C"/>
    <w:multiLevelType w:val="singleLevel"/>
    <w:tmpl w:val="27F0869C"/>
    <w:lvl w:ilvl="0">
      <w:start w:val="1"/>
      <w:numFmt w:val="upperLetter"/>
      <w:suff w:val="nothing"/>
      <w:lvlText w:val="%1、"/>
      <w:lvlJc w:val="left"/>
    </w:lvl>
  </w:abstractNum>
  <w:abstractNum w:abstractNumId="6" w15:restartNumberingAfterBreak="0">
    <w:nsid w:val="3FFE1072"/>
    <w:multiLevelType w:val="singleLevel"/>
    <w:tmpl w:val="3FFE1072"/>
    <w:lvl w:ilvl="0">
      <w:start w:val="1"/>
      <w:numFmt w:val="upperLetter"/>
      <w:suff w:val="nothing"/>
      <w:lvlText w:val="%1、"/>
      <w:lvlJc w:val="left"/>
    </w:lvl>
  </w:abstractNum>
  <w:abstractNum w:abstractNumId="7" w15:restartNumberingAfterBreak="0">
    <w:nsid w:val="5ACB0357"/>
    <w:multiLevelType w:val="singleLevel"/>
    <w:tmpl w:val="5ACB0357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266AB89"/>
    <w:multiLevelType w:val="singleLevel"/>
    <w:tmpl w:val="6266AB89"/>
    <w:lvl w:ilvl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EC6034"/>
    <w:rsid w:val="000B70B3"/>
    <w:rsid w:val="00263872"/>
    <w:rsid w:val="002A106E"/>
    <w:rsid w:val="00343D0C"/>
    <w:rsid w:val="00410408"/>
    <w:rsid w:val="004E2503"/>
    <w:rsid w:val="004F1FF1"/>
    <w:rsid w:val="00607466"/>
    <w:rsid w:val="00654269"/>
    <w:rsid w:val="0073752A"/>
    <w:rsid w:val="007B1C89"/>
    <w:rsid w:val="007C44B8"/>
    <w:rsid w:val="008859A9"/>
    <w:rsid w:val="00955A32"/>
    <w:rsid w:val="009B1B48"/>
    <w:rsid w:val="00BF664C"/>
    <w:rsid w:val="00CD74CE"/>
    <w:rsid w:val="00D87760"/>
    <w:rsid w:val="00ED6A3B"/>
    <w:rsid w:val="00EE107D"/>
    <w:rsid w:val="00EE3466"/>
    <w:rsid w:val="01135908"/>
    <w:rsid w:val="01990D28"/>
    <w:rsid w:val="029442D0"/>
    <w:rsid w:val="030C4538"/>
    <w:rsid w:val="031D0798"/>
    <w:rsid w:val="03350162"/>
    <w:rsid w:val="05982D47"/>
    <w:rsid w:val="06953CA3"/>
    <w:rsid w:val="06956761"/>
    <w:rsid w:val="06F75E07"/>
    <w:rsid w:val="07714006"/>
    <w:rsid w:val="07F71A3D"/>
    <w:rsid w:val="089E351F"/>
    <w:rsid w:val="0A9B3EB5"/>
    <w:rsid w:val="0AF36EE8"/>
    <w:rsid w:val="0B8E3939"/>
    <w:rsid w:val="0CD64E7B"/>
    <w:rsid w:val="0CE94330"/>
    <w:rsid w:val="0D222BAE"/>
    <w:rsid w:val="0D3A6AE7"/>
    <w:rsid w:val="0DC40350"/>
    <w:rsid w:val="0E846414"/>
    <w:rsid w:val="0EC36972"/>
    <w:rsid w:val="0EF32A20"/>
    <w:rsid w:val="0FDF309C"/>
    <w:rsid w:val="1011020F"/>
    <w:rsid w:val="106B121B"/>
    <w:rsid w:val="114B783A"/>
    <w:rsid w:val="125B2B8E"/>
    <w:rsid w:val="12B97FD3"/>
    <w:rsid w:val="136056B9"/>
    <w:rsid w:val="13E9581B"/>
    <w:rsid w:val="14706952"/>
    <w:rsid w:val="14D07B4A"/>
    <w:rsid w:val="164902FE"/>
    <w:rsid w:val="184C6968"/>
    <w:rsid w:val="18B5075B"/>
    <w:rsid w:val="18E142CA"/>
    <w:rsid w:val="19CE1AB1"/>
    <w:rsid w:val="1A3941B1"/>
    <w:rsid w:val="1A761383"/>
    <w:rsid w:val="1ADD01F6"/>
    <w:rsid w:val="1DD02DAF"/>
    <w:rsid w:val="1DDF1270"/>
    <w:rsid w:val="1EAA1DAB"/>
    <w:rsid w:val="1EE437A9"/>
    <w:rsid w:val="1F6A351F"/>
    <w:rsid w:val="1FBC4570"/>
    <w:rsid w:val="205055B0"/>
    <w:rsid w:val="212B1404"/>
    <w:rsid w:val="21761396"/>
    <w:rsid w:val="22487891"/>
    <w:rsid w:val="22D93DD6"/>
    <w:rsid w:val="23192EEC"/>
    <w:rsid w:val="23523BBF"/>
    <w:rsid w:val="23677680"/>
    <w:rsid w:val="24A42BE4"/>
    <w:rsid w:val="24CD0B72"/>
    <w:rsid w:val="26006060"/>
    <w:rsid w:val="26C62DA0"/>
    <w:rsid w:val="26E6179B"/>
    <w:rsid w:val="26EA114E"/>
    <w:rsid w:val="28DC1199"/>
    <w:rsid w:val="28E0764F"/>
    <w:rsid w:val="29D5154B"/>
    <w:rsid w:val="29D7113F"/>
    <w:rsid w:val="2A0E65A1"/>
    <w:rsid w:val="2A3E34B5"/>
    <w:rsid w:val="2B866724"/>
    <w:rsid w:val="2BB97CFE"/>
    <w:rsid w:val="2BBA7E71"/>
    <w:rsid w:val="2D5366E0"/>
    <w:rsid w:val="2DEC6034"/>
    <w:rsid w:val="2F245575"/>
    <w:rsid w:val="302D5C3B"/>
    <w:rsid w:val="30DE0B82"/>
    <w:rsid w:val="30E844DE"/>
    <w:rsid w:val="3425158E"/>
    <w:rsid w:val="345B3007"/>
    <w:rsid w:val="34731222"/>
    <w:rsid w:val="34807172"/>
    <w:rsid w:val="35B3143A"/>
    <w:rsid w:val="35B86533"/>
    <w:rsid w:val="37977F9A"/>
    <w:rsid w:val="37C56986"/>
    <w:rsid w:val="382B48E9"/>
    <w:rsid w:val="38857DEA"/>
    <w:rsid w:val="39351494"/>
    <w:rsid w:val="3A195A7E"/>
    <w:rsid w:val="3AEE547D"/>
    <w:rsid w:val="3B286363"/>
    <w:rsid w:val="3BCA1DD7"/>
    <w:rsid w:val="3C7C5ADE"/>
    <w:rsid w:val="3C866362"/>
    <w:rsid w:val="3CB051FD"/>
    <w:rsid w:val="3CC34825"/>
    <w:rsid w:val="3CDB3BF6"/>
    <w:rsid w:val="3D2F7F1D"/>
    <w:rsid w:val="3E516025"/>
    <w:rsid w:val="3E9E690B"/>
    <w:rsid w:val="3EAF79F7"/>
    <w:rsid w:val="3EF13BA0"/>
    <w:rsid w:val="3F1156D8"/>
    <w:rsid w:val="3F2A23E0"/>
    <w:rsid w:val="3FBD1F9E"/>
    <w:rsid w:val="3FF55BEF"/>
    <w:rsid w:val="408F3FB1"/>
    <w:rsid w:val="413F006C"/>
    <w:rsid w:val="42560C90"/>
    <w:rsid w:val="42B03DB1"/>
    <w:rsid w:val="42F3474C"/>
    <w:rsid w:val="42F37592"/>
    <w:rsid w:val="4319530C"/>
    <w:rsid w:val="443008E7"/>
    <w:rsid w:val="44410ECB"/>
    <w:rsid w:val="447A7F72"/>
    <w:rsid w:val="44BA09A5"/>
    <w:rsid w:val="4558044A"/>
    <w:rsid w:val="455E5EC9"/>
    <w:rsid w:val="456222BA"/>
    <w:rsid w:val="45D60589"/>
    <w:rsid w:val="466D36E5"/>
    <w:rsid w:val="47477790"/>
    <w:rsid w:val="47FA6DC4"/>
    <w:rsid w:val="48173684"/>
    <w:rsid w:val="48F04202"/>
    <w:rsid w:val="49355FB3"/>
    <w:rsid w:val="4A810157"/>
    <w:rsid w:val="4A8F0AB4"/>
    <w:rsid w:val="4C210C57"/>
    <w:rsid w:val="4C531034"/>
    <w:rsid w:val="4D224F5A"/>
    <w:rsid w:val="4D701423"/>
    <w:rsid w:val="4DB4057B"/>
    <w:rsid w:val="4E1D1560"/>
    <w:rsid w:val="4E3F0150"/>
    <w:rsid w:val="4E6040FE"/>
    <w:rsid w:val="4E9F1C7A"/>
    <w:rsid w:val="4F1E3754"/>
    <w:rsid w:val="4F8C471A"/>
    <w:rsid w:val="4FA434ED"/>
    <w:rsid w:val="50850988"/>
    <w:rsid w:val="50A010A2"/>
    <w:rsid w:val="51545E6D"/>
    <w:rsid w:val="528533C1"/>
    <w:rsid w:val="528751B5"/>
    <w:rsid w:val="534D033E"/>
    <w:rsid w:val="53D43AAF"/>
    <w:rsid w:val="542A221A"/>
    <w:rsid w:val="54622A28"/>
    <w:rsid w:val="54782F0B"/>
    <w:rsid w:val="548943E9"/>
    <w:rsid w:val="54BA7BBB"/>
    <w:rsid w:val="552A640F"/>
    <w:rsid w:val="55674165"/>
    <w:rsid w:val="558955AE"/>
    <w:rsid w:val="562C78AD"/>
    <w:rsid w:val="57456E23"/>
    <w:rsid w:val="58A5148D"/>
    <w:rsid w:val="58FA62DB"/>
    <w:rsid w:val="5916650C"/>
    <w:rsid w:val="59906E2F"/>
    <w:rsid w:val="59D51450"/>
    <w:rsid w:val="5AC2284C"/>
    <w:rsid w:val="5B284E5A"/>
    <w:rsid w:val="5BFF4544"/>
    <w:rsid w:val="5C240B7A"/>
    <w:rsid w:val="5C8E2B3F"/>
    <w:rsid w:val="5C8E7C02"/>
    <w:rsid w:val="5CAA2147"/>
    <w:rsid w:val="5D240872"/>
    <w:rsid w:val="5D5E1B6D"/>
    <w:rsid w:val="5E165AF6"/>
    <w:rsid w:val="5E613478"/>
    <w:rsid w:val="5EE80EA2"/>
    <w:rsid w:val="5F4A2EFE"/>
    <w:rsid w:val="5FE204F8"/>
    <w:rsid w:val="600D1683"/>
    <w:rsid w:val="60396635"/>
    <w:rsid w:val="60671527"/>
    <w:rsid w:val="606B6059"/>
    <w:rsid w:val="60FF2AB8"/>
    <w:rsid w:val="61E927A1"/>
    <w:rsid w:val="632159F3"/>
    <w:rsid w:val="636F1542"/>
    <w:rsid w:val="638A60F8"/>
    <w:rsid w:val="63B230A6"/>
    <w:rsid w:val="640C4466"/>
    <w:rsid w:val="646F3D92"/>
    <w:rsid w:val="65012752"/>
    <w:rsid w:val="65A200D4"/>
    <w:rsid w:val="65CC0AFF"/>
    <w:rsid w:val="66791FA2"/>
    <w:rsid w:val="66F374D8"/>
    <w:rsid w:val="672C7722"/>
    <w:rsid w:val="67F77E55"/>
    <w:rsid w:val="68B726C8"/>
    <w:rsid w:val="69F525C1"/>
    <w:rsid w:val="6A043554"/>
    <w:rsid w:val="6AB25AC9"/>
    <w:rsid w:val="6C180CBB"/>
    <w:rsid w:val="6CC7457E"/>
    <w:rsid w:val="6D0370B6"/>
    <w:rsid w:val="6E0F3EF8"/>
    <w:rsid w:val="6E302B98"/>
    <w:rsid w:val="6E4277DA"/>
    <w:rsid w:val="6E8224F0"/>
    <w:rsid w:val="708D1EEE"/>
    <w:rsid w:val="70F64F54"/>
    <w:rsid w:val="718B2143"/>
    <w:rsid w:val="71BE4B81"/>
    <w:rsid w:val="71C22B82"/>
    <w:rsid w:val="72967EC5"/>
    <w:rsid w:val="72DC6407"/>
    <w:rsid w:val="734D4F7A"/>
    <w:rsid w:val="73704E68"/>
    <w:rsid w:val="73F03460"/>
    <w:rsid w:val="75723F59"/>
    <w:rsid w:val="757550C1"/>
    <w:rsid w:val="76D21D6A"/>
    <w:rsid w:val="76EE1DA4"/>
    <w:rsid w:val="770A308A"/>
    <w:rsid w:val="7711580E"/>
    <w:rsid w:val="773C3C1B"/>
    <w:rsid w:val="776237EE"/>
    <w:rsid w:val="78043F09"/>
    <w:rsid w:val="78123F1D"/>
    <w:rsid w:val="78552ACE"/>
    <w:rsid w:val="789408F4"/>
    <w:rsid w:val="791C71EE"/>
    <w:rsid w:val="7980507C"/>
    <w:rsid w:val="7A4B537E"/>
    <w:rsid w:val="7A6B23F9"/>
    <w:rsid w:val="7AF722A2"/>
    <w:rsid w:val="7AFF4F1E"/>
    <w:rsid w:val="7B053B8B"/>
    <w:rsid w:val="7C512863"/>
    <w:rsid w:val="7CAE6AA4"/>
    <w:rsid w:val="7D534908"/>
    <w:rsid w:val="7E31325E"/>
    <w:rsid w:val="7EDE16FF"/>
    <w:rsid w:val="7EE60F34"/>
    <w:rsid w:val="7F217BC8"/>
    <w:rsid w:val="7F5B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115FA"/>
  <w15:docId w15:val="{21FF06B3-2BB1-4380-9D82-A9C265C2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955A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g-liuwei/ngx_kafka_modu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贾振锋</dc:creator>
  <cp:lastModifiedBy>贾 振锋</cp:lastModifiedBy>
  <cp:revision>23</cp:revision>
  <dcterms:created xsi:type="dcterms:W3CDTF">2020-08-09T03:52:00Z</dcterms:created>
  <dcterms:modified xsi:type="dcterms:W3CDTF">2020-08-24T07:54:00Z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