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20ED" w14:textId="77777777" w:rsidR="00460A78" w:rsidRDefault="00000000">
      <w:pPr>
        <w:widowControl/>
        <w:snapToGrid w:val="0"/>
        <w:spacing w:afterLines="50" w:after="120" w:line="500" w:lineRule="exact"/>
        <w:jc w:val="center"/>
        <w:rPr>
          <w:rFonts w:ascii="方正小标宋简体" w:eastAsia="方正小标宋简体"/>
          <w:b/>
          <w:sz w:val="36"/>
          <w:szCs w:val="24"/>
        </w:rPr>
      </w:pPr>
      <w:r>
        <w:rPr>
          <w:rFonts w:ascii="方正小标宋简体" w:eastAsia="方正小标宋简体" w:hint="eastAsia"/>
          <w:sz w:val="36"/>
          <w:szCs w:val="24"/>
        </w:rPr>
        <w:t>山西工商学院本科生毕业论文（设计）任务书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587"/>
        <w:gridCol w:w="283"/>
        <w:gridCol w:w="1134"/>
        <w:gridCol w:w="993"/>
        <w:gridCol w:w="1869"/>
        <w:gridCol w:w="9"/>
        <w:gridCol w:w="957"/>
        <w:gridCol w:w="2144"/>
      </w:tblGrid>
      <w:tr w:rsidR="00460A78" w14:paraId="01B4F70C" w14:textId="77777777">
        <w:trPr>
          <w:trHeight w:val="567"/>
          <w:jc w:val="center"/>
        </w:trPr>
        <w:tc>
          <w:tcPr>
            <w:tcW w:w="1914" w:type="dxa"/>
            <w:gridSpan w:val="2"/>
            <w:shd w:val="clear" w:color="auto" w:fill="auto"/>
            <w:vAlign w:val="center"/>
          </w:tcPr>
          <w:p w14:paraId="04892C3F" w14:textId="77777777" w:rsidR="00460A78" w:rsidRDefault="00000000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D732203" w14:textId="29B6582F" w:rsidR="00460A78" w:rsidRDefault="009C7DF2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EC9E9C" w14:textId="77777777" w:rsidR="00460A78" w:rsidRDefault="00000000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 业</w:t>
            </w: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48DB87C" w14:textId="6DCCDF4F" w:rsidR="00460A78" w:rsidRDefault="009C7DF2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BEB69E1" w14:textId="77777777" w:rsidR="00460A78" w:rsidRDefault="00000000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 号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0149A7BF" w14:textId="278507B8" w:rsidR="00460A78" w:rsidRDefault="009C7DF2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019090640114</w:t>
            </w:r>
          </w:p>
        </w:tc>
      </w:tr>
      <w:tr w:rsidR="00460A78" w14:paraId="450528DF" w14:textId="77777777">
        <w:trPr>
          <w:trHeight w:val="567"/>
          <w:jc w:val="center"/>
        </w:trPr>
        <w:tc>
          <w:tcPr>
            <w:tcW w:w="1914" w:type="dxa"/>
            <w:gridSpan w:val="2"/>
            <w:shd w:val="clear" w:color="auto" w:fill="auto"/>
            <w:vAlign w:val="center"/>
          </w:tcPr>
          <w:p w14:paraId="167644BB" w14:textId="77777777" w:rsidR="00460A78" w:rsidRDefault="00000000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指导教师姓名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52376FD7" w14:textId="6F116B07" w:rsidR="00460A78" w:rsidRDefault="009C7DF2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9C7DF2">
              <w:rPr>
                <w:rFonts w:ascii="宋体" w:hAnsi="宋体" w:hint="eastAsia"/>
                <w:sz w:val="24"/>
                <w:szCs w:val="24"/>
              </w:rPr>
              <w:t>尹少平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33CA7B9D" w14:textId="77777777" w:rsidR="00460A78" w:rsidRDefault="00000000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  称</w:t>
            </w:r>
          </w:p>
        </w:tc>
        <w:tc>
          <w:tcPr>
            <w:tcW w:w="3110" w:type="dxa"/>
            <w:gridSpan w:val="3"/>
            <w:shd w:val="clear" w:color="auto" w:fill="auto"/>
            <w:vAlign w:val="center"/>
          </w:tcPr>
          <w:p w14:paraId="79F4F26D" w14:textId="77777777" w:rsidR="00460A78" w:rsidRDefault="00460A78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60A78" w14:paraId="78252E72" w14:textId="77777777">
        <w:trPr>
          <w:trHeight w:val="567"/>
          <w:jc w:val="center"/>
        </w:trPr>
        <w:tc>
          <w:tcPr>
            <w:tcW w:w="2197" w:type="dxa"/>
            <w:gridSpan w:val="3"/>
            <w:shd w:val="clear" w:color="auto" w:fill="auto"/>
            <w:vAlign w:val="center"/>
          </w:tcPr>
          <w:p w14:paraId="71FDD4CA" w14:textId="77777777" w:rsidR="00460A78" w:rsidRDefault="00000000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7106" w:type="dxa"/>
            <w:gridSpan w:val="6"/>
            <w:shd w:val="clear" w:color="auto" w:fill="auto"/>
            <w:vAlign w:val="center"/>
          </w:tcPr>
          <w:p w14:paraId="31D94B29" w14:textId="797BCCEA" w:rsidR="00460A78" w:rsidRDefault="009C7DF2" w:rsidP="009C7DF2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9C7DF2">
              <w:rPr>
                <w:rFonts w:ascii="宋体" w:hAnsi="宋体" w:hint="eastAsia"/>
                <w:sz w:val="24"/>
                <w:szCs w:val="24"/>
              </w:rPr>
              <w:t>基于Spring Boot的</w:t>
            </w:r>
            <w:proofErr w:type="gramStart"/>
            <w:r w:rsidRPr="009C7DF2">
              <w:rPr>
                <w:rFonts w:ascii="宋体" w:hAnsi="宋体" w:hint="eastAsia"/>
                <w:sz w:val="24"/>
                <w:szCs w:val="24"/>
              </w:rPr>
              <w:t>个人博客管理系统</w:t>
            </w:r>
            <w:proofErr w:type="gramEnd"/>
            <w:r w:rsidRPr="009C7DF2">
              <w:rPr>
                <w:rFonts w:ascii="宋体" w:hAnsi="宋体" w:hint="eastAsia"/>
                <w:sz w:val="24"/>
                <w:szCs w:val="24"/>
              </w:rPr>
              <w:t>设计与实现</w:t>
            </w:r>
          </w:p>
        </w:tc>
      </w:tr>
      <w:tr w:rsidR="00460A78" w14:paraId="7C738DAF" w14:textId="77777777">
        <w:trPr>
          <w:trHeight w:val="625"/>
          <w:jc w:val="center"/>
        </w:trPr>
        <w:tc>
          <w:tcPr>
            <w:tcW w:w="1327" w:type="dxa"/>
            <w:shd w:val="clear" w:color="auto" w:fill="auto"/>
            <w:vAlign w:val="center"/>
          </w:tcPr>
          <w:p w14:paraId="4573C15A" w14:textId="77777777" w:rsidR="00460A78" w:rsidRDefault="00000000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选题类型</w:t>
            </w:r>
          </w:p>
        </w:tc>
        <w:tc>
          <w:tcPr>
            <w:tcW w:w="7976" w:type="dxa"/>
            <w:gridSpan w:val="8"/>
            <w:shd w:val="clear" w:color="auto" w:fill="auto"/>
            <w:vAlign w:val="center"/>
          </w:tcPr>
          <w:p w14:paraId="04CD6FF1" w14:textId="77777777" w:rsidR="00460A78" w:rsidRDefault="00000000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□工程设计类        □理论研究类      □应用研究类 </w:t>
            </w:r>
          </w:p>
          <w:p w14:paraId="584C26A6" w14:textId="6C91F859" w:rsidR="00460A78" w:rsidRDefault="00E92A7B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Segoe UI Symbol" w:hAnsi="Segoe UI Symbol" w:cs="Segoe UI Symbol" w:hint="eastAsia"/>
                <w:sz w:val="24"/>
                <w:szCs w:val="24"/>
              </w:rPr>
              <w:t>☑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️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应用软件开发类    □设计作品类      </w:t>
            </w:r>
          </w:p>
        </w:tc>
      </w:tr>
      <w:tr w:rsidR="00460A78" w14:paraId="65B6D092" w14:textId="77777777">
        <w:trPr>
          <w:trHeight w:val="625"/>
          <w:jc w:val="center"/>
        </w:trPr>
        <w:tc>
          <w:tcPr>
            <w:tcW w:w="9303" w:type="dxa"/>
            <w:gridSpan w:val="9"/>
            <w:shd w:val="clear" w:color="auto" w:fill="auto"/>
            <w:vAlign w:val="center"/>
          </w:tcPr>
          <w:p w14:paraId="780F7B8A" w14:textId="77777777" w:rsidR="00460A78" w:rsidRDefault="00000000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一、论文(设计)的主要内容、基本要求与成果形式</w:t>
            </w:r>
          </w:p>
          <w:p w14:paraId="05035ED6" w14:textId="77777777" w:rsidR="00460A78" w:rsidRDefault="00460A78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D59FB66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1.主要内容</w:t>
            </w:r>
          </w:p>
          <w:p w14:paraId="300E7915" w14:textId="7D89A2EF" w:rsidR="00460A78" w:rsidRDefault="00F10098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F10098">
              <w:rPr>
                <w:rFonts w:ascii="宋体" w:hAnsi="宋体" w:hint="eastAsia"/>
                <w:sz w:val="24"/>
                <w:szCs w:val="24"/>
              </w:rPr>
              <w:t>前台模块如下所示，详细功能为：（1）用户的登录、注册。用户进入网站后可以选择登录账号与否，若用户没有账号则可以注册账号，在用户输入所要求的信息后，系统将用户数据传入数据库，用户即可登录。用户可以修改账号信息账号，退出网站登录。（2）博文、评论、留言板及主页信息的显示。用户、游客可以浏览</w:t>
            </w:r>
            <w:proofErr w:type="gramStart"/>
            <w:r w:rsidRPr="00F10098">
              <w:rPr>
                <w:rFonts w:ascii="宋体" w:hAnsi="宋体" w:hint="eastAsia"/>
                <w:sz w:val="24"/>
                <w:szCs w:val="24"/>
              </w:rPr>
              <w:t>博客以及</w:t>
            </w:r>
            <w:proofErr w:type="gramEnd"/>
            <w:r w:rsidRPr="00F10098">
              <w:rPr>
                <w:rFonts w:ascii="宋体" w:hAnsi="宋体" w:hint="eastAsia"/>
                <w:sz w:val="24"/>
                <w:szCs w:val="24"/>
              </w:rPr>
              <w:t>下方的评论，还可以在主页面中浏览主页信息。（3）</w:t>
            </w:r>
            <w:proofErr w:type="gramStart"/>
            <w:r w:rsidRPr="00F10098">
              <w:rPr>
                <w:rFonts w:ascii="宋体" w:hAnsi="宋体" w:hint="eastAsia"/>
                <w:sz w:val="24"/>
                <w:szCs w:val="24"/>
              </w:rPr>
              <w:t>博客评论</w:t>
            </w:r>
            <w:proofErr w:type="gramEnd"/>
            <w:r w:rsidRPr="00F10098">
              <w:rPr>
                <w:rFonts w:ascii="宋体" w:hAnsi="宋体" w:hint="eastAsia"/>
                <w:sz w:val="24"/>
                <w:szCs w:val="24"/>
              </w:rPr>
              <w:t>功能。只有已注册用户可以</w:t>
            </w:r>
            <w:proofErr w:type="gramStart"/>
            <w:r w:rsidRPr="00F10098">
              <w:rPr>
                <w:rFonts w:ascii="宋体" w:hAnsi="宋体" w:hint="eastAsia"/>
                <w:sz w:val="24"/>
                <w:szCs w:val="24"/>
              </w:rPr>
              <w:t>对博客进行</w:t>
            </w:r>
            <w:proofErr w:type="gramEnd"/>
            <w:r w:rsidRPr="00F10098">
              <w:rPr>
                <w:rFonts w:ascii="宋体" w:hAnsi="宋体" w:hint="eastAsia"/>
                <w:sz w:val="24"/>
                <w:szCs w:val="24"/>
              </w:rPr>
              <w:t>评论，评论后他人或自己还能对评论进行回复。（4）留言板功能。用户可以在留言板上留言，表达自己对网站的想法或提出建设性的意见。</w:t>
            </w:r>
          </w:p>
          <w:p w14:paraId="7EB95892" w14:textId="34C2C5DB" w:rsidR="00460A78" w:rsidRDefault="009C7DF2" w:rsidP="009C7DF2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C7DF2">
              <w:rPr>
                <w:rFonts w:ascii="宋体" w:hAnsi="宋体" w:hint="eastAsia"/>
                <w:sz w:val="24"/>
                <w:szCs w:val="24"/>
              </w:rPr>
              <w:t>后台模块如</w:t>
            </w:r>
            <w:r>
              <w:rPr>
                <w:rFonts w:ascii="宋体" w:hAnsi="宋体" w:hint="eastAsia"/>
                <w:sz w:val="24"/>
                <w:szCs w:val="24"/>
              </w:rPr>
              <w:t>下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所示，详细功能为：（</w:t>
            </w:r>
            <w:r w:rsidRPr="009C7DF2">
              <w:rPr>
                <w:rFonts w:ascii="宋体" w:hAnsi="宋体"/>
                <w:sz w:val="24"/>
                <w:szCs w:val="24"/>
              </w:rPr>
              <w:t>5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）文章管理。博主可以发表文章、浏览文章列表、给文章添加标签和分类、预览图。也可以对其进行修改、置顶等操作。（</w:t>
            </w:r>
            <w:r w:rsidRPr="009C7DF2">
              <w:rPr>
                <w:rFonts w:ascii="宋体" w:hAnsi="宋体"/>
                <w:sz w:val="24"/>
                <w:szCs w:val="24"/>
              </w:rPr>
              <w:t>6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）消息管理。用户在文章下评论、留言板留言后后会交由管理员审核，只有通过审核后才会显示。审核功能管理员也可以关闭。（</w:t>
            </w:r>
            <w:r w:rsidRPr="009C7DF2">
              <w:rPr>
                <w:rFonts w:ascii="宋体" w:hAnsi="宋体"/>
                <w:sz w:val="24"/>
                <w:szCs w:val="24"/>
              </w:rPr>
              <w:t>7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）用户管理。显示当前已注册用户和在线用户的信息，包括昵称、登陆</w:t>
            </w:r>
            <w:proofErr w:type="spellStart"/>
            <w:r w:rsidRPr="009C7DF2">
              <w:rPr>
                <w:rFonts w:ascii="宋体" w:hAnsi="宋体"/>
                <w:sz w:val="24"/>
                <w:szCs w:val="24"/>
              </w:rPr>
              <w:t>ip</w:t>
            </w:r>
            <w:proofErr w:type="spellEnd"/>
            <w:r w:rsidRPr="009C7DF2">
              <w:rPr>
                <w:rFonts w:ascii="宋体" w:hAnsi="宋体" w:hint="eastAsia"/>
                <w:sz w:val="24"/>
                <w:szCs w:val="24"/>
              </w:rPr>
              <w:t>、登陆地址、创建时间和上次登录时间，管理员也可以对用户赋予不同的权限：管理员、用户和测试，能在后台进行相应的操作。如果对用户所作所为有不满之处也可以禁用该用户的登陆。（</w:t>
            </w:r>
            <w:r w:rsidRPr="009C7DF2">
              <w:rPr>
                <w:rFonts w:ascii="宋体" w:hAnsi="宋体"/>
                <w:sz w:val="24"/>
                <w:szCs w:val="24"/>
              </w:rPr>
              <w:t>8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）系统管理。负责网站的主页信息、社交信息、和其他功能的修改；对各个页面添加不同的页面图；</w:t>
            </w:r>
            <w:proofErr w:type="gramStart"/>
            <w:r w:rsidRPr="009C7DF2">
              <w:rPr>
                <w:rFonts w:ascii="宋体" w:hAnsi="宋体" w:hint="eastAsia"/>
                <w:sz w:val="24"/>
                <w:szCs w:val="24"/>
              </w:rPr>
              <w:t>增删改友联</w:t>
            </w:r>
            <w:proofErr w:type="gramEnd"/>
            <w:r w:rsidRPr="009C7DF2">
              <w:rPr>
                <w:rFonts w:ascii="宋体" w:hAnsi="宋体" w:hint="eastAsia"/>
                <w:sz w:val="24"/>
                <w:szCs w:val="24"/>
              </w:rPr>
              <w:t>信息；填写网站作者的个人信息，让大家能更了解你。（</w:t>
            </w:r>
            <w:r w:rsidRPr="009C7DF2">
              <w:rPr>
                <w:rFonts w:ascii="宋体" w:hAnsi="宋体"/>
                <w:sz w:val="24"/>
                <w:szCs w:val="24"/>
              </w:rPr>
              <w:t>9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）说说管理。此功能是从</w:t>
            </w:r>
            <w:r w:rsidRPr="009C7DF2">
              <w:rPr>
                <w:rFonts w:ascii="宋体" w:hAnsi="宋体"/>
                <w:sz w:val="24"/>
                <w:szCs w:val="24"/>
              </w:rPr>
              <w:t>QQ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空间的说说、</w:t>
            </w:r>
            <w:proofErr w:type="gramStart"/>
            <w:r w:rsidRPr="009C7DF2">
              <w:rPr>
                <w:rFonts w:ascii="宋体" w:hAnsi="宋体" w:hint="eastAsia"/>
                <w:sz w:val="24"/>
                <w:szCs w:val="24"/>
              </w:rPr>
              <w:t>微信的</w:t>
            </w:r>
            <w:proofErr w:type="gramEnd"/>
            <w:r w:rsidRPr="009C7DF2">
              <w:rPr>
                <w:rFonts w:ascii="宋体" w:hAnsi="宋体" w:hint="eastAsia"/>
                <w:sz w:val="24"/>
                <w:szCs w:val="24"/>
              </w:rPr>
              <w:t>朋友圈功能</w:t>
            </w:r>
            <w:proofErr w:type="gramStart"/>
            <w:r w:rsidRPr="009C7DF2">
              <w:rPr>
                <w:rFonts w:ascii="宋体" w:hAnsi="宋体" w:hint="eastAsia"/>
                <w:sz w:val="24"/>
                <w:szCs w:val="24"/>
              </w:rPr>
              <w:t>延申</w:t>
            </w:r>
            <w:proofErr w:type="gramEnd"/>
            <w:r w:rsidRPr="009C7DF2">
              <w:rPr>
                <w:rFonts w:ascii="宋体" w:hAnsi="宋体" w:hint="eastAsia"/>
                <w:sz w:val="24"/>
                <w:szCs w:val="24"/>
              </w:rPr>
              <w:t>出来的，用于分享当日心情或用于记事本。（</w:t>
            </w:r>
            <w:r w:rsidRPr="009C7DF2">
              <w:rPr>
                <w:rFonts w:ascii="宋体" w:hAnsi="宋体"/>
                <w:sz w:val="24"/>
                <w:szCs w:val="24"/>
              </w:rPr>
              <w:t>10</w:t>
            </w:r>
            <w:r w:rsidRPr="009C7DF2">
              <w:rPr>
                <w:rFonts w:ascii="宋体" w:hAnsi="宋体" w:hint="eastAsia"/>
                <w:sz w:val="24"/>
                <w:szCs w:val="24"/>
              </w:rPr>
              <w:t>）个人中心。可以修改管理员信息及修改密码。</w:t>
            </w:r>
          </w:p>
          <w:p w14:paraId="225B0933" w14:textId="3E1CFE81" w:rsidR="00460A78" w:rsidRDefault="0056050F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</w:p>
          <w:p w14:paraId="197CB369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2.基本要求</w:t>
            </w:r>
          </w:p>
          <w:p w14:paraId="5FFB7A5D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(1)毕业设计要有明确的应用领域，结合生产实际和社会实践，具有实用价值和实际意义；</w:t>
            </w:r>
          </w:p>
          <w:p w14:paraId="4D923CF7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(2)能将本专业所学知识运用到实际问题的分析、解决中；</w:t>
            </w:r>
          </w:p>
          <w:p w14:paraId="7E39C13E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(3)进行必要的任务调研、资料收集和文献阅读，手写完成《文献阅读笔记》，笔记总字数不少于10000字；参考文献时间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要求近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 xml:space="preserve">三年，数量12-15篇，含1-2篇英文文献； </w:t>
            </w:r>
          </w:p>
          <w:p w14:paraId="08B76ED9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(4)毕业论文结构合理、逻辑清晰、图表充分、文笔流畅，符合软件开发的规范；</w:t>
            </w:r>
          </w:p>
          <w:p w14:paraId="0024301C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(5)毕业论文严格按照学院统一的格式规范执行，正文部分不少于30页或8000字；</w:t>
            </w:r>
          </w:p>
          <w:p w14:paraId="07565B45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(6)设计作品通过测试可正常运行，且功能与预期基本相符。</w:t>
            </w:r>
          </w:p>
          <w:p w14:paraId="16F82948" w14:textId="77777777" w:rsidR="00460A78" w:rsidRDefault="00460A78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9546E63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3.成果形式</w:t>
            </w:r>
          </w:p>
          <w:p w14:paraId="471BA23F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(1) 过程性文档资料，如：开题报告、论文草稿、定稿等；</w:t>
            </w:r>
          </w:p>
          <w:p w14:paraId="0A2C179E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(2) 毕业论文装订本，包括：中英文摘要和关键词、目录、正文、致谢、参考文献、附录（可选项）等；</w:t>
            </w:r>
          </w:p>
          <w:p w14:paraId="5892BBDF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(3) 毕业设计作品。</w:t>
            </w:r>
          </w:p>
          <w:p w14:paraId="103E520D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i/>
                <w:sz w:val="24"/>
                <w:szCs w:val="24"/>
              </w:rPr>
            </w:pPr>
          </w:p>
          <w:p w14:paraId="41DE6FC0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i/>
                <w:sz w:val="24"/>
                <w:szCs w:val="24"/>
              </w:rPr>
            </w:pPr>
          </w:p>
          <w:p w14:paraId="0D71E6FB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i/>
                <w:sz w:val="24"/>
                <w:szCs w:val="24"/>
              </w:rPr>
            </w:pPr>
          </w:p>
        </w:tc>
      </w:tr>
      <w:tr w:rsidR="00460A78" w14:paraId="3192F7C1" w14:textId="77777777">
        <w:trPr>
          <w:trHeight w:val="4861"/>
          <w:jc w:val="center"/>
        </w:trPr>
        <w:tc>
          <w:tcPr>
            <w:tcW w:w="9303" w:type="dxa"/>
            <w:gridSpan w:val="9"/>
            <w:shd w:val="clear" w:color="auto" w:fill="auto"/>
            <w:vAlign w:val="center"/>
          </w:tcPr>
          <w:p w14:paraId="262D611F" w14:textId="00E4666A" w:rsidR="00460A78" w:rsidRDefault="00000000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二、学生应阅读的参考文献目录</w:t>
            </w:r>
          </w:p>
          <w:p w14:paraId="35F3B6C8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3AC24579" w14:textId="4D3D9650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 xml:space="preserve">[1] </w:t>
            </w:r>
            <w:proofErr w:type="gramStart"/>
            <w:r w:rsidRPr="004D1E42">
              <w:rPr>
                <w:sz w:val="21"/>
                <w:szCs w:val="21"/>
              </w:rPr>
              <w:t>罗路腾</w:t>
            </w:r>
            <w:proofErr w:type="gramEnd"/>
            <w:r w:rsidRPr="004D1E42">
              <w:rPr>
                <w:sz w:val="21"/>
                <w:szCs w:val="21"/>
              </w:rPr>
              <w:t xml:space="preserve">，王贵鑫 . 基于 </w:t>
            </w:r>
            <w:proofErr w:type="spellStart"/>
            <w:r w:rsidRPr="004D1E42">
              <w:rPr>
                <w:sz w:val="21"/>
                <w:szCs w:val="21"/>
              </w:rPr>
              <w:t>Springboot</w:t>
            </w:r>
            <w:proofErr w:type="spellEnd"/>
            <w:r w:rsidRPr="004D1E42">
              <w:rPr>
                <w:sz w:val="21"/>
                <w:szCs w:val="21"/>
              </w:rPr>
              <w:t xml:space="preserve"> </w:t>
            </w:r>
            <w:proofErr w:type="gramStart"/>
            <w:r w:rsidRPr="004D1E42">
              <w:rPr>
                <w:sz w:val="21"/>
                <w:szCs w:val="21"/>
              </w:rPr>
              <w:t>的博客网站</w:t>
            </w:r>
            <w:proofErr w:type="gramEnd"/>
            <w:r w:rsidRPr="004D1E42">
              <w:rPr>
                <w:sz w:val="21"/>
                <w:szCs w:val="21"/>
              </w:rPr>
              <w:t>的设计与 实现 [J]. 科学技术创新，2019（33）：64-66.</w:t>
            </w:r>
          </w:p>
          <w:p w14:paraId="49F00F1E" w14:textId="0A572BF2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 xml:space="preserve">[2] 李孟津，杨丹 . 基于 </w:t>
            </w:r>
            <w:proofErr w:type="spellStart"/>
            <w:r w:rsidRPr="004D1E42">
              <w:rPr>
                <w:sz w:val="21"/>
                <w:szCs w:val="21"/>
              </w:rPr>
              <w:t>SpringBoot</w:t>
            </w:r>
            <w:proofErr w:type="spellEnd"/>
            <w:r w:rsidRPr="004D1E42">
              <w:rPr>
                <w:sz w:val="21"/>
                <w:szCs w:val="21"/>
              </w:rPr>
              <w:t xml:space="preserve"> 的在线招聘网站的设计 与实现 [J]. 科学技术创新，2020（26）：98-99.</w:t>
            </w:r>
          </w:p>
          <w:p w14:paraId="1980DBC6" w14:textId="4EBC6C21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 xml:space="preserve">[3] 熊永平 . 基于 </w:t>
            </w:r>
            <w:proofErr w:type="spellStart"/>
            <w:r w:rsidRPr="004D1E42">
              <w:rPr>
                <w:sz w:val="21"/>
                <w:szCs w:val="21"/>
              </w:rPr>
              <w:t>SpringBoot</w:t>
            </w:r>
            <w:proofErr w:type="spellEnd"/>
            <w:r w:rsidRPr="004D1E42">
              <w:rPr>
                <w:sz w:val="21"/>
                <w:szCs w:val="21"/>
              </w:rPr>
              <w:t xml:space="preserve"> 框架应用开发技术的分析与</w:t>
            </w:r>
            <w:proofErr w:type="gramStart"/>
            <w:r w:rsidRPr="004D1E42">
              <w:rPr>
                <w:sz w:val="21"/>
                <w:szCs w:val="21"/>
              </w:rPr>
              <w:t>研</w:t>
            </w:r>
            <w:proofErr w:type="gramEnd"/>
            <w:r w:rsidRPr="004D1E42">
              <w:rPr>
                <w:sz w:val="21"/>
                <w:szCs w:val="21"/>
              </w:rPr>
              <w:t xml:space="preserve"> 究 [J]. 电脑知识与技术，2019，15（36）：76-77.</w:t>
            </w:r>
          </w:p>
          <w:p w14:paraId="7F7C07A7" w14:textId="2D8D0B80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>[4] 杨伟凡 . 基于 Java 技术平台的在线考试系统的设计与实 现 [J]. 卫星电视与宽带多媒体，2020（3）：99-100.</w:t>
            </w:r>
          </w:p>
          <w:p w14:paraId="543E91DF" w14:textId="77777777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 xml:space="preserve">[5] 王丹，孙晓宇，杨路斌，等 . 基于 </w:t>
            </w:r>
            <w:proofErr w:type="spellStart"/>
            <w:r w:rsidRPr="004D1E42">
              <w:rPr>
                <w:sz w:val="21"/>
                <w:szCs w:val="21"/>
              </w:rPr>
              <w:t>SpringBoot</w:t>
            </w:r>
            <w:proofErr w:type="spellEnd"/>
            <w:r w:rsidRPr="004D1E42">
              <w:rPr>
                <w:sz w:val="21"/>
                <w:szCs w:val="21"/>
              </w:rPr>
              <w:t xml:space="preserve"> 的软件统 </w:t>
            </w:r>
            <w:proofErr w:type="gramStart"/>
            <w:r w:rsidRPr="004D1E42">
              <w:rPr>
                <w:sz w:val="21"/>
                <w:szCs w:val="21"/>
              </w:rPr>
              <w:t>计分析</w:t>
            </w:r>
            <w:proofErr w:type="gramEnd"/>
            <w:r w:rsidRPr="004D1E42">
              <w:rPr>
                <w:sz w:val="21"/>
                <w:szCs w:val="21"/>
              </w:rPr>
              <w:t>系统设计与实现 [J]. 软件工程，2019，22（3）：40-42.</w:t>
            </w:r>
          </w:p>
          <w:p w14:paraId="7F6EE9C1" w14:textId="16FEFB5A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 xml:space="preserve">[6] </w:t>
            </w:r>
            <w:proofErr w:type="gramStart"/>
            <w:r w:rsidRPr="004D1E42">
              <w:rPr>
                <w:sz w:val="21"/>
                <w:szCs w:val="21"/>
              </w:rPr>
              <w:t>余思源</w:t>
            </w:r>
            <w:proofErr w:type="gramEnd"/>
            <w:r w:rsidRPr="004D1E42">
              <w:rPr>
                <w:sz w:val="21"/>
                <w:szCs w:val="21"/>
              </w:rPr>
              <w:t>，张伟 . 基于 JAVA 的个人</w:t>
            </w:r>
            <w:proofErr w:type="gramStart"/>
            <w:r w:rsidRPr="004D1E42">
              <w:rPr>
                <w:sz w:val="21"/>
                <w:szCs w:val="21"/>
              </w:rPr>
              <w:t>博客系统</w:t>
            </w:r>
            <w:proofErr w:type="gramEnd"/>
            <w:r w:rsidRPr="004D1E42">
              <w:rPr>
                <w:sz w:val="21"/>
                <w:szCs w:val="21"/>
              </w:rPr>
              <w:t>的设计与实现 [J]. 电脑知识与技术，2018，14（17）：135-137.</w:t>
            </w:r>
          </w:p>
          <w:p w14:paraId="5D0A97D5" w14:textId="178CA9B4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>[7] 邓笑 . 基于 Spring Boot 的校园</w:t>
            </w:r>
            <w:proofErr w:type="gramStart"/>
            <w:r w:rsidRPr="004D1E42">
              <w:rPr>
                <w:sz w:val="21"/>
                <w:szCs w:val="21"/>
              </w:rPr>
              <w:t>轻博客系统</w:t>
            </w:r>
            <w:proofErr w:type="gramEnd"/>
            <w:r w:rsidRPr="004D1E42">
              <w:rPr>
                <w:sz w:val="21"/>
                <w:szCs w:val="21"/>
              </w:rPr>
              <w:t>的设计与实现 [D]. 武汉：华中科技大学，2018.</w:t>
            </w:r>
          </w:p>
          <w:p w14:paraId="7A6FB6FE" w14:textId="4EFD7AF8" w:rsidR="004D1E42" w:rsidRP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>[8] 唐炜 .Spring Data、MongoDB、</w:t>
            </w:r>
            <w:proofErr w:type="spellStart"/>
            <w:r w:rsidRPr="004D1E42">
              <w:rPr>
                <w:sz w:val="21"/>
                <w:szCs w:val="21"/>
              </w:rPr>
              <w:t>Thymeleaf</w:t>
            </w:r>
            <w:proofErr w:type="spellEnd"/>
            <w:r w:rsidRPr="004D1E42">
              <w:rPr>
                <w:sz w:val="21"/>
                <w:szCs w:val="21"/>
              </w:rPr>
              <w:t xml:space="preserve"> 的数据持久 化方案及分页技术实现 [J]. 陇东学院学报，2017，28（5）：9-13.</w:t>
            </w:r>
          </w:p>
          <w:p w14:paraId="2ACC2EB4" w14:textId="6D635CAD" w:rsid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sz w:val="21"/>
                <w:szCs w:val="21"/>
              </w:rPr>
              <w:t xml:space="preserve">[9] 陈秋玲 . 基于 </w:t>
            </w:r>
            <w:proofErr w:type="spellStart"/>
            <w:r w:rsidRPr="004D1E42">
              <w:rPr>
                <w:sz w:val="21"/>
                <w:szCs w:val="21"/>
              </w:rPr>
              <w:t>JavaWeb</w:t>
            </w:r>
            <w:proofErr w:type="spellEnd"/>
            <w:r w:rsidRPr="004D1E42">
              <w:rPr>
                <w:sz w:val="21"/>
                <w:szCs w:val="21"/>
              </w:rPr>
              <w:t xml:space="preserve"> 的图书购物网站的设计与实现 [J]. 电脑知识与技术，2019，15（16）：36-38.</w:t>
            </w:r>
          </w:p>
          <w:p w14:paraId="17E737DC" w14:textId="5B91E7A4" w:rsidR="004D1E42" w:rsidRDefault="004D1E42" w:rsidP="004D1E42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 w:rsidRPr="004D1E42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10</w:t>
            </w:r>
            <w:r w:rsidRPr="004D1E42">
              <w:rPr>
                <w:rFonts w:hint="eastAsia"/>
                <w:sz w:val="21"/>
                <w:szCs w:val="21"/>
              </w:rPr>
              <w:t xml:space="preserve">] 陈玲，夏汛 . 利用 </w:t>
            </w:r>
            <w:proofErr w:type="spellStart"/>
            <w:r w:rsidRPr="004D1E42">
              <w:rPr>
                <w:rFonts w:hint="eastAsia"/>
                <w:sz w:val="21"/>
                <w:szCs w:val="21"/>
              </w:rPr>
              <w:t>Mybatis</w:t>
            </w:r>
            <w:proofErr w:type="spellEnd"/>
            <w:r w:rsidRPr="004D1E42">
              <w:rPr>
                <w:rFonts w:hint="eastAsia"/>
                <w:sz w:val="21"/>
                <w:szCs w:val="21"/>
              </w:rPr>
              <w:t xml:space="preserve"> 的动态 SQL 实现物理分页 [J].数字技术与应用，2011（11）：227.</w:t>
            </w:r>
          </w:p>
          <w:p w14:paraId="61B7EC4C" w14:textId="53B9141B" w:rsidR="00460A78" w:rsidRDefault="00E92A7B" w:rsidP="00E92A7B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[11] </w:t>
            </w:r>
            <w:proofErr w:type="spellStart"/>
            <w:r w:rsidRPr="00E92A7B">
              <w:rPr>
                <w:sz w:val="21"/>
                <w:szCs w:val="21"/>
              </w:rPr>
              <w:t>Regmi</w:t>
            </w:r>
            <w:proofErr w:type="spellEnd"/>
            <w:r w:rsidRPr="00E92A7B">
              <w:rPr>
                <w:sz w:val="21"/>
                <w:szCs w:val="21"/>
              </w:rPr>
              <w:t xml:space="preserve"> A,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E92A7B">
              <w:rPr>
                <w:sz w:val="21"/>
                <w:szCs w:val="21"/>
              </w:rPr>
              <w:t>Alsadoon</w:t>
            </w:r>
            <w:proofErr w:type="spellEnd"/>
            <w:r w:rsidRPr="00E92A7B">
              <w:rPr>
                <w:sz w:val="21"/>
                <w:szCs w:val="21"/>
              </w:rPr>
              <w:t xml:space="preserve"> A,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E92A7B">
              <w:rPr>
                <w:sz w:val="21"/>
                <w:szCs w:val="21"/>
              </w:rPr>
              <w:t>Withana</w:t>
            </w:r>
            <w:proofErr w:type="spellEnd"/>
            <w:r w:rsidRPr="00E92A7B">
              <w:rPr>
                <w:sz w:val="21"/>
                <w:szCs w:val="21"/>
              </w:rPr>
              <w:t xml:space="preserve"> C,</w:t>
            </w:r>
            <w:r>
              <w:rPr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et al.</w:t>
            </w:r>
            <w:r>
              <w:rPr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Impact of privacy invasion in social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 xml:space="preserve">network sites </w:t>
            </w:r>
            <w:proofErr w:type="spellStart"/>
            <w:proofErr w:type="gramStart"/>
            <w:r w:rsidRPr="00E92A7B">
              <w:rPr>
                <w:sz w:val="21"/>
                <w:szCs w:val="21"/>
              </w:rPr>
              <w:t>IEEE,Computing</w:t>
            </w:r>
            <w:proofErr w:type="spellEnd"/>
            <w:proofErr w:type="gramEnd"/>
            <w:r w:rsidRPr="00E92A7B">
              <w:rPr>
                <w:sz w:val="21"/>
                <w:szCs w:val="21"/>
              </w:rPr>
              <w:t xml:space="preserve"> and Communication Workshop and Conference.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IEEE,2018,31(4):457-462</w:t>
            </w:r>
          </w:p>
          <w:p w14:paraId="5855C8A3" w14:textId="794CD9A7" w:rsidR="00460A78" w:rsidRPr="00E92A7B" w:rsidRDefault="00E92A7B" w:rsidP="00E92A7B">
            <w:pPr>
              <w:pStyle w:val="afa"/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 xml:space="preserve">12] </w:t>
            </w:r>
            <w:r w:rsidRPr="00E92A7B">
              <w:rPr>
                <w:sz w:val="21"/>
                <w:szCs w:val="21"/>
              </w:rPr>
              <w:t>Patil M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E92A7B">
              <w:rPr>
                <w:sz w:val="21"/>
                <w:szCs w:val="21"/>
              </w:rPr>
              <w:t>M</w:t>
            </w:r>
            <w:proofErr w:type="spellEnd"/>
            <w:r w:rsidRPr="00E92A7B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E92A7B">
              <w:rPr>
                <w:sz w:val="21"/>
                <w:szCs w:val="21"/>
              </w:rPr>
              <w:t>Hanni</w:t>
            </w:r>
            <w:proofErr w:type="spellEnd"/>
            <w:r w:rsidRPr="00E92A7B">
              <w:rPr>
                <w:sz w:val="21"/>
                <w:szCs w:val="21"/>
              </w:rPr>
              <w:t xml:space="preserve"> A,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E92A7B">
              <w:rPr>
                <w:sz w:val="21"/>
                <w:szCs w:val="21"/>
              </w:rPr>
              <w:t>Tejeshwar</w:t>
            </w:r>
            <w:proofErr w:type="spellEnd"/>
            <w:r w:rsidRPr="00E92A7B">
              <w:rPr>
                <w:sz w:val="21"/>
                <w:szCs w:val="21"/>
              </w:rPr>
              <w:t xml:space="preserve"> C H,</w:t>
            </w:r>
            <w:r>
              <w:rPr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et al.</w:t>
            </w:r>
            <w:r>
              <w:rPr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A qualitative analysis of the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 xml:space="preserve">performance of MongoDB vs MySQL database based on insertion and </w:t>
            </w:r>
            <w:proofErr w:type="spellStart"/>
            <w:r w:rsidRPr="00E92A7B">
              <w:rPr>
                <w:sz w:val="21"/>
                <w:szCs w:val="21"/>
              </w:rPr>
              <w:t>retriewal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operations using a web/android application to explore load balancing-</w:t>
            </w:r>
            <w:proofErr w:type="spellStart"/>
            <w:r w:rsidRPr="00E92A7B">
              <w:rPr>
                <w:sz w:val="21"/>
                <w:szCs w:val="21"/>
              </w:rPr>
              <w:t>Sharding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E92A7B">
              <w:rPr>
                <w:sz w:val="21"/>
                <w:szCs w:val="21"/>
              </w:rPr>
              <w:t>in MongoDB and its advantages International Conference on I-Smac.2017,45(9):325-330</w:t>
            </w:r>
          </w:p>
          <w:p w14:paraId="6C952AAC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</w:tr>
      <w:tr w:rsidR="00460A78" w14:paraId="29BF1D0B" w14:textId="77777777">
        <w:trPr>
          <w:trHeight w:val="625"/>
          <w:jc w:val="center"/>
        </w:trPr>
        <w:tc>
          <w:tcPr>
            <w:tcW w:w="9303" w:type="dxa"/>
            <w:gridSpan w:val="9"/>
            <w:shd w:val="clear" w:color="auto" w:fill="auto"/>
            <w:vAlign w:val="center"/>
          </w:tcPr>
          <w:p w14:paraId="6E3776E9" w14:textId="77777777" w:rsidR="00460A78" w:rsidRDefault="00000000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三、论文(设计)完成计划进度安排</w:t>
            </w:r>
          </w:p>
          <w:p w14:paraId="60D9B3A4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1ACD831B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/>
                <w:sz w:val="24"/>
                <w:szCs w:val="24"/>
              </w:rPr>
              <w:t>2022年11月18日至12月21日：查阅资料，拟定写作大纲，完成研究内容、现状、方法的研究等，提交开题报告；</w:t>
            </w:r>
          </w:p>
          <w:p w14:paraId="592B6532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>
              <w:rPr>
                <w:rFonts w:ascii="宋体" w:hAnsi="宋体"/>
                <w:sz w:val="24"/>
                <w:szCs w:val="24"/>
              </w:rPr>
              <w:t xml:space="preserve"> 2022年12月21日至2023年3月13日：基本完成毕业设计及毕业论文</w:t>
            </w:r>
            <w:r>
              <w:rPr>
                <w:rFonts w:ascii="宋体" w:hAnsi="宋体" w:hint="eastAsia"/>
                <w:sz w:val="24"/>
                <w:szCs w:val="24"/>
              </w:rPr>
              <w:t>草稿的</w:t>
            </w:r>
            <w:r>
              <w:rPr>
                <w:rFonts w:ascii="宋体" w:hAnsi="宋体"/>
                <w:sz w:val="24"/>
                <w:szCs w:val="24"/>
              </w:rPr>
              <w:t>撰写；</w:t>
            </w:r>
          </w:p>
          <w:p w14:paraId="70D60674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>
              <w:rPr>
                <w:rFonts w:ascii="宋体" w:hAnsi="宋体"/>
                <w:sz w:val="24"/>
                <w:szCs w:val="24"/>
              </w:rPr>
              <w:t xml:space="preserve"> 2023年3月14日至3月24日：提交中期检查相关资料，</w:t>
            </w:r>
            <w:r>
              <w:rPr>
                <w:rFonts w:ascii="宋体" w:hAnsi="宋体" w:hint="eastAsia"/>
                <w:sz w:val="24"/>
                <w:szCs w:val="24"/>
              </w:rPr>
              <w:t>参加</w:t>
            </w:r>
            <w:r>
              <w:rPr>
                <w:rFonts w:ascii="宋体" w:hAnsi="宋体"/>
                <w:sz w:val="24"/>
                <w:szCs w:val="24"/>
              </w:rPr>
              <w:t xml:space="preserve">中期检查； </w:t>
            </w:r>
          </w:p>
          <w:p w14:paraId="5DC2816E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</w:t>
            </w:r>
            <w:r>
              <w:rPr>
                <w:rFonts w:ascii="宋体" w:hAnsi="宋体"/>
                <w:sz w:val="24"/>
                <w:szCs w:val="24"/>
              </w:rPr>
              <w:t xml:space="preserve"> 2023年3月24日至4月16日：修改</w:t>
            </w:r>
            <w:r>
              <w:rPr>
                <w:rFonts w:ascii="宋体" w:hAnsi="宋体" w:hint="eastAsia"/>
                <w:sz w:val="24"/>
                <w:szCs w:val="24"/>
              </w:rPr>
              <w:t>完善</w:t>
            </w:r>
            <w:r>
              <w:rPr>
                <w:rFonts w:ascii="宋体" w:hAnsi="宋体"/>
                <w:sz w:val="24"/>
                <w:szCs w:val="24"/>
              </w:rPr>
              <w:t>毕业设计，完成毕业设计和论文</w:t>
            </w:r>
            <w:r>
              <w:rPr>
                <w:rFonts w:ascii="宋体" w:hAnsi="宋体" w:hint="eastAsia"/>
                <w:sz w:val="24"/>
                <w:szCs w:val="24"/>
              </w:rPr>
              <w:t>定</w:t>
            </w:r>
            <w:r>
              <w:rPr>
                <w:rFonts w:ascii="宋体" w:hAnsi="宋体"/>
                <w:sz w:val="24"/>
                <w:szCs w:val="24"/>
              </w:rPr>
              <w:t>稿（即</w:t>
            </w:r>
            <w:r>
              <w:rPr>
                <w:rFonts w:ascii="宋体" w:hAnsi="宋体" w:hint="eastAsia"/>
                <w:sz w:val="24"/>
                <w:szCs w:val="24"/>
              </w:rPr>
              <w:t>一</w:t>
            </w:r>
            <w:r>
              <w:rPr>
                <w:rFonts w:ascii="宋体" w:hAnsi="宋体"/>
                <w:sz w:val="24"/>
                <w:szCs w:val="24"/>
              </w:rPr>
              <w:t>稿）的撰写；</w:t>
            </w:r>
          </w:p>
          <w:p w14:paraId="09EC4B61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</w:t>
            </w:r>
            <w:r>
              <w:rPr>
                <w:rFonts w:ascii="宋体" w:hAnsi="宋体"/>
                <w:sz w:val="24"/>
                <w:szCs w:val="24"/>
              </w:rPr>
              <w:t xml:space="preserve"> 2023年4月17日至5月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  <w:r>
              <w:rPr>
                <w:rFonts w:ascii="宋体" w:hAnsi="宋体"/>
                <w:sz w:val="24"/>
                <w:szCs w:val="24"/>
              </w:rPr>
              <w:t>日：</w:t>
            </w:r>
            <w:r>
              <w:rPr>
                <w:rFonts w:ascii="宋体" w:hAnsi="宋体" w:hint="eastAsia"/>
                <w:sz w:val="24"/>
                <w:szCs w:val="24"/>
              </w:rPr>
              <w:t>完成作品设计和</w:t>
            </w:r>
            <w:r>
              <w:rPr>
                <w:rFonts w:ascii="宋体" w:hAnsi="宋体"/>
                <w:sz w:val="24"/>
                <w:szCs w:val="24"/>
              </w:rPr>
              <w:t>毕业论文</w:t>
            </w:r>
            <w:r>
              <w:rPr>
                <w:rFonts w:ascii="宋体" w:hAnsi="宋体" w:hint="eastAsia"/>
                <w:sz w:val="24"/>
                <w:szCs w:val="24"/>
              </w:rPr>
              <w:t>定稿（即二稿）</w:t>
            </w:r>
            <w:r>
              <w:rPr>
                <w:rFonts w:ascii="宋体" w:hAnsi="宋体"/>
                <w:sz w:val="24"/>
                <w:szCs w:val="24"/>
              </w:rPr>
              <w:t>，查重；</w:t>
            </w:r>
          </w:p>
          <w:p w14:paraId="491489BA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</w:t>
            </w:r>
            <w:r>
              <w:rPr>
                <w:rFonts w:ascii="宋体" w:hAnsi="宋体"/>
                <w:sz w:val="24"/>
                <w:szCs w:val="24"/>
              </w:rPr>
              <w:t xml:space="preserve"> 2023年5月8日至</w:t>
            </w: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/>
                <w:sz w:val="24"/>
                <w:szCs w:val="24"/>
              </w:rPr>
              <w:t>月4日：</w:t>
            </w:r>
            <w:r>
              <w:rPr>
                <w:rFonts w:ascii="宋体" w:hAnsi="宋体" w:hint="eastAsia"/>
                <w:sz w:val="24"/>
                <w:szCs w:val="24"/>
              </w:rPr>
              <w:t>提交答辩申请，参加答辩；</w:t>
            </w:r>
          </w:p>
          <w:p w14:paraId="33F474F8" w14:textId="77777777" w:rsidR="00460A78" w:rsidRDefault="00000000">
            <w:pPr>
              <w:adjustRightInd w:val="0"/>
              <w:snapToGrid w:val="0"/>
              <w:spacing w:line="240" w:lineRule="atLeas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</w:t>
            </w:r>
            <w:r>
              <w:rPr>
                <w:rFonts w:ascii="宋体" w:hAnsi="宋体"/>
                <w:sz w:val="24"/>
                <w:szCs w:val="24"/>
              </w:rPr>
              <w:t xml:space="preserve"> 2023年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日至6月7日：提交论文最终稿，打印装订论文，整理并上交全套毕业论文（设计）资料。</w:t>
            </w:r>
          </w:p>
          <w:p w14:paraId="4438241D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38CE3418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59B1421A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0041C0EE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  <w:p w14:paraId="759329FF" w14:textId="77777777" w:rsidR="00460A78" w:rsidRDefault="00460A78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3C9E52C" w14:textId="77777777" w:rsidR="00460A78" w:rsidRDefault="00000000">
      <w:pPr>
        <w:widowControl/>
        <w:snapToGrid w:val="0"/>
        <w:spacing w:afterLines="50" w:after="120" w:line="500" w:lineRule="exact"/>
        <w:jc w:val="center"/>
        <w:rPr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                      指导教师签字：             年    月   日</w:t>
      </w:r>
    </w:p>
    <w:sectPr w:rsidR="00460A78">
      <w:headerReference w:type="default" r:id="rId7"/>
      <w:footerReference w:type="default" r:id="rId8"/>
      <w:pgSz w:w="11906" w:h="16838"/>
      <w:pgMar w:top="1474" w:right="1758" w:bottom="1474" w:left="1814" w:header="0" w:footer="1134" w:gutter="0"/>
      <w:cols w:space="425"/>
      <w:docGrid w:linePitch="424" w:charSpace="28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AA9E" w14:textId="77777777" w:rsidR="005121F4" w:rsidRDefault="005121F4">
      <w:r>
        <w:separator/>
      </w:r>
    </w:p>
  </w:endnote>
  <w:endnote w:type="continuationSeparator" w:id="0">
    <w:p w14:paraId="5FF75147" w14:textId="77777777" w:rsidR="005121F4" w:rsidRDefault="0051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6943" w14:textId="77777777" w:rsidR="00460A78" w:rsidRDefault="0000000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12</w:t>
    </w:r>
    <w:r>
      <w:rPr>
        <w:lang w:val="zh-CN"/>
      </w:rPr>
      <w:fldChar w:fldCharType="end"/>
    </w:r>
  </w:p>
  <w:p w14:paraId="2CC4FE64" w14:textId="77777777" w:rsidR="00460A78" w:rsidRDefault="00460A7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6B8E" w14:textId="77777777" w:rsidR="005121F4" w:rsidRDefault="005121F4">
      <w:r>
        <w:separator/>
      </w:r>
    </w:p>
  </w:footnote>
  <w:footnote w:type="continuationSeparator" w:id="0">
    <w:p w14:paraId="795539F2" w14:textId="77777777" w:rsidR="005121F4" w:rsidRDefault="0051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82E0" w14:textId="77777777" w:rsidR="00460A78" w:rsidRDefault="00460A78">
    <w:pPr>
      <w:pStyle w:val="af1"/>
      <w:pBdr>
        <w:bottom w:val="none" w:sz="0" w:space="0" w:color="auto"/>
      </w:pBdr>
      <w:rPr>
        <w:rFonts w:ascii="楷体_GB2312" w:eastAsia="楷体_GB2312" w:hAnsi="宋体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12"/>
  <w:drawingGridVerticalSpacing w:val="21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yYWM0ZmY4MTNhNzVjZTQ3ZTM4YzEwMzk5YmYzNTkifQ=="/>
  </w:docVars>
  <w:rsids>
    <w:rsidRoot w:val="008C3E0A"/>
    <w:rsid w:val="000056BA"/>
    <w:rsid w:val="000110C5"/>
    <w:rsid w:val="00026CA4"/>
    <w:rsid w:val="00027502"/>
    <w:rsid w:val="00073785"/>
    <w:rsid w:val="000764E7"/>
    <w:rsid w:val="000876D6"/>
    <w:rsid w:val="00092095"/>
    <w:rsid w:val="000A3B96"/>
    <w:rsid w:val="000D0579"/>
    <w:rsid w:val="000D373C"/>
    <w:rsid w:val="000F722F"/>
    <w:rsid w:val="0010287C"/>
    <w:rsid w:val="001369AD"/>
    <w:rsid w:val="001420A5"/>
    <w:rsid w:val="00160914"/>
    <w:rsid w:val="00162D45"/>
    <w:rsid w:val="0018709B"/>
    <w:rsid w:val="0019112B"/>
    <w:rsid w:val="001D1348"/>
    <w:rsid w:val="001D3811"/>
    <w:rsid w:val="001D5ED7"/>
    <w:rsid w:val="00233523"/>
    <w:rsid w:val="002339A0"/>
    <w:rsid w:val="002347B0"/>
    <w:rsid w:val="0026010C"/>
    <w:rsid w:val="002713C4"/>
    <w:rsid w:val="002778A1"/>
    <w:rsid w:val="00281D56"/>
    <w:rsid w:val="0029358C"/>
    <w:rsid w:val="002A735F"/>
    <w:rsid w:val="002B7CCC"/>
    <w:rsid w:val="002D11B4"/>
    <w:rsid w:val="002E011B"/>
    <w:rsid w:val="0031199E"/>
    <w:rsid w:val="003148F7"/>
    <w:rsid w:val="00314EB6"/>
    <w:rsid w:val="00316166"/>
    <w:rsid w:val="00332D45"/>
    <w:rsid w:val="0034501B"/>
    <w:rsid w:val="0034629B"/>
    <w:rsid w:val="00353638"/>
    <w:rsid w:val="003645EE"/>
    <w:rsid w:val="00372239"/>
    <w:rsid w:val="0037603C"/>
    <w:rsid w:val="00383F3F"/>
    <w:rsid w:val="003848F8"/>
    <w:rsid w:val="0038633A"/>
    <w:rsid w:val="003B6305"/>
    <w:rsid w:val="003C6E4F"/>
    <w:rsid w:val="003D4D5E"/>
    <w:rsid w:val="003E2EC3"/>
    <w:rsid w:val="003E3AA6"/>
    <w:rsid w:val="003F14F5"/>
    <w:rsid w:val="00406ECE"/>
    <w:rsid w:val="004078B9"/>
    <w:rsid w:val="004149E2"/>
    <w:rsid w:val="00414DF0"/>
    <w:rsid w:val="004162ED"/>
    <w:rsid w:val="004514F8"/>
    <w:rsid w:val="00460A78"/>
    <w:rsid w:val="00466412"/>
    <w:rsid w:val="00476729"/>
    <w:rsid w:val="00484271"/>
    <w:rsid w:val="004963B6"/>
    <w:rsid w:val="004C1743"/>
    <w:rsid w:val="004C66FA"/>
    <w:rsid w:val="004D1E42"/>
    <w:rsid w:val="004D2615"/>
    <w:rsid w:val="004E7EDE"/>
    <w:rsid w:val="004F7D02"/>
    <w:rsid w:val="00507A3C"/>
    <w:rsid w:val="00511739"/>
    <w:rsid w:val="005121F4"/>
    <w:rsid w:val="00513F03"/>
    <w:rsid w:val="005221D3"/>
    <w:rsid w:val="005223D1"/>
    <w:rsid w:val="0052602E"/>
    <w:rsid w:val="005512FD"/>
    <w:rsid w:val="0055198C"/>
    <w:rsid w:val="0056050F"/>
    <w:rsid w:val="00575E57"/>
    <w:rsid w:val="005827F7"/>
    <w:rsid w:val="005841D1"/>
    <w:rsid w:val="005B78B8"/>
    <w:rsid w:val="005C6797"/>
    <w:rsid w:val="006134A7"/>
    <w:rsid w:val="00622983"/>
    <w:rsid w:val="006345F3"/>
    <w:rsid w:val="00636B17"/>
    <w:rsid w:val="00643AB7"/>
    <w:rsid w:val="006571A2"/>
    <w:rsid w:val="0066651B"/>
    <w:rsid w:val="006718B1"/>
    <w:rsid w:val="00676B07"/>
    <w:rsid w:val="00677F78"/>
    <w:rsid w:val="00683ABC"/>
    <w:rsid w:val="0068613C"/>
    <w:rsid w:val="006949FB"/>
    <w:rsid w:val="00696567"/>
    <w:rsid w:val="006C2FDC"/>
    <w:rsid w:val="006D492B"/>
    <w:rsid w:val="006E4281"/>
    <w:rsid w:val="00713243"/>
    <w:rsid w:val="00734ED5"/>
    <w:rsid w:val="007610C1"/>
    <w:rsid w:val="00766FBF"/>
    <w:rsid w:val="00775748"/>
    <w:rsid w:val="00776A33"/>
    <w:rsid w:val="007B1517"/>
    <w:rsid w:val="007B3554"/>
    <w:rsid w:val="007F11C3"/>
    <w:rsid w:val="007F342C"/>
    <w:rsid w:val="007F4628"/>
    <w:rsid w:val="00807871"/>
    <w:rsid w:val="00822BCA"/>
    <w:rsid w:val="00837410"/>
    <w:rsid w:val="00840C6A"/>
    <w:rsid w:val="0087564E"/>
    <w:rsid w:val="008812D8"/>
    <w:rsid w:val="008A00B0"/>
    <w:rsid w:val="008A1379"/>
    <w:rsid w:val="008A34B4"/>
    <w:rsid w:val="008C22C6"/>
    <w:rsid w:val="008C266F"/>
    <w:rsid w:val="008C3E0A"/>
    <w:rsid w:val="008C5EA6"/>
    <w:rsid w:val="008F0826"/>
    <w:rsid w:val="00902859"/>
    <w:rsid w:val="00902A88"/>
    <w:rsid w:val="00911213"/>
    <w:rsid w:val="00934CA8"/>
    <w:rsid w:val="00934EE9"/>
    <w:rsid w:val="00941645"/>
    <w:rsid w:val="009502A0"/>
    <w:rsid w:val="0097024B"/>
    <w:rsid w:val="0097358E"/>
    <w:rsid w:val="00974C6C"/>
    <w:rsid w:val="009A3B7D"/>
    <w:rsid w:val="009B1327"/>
    <w:rsid w:val="009B5423"/>
    <w:rsid w:val="009B6FBC"/>
    <w:rsid w:val="009C1D10"/>
    <w:rsid w:val="009C3B68"/>
    <w:rsid w:val="009C7DF2"/>
    <w:rsid w:val="009D266A"/>
    <w:rsid w:val="009E3366"/>
    <w:rsid w:val="00A14626"/>
    <w:rsid w:val="00A20A9F"/>
    <w:rsid w:val="00A255AC"/>
    <w:rsid w:val="00A34310"/>
    <w:rsid w:val="00A41142"/>
    <w:rsid w:val="00A4139B"/>
    <w:rsid w:val="00A7167B"/>
    <w:rsid w:val="00A969AA"/>
    <w:rsid w:val="00AA5831"/>
    <w:rsid w:val="00AC257F"/>
    <w:rsid w:val="00AF29B9"/>
    <w:rsid w:val="00AF797A"/>
    <w:rsid w:val="00AF7F7F"/>
    <w:rsid w:val="00B05697"/>
    <w:rsid w:val="00B11061"/>
    <w:rsid w:val="00B13BD4"/>
    <w:rsid w:val="00B15B24"/>
    <w:rsid w:val="00B21A9D"/>
    <w:rsid w:val="00B23165"/>
    <w:rsid w:val="00B3166E"/>
    <w:rsid w:val="00B36F5E"/>
    <w:rsid w:val="00B6225C"/>
    <w:rsid w:val="00B66350"/>
    <w:rsid w:val="00B85182"/>
    <w:rsid w:val="00BE18D5"/>
    <w:rsid w:val="00BF0E71"/>
    <w:rsid w:val="00BF1EB3"/>
    <w:rsid w:val="00BF3AE5"/>
    <w:rsid w:val="00BF41DD"/>
    <w:rsid w:val="00C00D52"/>
    <w:rsid w:val="00C02C64"/>
    <w:rsid w:val="00C05E4D"/>
    <w:rsid w:val="00C26D23"/>
    <w:rsid w:val="00C442CE"/>
    <w:rsid w:val="00C55481"/>
    <w:rsid w:val="00C62237"/>
    <w:rsid w:val="00C67DBD"/>
    <w:rsid w:val="00C9286C"/>
    <w:rsid w:val="00C967A0"/>
    <w:rsid w:val="00CA4B6F"/>
    <w:rsid w:val="00CB1187"/>
    <w:rsid w:val="00CC7943"/>
    <w:rsid w:val="00CD72A5"/>
    <w:rsid w:val="00CF7B3E"/>
    <w:rsid w:val="00CF7B72"/>
    <w:rsid w:val="00D033B4"/>
    <w:rsid w:val="00D04881"/>
    <w:rsid w:val="00D13EAA"/>
    <w:rsid w:val="00D30A3E"/>
    <w:rsid w:val="00D34E9C"/>
    <w:rsid w:val="00D46AB8"/>
    <w:rsid w:val="00D5719D"/>
    <w:rsid w:val="00D62BC6"/>
    <w:rsid w:val="00D64057"/>
    <w:rsid w:val="00D655E3"/>
    <w:rsid w:val="00D80313"/>
    <w:rsid w:val="00D85E9F"/>
    <w:rsid w:val="00D934E1"/>
    <w:rsid w:val="00DA6750"/>
    <w:rsid w:val="00DB2F4C"/>
    <w:rsid w:val="00DC080B"/>
    <w:rsid w:val="00DC084C"/>
    <w:rsid w:val="00DC68AA"/>
    <w:rsid w:val="00DC79DB"/>
    <w:rsid w:val="00DD0ABC"/>
    <w:rsid w:val="00DE77E5"/>
    <w:rsid w:val="00E14B0E"/>
    <w:rsid w:val="00E53D0D"/>
    <w:rsid w:val="00E757CD"/>
    <w:rsid w:val="00E80DD5"/>
    <w:rsid w:val="00E92A7B"/>
    <w:rsid w:val="00EA7B30"/>
    <w:rsid w:val="00EC3DD2"/>
    <w:rsid w:val="00ED28AD"/>
    <w:rsid w:val="00ED7486"/>
    <w:rsid w:val="00EE6E94"/>
    <w:rsid w:val="00F10098"/>
    <w:rsid w:val="00F164FC"/>
    <w:rsid w:val="00F3370A"/>
    <w:rsid w:val="00F35114"/>
    <w:rsid w:val="00F3756B"/>
    <w:rsid w:val="00F53181"/>
    <w:rsid w:val="00F65B84"/>
    <w:rsid w:val="00F671FF"/>
    <w:rsid w:val="00F70CF1"/>
    <w:rsid w:val="00FB0800"/>
    <w:rsid w:val="00FB2E89"/>
    <w:rsid w:val="00FC0DC1"/>
    <w:rsid w:val="00FC4536"/>
    <w:rsid w:val="00FD0B4A"/>
    <w:rsid w:val="00FE21AA"/>
    <w:rsid w:val="00FF3CE9"/>
    <w:rsid w:val="00FF6A20"/>
    <w:rsid w:val="11AD2378"/>
    <w:rsid w:val="16182ABD"/>
    <w:rsid w:val="3E304A3D"/>
    <w:rsid w:val="3F882398"/>
    <w:rsid w:val="53512B62"/>
    <w:rsid w:val="60083554"/>
    <w:rsid w:val="732F5FA0"/>
    <w:rsid w:val="7721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292A1E"/>
  <w15:docId w15:val="{9E647C10-60E0-48D0-987B-69163B6A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qFormat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qFormat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qFormat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qFormat="1"/>
    <w:lsdException w:name="Emphasis" w:locked="1" w:uiPriority="20" w:qFormat="1"/>
    <w:lsdException w:name="Document Map" w:locked="1" w:semiHidden="1" w:unhideWhenUsed="1"/>
    <w:lsdException w:name="Plain Text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rFonts w:ascii="Calibri" w:hAnsi="Calibri" w:cs="Calibri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qFormat/>
    <w:pPr>
      <w:jc w:val="left"/>
    </w:pPr>
  </w:style>
  <w:style w:type="paragraph" w:styleId="a5">
    <w:name w:val="Body Text"/>
    <w:basedOn w:val="a"/>
    <w:link w:val="a6"/>
    <w:uiPriority w:val="99"/>
    <w:qFormat/>
    <w:pPr>
      <w:spacing w:after="120"/>
    </w:pPr>
  </w:style>
  <w:style w:type="paragraph" w:styleId="a7">
    <w:name w:val="Body Text Indent"/>
    <w:basedOn w:val="a"/>
    <w:link w:val="a8"/>
    <w:uiPriority w:val="99"/>
    <w:qFormat/>
    <w:pPr>
      <w:spacing w:line="300" w:lineRule="auto"/>
      <w:ind w:firstLineChars="200" w:firstLine="480"/>
    </w:pPr>
    <w:rPr>
      <w:sz w:val="24"/>
      <w:szCs w:val="24"/>
    </w:rPr>
  </w:style>
  <w:style w:type="paragraph" w:styleId="a9">
    <w:name w:val="Plain Text"/>
    <w:basedOn w:val="a"/>
    <w:link w:val="aa"/>
    <w:uiPriority w:val="99"/>
    <w:qFormat/>
    <w:rPr>
      <w:rFonts w:ascii="宋体" w:hAnsi="Courier New" w:cs="宋体"/>
    </w:rPr>
  </w:style>
  <w:style w:type="paragraph" w:styleId="ab">
    <w:name w:val="Date"/>
    <w:basedOn w:val="a"/>
    <w:next w:val="a"/>
    <w:link w:val="ac"/>
    <w:uiPriority w:val="99"/>
    <w:qFormat/>
    <w:pPr>
      <w:ind w:leftChars="2500" w:left="100"/>
    </w:pPr>
  </w:style>
  <w:style w:type="paragraph" w:styleId="ad">
    <w:name w:val="Balloon Text"/>
    <w:basedOn w:val="a"/>
    <w:link w:val="ae"/>
    <w:uiPriority w:val="99"/>
    <w:semiHidden/>
    <w:qFormat/>
    <w:rPr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semiHidden/>
    <w:qFormat/>
  </w:style>
  <w:style w:type="paragraph" w:styleId="af3">
    <w:name w:val="Normal (Web)"/>
    <w:basedOn w:val="a"/>
    <w:uiPriority w:val="99"/>
    <w:qFormat/>
    <w:pPr>
      <w:widowControl/>
      <w:spacing w:line="408" w:lineRule="atLeast"/>
      <w:jc w:val="left"/>
    </w:pPr>
    <w:rPr>
      <w:rFonts w:ascii="宋体" w:hAnsi="宋体" w:cs="宋体"/>
      <w:kern w:val="0"/>
      <w:sz w:val="24"/>
      <w:szCs w:val="24"/>
    </w:rPr>
  </w:style>
  <w:style w:type="table" w:styleId="af4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Pr>
      <w:b/>
      <w:bCs/>
    </w:rPr>
  </w:style>
  <w:style w:type="character" w:styleId="af6">
    <w:name w:val="page number"/>
    <w:basedOn w:val="a0"/>
    <w:uiPriority w:val="99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uiPriority w:val="99"/>
    <w:semiHidden/>
    <w:qFormat/>
    <w:rPr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qFormat/>
    <w:locked/>
    <w:rPr>
      <w:rFonts w:ascii="Calibri" w:eastAsia="宋体" w:hAnsi="Calibri" w:cs="Calibri"/>
    </w:rPr>
  </w:style>
  <w:style w:type="character" w:customStyle="1" w:styleId="30">
    <w:name w:val="标题 3 字符"/>
    <w:link w:val="3"/>
    <w:uiPriority w:val="99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paragraph" w:styleId="af9">
    <w:name w:val="List Paragraph"/>
    <w:basedOn w:val="a"/>
    <w:uiPriority w:val="99"/>
    <w:qFormat/>
    <w:pPr>
      <w:ind w:firstLineChars="200" w:firstLine="420"/>
    </w:pPr>
  </w:style>
  <w:style w:type="character" w:customStyle="1" w:styleId="ae">
    <w:name w:val="批注框文本 字符"/>
    <w:link w:val="ad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页眉 字符"/>
    <w:link w:val="af1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link w:val="af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uiPriority w:val="99"/>
    <w:qFormat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  <w:spacing w:line="365" w:lineRule="atLeast"/>
      <w:ind w:left="1"/>
    </w:pPr>
    <w:rPr>
      <w:kern w:val="0"/>
      <w:sz w:val="20"/>
      <w:szCs w:val="20"/>
    </w:rPr>
  </w:style>
  <w:style w:type="character" w:customStyle="1" w:styleId="a4">
    <w:name w:val="批注文字 字符"/>
    <w:link w:val="a3"/>
    <w:uiPriority w:val="99"/>
    <w:semiHidden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纯文本 字符"/>
    <w:link w:val="a9"/>
    <w:uiPriority w:val="99"/>
    <w:qFormat/>
    <w:locked/>
    <w:rPr>
      <w:rFonts w:ascii="宋体" w:eastAsia="宋体" w:hAnsi="Courier New" w:cs="宋体"/>
      <w:sz w:val="21"/>
      <w:szCs w:val="21"/>
    </w:rPr>
  </w:style>
  <w:style w:type="character" w:customStyle="1" w:styleId="ac">
    <w:name w:val="日期 字符"/>
    <w:link w:val="ab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link w:val="a5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正文文本缩进 字符"/>
    <w:link w:val="a7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博客课设正文"/>
    <w:basedOn w:val="a"/>
    <w:qFormat/>
    <w:rsid w:val="004D1E42"/>
    <w:pPr>
      <w:spacing w:line="360" w:lineRule="auto"/>
      <w:ind w:firstLineChars="200" w:firstLine="480"/>
    </w:pPr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91968-FCA1-4406-A053-D8188878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2420</Characters>
  <Application>Microsoft Office Word</Application>
  <DocSecurity>0</DocSecurity>
  <Lines>20</Lines>
  <Paragraphs>5</Paragraphs>
  <ScaleCrop>false</ScaleCrop>
  <Company>Lenovo (Beijing) Limited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怪 物</cp:lastModifiedBy>
  <cp:revision>2</cp:revision>
  <cp:lastPrinted>2018-09-19T10:34:00Z</cp:lastPrinted>
  <dcterms:created xsi:type="dcterms:W3CDTF">2022-11-28T09:22:00Z</dcterms:created>
  <dcterms:modified xsi:type="dcterms:W3CDTF">2022-11-28T09:22:00Z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9372C5628B5640989449256FD2B3E805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2022-11-14T05:56:57Z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48a9038f-155b-458d-a6e1-44a758416a35</vt:lpwstr>
  </property>
  <property fmtid="{D5CDD505-2E9C-101B-9397-08002B2CF9AE}" pid="9" name="MSIP_Label_defa4170-0d19-0005-0004-bc88714345d2_ActionId">
    <vt:lpwstr>5c20fff6-1d01-4887-b025-a4ad20e658e9</vt:lpwstr>
  </property>
  <property fmtid="{D5CDD505-2E9C-101B-9397-08002B2CF9AE}" pid="10" name="MSIP_Label_defa4170-0d19-0005-0004-bc88714345d2_ContentBits">
    <vt:lpwstr>0</vt:lpwstr>
  </property>
</Properties>
</file>