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BD914A">
      <w:pPr>
        <w:spacing w:before="184" w:line="220" w:lineRule="auto"/>
        <w:ind w:left="378"/>
        <w:outlineLvl w:val="0"/>
        <w:rPr>
          <w:rFonts w:ascii="微软雅黑" w:hAnsi="微软雅黑" w:eastAsia="微软雅黑" w:cs="微软雅黑"/>
          <w:sz w:val="43"/>
          <w:szCs w:val="43"/>
        </w:rPr>
      </w:pPr>
      <w:r>
        <w:rPr>
          <w:rFonts w:ascii="等线" w:hAnsi="等线" w:eastAsia="等线" w:cs="等线"/>
          <w:b/>
          <w:bCs/>
          <w:spacing w:val="1"/>
          <w:sz w:val="43"/>
          <w:szCs w:val="43"/>
        </w:rPr>
        <w:t>1</w:t>
      </w:r>
      <w:r>
        <w:rPr>
          <w:rFonts w:ascii="等线" w:hAnsi="等线" w:eastAsia="等线" w:cs="等线"/>
          <w:b/>
          <w:bCs/>
          <w:spacing w:val="77"/>
          <w:sz w:val="43"/>
          <w:szCs w:val="43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"/>
          <w:sz w:val="43"/>
          <w:szCs w:val="43"/>
        </w:rPr>
        <w:t>基本信息</w:t>
      </w:r>
    </w:p>
    <w:p w14:paraId="45B2C223">
      <w:pPr>
        <w:spacing w:before="99"/>
      </w:pPr>
    </w:p>
    <w:tbl>
      <w:tblPr>
        <w:tblStyle w:val="5"/>
        <w:tblW w:w="9740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89"/>
        <w:gridCol w:w="6751"/>
      </w:tblGrid>
      <w:tr w14:paraId="704EE3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0" w:hRule="atLeast"/>
        </w:trPr>
        <w:tc>
          <w:tcPr>
            <w:tcW w:w="2989" w:type="dxa"/>
            <w:vAlign w:val="top"/>
          </w:tcPr>
          <w:p w14:paraId="2C96A3F0">
            <w:pPr>
              <w:pStyle w:val="6"/>
              <w:spacing w:before="214" w:line="221" w:lineRule="auto"/>
              <w:ind w:left="122"/>
            </w:pPr>
            <w:r>
              <w:rPr>
                <w:spacing w:val="-2"/>
              </w:rPr>
              <w:t>工单对应的项目名称</w:t>
            </w:r>
          </w:p>
        </w:tc>
        <w:tc>
          <w:tcPr>
            <w:tcW w:w="6751" w:type="dxa"/>
            <w:vAlign w:val="top"/>
          </w:tcPr>
          <w:p w14:paraId="4979B2B2">
            <w:pPr>
              <w:pStyle w:val="6"/>
              <w:spacing w:before="214" w:line="220" w:lineRule="auto"/>
              <w:ind w:left="137"/>
            </w:pPr>
            <w:r>
              <w:rPr>
                <w:spacing w:val="-7"/>
              </w:rPr>
              <w:t>网约车系统</w:t>
            </w:r>
          </w:p>
        </w:tc>
      </w:tr>
      <w:tr w14:paraId="7948AD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989" w:type="dxa"/>
            <w:vAlign w:val="top"/>
          </w:tcPr>
          <w:p w14:paraId="4E83C0CA">
            <w:pPr>
              <w:pStyle w:val="6"/>
              <w:spacing w:before="173" w:line="220" w:lineRule="auto"/>
              <w:ind w:left="122"/>
            </w:pPr>
            <w:r>
              <w:rPr>
                <w:spacing w:val="-4"/>
              </w:rPr>
              <w:t>工单编号</w:t>
            </w:r>
          </w:p>
        </w:tc>
        <w:tc>
          <w:tcPr>
            <w:tcW w:w="6751" w:type="dxa"/>
            <w:vAlign w:val="top"/>
          </w:tcPr>
          <w:p w14:paraId="05DFCED6">
            <w:pPr>
              <w:pStyle w:val="6"/>
              <w:spacing w:before="173" w:line="220" w:lineRule="auto"/>
              <w:ind w:left="115"/>
            </w:pPr>
            <w:r>
              <w:rPr>
                <w:spacing w:val="-1"/>
              </w:rPr>
              <w:t>全栈开发-网约车-人员管理</w:t>
            </w:r>
          </w:p>
        </w:tc>
      </w:tr>
      <w:tr w14:paraId="76C81E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989" w:type="dxa"/>
            <w:vAlign w:val="top"/>
          </w:tcPr>
          <w:p w14:paraId="6CD3380E">
            <w:pPr>
              <w:pStyle w:val="6"/>
              <w:spacing w:before="174" w:line="221" w:lineRule="auto"/>
              <w:ind w:left="118"/>
            </w:pPr>
            <w:r>
              <w:rPr>
                <w:spacing w:val="-3"/>
              </w:rPr>
              <w:t>创建时间</w:t>
            </w:r>
          </w:p>
        </w:tc>
        <w:tc>
          <w:tcPr>
            <w:tcW w:w="6751" w:type="dxa"/>
            <w:vAlign w:val="top"/>
          </w:tcPr>
          <w:p w14:paraId="47705E47">
            <w:pPr>
              <w:pStyle w:val="6"/>
              <w:spacing w:before="174"/>
              <w:ind w:left="118"/>
            </w:pPr>
            <w:r>
              <w:rPr>
                <w:spacing w:val="-2"/>
              </w:rPr>
              <w:t>2025-09</w:t>
            </w:r>
          </w:p>
        </w:tc>
      </w:tr>
      <w:tr w14:paraId="5419EA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2989" w:type="dxa"/>
            <w:vAlign w:val="top"/>
          </w:tcPr>
          <w:p w14:paraId="24C778E6">
            <w:pPr>
              <w:pStyle w:val="6"/>
              <w:spacing w:before="175" w:line="221" w:lineRule="auto"/>
              <w:ind w:left="118"/>
            </w:pPr>
            <w:r>
              <w:rPr>
                <w:spacing w:val="-4"/>
              </w:rPr>
              <w:t>创建人</w:t>
            </w:r>
          </w:p>
        </w:tc>
        <w:tc>
          <w:tcPr>
            <w:tcW w:w="6751" w:type="dxa"/>
            <w:vAlign w:val="top"/>
          </w:tcPr>
          <w:p w14:paraId="7BD350F2">
            <w:pPr>
              <w:pStyle w:val="6"/>
              <w:spacing w:before="175" w:line="219" w:lineRule="auto"/>
              <w:ind w:left="118"/>
            </w:pPr>
            <w:r>
              <w:rPr>
                <w:spacing w:val="-5"/>
              </w:rPr>
              <w:t>邹世军</w:t>
            </w:r>
          </w:p>
        </w:tc>
      </w:tr>
    </w:tbl>
    <w:p w14:paraId="4F2608F2">
      <w:pPr>
        <w:pStyle w:val="2"/>
        <w:spacing w:line="322" w:lineRule="auto"/>
      </w:pPr>
    </w:p>
    <w:p w14:paraId="04FBAF85">
      <w:pPr>
        <w:pStyle w:val="2"/>
        <w:spacing w:line="322" w:lineRule="auto"/>
      </w:pPr>
    </w:p>
    <w:p w14:paraId="37ADB444">
      <w:pPr>
        <w:spacing w:before="184" w:line="234" w:lineRule="auto"/>
        <w:ind w:left="370"/>
        <w:outlineLvl w:val="0"/>
        <w:rPr>
          <w:rFonts w:ascii="微软雅黑" w:hAnsi="微软雅黑" w:eastAsia="微软雅黑" w:cs="微软雅黑"/>
          <w:sz w:val="43"/>
          <w:szCs w:val="43"/>
        </w:rPr>
      </w:pPr>
      <w:r>
        <w:rPr>
          <w:rFonts w:ascii="微软雅黑" w:hAnsi="微软雅黑" w:eastAsia="微软雅黑" w:cs="微软雅黑"/>
          <w:b/>
          <w:bCs/>
          <w:spacing w:val="3"/>
          <w:sz w:val="43"/>
          <w:szCs w:val="43"/>
        </w:rPr>
        <w:t>2</w:t>
      </w:r>
      <w:r>
        <w:rPr>
          <w:rFonts w:ascii="微软雅黑" w:hAnsi="微软雅黑" w:eastAsia="微软雅黑" w:cs="微软雅黑"/>
          <w:b/>
          <w:bCs/>
          <w:spacing w:val="39"/>
          <w:sz w:val="43"/>
          <w:szCs w:val="43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3"/>
          <w:sz w:val="43"/>
          <w:szCs w:val="43"/>
        </w:rPr>
        <w:t>任务描述</w:t>
      </w:r>
    </w:p>
    <w:p w14:paraId="77D90756">
      <w:pPr>
        <w:spacing w:before="125"/>
      </w:pPr>
    </w:p>
    <w:tbl>
      <w:tblPr>
        <w:tblStyle w:val="5"/>
        <w:tblW w:w="9966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5"/>
        <w:gridCol w:w="9241"/>
      </w:tblGrid>
      <w:tr w14:paraId="54A27E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4" w:hRule="atLeast"/>
        </w:trPr>
        <w:tc>
          <w:tcPr>
            <w:tcW w:w="725" w:type="dxa"/>
            <w:vMerge w:val="restart"/>
            <w:tcBorders>
              <w:bottom w:val="nil"/>
            </w:tcBorders>
            <w:textDirection w:val="tbRlV"/>
            <w:vAlign w:val="top"/>
          </w:tcPr>
          <w:p w14:paraId="1F694D6A">
            <w:pPr>
              <w:pStyle w:val="6"/>
              <w:spacing w:before="218" w:line="209" w:lineRule="auto"/>
              <w:ind w:left="2672"/>
            </w:pPr>
            <w:r>
              <w:t>任</w:t>
            </w:r>
            <w:r>
              <w:rPr>
                <w:spacing w:val="32"/>
              </w:rPr>
              <w:t xml:space="preserve">  </w:t>
            </w:r>
            <w:r>
              <w:t>务</w:t>
            </w:r>
            <w:r>
              <w:rPr>
                <w:spacing w:val="32"/>
              </w:rPr>
              <w:t xml:space="preserve">  </w:t>
            </w:r>
            <w:r>
              <w:t>描</w:t>
            </w:r>
            <w:r>
              <w:rPr>
                <w:spacing w:val="31"/>
              </w:rPr>
              <w:t xml:space="preserve">  </w:t>
            </w:r>
            <w:r>
              <w:t>述</w:t>
            </w:r>
          </w:p>
        </w:tc>
        <w:tc>
          <w:tcPr>
            <w:tcW w:w="9241" w:type="dxa"/>
            <w:tcBorders>
              <w:bottom w:val="nil"/>
            </w:tcBorders>
            <w:vAlign w:val="top"/>
          </w:tcPr>
          <w:p w14:paraId="1D1DD9D1">
            <w:pPr>
              <w:pStyle w:val="6"/>
              <w:spacing w:before="177" w:line="411" w:lineRule="auto"/>
              <w:ind w:left="117" w:right="8" w:firstLine="1"/>
            </w:pPr>
            <w:r>
              <w:rPr>
                <w:spacing w:val="1"/>
              </w:rPr>
              <w:t>功能说明：网约车平台的人员管理功能是确保服务质量和运营效率的关键</w:t>
            </w:r>
            <w:r>
              <w:rPr>
                <w:spacing w:val="17"/>
              </w:rPr>
              <w:t xml:space="preserve"> </w:t>
            </w:r>
            <w:r>
              <w:rPr>
                <w:spacing w:val="-4"/>
              </w:rPr>
              <w:t>部分，它涵盖了从司机注册、认证到日常管理和绩效评估等多方面的内容。</w:t>
            </w:r>
          </w:p>
          <w:p w14:paraId="69953619">
            <w:pPr>
              <w:pStyle w:val="6"/>
              <w:spacing w:before="1" w:line="219" w:lineRule="auto"/>
              <w:ind w:left="116"/>
            </w:pPr>
            <w:r>
              <w:rPr>
                <w:spacing w:val="-2"/>
              </w:rPr>
              <w:t>数据导入需求</w:t>
            </w:r>
          </w:p>
          <w:p w14:paraId="4E018812">
            <w:pPr>
              <w:pStyle w:val="6"/>
              <w:spacing w:before="290" w:line="220" w:lineRule="auto"/>
              <w:ind w:left="114"/>
            </w:pPr>
            <w:r>
              <w:rPr>
                <w:spacing w:val="-2"/>
              </w:rPr>
              <w:t>支持的数据类型</w:t>
            </w:r>
          </w:p>
          <w:p w14:paraId="41714FF5">
            <w:pPr>
              <w:pStyle w:val="6"/>
              <w:spacing w:before="290" w:line="219" w:lineRule="auto"/>
              <w:ind w:left="124"/>
            </w:pPr>
            <w:r>
              <w:rPr>
                <w:spacing w:val="1"/>
              </w:rPr>
              <w:t>司机信息：包括但不限于姓名、联系方式（电话号码、电子邮件）、身份</w:t>
            </w:r>
          </w:p>
        </w:tc>
      </w:tr>
      <w:tr w14:paraId="65A999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1" w:hRule="atLeast"/>
        </w:trPr>
        <w:tc>
          <w:tcPr>
            <w:tcW w:w="725" w:type="dxa"/>
            <w:vMerge w:val="continue"/>
            <w:tcBorders>
              <w:top w:val="nil"/>
            </w:tcBorders>
            <w:textDirection w:val="tbRlV"/>
            <w:vAlign w:val="top"/>
          </w:tcPr>
          <w:p w14:paraId="509C7915">
            <w:pPr>
              <w:rPr>
                <w:rFonts w:ascii="Arial"/>
                <w:sz w:val="21"/>
              </w:rPr>
            </w:pPr>
          </w:p>
        </w:tc>
        <w:tc>
          <w:tcPr>
            <w:tcW w:w="9241" w:type="dxa"/>
            <w:tcBorders>
              <w:top w:val="nil"/>
            </w:tcBorders>
            <w:vAlign w:val="top"/>
          </w:tcPr>
          <w:p w14:paraId="2A2651C9">
            <w:pPr>
              <w:pStyle w:val="6"/>
              <w:spacing w:before="103" w:line="411" w:lineRule="auto"/>
              <w:ind w:left="115" w:right="106" w:hanging="2"/>
            </w:pPr>
            <w:r>
              <w:rPr>
                <w:spacing w:val="2"/>
              </w:rPr>
              <w:t>证号、驾驶证信息、车辆信息（车牌号、车型等）</w:t>
            </w:r>
            <w:r>
              <w:rPr>
                <w:spacing w:val="1"/>
              </w:rPr>
              <w:t>、注册日期、服务评分</w:t>
            </w:r>
            <w:r>
              <w:t xml:space="preserve"> </w:t>
            </w:r>
            <w:r>
              <w:rPr>
                <w:spacing w:val="-7"/>
              </w:rPr>
              <w:t>等。</w:t>
            </w:r>
          </w:p>
          <w:p w14:paraId="75A387AC">
            <w:pPr>
              <w:pStyle w:val="6"/>
              <w:spacing w:before="1" w:line="405" w:lineRule="auto"/>
              <w:ind w:left="115" w:right="454" w:hanging="2"/>
            </w:pPr>
            <w:r>
              <w:rPr>
                <w:spacing w:val="3"/>
              </w:rPr>
              <w:t>乘客信息：包含姓名、联系方式、注</w:t>
            </w:r>
            <w:r>
              <w:rPr>
                <w:rFonts w:ascii="等线" w:hAnsi="等线" w:eastAsia="等线" w:cs="等线"/>
                <w:spacing w:val="3"/>
                <w:sz w:val="20"/>
                <w:szCs w:val="20"/>
              </w:rPr>
              <w:t>册日期</w:t>
            </w:r>
            <w:r>
              <w:rPr>
                <w:rFonts w:ascii="等线" w:hAnsi="等线" w:eastAsia="等线" w:cs="等线"/>
                <w:spacing w:val="-27"/>
                <w:sz w:val="20"/>
                <w:szCs w:val="20"/>
              </w:rPr>
              <w:t xml:space="preserve"> </w:t>
            </w:r>
            <w:r>
              <w:rPr>
                <w:rFonts w:ascii="等线" w:hAnsi="等线" w:eastAsia="等线" w:cs="等线"/>
                <w:spacing w:val="2"/>
                <w:sz w:val="20"/>
                <w:szCs w:val="20"/>
              </w:rPr>
              <w:t>、</w:t>
            </w:r>
            <w:r>
              <w:rPr>
                <w:rFonts w:ascii="等线" w:hAnsi="等线" w:eastAsia="等线" w:cs="等线"/>
                <w:spacing w:val="-27"/>
                <w:sz w:val="20"/>
                <w:szCs w:val="20"/>
              </w:rPr>
              <w:t xml:space="preserve"> </w:t>
            </w:r>
            <w:r>
              <w:rPr>
                <w:rFonts w:ascii="等线" w:hAnsi="等线" w:eastAsia="等线" w:cs="等线"/>
                <w:spacing w:val="2"/>
                <w:sz w:val="20"/>
                <w:szCs w:val="20"/>
              </w:rPr>
              <w:t>常用地址（可选）</w:t>
            </w:r>
            <w:r>
              <w:rPr>
                <w:rFonts w:ascii="等线" w:hAnsi="等线" w:eastAsia="等线" w:cs="等线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等线" w:hAnsi="等线" w:eastAsia="等线" w:cs="等线"/>
                <w:spacing w:val="2"/>
                <w:sz w:val="20"/>
                <w:szCs w:val="20"/>
              </w:rPr>
              <w:t>、支付方式偏好等</w:t>
            </w:r>
            <w:r>
              <w:rPr>
                <w:rFonts w:ascii="等线" w:hAnsi="等线" w:eastAsia="等线" w:cs="等线"/>
                <w:sz w:val="20"/>
                <w:szCs w:val="20"/>
              </w:rPr>
              <w:t xml:space="preserve"> </w:t>
            </w:r>
            <w:r>
              <w:rPr>
                <w:spacing w:val="-2"/>
              </w:rPr>
              <w:t>文件格式支持</w:t>
            </w:r>
          </w:p>
          <w:p w14:paraId="685EBE10">
            <w:pPr>
              <w:pStyle w:val="6"/>
              <w:spacing w:before="18" w:line="220" w:lineRule="auto"/>
              <w:ind w:left="111"/>
            </w:pPr>
            <w:r>
              <w:t>CSV/Excel：这是最常用的格式，便于用户编</w:t>
            </w:r>
            <w:r>
              <w:rPr>
                <w:spacing w:val="-1"/>
              </w:rPr>
              <w:t>辑和查看大量数据。</w:t>
            </w:r>
          </w:p>
          <w:p w14:paraId="180EB027">
            <w:pPr>
              <w:pStyle w:val="6"/>
              <w:spacing w:before="290" w:line="352" w:lineRule="auto"/>
              <w:ind w:left="114" w:right="8" w:hanging="2"/>
            </w:pPr>
            <w:r>
              <w:rPr>
                <w:spacing w:val="-3"/>
              </w:rPr>
              <w:t>JSON/XML：适合与其他系统进行数据交</w:t>
            </w:r>
            <w:r>
              <w:rPr>
                <w:spacing w:val="-4"/>
              </w:rPr>
              <w:t>换，尤其是需要结构化数据传输时。</w:t>
            </w:r>
            <w:r>
              <w:t xml:space="preserve"> </w:t>
            </w:r>
            <w:r>
              <w:rPr>
                <w:spacing w:val="-1"/>
              </w:rPr>
              <w:t>其他格式：根据实际需求，可能还需要支持</w:t>
            </w:r>
            <w:r>
              <w:rPr>
                <w:spacing w:val="-62"/>
              </w:rPr>
              <w:t xml:space="preserve"> </w:t>
            </w:r>
            <w:r>
              <w:rPr>
                <w:spacing w:val="-1"/>
              </w:rPr>
              <w:t>TXT</w:t>
            </w:r>
            <w:r>
              <w:rPr>
                <w:spacing w:val="-58"/>
              </w:rPr>
              <w:t xml:space="preserve"> </w:t>
            </w:r>
            <w:r>
              <w:rPr>
                <w:spacing w:val="-1"/>
              </w:rPr>
              <w:t>或其他自定义</w:t>
            </w:r>
            <w:r>
              <w:rPr>
                <w:spacing w:val="-2"/>
              </w:rPr>
              <w:t>格式</w:t>
            </w:r>
          </w:p>
        </w:tc>
      </w:tr>
    </w:tbl>
    <w:p w14:paraId="07FA5DD4">
      <w:pPr>
        <w:spacing w:before="61" w:line="278" w:lineRule="exact"/>
        <w:rPr>
          <w:rFonts w:ascii="等线" w:hAnsi="等线" w:eastAsia="等线" w:cs="等线"/>
          <w:sz w:val="18"/>
          <w:szCs w:val="18"/>
        </w:rPr>
      </w:pPr>
    </w:p>
    <w:p w14:paraId="66FF515A">
      <w:pPr>
        <w:spacing w:before="61" w:line="278" w:lineRule="exact"/>
        <w:rPr>
          <w:rFonts w:ascii="等线" w:hAnsi="等线" w:eastAsia="等线" w:cs="等线"/>
          <w:sz w:val="18"/>
          <w:szCs w:val="18"/>
        </w:rPr>
      </w:pPr>
    </w:p>
    <w:p w14:paraId="04A7A31D">
      <w:pPr>
        <w:spacing w:before="61" w:line="278" w:lineRule="exact"/>
        <w:rPr>
          <w:rFonts w:ascii="等线" w:hAnsi="等线" w:eastAsia="等线" w:cs="等线"/>
          <w:sz w:val="18"/>
          <w:szCs w:val="18"/>
        </w:rPr>
      </w:pPr>
    </w:p>
    <w:p w14:paraId="766C2E86">
      <w:pPr>
        <w:spacing w:before="61" w:line="278" w:lineRule="exact"/>
        <w:rPr>
          <w:rFonts w:ascii="等线" w:hAnsi="等线" w:eastAsia="等线" w:cs="等线"/>
          <w:sz w:val="18"/>
          <w:szCs w:val="18"/>
        </w:rPr>
      </w:pPr>
    </w:p>
    <w:p w14:paraId="64471A02">
      <w:pPr>
        <w:spacing w:before="61" w:line="278" w:lineRule="exact"/>
        <w:rPr>
          <w:rFonts w:ascii="等线" w:hAnsi="等线" w:eastAsia="等线" w:cs="等线"/>
          <w:sz w:val="18"/>
          <w:szCs w:val="18"/>
        </w:rPr>
      </w:pPr>
    </w:p>
    <w:p w14:paraId="415A2D2B">
      <w:pPr>
        <w:spacing w:before="61" w:line="278" w:lineRule="exact"/>
        <w:rPr>
          <w:rFonts w:ascii="等线" w:hAnsi="等线" w:eastAsia="等线" w:cs="等线"/>
          <w:sz w:val="18"/>
          <w:szCs w:val="18"/>
        </w:rPr>
      </w:pPr>
    </w:p>
    <w:p w14:paraId="7A904269">
      <w:pPr>
        <w:spacing w:before="61" w:line="278" w:lineRule="exact"/>
        <w:rPr>
          <w:rFonts w:ascii="等线" w:hAnsi="等线" w:eastAsia="等线" w:cs="等线"/>
          <w:sz w:val="18"/>
          <w:szCs w:val="18"/>
        </w:rPr>
      </w:pPr>
    </w:p>
    <w:p w14:paraId="15DC62CE">
      <w:pPr>
        <w:spacing w:before="61" w:line="278" w:lineRule="exact"/>
        <w:rPr>
          <w:rFonts w:ascii="等线" w:hAnsi="等线" w:eastAsia="等线" w:cs="等线"/>
          <w:sz w:val="18"/>
          <w:szCs w:val="18"/>
        </w:rPr>
      </w:pPr>
    </w:p>
    <w:tbl>
      <w:tblPr>
        <w:tblStyle w:val="5"/>
        <w:tblW w:w="9966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5"/>
        <w:gridCol w:w="9241"/>
      </w:tblGrid>
      <w:tr w14:paraId="42DFB9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9" w:hRule="atLeast"/>
        </w:trPr>
        <w:tc>
          <w:tcPr>
            <w:tcW w:w="725" w:type="dxa"/>
            <w:vMerge w:val="restart"/>
            <w:tcBorders>
              <w:bottom w:val="nil"/>
            </w:tcBorders>
            <w:vAlign w:val="top"/>
          </w:tcPr>
          <w:p w14:paraId="4F0077F7">
            <w:pPr>
              <w:rPr>
                <w:rFonts w:ascii="Arial"/>
                <w:sz w:val="21"/>
              </w:rPr>
            </w:pPr>
          </w:p>
        </w:tc>
        <w:tc>
          <w:tcPr>
            <w:tcW w:w="9241" w:type="dxa"/>
            <w:tcBorders>
              <w:bottom w:val="nil"/>
            </w:tcBorders>
            <w:vAlign w:val="top"/>
          </w:tcPr>
          <w:p w14:paraId="7F935C06">
            <w:pPr>
              <w:pStyle w:val="6"/>
              <w:spacing w:before="177" w:line="220" w:lineRule="auto"/>
              <w:ind w:left="116"/>
            </w:pPr>
            <w:r>
              <w:rPr>
                <w:spacing w:val="-2"/>
              </w:rPr>
              <w:t>数据验证与清洗</w:t>
            </w:r>
          </w:p>
          <w:p w14:paraId="4FE14C6A">
            <w:pPr>
              <w:pStyle w:val="6"/>
              <w:spacing w:before="291" w:line="322" w:lineRule="auto"/>
              <w:ind w:left="113" w:right="106"/>
            </w:pPr>
            <w:r>
              <w:t>格式检查：</w:t>
            </w:r>
            <w:r>
              <w:rPr>
                <w:spacing w:val="-80"/>
              </w:rPr>
              <w:t xml:space="preserve"> </w:t>
            </w:r>
            <w:r>
              <w:t>自动检测上传文件中的字段是否符合预定义格式</w:t>
            </w:r>
            <w:r>
              <w:rPr>
                <w:spacing w:val="-1"/>
              </w:rPr>
              <w:t>要求（如日期</w:t>
            </w:r>
            <w:r>
              <w:t xml:space="preserve"> </w:t>
            </w:r>
            <w:r>
              <w:rPr>
                <w:spacing w:val="-1"/>
              </w:rPr>
              <w:t>格式、电话号码格式等）。</w:t>
            </w:r>
          </w:p>
        </w:tc>
      </w:tr>
      <w:tr w14:paraId="3D14FD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9" w:hRule="atLeast"/>
        </w:trPr>
        <w:tc>
          <w:tcPr>
            <w:tcW w:w="725" w:type="dxa"/>
            <w:vMerge w:val="continue"/>
            <w:tcBorders>
              <w:top w:val="nil"/>
              <w:bottom w:val="nil"/>
            </w:tcBorders>
            <w:vAlign w:val="top"/>
          </w:tcPr>
          <w:p w14:paraId="133EA0E5">
            <w:pPr>
              <w:rPr>
                <w:rFonts w:ascii="Arial"/>
                <w:sz w:val="21"/>
              </w:rPr>
            </w:pPr>
          </w:p>
        </w:tc>
        <w:tc>
          <w:tcPr>
            <w:tcW w:w="9241" w:type="dxa"/>
            <w:tcBorders>
              <w:top w:val="nil"/>
              <w:bottom w:val="nil"/>
            </w:tcBorders>
            <w:vAlign w:val="top"/>
          </w:tcPr>
          <w:p w14:paraId="39C84887">
            <w:pPr>
              <w:pStyle w:val="6"/>
              <w:spacing w:before="21" w:line="411" w:lineRule="auto"/>
              <w:ind w:left="21" w:right="20" w:firstLine="10"/>
            </w:pPr>
            <w:r>
              <w:rPr>
                <w:spacing w:val="1"/>
              </w:rPr>
              <w:t>唯一性验证：确保关键字段（如身份证号、手机号）的唯一性，避免重复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录入。</w:t>
            </w:r>
          </w:p>
          <w:p w14:paraId="462BD2ED">
            <w:pPr>
              <w:rPr>
                <w:rFonts w:ascii="Arial"/>
                <w:sz w:val="21"/>
              </w:rPr>
            </w:pPr>
            <w:r>
              <w:rPr>
                <w:spacing w:val="2"/>
              </w:rPr>
              <w:t>错误提示：提供详细的错误报告，列出所有不符合</w:t>
            </w:r>
            <w:r>
              <w:rPr>
                <w:spacing w:val="1"/>
              </w:rPr>
              <w:t>要求的数据项，并给出</w:t>
            </w:r>
          </w:p>
        </w:tc>
      </w:tr>
      <w:tr w14:paraId="480CC4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4" w:hRule="atLeast"/>
        </w:trPr>
        <w:tc>
          <w:tcPr>
            <w:tcW w:w="725" w:type="dxa"/>
            <w:vMerge w:val="continue"/>
            <w:tcBorders>
              <w:top w:val="nil"/>
              <w:bottom w:val="nil"/>
            </w:tcBorders>
            <w:vAlign w:val="top"/>
          </w:tcPr>
          <w:p w14:paraId="620BF030">
            <w:pPr>
              <w:rPr>
                <w:rFonts w:ascii="Arial"/>
                <w:sz w:val="21"/>
              </w:rPr>
            </w:pPr>
          </w:p>
        </w:tc>
        <w:tc>
          <w:tcPr>
            <w:tcW w:w="9241" w:type="dxa"/>
            <w:tcBorders>
              <w:top w:val="nil"/>
              <w:bottom w:val="nil"/>
            </w:tcBorders>
            <w:vAlign w:val="top"/>
          </w:tcPr>
          <w:p w14:paraId="3FB25E8A">
            <w:pPr>
              <w:pStyle w:val="6"/>
              <w:spacing w:before="143" w:line="220" w:lineRule="auto"/>
              <w:ind w:left="119"/>
            </w:pPr>
            <w:r>
              <w:rPr>
                <w:spacing w:val="-3"/>
              </w:rPr>
              <w:t>具体的修改建议</w:t>
            </w:r>
          </w:p>
        </w:tc>
      </w:tr>
      <w:tr w14:paraId="47D811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1" w:hRule="atLeast"/>
        </w:trPr>
        <w:tc>
          <w:tcPr>
            <w:tcW w:w="725" w:type="dxa"/>
            <w:tcBorders>
              <w:top w:val="nil"/>
              <w:bottom w:val="nil"/>
            </w:tcBorders>
            <w:vAlign w:val="top"/>
          </w:tcPr>
          <w:p w14:paraId="30C8FA48">
            <w:pPr>
              <w:rPr>
                <w:rFonts w:ascii="Arial"/>
                <w:sz w:val="21"/>
              </w:rPr>
            </w:pPr>
          </w:p>
        </w:tc>
        <w:tc>
          <w:tcPr>
            <w:tcW w:w="9241" w:type="dxa"/>
            <w:tcBorders>
              <w:top w:val="nil"/>
              <w:bottom w:val="nil"/>
            </w:tcBorders>
            <w:vAlign w:val="top"/>
          </w:tcPr>
          <w:p w14:paraId="2F8C7A91">
            <w:pPr>
              <w:spacing w:before="2" w:line="7588" w:lineRule="exact"/>
              <w:ind w:firstLine="522"/>
            </w:pPr>
            <w:r>
              <w:drawing>
                <wp:inline distT="0" distB="0" distL="114300" distR="114300">
                  <wp:extent cx="5238750" cy="2748915"/>
                  <wp:effectExtent l="0" t="0" r="6350" b="6985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0" cy="2748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E07FA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725" w:type="dxa"/>
            <w:tcBorders>
              <w:top w:val="nil"/>
            </w:tcBorders>
            <w:vAlign w:val="top"/>
          </w:tcPr>
          <w:p w14:paraId="69C28581">
            <w:pPr>
              <w:rPr>
                <w:rFonts w:ascii="Arial"/>
                <w:sz w:val="21"/>
              </w:rPr>
            </w:pPr>
          </w:p>
        </w:tc>
        <w:tc>
          <w:tcPr>
            <w:tcW w:w="9241" w:type="dxa"/>
            <w:tcBorders>
              <w:top w:val="nil"/>
            </w:tcBorders>
            <w:vAlign w:val="top"/>
          </w:tcPr>
          <w:p w14:paraId="02F16395">
            <w:pPr>
              <w:rPr>
                <w:rFonts w:ascii="Arial"/>
                <w:sz w:val="21"/>
              </w:rPr>
            </w:pPr>
          </w:p>
        </w:tc>
      </w:tr>
    </w:tbl>
    <w:p w14:paraId="2D575BAF">
      <w:pPr>
        <w:spacing w:before="61" w:line="278" w:lineRule="exact"/>
        <w:rPr>
          <w:rFonts w:ascii="等线" w:hAnsi="等线" w:eastAsia="等线" w:cs="等线"/>
          <w:sz w:val="18"/>
          <w:szCs w:val="18"/>
        </w:rPr>
      </w:pPr>
    </w:p>
    <w:p w14:paraId="0602C6E2">
      <w:pPr>
        <w:spacing w:before="61" w:line="278" w:lineRule="exact"/>
        <w:rPr>
          <w:rFonts w:ascii="等线" w:hAnsi="等线" w:eastAsia="等线" w:cs="等线"/>
          <w:sz w:val="18"/>
          <w:szCs w:val="18"/>
        </w:rPr>
      </w:pPr>
    </w:p>
    <w:p w14:paraId="3B4DF97B">
      <w:pPr>
        <w:spacing w:before="61" w:line="278" w:lineRule="exact"/>
        <w:rPr>
          <w:rFonts w:ascii="等线" w:hAnsi="等线" w:eastAsia="等线" w:cs="等线"/>
          <w:sz w:val="18"/>
          <w:szCs w:val="18"/>
        </w:rPr>
      </w:pPr>
    </w:p>
    <w:p w14:paraId="10D3F331">
      <w:pPr>
        <w:spacing w:before="61" w:line="278" w:lineRule="exact"/>
        <w:rPr>
          <w:rFonts w:ascii="等线" w:hAnsi="等线" w:eastAsia="等线" w:cs="等线"/>
          <w:sz w:val="18"/>
          <w:szCs w:val="18"/>
        </w:rPr>
      </w:pPr>
    </w:p>
    <w:p w14:paraId="0E914438">
      <w:pPr>
        <w:spacing w:before="61" w:line="278" w:lineRule="exact"/>
        <w:rPr>
          <w:rFonts w:ascii="等线" w:hAnsi="等线" w:eastAsia="等线" w:cs="等线"/>
          <w:sz w:val="18"/>
          <w:szCs w:val="18"/>
        </w:rPr>
      </w:pPr>
    </w:p>
    <w:p w14:paraId="163609F7">
      <w:pPr>
        <w:spacing w:before="61" w:line="278" w:lineRule="exact"/>
        <w:rPr>
          <w:rFonts w:ascii="等线" w:hAnsi="等线" w:eastAsia="等线" w:cs="等线"/>
          <w:sz w:val="18"/>
          <w:szCs w:val="18"/>
        </w:rPr>
      </w:pPr>
    </w:p>
    <w:p w14:paraId="3095F301">
      <w:pPr>
        <w:spacing w:before="61" w:line="278" w:lineRule="exact"/>
        <w:rPr>
          <w:rFonts w:ascii="等线" w:hAnsi="等线" w:eastAsia="等线" w:cs="等线"/>
          <w:sz w:val="18"/>
          <w:szCs w:val="18"/>
        </w:rPr>
      </w:pPr>
    </w:p>
    <w:p w14:paraId="688CC956">
      <w:pPr>
        <w:spacing w:before="61" w:line="278" w:lineRule="exact"/>
        <w:rPr>
          <w:rFonts w:ascii="等线" w:hAnsi="等线" w:eastAsia="等线" w:cs="等线"/>
          <w:sz w:val="18"/>
          <w:szCs w:val="18"/>
        </w:rPr>
      </w:pPr>
    </w:p>
    <w:p w14:paraId="37325430">
      <w:pPr>
        <w:spacing w:before="61" w:line="278" w:lineRule="exact"/>
        <w:rPr>
          <w:rFonts w:ascii="等线" w:hAnsi="等线" w:eastAsia="等线" w:cs="等线"/>
          <w:sz w:val="18"/>
          <w:szCs w:val="18"/>
        </w:rPr>
      </w:pPr>
    </w:p>
    <w:p w14:paraId="66DD053B">
      <w:pPr>
        <w:spacing w:before="61" w:line="278" w:lineRule="exact"/>
        <w:rPr>
          <w:rFonts w:ascii="等线" w:hAnsi="等线" w:eastAsia="等线" w:cs="等线"/>
          <w:sz w:val="18"/>
          <w:szCs w:val="18"/>
        </w:rPr>
      </w:pPr>
    </w:p>
    <w:tbl>
      <w:tblPr>
        <w:tblStyle w:val="5"/>
        <w:tblW w:w="9966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5"/>
        <w:gridCol w:w="9241"/>
      </w:tblGrid>
      <w:tr w14:paraId="027500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8" w:hRule="atLeast"/>
        </w:trPr>
        <w:tc>
          <w:tcPr>
            <w:tcW w:w="725" w:type="dxa"/>
            <w:vMerge w:val="restart"/>
            <w:tcBorders>
              <w:bottom w:val="nil"/>
            </w:tcBorders>
            <w:vAlign w:val="top"/>
          </w:tcPr>
          <w:p w14:paraId="4222671C">
            <w:pPr>
              <w:rPr>
                <w:rFonts w:ascii="Arial"/>
                <w:sz w:val="21"/>
              </w:rPr>
            </w:pPr>
          </w:p>
        </w:tc>
        <w:tc>
          <w:tcPr>
            <w:tcW w:w="9241" w:type="dxa"/>
            <w:tcBorders>
              <w:bottom w:val="nil"/>
            </w:tcBorders>
            <w:vAlign w:val="top"/>
          </w:tcPr>
          <w:p w14:paraId="64B6A8A5">
            <w:pPr>
              <w:spacing w:before="50" w:line="4574" w:lineRule="exact"/>
            </w:pPr>
            <w:r>
              <w:drawing>
                <wp:inline distT="0" distB="0" distL="114300" distR="114300">
                  <wp:extent cx="2438400" cy="1936750"/>
                  <wp:effectExtent l="0" t="0" r="0" b="6350"/>
                  <wp:docPr id="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193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41774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3" w:hRule="atLeast"/>
        </w:trPr>
        <w:tc>
          <w:tcPr>
            <w:tcW w:w="725" w:type="dxa"/>
            <w:vMerge w:val="continue"/>
            <w:tcBorders>
              <w:top w:val="nil"/>
              <w:bottom w:val="nil"/>
            </w:tcBorders>
            <w:vAlign w:val="top"/>
          </w:tcPr>
          <w:p w14:paraId="70F0C3BD">
            <w:pPr>
              <w:rPr>
                <w:rFonts w:ascii="Arial"/>
                <w:sz w:val="21"/>
              </w:rPr>
            </w:pPr>
          </w:p>
        </w:tc>
        <w:tc>
          <w:tcPr>
            <w:tcW w:w="9241" w:type="dxa"/>
            <w:tcBorders>
              <w:top w:val="nil"/>
              <w:bottom w:val="nil"/>
            </w:tcBorders>
            <w:vAlign w:val="top"/>
          </w:tcPr>
          <w:p w14:paraId="56CF7A36">
            <w:pPr>
              <w:spacing w:line="259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rightMargin">
                        <wp:posOffset>-5798185</wp:posOffset>
                      </wp:positionH>
                      <wp:positionV relativeFrom="topMargin">
                        <wp:posOffset>81915</wp:posOffset>
                      </wp:positionV>
                      <wp:extent cx="5743575" cy="633095"/>
                      <wp:effectExtent l="0" t="0" r="0" b="0"/>
                      <wp:wrapNone/>
                      <wp:docPr id="5" name="文本框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43575" cy="633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9708945">
                                  <w:pPr>
                                    <w:pStyle w:val="6"/>
                                    <w:spacing w:before="20" w:line="219" w:lineRule="auto"/>
                                    <w:ind w:left="20"/>
                                  </w:pPr>
                                  <w:r>
                                    <w:rPr>
                                      <w:spacing w:val="1"/>
                                    </w:rPr>
                                    <w:t>司机管理：网约车司机列表功能是平台管理的重要组成部分，它允许管理</w:t>
                                  </w:r>
                                </w:p>
                                <w:p w14:paraId="10E5D4E5">
                                  <w:pPr>
                                    <w:pStyle w:val="6"/>
                                    <w:spacing w:before="291" w:line="219" w:lineRule="auto"/>
                                    <w:ind w:left="20"/>
                                  </w:pPr>
                                  <w:r>
                                    <w:rPr>
                                      <w:spacing w:val="-1"/>
                                    </w:rPr>
                                    <w:t>员查看、管理和操作平台上注册的所有司机的信息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5.4pt;margin-top:6.45pt;height:49.85pt;width:452.25pt;mso-position-horizontal-relative:page;mso-position-vertical-relative:page;z-index:251660288;mso-width-relative:page;mso-height-relative:page;" filled="f" stroked="f" coordsize="21600,21600" o:gfxdata="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9Oum0tgAAAAKAQAADwAAAAAAAAABACAAAAAiAAAAZHJzL2Rvd25yZXYueG1sUEsB&#10;AhQAFAAAAAgAh07iQIjm1Ra8AQAAcgMAAA4AAAAAAAAAAQAgAAAAJwEAAGRycy9lMm9Eb2MueG1s&#10;UEsFBgAAAAAGAAYAWQEAAFUFAAAAAA=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69708945">
                            <w:pPr>
                              <w:pStyle w:val="6"/>
                              <w:spacing w:before="20" w:line="219" w:lineRule="auto"/>
                              <w:ind w:left="20"/>
                            </w:pPr>
                            <w:r>
                              <w:rPr>
                                <w:spacing w:val="1"/>
                              </w:rPr>
                              <w:t>司机管理：网约车司机列表功能是平台管理的重要组成部分，它允许管理</w:t>
                            </w:r>
                          </w:p>
                          <w:p w14:paraId="10E5D4E5">
                            <w:pPr>
                              <w:pStyle w:val="6"/>
                              <w:spacing w:before="291" w:line="219" w:lineRule="auto"/>
                              <w:ind w:left="20"/>
                            </w:pPr>
                            <w:r>
                              <w:rPr>
                                <w:spacing w:val="-1"/>
                              </w:rPr>
                              <w:t>员查看、管理和操作平台上注册的所有司机的信息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DEFFC1D">
            <w:pPr>
              <w:spacing w:line="259" w:lineRule="auto"/>
              <w:rPr>
                <w:rFonts w:ascii="Arial"/>
                <w:sz w:val="21"/>
              </w:rPr>
            </w:pPr>
          </w:p>
          <w:p w14:paraId="0332C929">
            <w:pPr>
              <w:spacing w:line="260" w:lineRule="auto"/>
              <w:rPr>
                <w:rFonts w:ascii="Arial"/>
                <w:sz w:val="21"/>
              </w:rPr>
            </w:pPr>
          </w:p>
          <w:p w14:paraId="194BEA6C">
            <w:pPr>
              <w:spacing w:line="260" w:lineRule="auto"/>
              <w:rPr>
                <w:rFonts w:ascii="Arial"/>
                <w:sz w:val="21"/>
              </w:rPr>
            </w:pPr>
          </w:p>
          <w:p w14:paraId="6381859E">
            <w:pPr>
              <w:spacing w:line="260" w:lineRule="auto"/>
              <w:rPr>
                <w:rFonts w:ascii="Arial"/>
                <w:sz w:val="21"/>
              </w:rPr>
            </w:pPr>
          </w:p>
          <w:p w14:paraId="28716FC0">
            <w:pPr>
              <w:pStyle w:val="6"/>
              <w:spacing w:before="91" w:line="219" w:lineRule="auto"/>
              <w:ind w:left="124"/>
            </w:pPr>
            <w:r>
              <w:rPr>
                <w:spacing w:val="-4"/>
              </w:rPr>
              <w:t>司机信息展示</w:t>
            </w:r>
          </w:p>
        </w:tc>
      </w:tr>
      <w:tr w14:paraId="4E962C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18" w:hRule="atLeast"/>
        </w:trPr>
        <w:tc>
          <w:tcPr>
            <w:tcW w:w="725" w:type="dxa"/>
            <w:vMerge w:val="continue"/>
            <w:tcBorders>
              <w:top w:val="nil"/>
            </w:tcBorders>
            <w:vAlign w:val="top"/>
          </w:tcPr>
          <w:p w14:paraId="702ED180">
            <w:pPr>
              <w:rPr>
                <w:rFonts w:ascii="Arial"/>
                <w:sz w:val="21"/>
              </w:rPr>
            </w:pPr>
          </w:p>
        </w:tc>
        <w:tc>
          <w:tcPr>
            <w:tcW w:w="9241" w:type="dxa"/>
            <w:tcBorders>
              <w:top w:val="nil"/>
            </w:tcBorders>
            <w:vAlign w:val="top"/>
          </w:tcPr>
          <w:p w14:paraId="5C3604BF">
            <w:pPr>
              <w:pStyle w:val="6"/>
              <w:spacing w:before="88" w:line="219" w:lineRule="auto"/>
              <w:ind w:left="113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rightMargin">
                        <wp:posOffset>-5805170</wp:posOffset>
                      </wp:positionH>
                      <wp:positionV relativeFrom="topMargin">
                        <wp:posOffset>835660</wp:posOffset>
                      </wp:positionV>
                      <wp:extent cx="4097020" cy="1029970"/>
                      <wp:effectExtent l="0" t="0" r="0" b="0"/>
                      <wp:wrapNone/>
                      <wp:docPr id="4" name="文本框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97020" cy="10299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F209B4F">
                                  <w:pPr>
                                    <w:pStyle w:val="6"/>
                                    <w:spacing w:before="19" w:line="220" w:lineRule="auto"/>
                                    <w:ind w:left="21"/>
                                  </w:pPr>
                                  <w:r>
                                    <w:rPr>
                                      <w:spacing w:val="-1"/>
                                    </w:rPr>
                                    <w:t>联系方式：电话号码和电子邮件地址。</w:t>
                                  </w:r>
                                </w:p>
                                <w:p w14:paraId="280684C8">
                                  <w:pPr>
                                    <w:pStyle w:val="6"/>
                                    <w:spacing w:before="290" w:line="219" w:lineRule="auto"/>
                                    <w:ind w:left="20"/>
                                  </w:pPr>
                                  <w:r>
                                    <w:rPr>
                                      <w:spacing w:val="-1"/>
                                    </w:rPr>
                                    <w:t>注册日期：司机在平台上的注册时间。</w:t>
                                  </w:r>
                                </w:p>
                                <w:p w14:paraId="4884F470">
                                  <w:pPr>
                                    <w:pStyle w:val="6"/>
                                    <w:spacing w:before="291" w:line="220" w:lineRule="auto"/>
                                    <w:ind w:right="1"/>
                                    <w:jc w:val="right"/>
                                  </w:pPr>
                                  <w:r>
                                    <w:rPr>
                                      <w:spacing w:val="-1"/>
                                    </w:rPr>
                                    <w:t>状态：当前的工作状态（在线/离线、可用/不可用）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.85pt;margin-top:65.8pt;height:81.1pt;width:322.6pt;mso-position-horizontal-relative:page;mso-position-vertical-relative:page;z-index:251659264;mso-width-relative:page;mso-height-relative:page;" filled="f" stroked="f" coordsize="21600,21600" o:gfxdata="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Mj4sFHbAAAADQEAAA8AAAAAAAAAAQAgAAAAIgAAAGRycy9kb3ducmV2LnhtbFBL&#10;AQIUABQAAAAIAIdO4kBxbHrUugEAAHMDAAAOAAAAAAAAAAEAIAAAACoBAABkcnMvZTJvRG9jLnht&#10;bFBLBQYAAAAABgAGAFkBAABWBQAAAAA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7F209B4F">
                            <w:pPr>
                              <w:pStyle w:val="6"/>
                              <w:spacing w:before="19" w:line="220" w:lineRule="auto"/>
                              <w:ind w:left="21"/>
                            </w:pPr>
                            <w:r>
                              <w:rPr>
                                <w:spacing w:val="-1"/>
                              </w:rPr>
                              <w:t>联系方式：电话号码和电子邮件地址。</w:t>
                            </w:r>
                          </w:p>
                          <w:p w14:paraId="280684C8">
                            <w:pPr>
                              <w:pStyle w:val="6"/>
                              <w:spacing w:before="290" w:line="219" w:lineRule="auto"/>
                              <w:ind w:left="20"/>
                            </w:pPr>
                            <w:r>
                              <w:rPr>
                                <w:spacing w:val="-1"/>
                              </w:rPr>
                              <w:t>注册日期：司机在平台上的注册时间。</w:t>
                            </w:r>
                          </w:p>
                          <w:p w14:paraId="4884F470">
                            <w:pPr>
                              <w:pStyle w:val="6"/>
                              <w:spacing w:before="291" w:line="220" w:lineRule="auto"/>
                              <w:ind w:right="1"/>
                              <w:jc w:val="right"/>
                            </w:pPr>
                            <w:r>
                              <w:rPr>
                                <w:spacing w:val="-1"/>
                              </w:rPr>
                              <w:t>状态：当前的工作状态（在线/离线、可用/不可用）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pacing w:val="-3"/>
              </w:rPr>
              <w:t>基本信息</w:t>
            </w:r>
          </w:p>
          <w:p w14:paraId="10A770A9">
            <w:pPr>
              <w:pStyle w:val="6"/>
              <w:spacing w:before="291" w:line="219" w:lineRule="auto"/>
              <w:ind w:left="113"/>
            </w:pPr>
            <w:r>
              <w:rPr>
                <w:spacing w:val="-2"/>
              </w:rPr>
              <w:t>姓名：司机的全名。</w:t>
            </w:r>
          </w:p>
          <w:p w14:paraId="5CDB8B3C">
            <w:pPr>
              <w:spacing w:line="257" w:lineRule="auto"/>
              <w:rPr>
                <w:rFonts w:ascii="Arial"/>
                <w:sz w:val="21"/>
              </w:rPr>
            </w:pPr>
          </w:p>
          <w:p w14:paraId="3F229EF4">
            <w:pPr>
              <w:spacing w:line="257" w:lineRule="auto"/>
              <w:rPr>
                <w:rFonts w:ascii="Arial"/>
                <w:sz w:val="21"/>
              </w:rPr>
            </w:pPr>
          </w:p>
          <w:p w14:paraId="24EFD07F">
            <w:pPr>
              <w:spacing w:line="257" w:lineRule="auto"/>
              <w:rPr>
                <w:rFonts w:ascii="Arial"/>
                <w:sz w:val="21"/>
              </w:rPr>
            </w:pPr>
          </w:p>
          <w:p w14:paraId="42EC2B13">
            <w:pPr>
              <w:spacing w:line="258" w:lineRule="auto"/>
              <w:rPr>
                <w:rFonts w:ascii="Arial"/>
                <w:sz w:val="21"/>
              </w:rPr>
            </w:pPr>
          </w:p>
          <w:p w14:paraId="35E2267C">
            <w:pPr>
              <w:spacing w:line="258" w:lineRule="auto"/>
              <w:rPr>
                <w:rFonts w:ascii="Arial"/>
                <w:sz w:val="21"/>
              </w:rPr>
            </w:pPr>
          </w:p>
          <w:p w14:paraId="6304BA2D">
            <w:pPr>
              <w:spacing w:line="258" w:lineRule="auto"/>
              <w:rPr>
                <w:rFonts w:ascii="Arial"/>
                <w:sz w:val="21"/>
              </w:rPr>
            </w:pPr>
          </w:p>
          <w:p w14:paraId="22D92462">
            <w:pPr>
              <w:spacing w:line="258" w:lineRule="auto"/>
              <w:rPr>
                <w:rFonts w:ascii="Arial"/>
                <w:sz w:val="21"/>
              </w:rPr>
            </w:pPr>
          </w:p>
          <w:p w14:paraId="61BA368F">
            <w:pPr>
              <w:spacing w:line="258" w:lineRule="auto"/>
              <w:rPr>
                <w:rFonts w:ascii="Arial"/>
                <w:sz w:val="21"/>
              </w:rPr>
            </w:pPr>
          </w:p>
          <w:p w14:paraId="293A3B0F">
            <w:pPr>
              <w:pStyle w:val="6"/>
              <w:spacing w:before="91" w:line="411" w:lineRule="auto"/>
              <w:ind w:left="112" w:right="445" w:firstLine="5"/>
            </w:pPr>
            <w:r>
              <w:rPr>
                <w:b/>
                <w:bCs/>
                <w:spacing w:val="-1"/>
              </w:rPr>
              <w:t>关键字搜索</w:t>
            </w:r>
            <w:r>
              <w:rPr>
                <w:spacing w:val="-1"/>
              </w:rPr>
              <w:t>：通过输入司机姓名、手机号码等关键词快速查找特定司机</w:t>
            </w:r>
            <w:r>
              <w:rPr>
                <w:spacing w:val="7"/>
              </w:rPr>
              <w:t xml:space="preserve"> </w:t>
            </w:r>
            <w:r>
              <w:rPr>
                <w:spacing w:val="-3"/>
              </w:rPr>
              <w:t>批量操作</w:t>
            </w:r>
          </w:p>
          <w:p w14:paraId="057D6BA2">
            <w:pPr>
              <w:pStyle w:val="6"/>
              <w:spacing w:line="413" w:lineRule="auto"/>
              <w:ind w:left="112" w:right="3152"/>
            </w:pPr>
            <w:r>
              <w:rPr>
                <w:spacing w:val="-3"/>
              </w:rPr>
              <w:t>批量启用/禁用：一次更新多个司机的工作状态。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批量删除：移除不再符合要求的司机账户</w:t>
            </w:r>
          </w:p>
        </w:tc>
      </w:tr>
    </w:tbl>
    <w:p w14:paraId="3FAFAD0E">
      <w:pPr>
        <w:spacing w:before="61" w:line="278" w:lineRule="exact"/>
        <w:rPr>
          <w:rFonts w:ascii="等线" w:hAnsi="等线" w:eastAsia="等线" w:cs="等线"/>
          <w:sz w:val="18"/>
          <w:szCs w:val="18"/>
        </w:rPr>
      </w:pPr>
    </w:p>
    <w:p w14:paraId="0172DAE8">
      <w:pPr>
        <w:spacing w:before="61" w:line="278" w:lineRule="exact"/>
        <w:rPr>
          <w:rFonts w:ascii="等线" w:hAnsi="等线" w:eastAsia="等线" w:cs="等线"/>
          <w:sz w:val="18"/>
          <w:szCs w:val="18"/>
        </w:rPr>
      </w:pPr>
    </w:p>
    <w:p w14:paraId="15D749D2">
      <w:pPr>
        <w:spacing w:before="61" w:line="278" w:lineRule="exact"/>
        <w:rPr>
          <w:rFonts w:ascii="等线" w:hAnsi="等线" w:eastAsia="等线" w:cs="等线"/>
          <w:sz w:val="18"/>
          <w:szCs w:val="18"/>
        </w:rPr>
      </w:pPr>
    </w:p>
    <w:p w14:paraId="27481454">
      <w:pPr>
        <w:spacing w:before="61" w:line="278" w:lineRule="exact"/>
        <w:rPr>
          <w:rFonts w:ascii="等线" w:hAnsi="等线" w:eastAsia="等线" w:cs="等线"/>
          <w:sz w:val="18"/>
          <w:szCs w:val="18"/>
        </w:rPr>
      </w:pPr>
    </w:p>
    <w:p w14:paraId="487DAFA8">
      <w:pPr>
        <w:spacing w:before="61" w:line="278" w:lineRule="exact"/>
        <w:rPr>
          <w:rFonts w:ascii="等线" w:hAnsi="等线" w:eastAsia="等线" w:cs="等线"/>
          <w:sz w:val="18"/>
          <w:szCs w:val="18"/>
        </w:rPr>
      </w:pPr>
    </w:p>
    <w:p w14:paraId="7685024D">
      <w:pPr>
        <w:spacing w:before="61" w:line="278" w:lineRule="exact"/>
        <w:rPr>
          <w:rFonts w:ascii="等线" w:hAnsi="等线" w:eastAsia="等线" w:cs="等线"/>
          <w:sz w:val="18"/>
          <w:szCs w:val="18"/>
        </w:rPr>
      </w:pPr>
    </w:p>
    <w:p w14:paraId="3D54097D">
      <w:pPr>
        <w:spacing w:before="61" w:line="278" w:lineRule="exact"/>
        <w:rPr>
          <w:rFonts w:ascii="等线" w:hAnsi="等线" w:eastAsia="等线" w:cs="等线"/>
          <w:sz w:val="18"/>
          <w:szCs w:val="18"/>
        </w:rPr>
      </w:pPr>
    </w:p>
    <w:p w14:paraId="6737320D">
      <w:pPr>
        <w:spacing w:before="61" w:line="278" w:lineRule="exact"/>
        <w:rPr>
          <w:rFonts w:ascii="等线" w:hAnsi="等线" w:eastAsia="等线" w:cs="等线"/>
          <w:sz w:val="18"/>
          <w:szCs w:val="18"/>
        </w:rPr>
      </w:pPr>
    </w:p>
    <w:tbl>
      <w:tblPr>
        <w:tblStyle w:val="5"/>
        <w:tblW w:w="9966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5"/>
        <w:gridCol w:w="6044"/>
        <w:gridCol w:w="3197"/>
      </w:tblGrid>
      <w:tr w14:paraId="723652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95" w:hRule="atLeast"/>
        </w:trPr>
        <w:tc>
          <w:tcPr>
            <w:tcW w:w="725" w:type="dxa"/>
            <w:vAlign w:val="top"/>
          </w:tcPr>
          <w:p w14:paraId="08084485">
            <w:pPr>
              <w:rPr>
                <w:rFonts w:ascii="Arial"/>
                <w:sz w:val="21"/>
              </w:rPr>
            </w:pPr>
          </w:p>
        </w:tc>
        <w:tc>
          <w:tcPr>
            <w:tcW w:w="6044" w:type="dxa"/>
            <w:tcBorders>
              <w:right w:val="nil"/>
            </w:tcBorders>
            <w:vAlign w:val="top"/>
          </w:tcPr>
          <w:p w14:paraId="08761B22">
            <w:pPr>
              <w:spacing w:line="246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rightMargin">
                        <wp:posOffset>-3773805</wp:posOffset>
                      </wp:positionH>
                      <wp:positionV relativeFrom="topMargin">
                        <wp:posOffset>3248025</wp:posOffset>
                      </wp:positionV>
                      <wp:extent cx="866140" cy="238760"/>
                      <wp:effectExtent l="0" t="0" r="0" b="0"/>
                      <wp:wrapNone/>
                      <wp:docPr id="7" name="文本框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66140" cy="2387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1BF544E">
                                  <w:pPr>
                                    <w:pStyle w:val="6"/>
                                    <w:spacing w:before="20" w:line="221" w:lineRule="auto"/>
                                    <w:jc w:val="right"/>
                                  </w:pPr>
                                  <w:r>
                                    <w:rPr>
                                      <w:b/>
                                      <w:bCs/>
                                      <w:spacing w:val="-19"/>
                                    </w:rPr>
                                    <w:t>设置员工：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5.05pt;margin-top:256pt;height:18.8pt;width:68.2pt;mso-position-horizontal-relative:page;mso-position-vertical-relative:page;z-index:251661312;mso-width-relative:page;mso-height-relative:page;" filled="f" stroked="f" coordsize="21600,21600" o:gfxdata="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NSfc9XbAAAADQEAAA8AAAAAAAAAAQAgAAAAIgAAAGRycy9kb3ducmV2LnhtbFBL&#10;AQIUABQAAAAIAIdO4kB2mbJvugEAAHEDAAAOAAAAAAAAAAEAIAAAACoBAABkcnMvZTJvRG9jLnht&#10;bFBLBQYAAAAABgAGAFkBAABWBQAAAAA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31BF544E">
                            <w:pPr>
                              <w:pStyle w:val="6"/>
                              <w:spacing w:before="20" w:line="221" w:lineRule="auto"/>
                              <w:jc w:val="right"/>
                            </w:pPr>
                            <w:r>
                              <w:rPr>
                                <w:b/>
                                <w:bCs/>
                                <w:spacing w:val="-19"/>
                              </w:rPr>
                              <w:t>设置员工：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6BCE7F5">
            <w:pPr>
              <w:spacing w:line="246" w:lineRule="auto"/>
              <w:rPr>
                <w:rFonts w:ascii="Arial"/>
                <w:sz w:val="21"/>
              </w:rPr>
            </w:pPr>
          </w:p>
          <w:p w14:paraId="66F55B75">
            <w:pPr>
              <w:spacing w:line="246" w:lineRule="auto"/>
              <w:rPr>
                <w:rFonts w:ascii="Arial"/>
                <w:sz w:val="21"/>
              </w:rPr>
            </w:pPr>
          </w:p>
          <w:p w14:paraId="382C4166">
            <w:pPr>
              <w:spacing w:line="246" w:lineRule="auto"/>
              <w:rPr>
                <w:rFonts w:ascii="Arial"/>
                <w:sz w:val="21"/>
              </w:rPr>
            </w:pPr>
          </w:p>
          <w:p w14:paraId="0648532C">
            <w:pPr>
              <w:spacing w:line="246" w:lineRule="auto"/>
              <w:rPr>
                <w:rFonts w:ascii="Arial"/>
                <w:sz w:val="21"/>
              </w:rPr>
            </w:pPr>
          </w:p>
          <w:p w14:paraId="3EC48885">
            <w:pPr>
              <w:spacing w:line="246" w:lineRule="auto"/>
              <w:rPr>
                <w:rFonts w:ascii="Arial"/>
                <w:sz w:val="21"/>
              </w:rPr>
            </w:pPr>
          </w:p>
          <w:p w14:paraId="672B0986">
            <w:pPr>
              <w:spacing w:line="246" w:lineRule="auto"/>
              <w:rPr>
                <w:rFonts w:ascii="Arial"/>
                <w:sz w:val="21"/>
              </w:rPr>
            </w:pPr>
          </w:p>
          <w:p w14:paraId="08A85A14">
            <w:pPr>
              <w:spacing w:line="246" w:lineRule="auto"/>
              <w:rPr>
                <w:rFonts w:ascii="Arial"/>
                <w:sz w:val="21"/>
              </w:rPr>
            </w:pPr>
          </w:p>
          <w:p w14:paraId="291D6E89">
            <w:pPr>
              <w:spacing w:line="246" w:lineRule="auto"/>
              <w:rPr>
                <w:rFonts w:ascii="Arial"/>
                <w:sz w:val="21"/>
              </w:rPr>
            </w:pPr>
          </w:p>
          <w:p w14:paraId="3EDF35AE">
            <w:pPr>
              <w:spacing w:line="246" w:lineRule="auto"/>
              <w:rPr>
                <w:rFonts w:ascii="Arial"/>
                <w:sz w:val="21"/>
              </w:rPr>
            </w:pPr>
          </w:p>
          <w:p w14:paraId="7CC7EF99">
            <w:pPr>
              <w:spacing w:line="246" w:lineRule="auto"/>
              <w:rPr>
                <w:rFonts w:ascii="Arial"/>
                <w:sz w:val="21"/>
              </w:rPr>
            </w:pPr>
          </w:p>
          <w:p w14:paraId="239EF723">
            <w:pPr>
              <w:spacing w:line="246" w:lineRule="auto"/>
              <w:rPr>
                <w:rFonts w:ascii="Arial"/>
                <w:sz w:val="21"/>
              </w:rPr>
            </w:pPr>
          </w:p>
          <w:p w14:paraId="7962BE53">
            <w:pPr>
              <w:spacing w:line="246" w:lineRule="auto"/>
              <w:rPr>
                <w:rFonts w:ascii="Arial"/>
                <w:sz w:val="21"/>
              </w:rPr>
            </w:pPr>
          </w:p>
          <w:p w14:paraId="36F9A042">
            <w:pPr>
              <w:spacing w:line="246" w:lineRule="auto"/>
              <w:rPr>
                <w:rFonts w:ascii="Arial"/>
                <w:sz w:val="21"/>
              </w:rPr>
            </w:pPr>
          </w:p>
          <w:p w14:paraId="2E015370">
            <w:pPr>
              <w:spacing w:line="246" w:lineRule="auto"/>
              <w:rPr>
                <w:rFonts w:ascii="Arial"/>
                <w:sz w:val="21"/>
              </w:rPr>
            </w:pPr>
          </w:p>
          <w:p w14:paraId="7B6E7B69">
            <w:pPr>
              <w:spacing w:line="246" w:lineRule="auto"/>
              <w:rPr>
                <w:rFonts w:ascii="Arial"/>
                <w:sz w:val="21"/>
              </w:rPr>
            </w:pPr>
          </w:p>
          <w:p w14:paraId="69346D61">
            <w:pPr>
              <w:spacing w:line="246" w:lineRule="auto"/>
              <w:rPr>
                <w:rFonts w:ascii="Arial"/>
                <w:sz w:val="21"/>
              </w:rPr>
            </w:pPr>
          </w:p>
          <w:p w14:paraId="3312606A">
            <w:pPr>
              <w:spacing w:line="246" w:lineRule="auto"/>
              <w:rPr>
                <w:rFonts w:ascii="Arial"/>
                <w:sz w:val="21"/>
              </w:rPr>
            </w:pPr>
          </w:p>
          <w:p w14:paraId="68E1ED8A">
            <w:pPr>
              <w:spacing w:line="246" w:lineRule="auto"/>
              <w:rPr>
                <w:rFonts w:ascii="Arial"/>
                <w:sz w:val="21"/>
              </w:rPr>
            </w:pPr>
          </w:p>
          <w:p w14:paraId="3F988EB3">
            <w:pPr>
              <w:spacing w:line="246" w:lineRule="auto"/>
              <w:rPr>
                <w:rFonts w:ascii="Arial"/>
                <w:sz w:val="21"/>
              </w:rPr>
            </w:pPr>
          </w:p>
          <w:p w14:paraId="5D25B6CF">
            <w:pPr>
              <w:spacing w:line="247" w:lineRule="auto"/>
              <w:rPr>
                <w:rFonts w:ascii="Arial"/>
                <w:sz w:val="21"/>
              </w:rPr>
            </w:pPr>
          </w:p>
          <w:p w14:paraId="4FF7711D">
            <w:pPr>
              <w:spacing w:line="247" w:lineRule="auto"/>
              <w:rPr>
                <w:rFonts w:ascii="Arial"/>
                <w:sz w:val="21"/>
              </w:rPr>
            </w:pPr>
          </w:p>
          <w:p w14:paraId="1F34CB36">
            <w:pPr>
              <w:spacing w:line="247" w:lineRule="auto"/>
              <w:rPr>
                <w:rFonts w:ascii="Arial"/>
                <w:sz w:val="21"/>
              </w:rPr>
            </w:pPr>
          </w:p>
          <w:p w14:paraId="0350E2DC">
            <w:pPr>
              <w:spacing w:line="247" w:lineRule="auto"/>
              <w:rPr>
                <w:rFonts w:ascii="Arial"/>
                <w:sz w:val="21"/>
              </w:rPr>
            </w:pPr>
          </w:p>
          <w:p w14:paraId="6A14723B">
            <w:pPr>
              <w:spacing w:line="2954" w:lineRule="exact"/>
              <w:ind w:firstLine="462"/>
            </w:pPr>
            <w:r>
              <w:rPr>
                <w:position w:val="-59"/>
              </w:rPr>
              <w:drawing>
                <wp:inline distT="0" distB="0" distL="0" distR="0">
                  <wp:extent cx="2713990" cy="1875790"/>
                  <wp:effectExtent l="0" t="0" r="3810" b="3810"/>
                  <wp:docPr id="158" name="IM 1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IM 15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244" cy="1876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6AF1BB">
            <w:pPr>
              <w:spacing w:line="448" w:lineRule="auto"/>
              <w:rPr>
                <w:rFonts w:ascii="Arial"/>
                <w:sz w:val="21"/>
              </w:rPr>
            </w:pPr>
          </w:p>
          <w:p w14:paraId="3008C5CC">
            <w:pPr>
              <w:pStyle w:val="6"/>
              <w:spacing w:before="91" w:line="220" w:lineRule="auto"/>
              <w:ind w:left="116"/>
            </w:pPr>
            <w:r>
              <w:rPr>
                <w:b/>
                <w:bCs/>
                <w:spacing w:val="-6"/>
              </w:rPr>
              <w:t>用户管理</w:t>
            </w:r>
          </w:p>
        </w:tc>
        <w:tc>
          <w:tcPr>
            <w:tcW w:w="3197" w:type="dxa"/>
            <w:tcBorders>
              <w:left w:val="nil"/>
            </w:tcBorders>
            <w:vAlign w:val="top"/>
          </w:tcPr>
          <w:p w14:paraId="03318759">
            <w:pPr>
              <w:spacing w:line="247" w:lineRule="auto"/>
              <w:rPr>
                <w:rFonts w:ascii="Arial"/>
                <w:sz w:val="21"/>
              </w:rPr>
            </w:pPr>
          </w:p>
          <w:p w14:paraId="4EEFAFBA">
            <w:pPr>
              <w:spacing w:line="247" w:lineRule="auto"/>
              <w:rPr>
                <w:rFonts w:ascii="Arial"/>
                <w:sz w:val="21"/>
              </w:rPr>
            </w:pPr>
          </w:p>
          <w:p w14:paraId="3D0426A4">
            <w:pPr>
              <w:spacing w:line="247" w:lineRule="auto"/>
              <w:rPr>
                <w:rFonts w:ascii="Arial"/>
                <w:sz w:val="21"/>
              </w:rPr>
            </w:pPr>
          </w:p>
          <w:p w14:paraId="4E1ADD9F">
            <w:pPr>
              <w:spacing w:line="247" w:lineRule="auto"/>
              <w:rPr>
                <w:rFonts w:ascii="Arial"/>
                <w:sz w:val="21"/>
              </w:rPr>
            </w:pPr>
          </w:p>
          <w:p w14:paraId="33346D2E">
            <w:pPr>
              <w:spacing w:line="247" w:lineRule="auto"/>
              <w:rPr>
                <w:rFonts w:ascii="Arial"/>
                <w:sz w:val="21"/>
              </w:rPr>
            </w:pPr>
          </w:p>
          <w:p w14:paraId="4FAB62F8">
            <w:pPr>
              <w:spacing w:line="247" w:lineRule="auto"/>
              <w:rPr>
                <w:rFonts w:ascii="Arial"/>
                <w:sz w:val="21"/>
              </w:rPr>
            </w:pPr>
          </w:p>
          <w:p w14:paraId="0B554ABA">
            <w:pPr>
              <w:spacing w:line="247" w:lineRule="auto"/>
              <w:rPr>
                <w:rFonts w:ascii="Arial"/>
                <w:sz w:val="21"/>
              </w:rPr>
            </w:pPr>
          </w:p>
          <w:p w14:paraId="3DA05767">
            <w:pPr>
              <w:spacing w:line="247" w:lineRule="auto"/>
              <w:rPr>
                <w:rFonts w:ascii="Arial"/>
                <w:sz w:val="21"/>
              </w:rPr>
            </w:pPr>
          </w:p>
          <w:p w14:paraId="6A1EECCE">
            <w:pPr>
              <w:spacing w:line="247" w:lineRule="auto"/>
              <w:rPr>
                <w:rFonts w:ascii="Arial"/>
                <w:sz w:val="21"/>
              </w:rPr>
            </w:pPr>
          </w:p>
          <w:p w14:paraId="2A813516">
            <w:pPr>
              <w:spacing w:line="247" w:lineRule="auto"/>
              <w:rPr>
                <w:rFonts w:ascii="Arial"/>
                <w:sz w:val="21"/>
              </w:rPr>
            </w:pPr>
          </w:p>
          <w:p w14:paraId="3788B062">
            <w:pPr>
              <w:spacing w:line="247" w:lineRule="auto"/>
              <w:rPr>
                <w:rFonts w:ascii="Arial"/>
                <w:sz w:val="21"/>
              </w:rPr>
            </w:pPr>
          </w:p>
          <w:p w14:paraId="5A94434D">
            <w:pPr>
              <w:spacing w:line="247" w:lineRule="auto"/>
              <w:rPr>
                <w:rFonts w:ascii="Arial"/>
                <w:sz w:val="21"/>
              </w:rPr>
            </w:pPr>
          </w:p>
          <w:p w14:paraId="7820325B">
            <w:pPr>
              <w:spacing w:line="247" w:lineRule="auto"/>
              <w:rPr>
                <w:rFonts w:ascii="Arial"/>
                <w:sz w:val="21"/>
              </w:rPr>
            </w:pPr>
          </w:p>
          <w:p w14:paraId="23F0989B">
            <w:pPr>
              <w:spacing w:line="247" w:lineRule="auto"/>
              <w:rPr>
                <w:rFonts w:ascii="Arial"/>
                <w:sz w:val="21"/>
              </w:rPr>
            </w:pPr>
          </w:p>
          <w:p w14:paraId="1678395A">
            <w:pPr>
              <w:spacing w:line="247" w:lineRule="auto"/>
              <w:rPr>
                <w:rFonts w:ascii="Arial"/>
                <w:sz w:val="21"/>
              </w:rPr>
            </w:pPr>
          </w:p>
          <w:p w14:paraId="4636914C">
            <w:pPr>
              <w:spacing w:line="247" w:lineRule="auto"/>
              <w:rPr>
                <w:rFonts w:ascii="Arial"/>
                <w:sz w:val="21"/>
              </w:rPr>
            </w:pPr>
          </w:p>
          <w:p w14:paraId="7B804BA2">
            <w:pPr>
              <w:spacing w:line="247" w:lineRule="auto"/>
              <w:rPr>
                <w:rFonts w:ascii="Arial"/>
                <w:sz w:val="21"/>
              </w:rPr>
            </w:pPr>
          </w:p>
          <w:p w14:paraId="6B592B7F">
            <w:pPr>
              <w:spacing w:line="247" w:lineRule="auto"/>
              <w:rPr>
                <w:rFonts w:ascii="Arial"/>
                <w:sz w:val="21"/>
              </w:rPr>
            </w:pPr>
          </w:p>
          <w:p w14:paraId="1839CF63">
            <w:pPr>
              <w:spacing w:line="247" w:lineRule="auto"/>
              <w:rPr>
                <w:rFonts w:ascii="Arial"/>
                <w:sz w:val="21"/>
              </w:rPr>
            </w:pPr>
          </w:p>
          <w:p w14:paraId="7A05951C">
            <w:pPr>
              <w:spacing w:line="247" w:lineRule="auto"/>
              <w:rPr>
                <w:rFonts w:ascii="Arial"/>
                <w:sz w:val="21"/>
              </w:rPr>
            </w:pPr>
          </w:p>
          <w:p w14:paraId="69F3116E">
            <w:pPr>
              <w:spacing w:line="247" w:lineRule="auto"/>
              <w:rPr>
                <w:rFonts w:ascii="Arial"/>
                <w:sz w:val="21"/>
              </w:rPr>
            </w:pPr>
          </w:p>
          <w:p w14:paraId="29D6676E">
            <w:pPr>
              <w:spacing w:line="248" w:lineRule="auto"/>
              <w:rPr>
                <w:rFonts w:ascii="Arial"/>
                <w:sz w:val="21"/>
              </w:rPr>
            </w:pPr>
          </w:p>
          <w:p w14:paraId="2DDE00C9">
            <w:pPr>
              <w:spacing w:line="248" w:lineRule="auto"/>
              <w:rPr>
                <w:rFonts w:ascii="Arial"/>
                <w:sz w:val="21"/>
              </w:rPr>
            </w:pPr>
          </w:p>
          <w:p w14:paraId="641C39D7">
            <w:pPr>
              <w:spacing w:line="248" w:lineRule="auto"/>
              <w:rPr>
                <w:rFonts w:ascii="Arial"/>
                <w:sz w:val="21"/>
              </w:rPr>
            </w:pPr>
          </w:p>
          <w:p w14:paraId="74E9EA1D">
            <w:pPr>
              <w:spacing w:line="248" w:lineRule="auto"/>
              <w:rPr>
                <w:rFonts w:ascii="Arial"/>
                <w:sz w:val="21"/>
              </w:rPr>
            </w:pPr>
          </w:p>
          <w:p w14:paraId="28DDF6B5">
            <w:pPr>
              <w:spacing w:line="248" w:lineRule="auto"/>
              <w:rPr>
                <w:rFonts w:ascii="Arial"/>
                <w:sz w:val="21"/>
              </w:rPr>
            </w:pPr>
          </w:p>
          <w:p w14:paraId="0F18F19E">
            <w:pPr>
              <w:spacing w:line="248" w:lineRule="auto"/>
              <w:rPr>
                <w:rFonts w:ascii="Arial"/>
                <w:sz w:val="21"/>
              </w:rPr>
            </w:pPr>
          </w:p>
          <w:p w14:paraId="542EEBA6">
            <w:pPr>
              <w:spacing w:line="248" w:lineRule="auto"/>
              <w:rPr>
                <w:rFonts w:ascii="Arial"/>
                <w:sz w:val="21"/>
              </w:rPr>
            </w:pPr>
          </w:p>
          <w:p w14:paraId="557C00EA">
            <w:pPr>
              <w:spacing w:line="248" w:lineRule="auto"/>
              <w:rPr>
                <w:rFonts w:ascii="Arial"/>
                <w:sz w:val="21"/>
              </w:rPr>
            </w:pPr>
          </w:p>
          <w:p w14:paraId="6EBD4ECE">
            <w:pPr>
              <w:spacing w:line="248" w:lineRule="auto"/>
              <w:rPr>
                <w:rFonts w:ascii="Arial"/>
                <w:sz w:val="21"/>
              </w:rPr>
            </w:pPr>
          </w:p>
          <w:p w14:paraId="0E2CAA4C">
            <w:pPr>
              <w:spacing w:line="248" w:lineRule="auto"/>
              <w:rPr>
                <w:rFonts w:ascii="Arial"/>
                <w:sz w:val="21"/>
              </w:rPr>
            </w:pPr>
          </w:p>
          <w:p w14:paraId="3BD48EF9">
            <w:pPr>
              <w:spacing w:line="1764" w:lineRule="exact"/>
              <w:ind w:firstLine="1041"/>
            </w:pPr>
          </w:p>
        </w:tc>
      </w:tr>
    </w:tbl>
    <w:p w14:paraId="1D86D648">
      <w:pPr>
        <w:spacing w:before="61" w:line="278" w:lineRule="exact"/>
        <w:rPr>
          <w:rFonts w:ascii="等线" w:hAnsi="等线" w:eastAsia="等线" w:cs="等线"/>
          <w:sz w:val="18"/>
          <w:szCs w:val="18"/>
        </w:rPr>
      </w:pPr>
    </w:p>
    <w:p w14:paraId="07F6F483">
      <w:pPr>
        <w:spacing w:before="61" w:line="278" w:lineRule="exact"/>
        <w:rPr>
          <w:rFonts w:ascii="等线" w:hAnsi="等线" w:eastAsia="等线" w:cs="等线"/>
          <w:sz w:val="18"/>
          <w:szCs w:val="18"/>
        </w:rPr>
      </w:pPr>
    </w:p>
    <w:p w14:paraId="024C7A0E">
      <w:pPr>
        <w:spacing w:before="61" w:line="278" w:lineRule="exact"/>
        <w:rPr>
          <w:rFonts w:ascii="等线" w:hAnsi="等线" w:eastAsia="等线" w:cs="等线"/>
          <w:sz w:val="18"/>
          <w:szCs w:val="18"/>
        </w:rPr>
      </w:pPr>
    </w:p>
    <w:p w14:paraId="4A831D8E">
      <w:pPr>
        <w:spacing w:before="61" w:line="278" w:lineRule="exact"/>
        <w:rPr>
          <w:rFonts w:ascii="等线" w:hAnsi="等线" w:eastAsia="等线" w:cs="等线"/>
          <w:sz w:val="18"/>
          <w:szCs w:val="18"/>
        </w:rPr>
      </w:pPr>
    </w:p>
    <w:p w14:paraId="235E78A4">
      <w:pPr>
        <w:spacing w:before="61" w:line="278" w:lineRule="exact"/>
        <w:rPr>
          <w:rFonts w:ascii="等线" w:hAnsi="等线" w:eastAsia="等线" w:cs="等线"/>
          <w:sz w:val="18"/>
          <w:szCs w:val="18"/>
        </w:rPr>
      </w:pPr>
    </w:p>
    <w:p w14:paraId="354DD169">
      <w:pPr>
        <w:spacing w:before="61" w:line="278" w:lineRule="exact"/>
        <w:rPr>
          <w:rFonts w:ascii="等线" w:hAnsi="等线" w:eastAsia="等线" w:cs="等线"/>
          <w:sz w:val="18"/>
          <w:szCs w:val="18"/>
        </w:rPr>
      </w:pPr>
    </w:p>
    <w:p w14:paraId="0EBF6F06">
      <w:pPr>
        <w:spacing w:before="61" w:line="278" w:lineRule="exact"/>
        <w:rPr>
          <w:rFonts w:ascii="等线" w:hAnsi="等线" w:eastAsia="等线" w:cs="等线"/>
          <w:sz w:val="18"/>
          <w:szCs w:val="18"/>
        </w:rPr>
      </w:pPr>
    </w:p>
    <w:p w14:paraId="5669C882">
      <w:pPr>
        <w:spacing w:before="61" w:line="278" w:lineRule="exact"/>
        <w:rPr>
          <w:rFonts w:ascii="等线" w:hAnsi="等线" w:eastAsia="等线" w:cs="等线"/>
          <w:sz w:val="18"/>
          <w:szCs w:val="18"/>
        </w:rPr>
      </w:pPr>
    </w:p>
    <w:p w14:paraId="00339748">
      <w:pPr>
        <w:spacing w:before="61" w:line="278" w:lineRule="exact"/>
        <w:rPr>
          <w:rFonts w:ascii="等线" w:hAnsi="等线" w:eastAsia="等线" w:cs="等线"/>
          <w:sz w:val="18"/>
          <w:szCs w:val="18"/>
        </w:rPr>
      </w:pPr>
    </w:p>
    <w:p w14:paraId="459AFCA5">
      <w:pPr>
        <w:spacing w:before="61" w:line="278" w:lineRule="exact"/>
        <w:rPr>
          <w:rFonts w:ascii="等线" w:hAnsi="等线" w:eastAsia="等线" w:cs="等线"/>
          <w:sz w:val="18"/>
          <w:szCs w:val="18"/>
        </w:rPr>
      </w:pPr>
    </w:p>
    <w:p w14:paraId="48D4FEFE">
      <w:pPr>
        <w:spacing w:before="61" w:line="278" w:lineRule="exact"/>
        <w:rPr>
          <w:rFonts w:ascii="等线" w:hAnsi="等线" w:eastAsia="等线" w:cs="等线"/>
          <w:sz w:val="18"/>
          <w:szCs w:val="18"/>
        </w:rPr>
      </w:pPr>
    </w:p>
    <w:p w14:paraId="677C235B">
      <w:pPr>
        <w:spacing w:before="61" w:line="278" w:lineRule="exact"/>
        <w:rPr>
          <w:rFonts w:ascii="等线" w:hAnsi="等线" w:eastAsia="等线" w:cs="等线"/>
          <w:sz w:val="18"/>
          <w:szCs w:val="18"/>
        </w:rPr>
      </w:pPr>
    </w:p>
    <w:p w14:paraId="23619619">
      <w:pPr>
        <w:spacing w:before="61" w:line="278" w:lineRule="exact"/>
        <w:rPr>
          <w:rFonts w:ascii="等线" w:hAnsi="等线" w:eastAsia="等线" w:cs="等线"/>
          <w:sz w:val="18"/>
          <w:szCs w:val="18"/>
        </w:rPr>
      </w:pPr>
    </w:p>
    <w:p w14:paraId="39AFBA51">
      <w:pPr>
        <w:spacing w:before="61" w:line="278" w:lineRule="exact"/>
        <w:rPr>
          <w:rFonts w:ascii="等线" w:hAnsi="等线" w:eastAsia="等线" w:cs="等线"/>
          <w:sz w:val="18"/>
          <w:szCs w:val="18"/>
        </w:rPr>
      </w:pPr>
    </w:p>
    <w:p w14:paraId="5BFA641F">
      <w:pPr>
        <w:spacing w:before="61" w:line="278" w:lineRule="exact"/>
        <w:rPr>
          <w:rFonts w:ascii="等线" w:hAnsi="等线" w:eastAsia="等线" w:cs="等线"/>
          <w:sz w:val="18"/>
          <w:szCs w:val="18"/>
        </w:rPr>
      </w:pPr>
    </w:p>
    <w:p w14:paraId="5F9140DA">
      <w:pPr>
        <w:spacing w:before="61" w:line="278" w:lineRule="exact"/>
        <w:rPr>
          <w:rFonts w:ascii="等线" w:hAnsi="等线" w:eastAsia="等线" w:cs="等线"/>
          <w:sz w:val="18"/>
          <w:szCs w:val="18"/>
        </w:rPr>
      </w:pPr>
    </w:p>
    <w:p w14:paraId="2CEB6508">
      <w:pPr>
        <w:spacing w:before="61" w:line="278" w:lineRule="exact"/>
        <w:rPr>
          <w:rFonts w:ascii="等线" w:hAnsi="等线" w:eastAsia="等线" w:cs="等线"/>
          <w:sz w:val="18"/>
          <w:szCs w:val="18"/>
        </w:rPr>
      </w:pPr>
    </w:p>
    <w:p w14:paraId="7C6BA9CB">
      <w:pPr>
        <w:spacing w:before="61" w:line="278" w:lineRule="exact"/>
        <w:rPr>
          <w:rFonts w:ascii="等线" w:hAnsi="等线" w:eastAsia="等线" w:cs="等线"/>
          <w:sz w:val="18"/>
          <w:szCs w:val="18"/>
        </w:rPr>
      </w:pPr>
    </w:p>
    <w:tbl>
      <w:tblPr>
        <w:tblStyle w:val="5"/>
        <w:tblW w:w="9966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5"/>
        <w:gridCol w:w="1836"/>
        <w:gridCol w:w="4208"/>
        <w:gridCol w:w="3197"/>
      </w:tblGrid>
      <w:tr w14:paraId="09354A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6" w:hRule="atLeast"/>
        </w:trPr>
        <w:tc>
          <w:tcPr>
            <w:tcW w:w="725" w:type="dxa"/>
            <w:tcBorders>
              <w:bottom w:val="nil"/>
            </w:tcBorders>
            <w:vAlign w:val="top"/>
          </w:tcPr>
          <w:p w14:paraId="3C2B4C99">
            <w:pPr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rightMargin">
                        <wp:posOffset>-358140</wp:posOffset>
                      </wp:positionH>
                      <wp:positionV relativeFrom="topMargin">
                        <wp:posOffset>3759200</wp:posOffset>
                      </wp:positionV>
                      <wp:extent cx="321945" cy="2931160"/>
                      <wp:effectExtent l="0" t="0" r="0" b="0"/>
                      <wp:wrapNone/>
                      <wp:docPr id="10" name="文本框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1945" cy="29311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EB2D03A">
                                  <w:pPr>
                                    <w:pStyle w:val="6"/>
                                    <w:spacing w:before="20" w:line="209" w:lineRule="auto"/>
                                    <w:ind w:left="20"/>
                                  </w:pPr>
                                  <w:r>
                                    <w:t>任</w:t>
                                  </w:r>
                                  <w:r>
                                    <w:rPr>
                                      <w:spacing w:val="32"/>
                                    </w:rPr>
                                    <w:t xml:space="preserve">  </w:t>
                                  </w:r>
                                  <w:r>
                                    <w:t>务</w:t>
                                  </w:r>
                                  <w:r>
                                    <w:rPr>
                                      <w:spacing w:val="32"/>
                                    </w:rPr>
                                    <w:t xml:space="preserve">  </w:t>
                                  </w:r>
                                  <w:r>
                                    <w:t>优</w:t>
                                  </w:r>
                                  <w:r>
                                    <w:rPr>
                                      <w:spacing w:val="32"/>
                                    </w:rPr>
                                    <w:t xml:space="preserve">  </w:t>
                                  </w:r>
                                  <w:r>
                                    <w:t>先</w:t>
                                  </w:r>
                                  <w:r>
                                    <w:rPr>
                                      <w:spacing w:val="31"/>
                                    </w:rPr>
                                    <w:t xml:space="preserve">  </w:t>
                                  </w:r>
                                  <w:r>
                                    <w:t>级</w:t>
                                  </w:r>
                                </w:p>
                              </w:txbxContent>
                            </wps:txbx>
                            <wps:bodyPr vert="eaVert"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7.95pt;margin-top:296.25pt;height:230.8pt;width:25.35pt;mso-position-horizontal-relative:page;mso-position-vertical-relative:page;z-index:251662336;mso-width-relative:page;mso-height-relative:page;" filled="f" stroked="f" coordsize="21600,21600" o:gfxdata="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WCSehNgAAAALAQAADwAAAAAAAAABACAAAAAiAAAAZHJzL2Rvd25y&#10;ZXYueG1sUEsBAhQAFAAAAAgAh07iQDQhd4fFAQAAggMAAA4AAAAAAAAAAQAgAAAAJwEAAGRycy9l&#10;Mm9Eb2MueG1sUEsFBgAAAAAGAAYAWQEAAF4FAAAAAA==&#10;">
                      <v:fill on="f" focussize="0,0"/>
                      <v:stroke on="f"/>
                      <v:imagedata o:title=""/>
                      <o:lock v:ext="edit" aspectratio="f"/>
                      <v:textbox inset="0mm,0mm,0mm,0mm" style="layout-flow:vertical-ideographic;">
                        <w:txbxContent>
                          <w:p w14:paraId="5EB2D03A">
                            <w:pPr>
                              <w:pStyle w:val="6"/>
                              <w:spacing w:before="20" w:line="209" w:lineRule="auto"/>
                              <w:ind w:left="20"/>
                            </w:pPr>
                            <w:r>
                              <w:t>任</w:t>
                            </w:r>
                            <w:r>
                              <w:rPr>
                                <w:spacing w:val="32"/>
                              </w:rPr>
                              <w:t xml:space="preserve">  </w:t>
                            </w:r>
                            <w:r>
                              <w:t>务</w:t>
                            </w:r>
                            <w:r>
                              <w:rPr>
                                <w:spacing w:val="32"/>
                              </w:rPr>
                              <w:t xml:space="preserve">  </w:t>
                            </w:r>
                            <w:r>
                              <w:t>优</w:t>
                            </w:r>
                            <w:r>
                              <w:rPr>
                                <w:spacing w:val="32"/>
                              </w:rPr>
                              <w:t xml:space="preserve">  </w:t>
                            </w:r>
                            <w:r>
                              <w:t>先</w:t>
                            </w:r>
                            <w:r>
                              <w:rPr>
                                <w:spacing w:val="31"/>
                              </w:rPr>
                              <w:t xml:space="preserve">  </w:t>
                            </w:r>
                            <w:r>
                              <w:t>级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241" w:type="dxa"/>
            <w:gridSpan w:val="3"/>
            <w:tcBorders>
              <w:bottom w:val="nil"/>
            </w:tcBorders>
            <w:vAlign w:val="top"/>
          </w:tcPr>
          <w:p w14:paraId="7EBBB561">
            <w:pPr>
              <w:spacing w:line="6179" w:lineRule="exact"/>
            </w:pPr>
            <w:r>
              <w:drawing>
                <wp:inline distT="0" distB="0" distL="114300" distR="114300">
                  <wp:extent cx="4381500" cy="2165350"/>
                  <wp:effectExtent l="0" t="0" r="0" b="6350"/>
                  <wp:docPr id="1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216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43D00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9" w:hRule="atLeast"/>
        </w:trPr>
        <w:tc>
          <w:tcPr>
            <w:tcW w:w="725" w:type="dxa"/>
            <w:tcBorders>
              <w:top w:val="nil"/>
            </w:tcBorders>
            <w:vAlign w:val="top"/>
          </w:tcPr>
          <w:p w14:paraId="79E836B8">
            <w:pPr>
              <w:rPr>
                <w:rFonts w:ascii="Arial"/>
                <w:sz w:val="21"/>
              </w:rPr>
            </w:pPr>
          </w:p>
        </w:tc>
        <w:tc>
          <w:tcPr>
            <w:tcW w:w="9241" w:type="dxa"/>
            <w:gridSpan w:val="3"/>
            <w:tcBorders>
              <w:top w:val="nil"/>
            </w:tcBorders>
            <w:vAlign w:val="top"/>
          </w:tcPr>
          <w:p w14:paraId="44D15215">
            <w:pPr>
              <w:pStyle w:val="6"/>
              <w:spacing w:before="76" w:line="220" w:lineRule="auto"/>
              <w:ind w:left="533"/>
            </w:pPr>
            <w:r>
              <w:fldChar w:fldCharType="begin"/>
            </w:r>
            <w:r>
              <w:instrText xml:space="preserve"> HYPERLINK "https://www.axureshop.com/ys/1030287" </w:instrText>
            </w:r>
            <w:r>
              <w:fldChar w:fldCharType="separate"/>
            </w:r>
            <w:r>
              <w:rPr>
                <w:color w:val="0563C1"/>
                <w:spacing w:val="-3"/>
                <w:u w:val="single" w:color="auto"/>
              </w:rPr>
              <w:t>产品原型</w:t>
            </w:r>
            <w:r>
              <w:rPr>
                <w:color w:val="0563C1"/>
                <w:spacing w:val="-3"/>
                <w:u w:val="single" w:color="auto"/>
              </w:rPr>
              <w:fldChar w:fldCharType="end"/>
            </w:r>
          </w:p>
        </w:tc>
      </w:tr>
      <w:tr w14:paraId="7D8696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4" w:hRule="atLeast"/>
        </w:trPr>
        <w:tc>
          <w:tcPr>
            <w:tcW w:w="725" w:type="dxa"/>
            <w:textDirection w:val="tbRlV"/>
            <w:vAlign w:val="top"/>
          </w:tcPr>
          <w:p w14:paraId="3901E71D">
            <w:pPr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rightMargin">
                        <wp:posOffset>4845050</wp:posOffset>
                      </wp:positionH>
                      <wp:positionV relativeFrom="topMargin">
                        <wp:posOffset>1198880</wp:posOffset>
                      </wp:positionV>
                      <wp:extent cx="318770" cy="2282190"/>
                      <wp:effectExtent l="0" t="0" r="0" b="0"/>
                      <wp:wrapNone/>
                      <wp:docPr id="11" name="文本框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770" cy="22821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00F5113">
                                  <w:pPr>
                                    <w:pStyle w:val="6"/>
                                    <w:spacing w:before="20" w:line="207" w:lineRule="auto"/>
                                    <w:ind w:left="20"/>
                                  </w:pPr>
                                  <w:r>
                                    <w:t>工</w:t>
                                  </w:r>
                                  <w:r>
                                    <w:rPr>
                                      <w:spacing w:val="32"/>
                                    </w:rPr>
                                    <w:t xml:space="preserve">  </w:t>
                                  </w:r>
                                  <w:r>
                                    <w:t>时</w:t>
                                  </w:r>
                                  <w:r>
                                    <w:rPr>
                                      <w:spacing w:val="32"/>
                                    </w:rPr>
                                    <w:t xml:space="preserve">  </w:t>
                                  </w:r>
                                  <w:r>
                                    <w:t>预</w:t>
                                  </w:r>
                                  <w:r>
                                    <w:rPr>
                                      <w:spacing w:val="31"/>
                                    </w:rPr>
                                    <w:t xml:space="preserve">  </w:t>
                                  </w:r>
                                  <w:r>
                                    <w:t>估</w:t>
                                  </w:r>
                                </w:p>
                              </w:txbxContent>
                            </wps:txbx>
                            <wps:bodyPr vert="eaVert"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17.65pt;margin-top:94.65pt;height:179.7pt;width:25.1pt;mso-position-horizontal-relative:page;mso-position-vertical-relative:page;z-index:251663360;mso-width-relative:page;mso-height-relative:page;" filled="f" stroked="f" coordsize="21600,21600" o:gfxdata="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D1LPLfXAAAACwEAAA8AAAAAAAAAAQAgAAAAIgAAAGRycy9kb3ducmV2&#10;LnhtbFBLAQIUABQAAAAIAIdO4kDWdXQjxAEAAIIDAAAOAAAAAAAAAAEAIAAAACYBAABkcnMvZTJv&#10;RG9jLnhtbFBLBQYAAAAABgAGAFkBAABcBQAAAAA=&#10;">
                      <v:fill on="f" focussize="0,0"/>
                      <v:stroke on="f"/>
                      <v:imagedata o:title=""/>
                      <o:lock v:ext="edit" aspectratio="f"/>
                      <v:textbox inset="0mm,0mm,0mm,0mm" style="layout-flow:vertical-ideographic;">
                        <w:txbxContent>
                          <w:p w14:paraId="700F5113">
                            <w:pPr>
                              <w:pStyle w:val="6"/>
                              <w:spacing w:before="20" w:line="207" w:lineRule="auto"/>
                              <w:ind w:left="20"/>
                            </w:pPr>
                            <w:r>
                              <w:t>工</w:t>
                            </w:r>
                            <w:r>
                              <w:rPr>
                                <w:spacing w:val="32"/>
                              </w:rPr>
                              <w:t xml:space="preserve">  </w:t>
                            </w:r>
                            <w:r>
                              <w:t>时</w:t>
                            </w:r>
                            <w:r>
                              <w:rPr>
                                <w:spacing w:val="32"/>
                              </w:rPr>
                              <w:t xml:space="preserve">  </w:t>
                            </w:r>
                            <w:r>
                              <w:t>预</w:t>
                            </w:r>
                            <w:r>
                              <w:rPr>
                                <w:spacing w:val="31"/>
                              </w:rPr>
                              <w:t xml:space="preserve">  </w:t>
                            </w:r>
                            <w:r>
                              <w:t>估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836" w:type="dxa"/>
            <w:tcBorders>
              <w:right w:val="nil"/>
            </w:tcBorders>
            <w:vAlign w:val="top"/>
          </w:tcPr>
          <w:p w14:paraId="3165BFE2">
            <w:pPr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rightMargin">
                        <wp:posOffset>-1102360</wp:posOffset>
                      </wp:positionH>
                      <wp:positionV relativeFrom="topMargin">
                        <wp:posOffset>1934845</wp:posOffset>
                      </wp:positionV>
                      <wp:extent cx="700405" cy="394335"/>
                      <wp:effectExtent l="0" t="0" r="0" b="0"/>
                      <wp:wrapNone/>
                      <wp:docPr id="9" name="文本框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00405" cy="394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738BB34">
                                  <w:pPr>
                                    <w:pStyle w:val="6"/>
                                    <w:spacing w:before="19" w:line="223" w:lineRule="auto"/>
                                    <w:ind w:left="20"/>
                                  </w:pPr>
                                  <w:r>
                                    <w:rPr>
                                      <w:spacing w:val="-9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5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9"/>
                                    </w:rPr>
                                    <w:t>人日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5pt;margin-top:152.6pt;height:31.05pt;width:55.15pt;mso-position-horizontal-relative:page;mso-position-vertical-relative:page;z-index:251664384;mso-width-relative:page;mso-height-relative:page;" filled="f" stroked="f" coordsize="21600,21600" o:gfxdata="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GCFYJ3bAAAADAEAAA8AAAAAAAAAAQAgAAAAIgAAAGRycy9kb3ducmV2LnhtbFBL&#10;AQIUABQAAAAIAIdO4kDO1wWMugEAAHEDAAAOAAAAAAAAAAEAIAAAACoBAABkcnMvZTJvRG9jLnht&#10;bFBLBQYAAAAABgAGAFkBAABWBQAAAAA=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3738BB34">
                            <w:pPr>
                              <w:pStyle w:val="6"/>
                              <w:spacing w:before="19" w:line="223" w:lineRule="auto"/>
                              <w:ind w:left="20"/>
                            </w:pPr>
                            <w:r>
                              <w:rPr>
                                <w:spacing w:val="-9"/>
                              </w:rPr>
                              <w:t>2</w:t>
                            </w:r>
                            <w:r>
                              <w:rPr>
                                <w:spacing w:val="-56"/>
                              </w:rPr>
                              <w:t xml:space="preserve"> </w:t>
                            </w:r>
                            <w:r>
                              <w:rPr>
                                <w:spacing w:val="-9"/>
                              </w:rPr>
                              <w:t>人日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rightMargin">
                        <wp:posOffset>-7117715</wp:posOffset>
                      </wp:positionH>
                      <wp:positionV relativeFrom="topMargin">
                        <wp:posOffset>726440</wp:posOffset>
                      </wp:positionV>
                      <wp:extent cx="263525" cy="414020"/>
                      <wp:effectExtent l="0" t="0" r="0" b="0"/>
                      <wp:wrapNone/>
                      <wp:docPr id="8" name="文本框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3525" cy="4140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662B400">
                                  <w:pPr>
                                    <w:pStyle w:val="6"/>
                                    <w:spacing w:before="20" w:line="220" w:lineRule="auto"/>
                                    <w:jc w:val="right"/>
                                    <w:rPr>
                                      <w:sz w:val="30"/>
                                      <w:szCs w:val="30"/>
                                    </w:rPr>
                                  </w:pPr>
                                  <w:r>
                                    <w:rPr>
                                      <w:spacing w:val="-40"/>
                                      <w:sz w:val="30"/>
                                      <w:szCs w:val="30"/>
                                    </w:rPr>
                                    <w:t>中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468.65pt;margin-top:57.45pt;height:32.6pt;width:20.75pt;mso-position-horizontal-relative:page;mso-position-vertical-relative:page;z-index:251665408;mso-width-relative:page;mso-height-relative:page;" filled="f" stroked="f" coordsize="21600,21600" o:gfxdata="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M8UvStwAAAAPAQAADwAAAAAAAAABACAAAAAiAAAAZHJzL2Rvd25yZXYueG1s&#10;UEsBAhQAFAAAAAgAh07iQGTfKVm7AQAAcQMAAA4AAAAAAAAAAQAgAAAAKwEAAGRycy9lMm9Eb2Mu&#10;eG1sUEsFBgAAAAAGAAYAWQEAAFgFAAAAAA==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2662B400">
                            <w:pPr>
                              <w:pStyle w:val="6"/>
                              <w:spacing w:before="20" w:line="220" w:lineRule="auto"/>
                              <w:jc w:val="right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pacing w:val="-40"/>
                                <w:sz w:val="30"/>
                                <w:szCs w:val="30"/>
                              </w:rPr>
                              <w:t>中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8" w:type="dxa"/>
            <w:tcBorders>
              <w:left w:val="nil"/>
              <w:right w:val="nil"/>
            </w:tcBorders>
            <w:vAlign w:val="top"/>
          </w:tcPr>
          <w:p w14:paraId="38BCC282">
            <w:pPr>
              <w:rPr>
                <w:rFonts w:ascii="Arial"/>
                <w:sz w:val="21"/>
              </w:rPr>
            </w:pPr>
          </w:p>
        </w:tc>
        <w:tc>
          <w:tcPr>
            <w:tcW w:w="3197" w:type="dxa"/>
            <w:tcBorders>
              <w:left w:val="nil"/>
            </w:tcBorders>
            <w:vAlign w:val="top"/>
          </w:tcPr>
          <w:p w14:paraId="179DB662">
            <w:pPr>
              <w:spacing w:before="154" w:line="1764" w:lineRule="exact"/>
              <w:ind w:firstLine="1041"/>
            </w:pPr>
          </w:p>
        </w:tc>
      </w:tr>
      <w:tr w14:paraId="05F2CF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0" w:hRule="atLeast"/>
        </w:trPr>
        <w:tc>
          <w:tcPr>
            <w:tcW w:w="725" w:type="dxa"/>
            <w:textDirection w:val="tbRlV"/>
            <w:vAlign w:val="top"/>
          </w:tcPr>
          <w:p w14:paraId="2D58D25B">
            <w:pPr>
              <w:rPr>
                <w:rFonts w:ascii="Arial"/>
                <w:sz w:val="21"/>
              </w:rPr>
            </w:pPr>
          </w:p>
        </w:tc>
        <w:tc>
          <w:tcPr>
            <w:tcW w:w="1836" w:type="dxa"/>
            <w:tcBorders>
              <w:right w:val="nil"/>
            </w:tcBorders>
            <w:vAlign w:val="top"/>
          </w:tcPr>
          <w:p w14:paraId="0F81A2DE">
            <w:pPr>
              <w:rPr>
                <w:rFonts w:ascii="Arial"/>
                <w:sz w:val="21"/>
              </w:rPr>
            </w:pPr>
          </w:p>
        </w:tc>
        <w:tc>
          <w:tcPr>
            <w:tcW w:w="4208" w:type="dxa"/>
            <w:tcBorders>
              <w:left w:val="nil"/>
              <w:right w:val="nil"/>
            </w:tcBorders>
            <w:vAlign w:val="top"/>
          </w:tcPr>
          <w:p w14:paraId="2EF73610">
            <w:pPr>
              <w:spacing w:line="1709" w:lineRule="exact"/>
              <w:ind w:firstLine="1429"/>
            </w:pPr>
          </w:p>
        </w:tc>
        <w:tc>
          <w:tcPr>
            <w:tcW w:w="3197" w:type="dxa"/>
            <w:tcBorders>
              <w:left w:val="nil"/>
            </w:tcBorders>
            <w:vAlign w:val="top"/>
          </w:tcPr>
          <w:p w14:paraId="6E622253">
            <w:pPr>
              <w:spacing w:line="1709" w:lineRule="exact"/>
              <w:ind w:firstLine="1041"/>
            </w:pPr>
          </w:p>
        </w:tc>
      </w:tr>
      <w:tr w14:paraId="593F16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725" w:type="dxa"/>
            <w:vAlign w:val="top"/>
          </w:tcPr>
          <w:p w14:paraId="2EE9E3B0">
            <w:pPr>
              <w:pStyle w:val="6"/>
              <w:spacing w:before="175" w:line="220" w:lineRule="auto"/>
              <w:ind w:left="231"/>
            </w:pPr>
            <w:r>
              <w:t>产</w:t>
            </w:r>
          </w:p>
        </w:tc>
        <w:tc>
          <w:tcPr>
            <w:tcW w:w="9241" w:type="dxa"/>
            <w:gridSpan w:val="3"/>
            <w:vAlign w:val="top"/>
          </w:tcPr>
          <w:p w14:paraId="3F533961">
            <w:pPr>
              <w:pStyle w:val="6"/>
              <w:spacing w:before="176" w:line="219" w:lineRule="auto"/>
              <w:ind w:left="110"/>
            </w:pPr>
            <w:r>
              <w:rPr>
                <w:spacing w:val="-3"/>
              </w:rPr>
              <w:t>ER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图，状态转换图，接口报文的设计说明书</w:t>
            </w:r>
          </w:p>
        </w:tc>
      </w:tr>
    </w:tbl>
    <w:p w14:paraId="438D19C9">
      <w:pPr>
        <w:spacing w:before="61" w:line="278" w:lineRule="exact"/>
        <w:rPr>
          <w:rFonts w:ascii="等线" w:hAnsi="等线" w:eastAsia="等线" w:cs="等线"/>
          <w:sz w:val="18"/>
          <w:szCs w:val="18"/>
        </w:rPr>
      </w:pPr>
    </w:p>
    <w:p w14:paraId="29310826">
      <w:pPr>
        <w:spacing w:before="61" w:line="278" w:lineRule="exact"/>
        <w:rPr>
          <w:rFonts w:ascii="等线" w:hAnsi="等线" w:eastAsia="等线" w:cs="等线"/>
          <w:sz w:val="18"/>
          <w:szCs w:val="18"/>
        </w:rPr>
      </w:pPr>
    </w:p>
    <w:p w14:paraId="2D386F27">
      <w:pPr>
        <w:spacing w:before="61" w:line="278" w:lineRule="exact"/>
        <w:rPr>
          <w:rFonts w:ascii="等线" w:hAnsi="等线" w:eastAsia="等线" w:cs="等线"/>
          <w:sz w:val="18"/>
          <w:szCs w:val="18"/>
        </w:rPr>
      </w:pPr>
    </w:p>
    <w:p w14:paraId="5476E570">
      <w:pPr>
        <w:spacing w:before="61" w:line="278" w:lineRule="exact"/>
        <w:rPr>
          <w:rFonts w:ascii="等线" w:hAnsi="等线" w:eastAsia="等线" w:cs="等线"/>
          <w:sz w:val="18"/>
          <w:szCs w:val="18"/>
        </w:rPr>
      </w:pPr>
    </w:p>
    <w:p w14:paraId="3CE586C8">
      <w:pPr>
        <w:spacing w:before="61" w:line="278" w:lineRule="exact"/>
        <w:rPr>
          <w:rFonts w:ascii="等线" w:hAnsi="等线" w:eastAsia="等线" w:cs="等线"/>
          <w:sz w:val="18"/>
          <w:szCs w:val="18"/>
        </w:rPr>
      </w:pPr>
    </w:p>
    <w:p w14:paraId="152C9229">
      <w:pPr>
        <w:spacing w:before="61" w:line="278" w:lineRule="exact"/>
        <w:rPr>
          <w:rFonts w:ascii="等线" w:hAnsi="等线" w:eastAsia="等线" w:cs="等线"/>
          <w:sz w:val="18"/>
          <w:szCs w:val="18"/>
        </w:rPr>
      </w:pPr>
    </w:p>
    <w:tbl>
      <w:tblPr>
        <w:tblStyle w:val="5"/>
        <w:tblW w:w="9966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5"/>
        <w:gridCol w:w="9241"/>
      </w:tblGrid>
      <w:tr w14:paraId="24E33A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7" w:hRule="atLeast"/>
        </w:trPr>
        <w:tc>
          <w:tcPr>
            <w:tcW w:w="725" w:type="dxa"/>
            <w:textDirection w:val="tbRlV"/>
            <w:vAlign w:val="top"/>
          </w:tcPr>
          <w:p w14:paraId="448EEB9C">
            <w:pPr>
              <w:pStyle w:val="6"/>
              <w:spacing w:before="218" w:line="210" w:lineRule="auto"/>
              <w:ind w:left="177"/>
            </w:pPr>
            <w:r>
              <w:t>出</w:t>
            </w:r>
            <w:r>
              <w:rPr>
                <w:spacing w:val="31"/>
              </w:rPr>
              <w:t xml:space="preserve">  </w:t>
            </w:r>
            <w:r>
              <w:t>物</w:t>
            </w:r>
          </w:p>
        </w:tc>
        <w:tc>
          <w:tcPr>
            <w:tcW w:w="9241" w:type="dxa"/>
            <w:vAlign w:val="top"/>
          </w:tcPr>
          <w:p w14:paraId="736C8AD4">
            <w:pPr>
              <w:pStyle w:val="6"/>
              <w:spacing w:before="177" w:line="219" w:lineRule="auto"/>
              <w:ind w:left="115"/>
            </w:pPr>
            <w:r>
              <w:rPr>
                <w:spacing w:val="-2"/>
              </w:rPr>
              <w:t>《设计说明书》</w:t>
            </w:r>
          </w:p>
          <w:p w14:paraId="5DFCAC82">
            <w:pPr>
              <w:pStyle w:val="6"/>
              <w:spacing w:before="290" w:line="219" w:lineRule="auto"/>
              <w:ind w:left="112"/>
            </w:pPr>
            <w:r>
              <w:rPr>
                <w:spacing w:val="2"/>
              </w:rPr>
              <w:t>接口要有</w:t>
            </w:r>
            <w:r>
              <w:t>Jmeter</w:t>
            </w:r>
            <w:r>
              <w:rPr>
                <w:spacing w:val="2"/>
              </w:rPr>
              <w:t xml:space="preserve"> 压力测试，并能进行压力测试报告解读</w:t>
            </w:r>
          </w:p>
        </w:tc>
      </w:tr>
      <w:tr w14:paraId="314C62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2" w:hRule="atLeast"/>
        </w:trPr>
        <w:tc>
          <w:tcPr>
            <w:tcW w:w="725" w:type="dxa"/>
            <w:vMerge w:val="restart"/>
            <w:tcBorders>
              <w:bottom w:val="nil"/>
            </w:tcBorders>
            <w:textDirection w:val="tbRlV"/>
            <w:vAlign w:val="top"/>
          </w:tcPr>
          <w:p w14:paraId="0DBCD57E">
            <w:pPr>
              <w:pStyle w:val="6"/>
              <w:spacing w:before="218" w:line="209" w:lineRule="auto"/>
              <w:ind w:left="1420"/>
            </w:pPr>
            <w:r>
              <w:t>验</w:t>
            </w:r>
            <w:r>
              <w:rPr>
                <w:spacing w:val="32"/>
              </w:rPr>
              <w:t xml:space="preserve">  </w:t>
            </w:r>
            <w:r>
              <w:t>收</w:t>
            </w:r>
            <w:r>
              <w:rPr>
                <w:spacing w:val="32"/>
              </w:rPr>
              <w:t xml:space="preserve">  </w:t>
            </w:r>
            <w:r>
              <w:t>标</w:t>
            </w:r>
            <w:r>
              <w:rPr>
                <w:spacing w:val="31"/>
              </w:rPr>
              <w:t xml:space="preserve">  </w:t>
            </w:r>
            <w:r>
              <w:t>准</w:t>
            </w:r>
          </w:p>
        </w:tc>
        <w:tc>
          <w:tcPr>
            <w:tcW w:w="9241" w:type="dxa"/>
            <w:tcBorders>
              <w:bottom w:val="nil"/>
            </w:tcBorders>
            <w:vAlign w:val="top"/>
          </w:tcPr>
          <w:p w14:paraId="2974E4D3">
            <w:pPr>
              <w:pStyle w:val="6"/>
              <w:spacing w:before="172" w:line="220" w:lineRule="auto"/>
              <w:ind w:left="116"/>
            </w:pPr>
            <w:bookmarkStart w:id="0" w:name="_GoBack"/>
            <w:bookmarkEnd w:id="0"/>
            <w:r>
              <w:rPr>
                <w:spacing w:val="-2"/>
              </w:rPr>
              <w:t>按原型界面验证</w:t>
            </w:r>
          </w:p>
        </w:tc>
      </w:tr>
      <w:tr w14:paraId="1660A9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8" w:hRule="atLeast"/>
        </w:trPr>
        <w:tc>
          <w:tcPr>
            <w:tcW w:w="725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14B953D">
            <w:pPr>
              <w:rPr>
                <w:rFonts w:ascii="Arial"/>
                <w:sz w:val="21"/>
              </w:rPr>
            </w:pPr>
          </w:p>
        </w:tc>
        <w:tc>
          <w:tcPr>
            <w:tcW w:w="9241" w:type="dxa"/>
            <w:tcBorders>
              <w:top w:val="nil"/>
              <w:bottom w:val="nil"/>
            </w:tcBorders>
            <w:vAlign w:val="top"/>
          </w:tcPr>
          <w:p w14:paraId="1B6FE4CB">
            <w:pPr>
              <w:pStyle w:val="6"/>
              <w:spacing w:before="265" w:line="219" w:lineRule="auto"/>
              <w:ind w:left="113"/>
            </w:pPr>
            <w:r>
              <w:rPr>
                <w:spacing w:val="-1"/>
              </w:rPr>
              <w:t>注意多种角色，状态的应用。</w:t>
            </w:r>
          </w:p>
          <w:p w14:paraId="755204E8">
            <w:pPr>
              <w:pStyle w:val="6"/>
              <w:spacing w:before="291" w:line="359" w:lineRule="auto"/>
              <w:ind w:left="124" w:right="8" w:hanging="7"/>
            </w:pPr>
            <w:r>
              <w:rPr>
                <w:spacing w:val="1"/>
              </w:rPr>
              <w:t>分为员工管理（企业内部人员）、司机管理(顺风车司机)、用户管理。人</w:t>
            </w:r>
            <w:r>
              <w:rPr>
                <w:spacing w:val="18"/>
              </w:rPr>
              <w:t xml:space="preserve"> </w:t>
            </w:r>
            <w:r>
              <w:rPr>
                <w:spacing w:val="-4"/>
              </w:rPr>
              <w:t>员角色较多，分别有班车司机、接送司机、顺风车司机、调</w:t>
            </w:r>
            <w:r>
              <w:rPr>
                <w:spacing w:val="-5"/>
              </w:rPr>
              <w:t>度员、验票员、</w:t>
            </w:r>
          </w:p>
        </w:tc>
      </w:tr>
      <w:tr w14:paraId="7015AA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73" w:hRule="atLeast"/>
        </w:trPr>
        <w:tc>
          <w:tcPr>
            <w:tcW w:w="725" w:type="dxa"/>
            <w:vMerge w:val="continue"/>
            <w:tcBorders>
              <w:top w:val="nil"/>
            </w:tcBorders>
            <w:textDirection w:val="tbRlV"/>
            <w:vAlign w:val="top"/>
          </w:tcPr>
          <w:p w14:paraId="256B226D">
            <w:pPr>
              <w:rPr>
                <w:rFonts w:ascii="Arial"/>
                <w:sz w:val="21"/>
              </w:rPr>
            </w:pPr>
          </w:p>
        </w:tc>
        <w:tc>
          <w:tcPr>
            <w:tcW w:w="9241" w:type="dxa"/>
            <w:tcBorders>
              <w:top w:val="nil"/>
            </w:tcBorders>
            <w:vAlign w:val="top"/>
          </w:tcPr>
          <w:p w14:paraId="6431297E">
            <w:pPr>
              <w:pStyle w:val="6"/>
              <w:spacing w:before="149" w:line="411" w:lineRule="auto"/>
              <w:ind w:left="116" w:right="106" w:hanging="2"/>
            </w:pPr>
            <w:r>
              <w:rPr>
                <w:spacing w:val="2"/>
              </w:rPr>
              <w:t>联系人员等。每个用户可以拥有多个角色。关于</w:t>
            </w:r>
            <w:r>
              <w:rPr>
                <w:spacing w:val="1"/>
              </w:rPr>
              <w:t>调度员，有自己独立的管</w:t>
            </w:r>
            <w:r>
              <w:t xml:space="preserve"> </w:t>
            </w:r>
            <w:r>
              <w:rPr>
                <w:spacing w:val="-2"/>
              </w:rPr>
              <w:t>理界面。独立账号登录</w:t>
            </w:r>
          </w:p>
          <w:p w14:paraId="33113930">
            <w:pPr>
              <w:pStyle w:val="6"/>
              <w:spacing w:line="219" w:lineRule="auto"/>
              <w:ind w:left="113"/>
            </w:pPr>
            <w:r>
              <w:rPr>
                <w:spacing w:val="-1"/>
              </w:rPr>
              <w:t>应考虑使用 设计模式解决人员问题</w:t>
            </w:r>
          </w:p>
        </w:tc>
      </w:tr>
      <w:tr w14:paraId="27BA55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7" w:hRule="atLeast"/>
        </w:trPr>
        <w:tc>
          <w:tcPr>
            <w:tcW w:w="725" w:type="dxa"/>
            <w:textDirection w:val="tbRlV"/>
            <w:vAlign w:val="top"/>
          </w:tcPr>
          <w:p w14:paraId="52271AAC">
            <w:pPr>
              <w:pStyle w:val="6"/>
              <w:spacing w:before="218" w:line="210" w:lineRule="auto"/>
              <w:ind w:left="176"/>
            </w:pPr>
            <w:r>
              <w:t>备</w:t>
            </w:r>
            <w:r>
              <w:rPr>
                <w:spacing w:val="31"/>
              </w:rPr>
              <w:t xml:space="preserve">  </w:t>
            </w:r>
            <w:r>
              <w:t>注</w:t>
            </w:r>
          </w:p>
        </w:tc>
        <w:tc>
          <w:tcPr>
            <w:tcW w:w="9241" w:type="dxa"/>
            <w:vAlign w:val="top"/>
          </w:tcPr>
          <w:p w14:paraId="4A14ECD1">
            <w:pPr>
              <w:pStyle w:val="6"/>
              <w:spacing w:before="176" w:line="220" w:lineRule="auto"/>
              <w:ind w:left="112"/>
            </w:pPr>
            <w:r>
              <w:rPr>
                <w:spacing w:val="-1"/>
              </w:rPr>
              <w:t>代码注释中需要写明工单编号</w:t>
            </w:r>
          </w:p>
        </w:tc>
      </w:tr>
    </w:tbl>
    <w:p w14:paraId="7EA4E738">
      <w:pPr>
        <w:spacing w:before="61" w:line="278" w:lineRule="exact"/>
        <w:rPr>
          <w:rFonts w:ascii="等线" w:hAnsi="等线" w:eastAsia="等线" w:cs="等线"/>
          <w:sz w:val="18"/>
          <w:szCs w:val="18"/>
        </w:rPr>
      </w:pPr>
    </w:p>
    <w:sectPr>
      <w:headerReference r:id="rId5" w:type="default"/>
      <w:footerReference r:id="rId6" w:type="default"/>
      <w:pgSz w:w="11906" w:h="16839"/>
      <w:pgMar w:top="400" w:right="571" w:bottom="400" w:left="731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200C13">
    <w:pPr>
      <w:pStyle w:val="2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055FEE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5C9315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4.pn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777</Words>
  <Characters>813</Characters>
  <TotalTime>0</TotalTime>
  <ScaleCrop>false</ScaleCrop>
  <LinksUpToDate>false</LinksUpToDate>
  <CharactersWithSpaces>1484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2025-09-09T17:06:00Z</dcterms:created>
  <dc:creator>郭洵</dc:creator>
  <cp:lastModifiedBy>5ky13v6k</cp:lastModifiedBy>
  <dcterms:modified xsi:type="dcterms:W3CDTF">2025-09-10T01:53:20Z</dcterms:modified>
  <dc:subject>任务指导书</dc:subject>
  <dc:title>计划管理模块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2025-09-10T09:48:45Z</vt:filetime>
  </property>
  <property fmtid="{D5CDD505-2E9C-101B-9397-08002B2CF9AE}" pid="4" name="KSOTemplateDocerSaveRecord">
    <vt:lpwstr>eyJoZGlkIjoiODE2NjY3MTJjYTZjNTczMWU1OWI0YjMzMjk4MDE2ZjciLCJ1c2VySWQiOiIxNzE3NzMwNTEwIn0=</vt:lpwstr>
  </property>
  <property fmtid="{D5CDD505-2E9C-101B-9397-08002B2CF9AE}" pid="5" name="KSOProductBuildVer">
    <vt:lpwstr>2052-12.1.0.22529</vt:lpwstr>
  </property>
  <property fmtid="{D5CDD505-2E9C-101B-9397-08002B2CF9AE}" pid="6" name="ICV">
    <vt:lpwstr>AC333FA8E1304E72A6C80208BDFC7FB4_12</vt:lpwstr>
  </property>
</Properties>
</file>