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FDD2E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7A0B26DC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42775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2CD116AD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2CC76648">
            <w:pPr>
              <w:pStyle w:val="6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4209E9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5E0E884E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2C3B002A">
            <w:pPr>
              <w:pStyle w:val="6"/>
              <w:spacing w:before="173" w:line="220" w:lineRule="auto"/>
              <w:ind w:left="115"/>
            </w:pPr>
            <w:r>
              <w:rPr>
                <w:spacing w:val="-2"/>
              </w:rPr>
              <w:t>全栈开发-网约车-AI</w:t>
            </w:r>
            <w:r>
              <w:rPr>
                <w:spacing w:val="-47"/>
              </w:rPr>
              <w:t xml:space="preserve"> </w:t>
            </w:r>
            <w:r>
              <w:rPr>
                <w:spacing w:val="-2"/>
              </w:rPr>
              <w:t>智能出行助手</w:t>
            </w:r>
          </w:p>
        </w:tc>
      </w:tr>
      <w:tr w14:paraId="31781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7C4B706D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0FBD7DCE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2025-08</w:t>
            </w:r>
          </w:p>
        </w:tc>
      </w:tr>
      <w:tr w14:paraId="32A44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3E8FF5B7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45B1E405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5A371EFE">
      <w:pPr>
        <w:pStyle w:val="2"/>
        <w:spacing w:line="322" w:lineRule="auto"/>
      </w:pPr>
    </w:p>
    <w:p w14:paraId="680447DC">
      <w:pPr>
        <w:pStyle w:val="2"/>
        <w:spacing w:line="322" w:lineRule="auto"/>
      </w:pPr>
    </w:p>
    <w:p w14:paraId="6D598435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24A30A41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2FE9A7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5" w:hRule="atLeast"/>
        </w:trPr>
        <w:tc>
          <w:tcPr>
            <w:tcW w:w="1555" w:type="dxa"/>
            <w:vAlign w:val="top"/>
          </w:tcPr>
          <w:p w14:paraId="09278603">
            <w:pPr>
              <w:spacing w:line="249" w:lineRule="auto"/>
              <w:rPr>
                <w:rFonts w:ascii="Arial"/>
                <w:sz w:val="21"/>
              </w:rPr>
            </w:pPr>
          </w:p>
          <w:p w14:paraId="01012047">
            <w:pPr>
              <w:spacing w:line="249" w:lineRule="auto"/>
              <w:rPr>
                <w:rFonts w:ascii="Arial"/>
                <w:sz w:val="21"/>
              </w:rPr>
            </w:pPr>
          </w:p>
          <w:p w14:paraId="0016F5C3">
            <w:pPr>
              <w:spacing w:line="249" w:lineRule="auto"/>
              <w:rPr>
                <w:rFonts w:ascii="Arial"/>
                <w:sz w:val="21"/>
              </w:rPr>
            </w:pPr>
          </w:p>
          <w:p w14:paraId="13F34F00">
            <w:pPr>
              <w:spacing w:line="249" w:lineRule="auto"/>
              <w:rPr>
                <w:rFonts w:ascii="Arial"/>
                <w:sz w:val="21"/>
              </w:rPr>
            </w:pPr>
          </w:p>
          <w:p w14:paraId="559B9AE0">
            <w:pPr>
              <w:spacing w:line="250" w:lineRule="auto"/>
              <w:rPr>
                <w:rFonts w:ascii="Arial"/>
                <w:sz w:val="21"/>
              </w:rPr>
            </w:pPr>
          </w:p>
          <w:p w14:paraId="658AA954">
            <w:pPr>
              <w:spacing w:line="250" w:lineRule="auto"/>
              <w:rPr>
                <w:rFonts w:ascii="Arial"/>
                <w:sz w:val="21"/>
              </w:rPr>
            </w:pPr>
          </w:p>
          <w:p w14:paraId="7806CD90">
            <w:pPr>
              <w:spacing w:line="250" w:lineRule="auto"/>
              <w:rPr>
                <w:rFonts w:ascii="Arial"/>
                <w:sz w:val="21"/>
              </w:rPr>
            </w:pPr>
          </w:p>
          <w:p w14:paraId="55F10560">
            <w:pPr>
              <w:spacing w:line="250" w:lineRule="auto"/>
              <w:rPr>
                <w:rFonts w:ascii="Arial"/>
                <w:sz w:val="21"/>
              </w:rPr>
            </w:pPr>
          </w:p>
          <w:p w14:paraId="2D521D78">
            <w:pPr>
              <w:spacing w:line="250" w:lineRule="auto"/>
              <w:rPr>
                <w:rFonts w:ascii="Arial"/>
                <w:sz w:val="21"/>
              </w:rPr>
            </w:pPr>
          </w:p>
          <w:p w14:paraId="0F524CDE">
            <w:pPr>
              <w:spacing w:line="250" w:lineRule="auto"/>
              <w:rPr>
                <w:rFonts w:ascii="Arial"/>
                <w:sz w:val="21"/>
              </w:rPr>
            </w:pPr>
          </w:p>
          <w:p w14:paraId="30662466">
            <w:pPr>
              <w:spacing w:line="250" w:lineRule="auto"/>
              <w:rPr>
                <w:rFonts w:ascii="Arial"/>
                <w:sz w:val="21"/>
              </w:rPr>
            </w:pPr>
          </w:p>
          <w:p w14:paraId="652AEB15">
            <w:pPr>
              <w:spacing w:line="250" w:lineRule="auto"/>
              <w:rPr>
                <w:rFonts w:ascii="Arial"/>
                <w:sz w:val="21"/>
              </w:rPr>
            </w:pPr>
          </w:p>
          <w:p w14:paraId="5A00B2CB">
            <w:pPr>
              <w:spacing w:line="250" w:lineRule="auto"/>
              <w:rPr>
                <w:rFonts w:ascii="Arial"/>
                <w:sz w:val="21"/>
              </w:rPr>
            </w:pPr>
          </w:p>
          <w:p w14:paraId="7350E48E">
            <w:pPr>
              <w:spacing w:line="250" w:lineRule="auto"/>
              <w:rPr>
                <w:rFonts w:ascii="Arial"/>
                <w:sz w:val="21"/>
              </w:rPr>
            </w:pPr>
          </w:p>
          <w:p w14:paraId="0B42A7D5">
            <w:pPr>
              <w:pStyle w:val="6"/>
              <w:spacing w:before="91" w:line="220" w:lineRule="auto"/>
              <w:ind w:left="225"/>
            </w:pPr>
            <w:r>
              <w:rPr>
                <w:spacing w:val="-3"/>
              </w:rPr>
              <w:t>任务描述</w:t>
            </w:r>
          </w:p>
        </w:tc>
        <w:tc>
          <w:tcPr>
            <w:tcW w:w="8411" w:type="dxa"/>
            <w:vAlign w:val="top"/>
          </w:tcPr>
          <w:p w14:paraId="2FC59FF3">
            <w:pPr>
              <w:pStyle w:val="6"/>
              <w:spacing w:before="176" w:line="220" w:lineRule="auto"/>
              <w:ind w:left="113"/>
            </w:pPr>
            <w:r>
              <w:rPr>
                <w:b/>
                <w:bCs/>
                <w:spacing w:val="-3"/>
              </w:rPr>
              <w:t>场景：雨天智能叫车服务</w:t>
            </w:r>
          </w:p>
          <w:p w14:paraId="1CF3CACF">
            <w:pPr>
              <w:pStyle w:val="6"/>
              <w:spacing w:before="289" w:line="221" w:lineRule="auto"/>
              <w:ind w:left="134"/>
            </w:pPr>
            <w:r>
              <w:rPr>
                <w:b/>
                <w:bCs/>
                <w:spacing w:val="-5"/>
              </w:rPr>
              <w:t>1.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天气预警触发界面（APP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5"/>
              </w:rPr>
              <w:t>推送）</w:t>
            </w:r>
          </w:p>
          <w:p w14:paraId="54AEC604">
            <w:pPr>
              <w:pStyle w:val="6"/>
              <w:spacing w:before="269" w:line="238" w:lineRule="auto"/>
              <w:ind w:left="577"/>
            </w:pPr>
            <w:r>
              <w:rPr>
                <w:position w:val="-6"/>
              </w:rPr>
              <w:drawing>
                <wp:inline distT="0" distB="0" distL="0" distR="0">
                  <wp:extent cx="177165" cy="215265"/>
                  <wp:effectExtent l="0" t="0" r="635" b="635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64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>智能出行提示</w:t>
            </w:r>
          </w:p>
          <w:p w14:paraId="557A3D70">
            <w:pPr>
              <w:pStyle w:val="6"/>
              <w:spacing w:before="283" w:line="219" w:lineRule="auto"/>
              <w:ind w:left="551"/>
            </w:pPr>
            <w:r>
              <w:rPr>
                <w:spacing w:val="-3"/>
              </w:rPr>
              <w:t>当前上海静安区暴雨黄色预警（持续至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18:00）</w:t>
            </w:r>
          </w:p>
          <w:p w14:paraId="5D22C413">
            <w:pPr>
              <w:pStyle w:val="6"/>
              <w:spacing w:before="291" w:line="221" w:lineRule="auto"/>
              <w:ind w:left="536"/>
            </w:pPr>
            <w:r>
              <w:rPr>
                <w:spacing w:val="-3"/>
              </w:rPr>
              <w:t>预计影响：</w:t>
            </w:r>
          </w:p>
          <w:p w14:paraId="3EA4AF10">
            <w:pPr>
              <w:pStyle w:val="6"/>
              <w:spacing w:before="289" w:line="220" w:lineRule="auto"/>
              <w:ind w:left="531"/>
            </w:pPr>
            <w:r>
              <w:rPr>
                <w:spacing w:val="-5"/>
              </w:rPr>
              <w:t>-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叫车等待时间 +8</w:t>
            </w:r>
            <w:r>
              <w:rPr>
                <w:spacing w:val="-57"/>
              </w:rPr>
              <w:t xml:space="preserve"> </w:t>
            </w:r>
            <w:r>
              <w:rPr>
                <w:spacing w:val="-5"/>
              </w:rPr>
              <w:t>分钟</w:t>
            </w:r>
          </w:p>
          <w:p w14:paraId="4B6C9A36">
            <w:pPr>
              <w:pStyle w:val="6"/>
              <w:spacing w:before="290" w:line="221" w:lineRule="auto"/>
              <w:ind w:left="531"/>
            </w:pPr>
            <w:r>
              <w:rPr>
                <w:spacing w:val="-3"/>
              </w:rPr>
              <w:t>-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行程费用 +15%</w:t>
            </w:r>
          </w:p>
          <w:p w14:paraId="46B640F2">
            <w:pPr>
              <w:pStyle w:val="6"/>
              <w:spacing w:before="289" w:line="220" w:lineRule="auto"/>
              <w:ind w:left="531"/>
            </w:pPr>
            <w:r>
              <w:rPr>
                <w:spacing w:val="-1"/>
              </w:rPr>
              <w:t>- 部分道路积水绕行</w:t>
            </w:r>
          </w:p>
          <w:p w14:paraId="1B988230">
            <w:pPr>
              <w:spacing w:line="272" w:lineRule="auto"/>
              <w:rPr>
                <w:rFonts w:ascii="Arial"/>
                <w:sz w:val="21"/>
              </w:rPr>
            </w:pPr>
          </w:p>
          <w:p w14:paraId="7BE10F55">
            <w:pPr>
              <w:spacing w:line="273" w:lineRule="auto"/>
              <w:rPr>
                <w:rFonts w:ascii="Arial"/>
                <w:sz w:val="21"/>
              </w:rPr>
            </w:pPr>
          </w:p>
          <w:p w14:paraId="31D2A7EA">
            <w:pPr>
              <w:spacing w:line="273" w:lineRule="auto"/>
              <w:rPr>
                <w:rFonts w:ascii="Arial"/>
                <w:sz w:val="21"/>
              </w:rPr>
            </w:pPr>
          </w:p>
          <w:p w14:paraId="0F48C19E">
            <w:pPr>
              <w:pStyle w:val="6"/>
              <w:spacing w:before="91" w:line="220" w:lineRule="auto"/>
              <w:ind w:left="577"/>
            </w:pPr>
            <w:r>
              <w:rPr>
                <w:spacing w:val="-8"/>
              </w:rPr>
              <w:t>[立即查看优化方案]</w:t>
            </w:r>
            <w:r>
              <w:rPr>
                <w:spacing w:val="58"/>
              </w:rPr>
              <w:t xml:space="preserve"> </w:t>
            </w:r>
            <w:r>
              <w:rPr>
                <w:spacing w:val="-8"/>
              </w:rPr>
              <w:t>[忽略]</w:t>
            </w:r>
          </w:p>
          <w:p w14:paraId="025B5B6C">
            <w:pPr>
              <w:pStyle w:val="6"/>
              <w:spacing w:before="291" w:line="221" w:lineRule="auto"/>
              <w:ind w:left="117"/>
            </w:pPr>
            <w:r>
              <w:rPr>
                <w:b/>
                <w:bCs/>
                <w:spacing w:val="-3"/>
              </w:rPr>
              <w:t>2.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智能体交互主界面</w:t>
            </w:r>
          </w:p>
          <w:p w14:paraId="69703AD7">
            <w:pPr>
              <w:pStyle w:val="6"/>
              <w:spacing w:before="269" w:line="238" w:lineRule="auto"/>
              <w:ind w:left="577"/>
            </w:pPr>
            <w:r>
              <w:rPr>
                <w:position w:val="-6"/>
              </w:rPr>
              <w:drawing>
                <wp:inline distT="0" distB="0" distL="0" distR="0">
                  <wp:extent cx="175260" cy="215265"/>
                  <wp:effectExtent l="0" t="0" r="2540" b="635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58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>地图区域：显示实时降雨图层+交通拥堵热力图</w:t>
            </w:r>
          </w:p>
        </w:tc>
      </w:tr>
    </w:tbl>
    <w:p w14:paraId="705EA253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footerReference r:id="rId5" w:type="default"/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0E90B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35" w:hRule="atLeast"/>
        </w:trPr>
        <w:tc>
          <w:tcPr>
            <w:tcW w:w="1555" w:type="dxa"/>
            <w:vAlign w:val="top"/>
          </w:tcPr>
          <w:p w14:paraId="179BF8F8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vAlign w:val="top"/>
          </w:tcPr>
          <w:p w14:paraId="202BBC16">
            <w:pPr>
              <w:pStyle w:val="6"/>
              <w:spacing w:before="187" w:line="219" w:lineRule="auto"/>
              <w:ind w:left="567"/>
            </w:pPr>
            <w:r>
              <w:rPr>
                <w:position w:val="-2"/>
              </w:rPr>
              <w:drawing>
                <wp:inline distT="0" distB="0" distL="0" distR="0">
                  <wp:extent cx="187960" cy="127000"/>
                  <wp:effectExtent l="0" t="0" r="254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48" cy="1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车型选择栏：突出显示"舒适型"推荐标签</w:t>
            </w:r>
          </w:p>
          <w:p w14:paraId="5C4D3B51">
            <w:pPr>
              <w:pStyle w:val="6"/>
              <w:spacing w:before="292" w:line="345" w:lineRule="auto"/>
              <w:ind w:left="586" w:right="2027" w:hanging="43"/>
            </w:pPr>
            <w:r>
              <w:rPr>
                <w:rFonts w:ascii="Segoe UI Symbol" w:hAnsi="Segoe UI Symbol" w:eastAsia="Segoe UI Symbol" w:cs="Segoe UI Symbol"/>
                <w:spacing w:val="-3"/>
              </w:rPr>
              <w:t xml:space="preserve">⏱  </w:t>
            </w:r>
            <w:r>
              <w:rPr>
                <w:spacing w:val="-3"/>
              </w:rPr>
              <w:t>出发时间选择：智能推荐"延迟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30</w:t>
            </w:r>
            <w:r>
              <w:rPr>
                <w:spacing w:val="-58"/>
              </w:rPr>
              <w:t xml:space="preserve"> </w:t>
            </w:r>
            <w:r>
              <w:rPr>
                <w:spacing w:val="-3"/>
              </w:rPr>
              <w:t>分钟出发"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酋  </w:t>
            </w:r>
            <w:r>
              <w:t>费用预测：浮动区间显示 (¥45-¥68）</w:t>
            </w:r>
          </w:p>
          <w:p w14:paraId="1F85E2B3">
            <w:pPr>
              <w:pStyle w:val="6"/>
              <w:spacing w:before="1" w:line="220" w:lineRule="auto"/>
              <w:ind w:left="119"/>
            </w:pPr>
            <w:r>
              <w:rPr>
                <w:b/>
                <w:bCs/>
                <w:spacing w:val="-4"/>
              </w:rPr>
              <w:t>3.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详细交互流程</w:t>
            </w:r>
          </w:p>
          <w:p w14:paraId="53369F10">
            <w:pPr>
              <w:pStyle w:val="6"/>
              <w:spacing w:before="288" w:line="221" w:lineRule="auto"/>
              <w:ind w:left="126"/>
            </w:pPr>
            <w:r>
              <w:rPr>
                <w:b/>
                <w:bCs/>
                <w:spacing w:val="-6"/>
              </w:rPr>
              <w:t>阶段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6"/>
              </w:rPr>
              <w:t>1：天气主动提醒（Coze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6"/>
              </w:rPr>
              <w:t>对话）</w:t>
            </w:r>
          </w:p>
          <w:p w14:paraId="40743257">
            <w:pPr>
              <w:pStyle w:val="6"/>
              <w:spacing w:before="269" w:line="238" w:lineRule="auto"/>
              <w:ind w:left="577"/>
            </w:pPr>
            <w:r>
              <w:rPr>
                <w:position w:val="-6"/>
              </w:rPr>
              <w:drawing>
                <wp:inline distT="0" distB="0" distL="0" distR="0">
                  <wp:extent cx="175895" cy="215265"/>
                  <wp:effectExtent l="0" t="0" r="1905" b="635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15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4"/>
              </w:rPr>
              <w:t xml:space="preserve"> </w:t>
            </w:r>
            <w:r>
              <w:rPr>
                <w:spacing w:val="-1"/>
              </w:rPr>
              <w:t>智能体: 检测到当前位置即将下雨，为您推荐：</w:t>
            </w:r>
          </w:p>
          <w:p w14:paraId="2C18FA2D">
            <w:pPr>
              <w:pStyle w:val="6"/>
              <w:spacing w:before="283" w:line="220" w:lineRule="auto"/>
              <w:ind w:left="554"/>
            </w:pPr>
            <w:r>
              <w:rPr>
                <w:spacing w:val="-3"/>
              </w:rPr>
              <w:t>1. 立即叫车（当前等待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分钟，费用+10%）</w:t>
            </w:r>
          </w:p>
          <w:p w14:paraId="69DE6099">
            <w:pPr>
              <w:pStyle w:val="6"/>
              <w:spacing w:before="290" w:line="220" w:lineRule="auto"/>
              <w:ind w:left="537"/>
            </w:pPr>
            <w:r>
              <w:t>2. 预约</w:t>
            </w:r>
            <w:r>
              <w:rPr>
                <w:spacing w:val="-39"/>
              </w:rPr>
              <w:t xml:space="preserve"> </w:t>
            </w:r>
            <w:r>
              <w:t>15</w:t>
            </w:r>
            <w:r>
              <w:rPr>
                <w:spacing w:val="-57"/>
              </w:rPr>
              <w:t xml:space="preserve"> </w:t>
            </w:r>
            <w:r>
              <w:t>分钟后出发（预计等待2</w:t>
            </w:r>
            <w:r>
              <w:rPr>
                <w:spacing w:val="-55"/>
              </w:rPr>
              <w:t xml:space="preserve"> </w:t>
            </w:r>
            <w:r>
              <w:t>分</w:t>
            </w:r>
            <w:r>
              <w:rPr>
                <w:spacing w:val="-1"/>
              </w:rPr>
              <w:t>钟）</w:t>
            </w:r>
          </w:p>
          <w:p w14:paraId="38A015E4">
            <w:pPr>
              <w:pStyle w:val="6"/>
              <w:spacing w:before="291" w:line="219" w:lineRule="auto"/>
              <w:ind w:left="539"/>
            </w:pPr>
            <w:r>
              <w:rPr>
                <w:spacing w:val="-2"/>
              </w:rPr>
              <w:t>3. 查看避雨上车点（推荐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200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米内带顶棚位置）</w:t>
            </w:r>
          </w:p>
          <w:p w14:paraId="3FC71443">
            <w:pPr>
              <w:spacing w:line="266" w:lineRule="auto"/>
              <w:rPr>
                <w:rFonts w:ascii="Arial"/>
                <w:sz w:val="21"/>
              </w:rPr>
            </w:pPr>
          </w:p>
          <w:p w14:paraId="545A6641">
            <w:pPr>
              <w:spacing w:line="267" w:lineRule="auto"/>
              <w:rPr>
                <w:rFonts w:ascii="Arial"/>
                <w:sz w:val="21"/>
              </w:rPr>
            </w:pPr>
          </w:p>
          <w:p w14:paraId="005FBB5C">
            <w:pPr>
              <w:spacing w:line="267" w:lineRule="auto"/>
              <w:rPr>
                <w:rFonts w:ascii="Arial"/>
                <w:sz w:val="21"/>
              </w:rPr>
            </w:pPr>
          </w:p>
          <w:p w14:paraId="68E1DC28">
            <w:pPr>
              <w:pStyle w:val="6"/>
              <w:spacing w:before="120" w:line="191" w:lineRule="auto"/>
              <w:ind w:left="567"/>
            </w:pPr>
            <w:r>
              <w:rPr>
                <w:rFonts w:ascii="微软雅黑" w:hAnsi="微软雅黑" w:eastAsia="微软雅黑" w:cs="微软雅黑"/>
                <w:spacing w:val="7"/>
              </w:rPr>
              <w:t>旮</w:t>
            </w:r>
            <w:r>
              <w:rPr>
                <w:rFonts w:ascii="微软雅黑" w:hAnsi="微软雅黑" w:eastAsia="微软雅黑" w:cs="微软雅黑"/>
                <w:spacing w:val="77"/>
              </w:rPr>
              <w:t xml:space="preserve"> </w:t>
            </w:r>
            <w:r>
              <w:rPr>
                <w:spacing w:val="7"/>
              </w:rPr>
              <w:t>用户选择: 3</w:t>
            </w:r>
          </w:p>
          <w:p w14:paraId="34B485B7">
            <w:pPr>
              <w:pStyle w:val="6"/>
              <w:spacing w:before="232" w:line="219" w:lineRule="auto"/>
              <w:ind w:left="126"/>
            </w:pPr>
            <w:r>
              <w:rPr>
                <w:b/>
                <w:bCs/>
                <w:spacing w:val="-6"/>
              </w:rPr>
              <w:t>阶段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6"/>
              </w:rPr>
              <w:t>2：避雨上车点推荐</w:t>
            </w:r>
          </w:p>
          <w:p w14:paraId="3C32533D">
            <w:pPr>
              <w:pStyle w:val="6"/>
              <w:spacing w:before="272" w:line="238" w:lineRule="auto"/>
              <w:ind w:left="577"/>
            </w:pPr>
            <w:r>
              <w:rPr>
                <w:position w:val="-6"/>
              </w:rPr>
              <w:drawing>
                <wp:inline distT="0" distB="0" distL="0" distR="0">
                  <wp:extent cx="175260" cy="215265"/>
                  <wp:effectExtent l="0" t="0" r="2540" b="635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58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推荐上车点：</w:t>
            </w:r>
          </w:p>
          <w:p w14:paraId="04F88CB2">
            <w:pPr>
              <w:pStyle w:val="6"/>
              <w:spacing w:before="283" w:line="219" w:lineRule="auto"/>
              <w:ind w:left="554"/>
            </w:pPr>
            <w:r>
              <w:rPr>
                <w:spacing w:val="-3"/>
              </w:rPr>
              <w:t>1. 静安嘉里中心北门雨棚（步行</w:t>
            </w:r>
            <w:r>
              <w:rPr>
                <w:spacing w:val="-5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分钟）</w:t>
            </w:r>
          </w:p>
          <w:p w14:paraId="35FC3DDC">
            <w:pPr>
              <w:pStyle w:val="6"/>
              <w:spacing w:before="292" w:line="219" w:lineRule="auto"/>
              <w:ind w:left="951"/>
            </w:pPr>
            <w:r>
              <w:rPr>
                <w:spacing w:val="-6"/>
              </w:rPr>
              <w:t>-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当前有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60"/>
              </w:rPr>
              <w:t xml:space="preserve"> </w:t>
            </w:r>
            <w:r>
              <w:rPr>
                <w:spacing w:val="-6"/>
              </w:rPr>
              <w:t>辆空车在附近</w:t>
            </w:r>
          </w:p>
          <w:p w14:paraId="3E0BEBD2">
            <w:pPr>
              <w:pStyle w:val="6"/>
              <w:spacing w:before="291" w:line="220" w:lineRule="auto"/>
              <w:ind w:left="951"/>
            </w:pPr>
            <w:r>
              <w:rPr>
                <w:spacing w:val="-2"/>
              </w:rPr>
              <w:t>- 专属¥5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优惠券可用</w:t>
            </w:r>
          </w:p>
          <w:p w14:paraId="1D46EC0C">
            <w:pPr>
              <w:pStyle w:val="6"/>
              <w:spacing w:before="291" w:line="220" w:lineRule="auto"/>
              <w:ind w:left="537"/>
            </w:pPr>
            <w:r>
              <w:rPr>
                <w:spacing w:val="-3"/>
              </w:rPr>
              <w:t>2. 上海商城东侧停车场（步行</w:t>
            </w:r>
            <w:r>
              <w:rPr>
                <w:spacing w:val="-41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分钟）</w:t>
            </w:r>
          </w:p>
          <w:p w14:paraId="7C008EF8">
            <w:pPr>
              <w:pStyle w:val="6"/>
              <w:spacing w:before="140" w:line="1763" w:lineRule="exact"/>
              <w:ind w:firstLine="951"/>
            </w:pPr>
            <w:r>
              <w:rPr>
                <w:position w:val="-35"/>
              </w:rPr>
              <mc:AlternateContent>
                <mc:Choice Requires="wpg">
                  <w:drawing>
                    <wp:inline distT="0" distB="0" distL="114300" distR="114300">
                      <wp:extent cx="2045335" cy="1120140"/>
                      <wp:effectExtent l="0" t="0" r="0" b="10160"/>
                      <wp:docPr id="3" name="组合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5335" cy="1120140"/>
                                <a:chOff x="0" y="0"/>
                                <a:chExt cx="3221" cy="17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图片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" y="0"/>
                                  <a:ext cx="1740" cy="17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" name="文本框 2"/>
                              <wps:cNvSpPr txBox="1"/>
                              <wps:spPr>
                                <a:xfrm>
                                  <a:off x="-20" y="130"/>
                                  <a:ext cx="2693" cy="9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6B2337">
                                    <w:pPr>
                                      <w:spacing w:before="19" w:line="220" w:lineRule="auto"/>
                                      <w:ind w:left="20"/>
                                      <w:rPr>
                                        <w:rFonts w:ascii="宋体" w:hAnsi="宋体" w:eastAsia="宋体" w:cs="宋体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28"/>
                                        <w:szCs w:val="28"/>
                                      </w:rPr>
                                      <w:t>- 完全避雨区域</w:t>
                                    </w:r>
                                  </w:p>
                                  <w:p w14:paraId="6AF32F30">
                                    <w:pPr>
                                      <w:spacing w:before="290" w:line="220" w:lineRule="auto"/>
                                      <w:ind w:left="20"/>
                                      <w:rPr>
                                        <w:rFonts w:ascii="宋体" w:hAnsi="宋体" w:eastAsia="宋体" w:cs="宋体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5"/>
                                        <w:sz w:val="28"/>
                                        <w:szCs w:val="28"/>
                                      </w:rPr>
                                      <w:t>- 可免费等待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5"/>
                                        <w:sz w:val="28"/>
                                        <w:szCs w:val="28"/>
                                      </w:rPr>
                                      <w:t>15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57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5"/>
                                        <w:sz w:val="28"/>
                                        <w:szCs w:val="28"/>
                                      </w:rPr>
                                      <w:t>分钟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2pt;width:161.05pt;" coordsize="3221,1763" o:gfxdata="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">
                      <o:lock v:ext="edit" aspectratio="f"/>
                      <v:shape id="图片 18" o:spid="_x0000_s1026" o:spt="75" alt="" type="#_x0000_t75" style="position:absolute;left:1480;top:0;height:1763;width:1740;" filled="f" o:preferrelative="t" stroked="f" coordsize="21600,21600" o:gfxdata="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5IEue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  <v:shape id="_x0000_s1026" o:spid="_x0000_s1026" o:spt="202" type="#_x0000_t202" style="position:absolute;left:-20;top:130;height:945;width:2693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66B2337">
                              <w:pPr>
                                <w:spacing w:before="19" w:line="220" w:lineRule="auto"/>
                                <w:ind w:left="20"/>
                                <w:rPr>
                                  <w:rFonts w:ascii="宋体" w:hAnsi="宋体" w:eastAsia="宋体" w:cs="宋体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28"/>
                                  <w:szCs w:val="28"/>
                                </w:rPr>
                                <w:t>- 完全避雨区域</w:t>
                              </w:r>
                            </w:p>
                            <w:p w14:paraId="6AF32F30">
                              <w:pPr>
                                <w:spacing w:before="290" w:line="220" w:lineRule="auto"/>
                                <w:ind w:left="20"/>
                                <w:rPr>
                                  <w:rFonts w:ascii="宋体" w:hAnsi="宋体" w:eastAsia="宋体" w:cs="宋体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5"/>
                                  <w:sz w:val="28"/>
                                  <w:szCs w:val="28"/>
                                </w:rPr>
                                <w:t>- 可免费等待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5"/>
                                  <w:sz w:val="28"/>
                                  <w:szCs w:val="28"/>
                                </w:rPr>
                                <w:t>15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5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5"/>
                                  <w:sz w:val="28"/>
                                  <w:szCs w:val="28"/>
                                </w:rPr>
                                <w:t>分钟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193D5C9">
            <w:pPr>
              <w:pStyle w:val="6"/>
              <w:spacing w:before="259" w:line="220" w:lineRule="auto"/>
              <w:ind w:left="577"/>
            </w:pPr>
            <w:r>
              <w:rPr>
                <w:spacing w:val="-6"/>
              </w:rPr>
              <w:t>[导航至上车点]</w:t>
            </w:r>
            <w:r>
              <w:rPr>
                <w:spacing w:val="55"/>
              </w:rPr>
              <w:t xml:space="preserve"> </w:t>
            </w:r>
            <w:r>
              <w:rPr>
                <w:spacing w:val="-6"/>
              </w:rPr>
              <w:t>[查看实时监控画面]</w:t>
            </w:r>
          </w:p>
          <w:p w14:paraId="771A2BD0">
            <w:pPr>
              <w:pStyle w:val="6"/>
              <w:spacing w:before="291" w:line="214" w:lineRule="auto"/>
              <w:ind w:left="126"/>
            </w:pPr>
            <w:r>
              <w:rPr>
                <w:b/>
                <w:bCs/>
                <w:spacing w:val="-3"/>
              </w:rPr>
              <w:t>阶段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3"/>
              </w:rPr>
              <w:t>3：智能路线规划（Function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</w:t>
            </w:r>
            <w:r>
              <w:rPr>
                <w:b/>
                <w:bCs/>
                <w:spacing w:val="-4"/>
              </w:rPr>
              <w:t>alling）</w:t>
            </w:r>
          </w:p>
        </w:tc>
      </w:tr>
    </w:tbl>
    <w:p w14:paraId="712D16F6">
      <w:pPr>
        <w:pStyle w:val="2"/>
        <w:spacing w:line="289" w:lineRule="auto"/>
      </w:pPr>
    </w:p>
    <w:p w14:paraId="630918DE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5550"/>
        <w:gridCol w:w="2861"/>
      </w:tblGrid>
      <w:tr w14:paraId="00593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7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434C2D7A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bottom w:val="nil"/>
            </w:tcBorders>
            <w:vAlign w:val="top"/>
          </w:tcPr>
          <w:p w14:paraId="42563C74">
            <w:pPr>
              <w:pStyle w:val="6"/>
              <w:spacing w:before="176" w:line="215" w:lineRule="auto"/>
              <w:ind w:left="545"/>
            </w:pPr>
            <w:r>
              <w:rPr>
                <w:spacing w:val="-6"/>
              </w:rPr>
              <w:t>json</w:t>
            </w:r>
          </w:p>
          <w:p w14:paraId="73B14C09">
            <w:pPr>
              <w:pStyle w:val="6"/>
              <w:spacing w:before="297" w:line="221" w:lineRule="auto"/>
              <w:ind w:left="541"/>
            </w:pPr>
            <w:r>
              <w:rPr>
                <w:spacing w:val="-9"/>
              </w:rPr>
              <w:t>复制</w:t>
            </w:r>
          </w:p>
          <w:p w14:paraId="50306CD4">
            <w:pPr>
              <w:pStyle w:val="6"/>
              <w:spacing w:before="289" w:line="404" w:lineRule="auto"/>
              <w:ind w:left="581" w:right="4907" w:hanging="21"/>
            </w:pPr>
            <w:r>
              <w:rPr>
                <w:i/>
                <w:iCs/>
                <w:spacing w:val="-9"/>
                <w:sz w:val="29"/>
                <w:szCs w:val="29"/>
              </w:rPr>
              <w:t>//</w:t>
            </w:r>
            <w:r>
              <w:rPr>
                <w:spacing w:val="-9"/>
                <w:sz w:val="29"/>
                <w:szCs w:val="29"/>
              </w:rPr>
              <w:t xml:space="preserve"> </w:t>
            </w:r>
            <w:r>
              <w:rPr>
                <w:i/>
                <w:iCs/>
                <w:spacing w:val="-9"/>
                <w:sz w:val="29"/>
                <w:szCs w:val="29"/>
              </w:rPr>
              <w:t>触发的路线计算函数</w:t>
            </w:r>
            <w:r>
              <w:rPr>
                <w:sz w:val="29"/>
                <w:szCs w:val="29"/>
              </w:rPr>
              <w:t xml:space="preserve"> </w:t>
            </w:r>
            <w:r>
              <w:t>{</w:t>
            </w:r>
          </w:p>
          <w:p w14:paraId="75F02970">
            <w:pPr>
              <w:pStyle w:val="6"/>
              <w:spacing w:before="3" w:line="410" w:lineRule="auto"/>
              <w:ind w:left="823" w:right="2700"/>
            </w:pPr>
            <w:r>
              <w:rPr>
                <w:spacing w:val="-1"/>
              </w:rPr>
              <w:t>"function": "calculate_rain_route",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"parameters":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{</w:t>
            </w:r>
          </w:p>
          <w:p w14:paraId="04A132D3">
            <w:pPr>
              <w:pStyle w:val="6"/>
              <w:spacing w:before="2" w:line="214" w:lineRule="auto"/>
              <w:ind w:left="1104"/>
            </w:pPr>
            <w:r>
              <w:rPr>
                <w:spacing w:val="-3"/>
              </w:rPr>
              <w:t>"origin":</w:t>
            </w:r>
            <w:r>
              <w:rPr>
                <w:spacing w:val="76"/>
              </w:rPr>
              <w:t xml:space="preserve"> </w:t>
            </w:r>
            <w:r>
              <w:rPr>
                <w:spacing w:val="-3"/>
              </w:rPr>
              <w:t>{"lat": 31.2234, "lng":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121.4456},</w:t>
            </w:r>
          </w:p>
          <w:p w14:paraId="5CFF8B9D">
            <w:pPr>
              <w:pStyle w:val="6"/>
              <w:spacing w:before="299" w:line="410" w:lineRule="auto"/>
              <w:ind w:left="1104" w:right="460"/>
            </w:pPr>
            <w:r>
              <w:rPr>
                <w:spacing w:val="-2"/>
              </w:rPr>
              <w:t>"destination":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{"lat": 31.240</w:t>
            </w:r>
            <w:r>
              <w:rPr>
                <w:spacing w:val="-3"/>
              </w:rPr>
              <w:t>1, "lng":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121.4999},</w:t>
            </w:r>
            <w:r>
              <w:t xml:space="preserve"> </w:t>
            </w:r>
            <w:r>
              <w:rPr>
                <w:spacing w:val="-1"/>
              </w:rPr>
              <w:t>"avoid":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["flooded_road</w:t>
            </w:r>
            <w:r>
              <w:rPr>
                <w:spacing w:val="-2"/>
              </w:rPr>
              <w:t>s", "underpasses"],</w:t>
            </w:r>
          </w:p>
          <w:p w14:paraId="59206B5D">
            <w:pPr>
              <w:pStyle w:val="6"/>
              <w:spacing w:before="4" w:line="215" w:lineRule="auto"/>
              <w:ind w:left="1104"/>
            </w:pPr>
            <w:r>
              <w:rPr>
                <w:spacing w:val="-1"/>
              </w:rPr>
              <w:t>"preference": "safest"</w:t>
            </w:r>
          </w:p>
          <w:p w14:paraId="6DD7A8F8">
            <w:pPr>
              <w:pStyle w:val="6"/>
              <w:spacing w:before="297" w:line="224" w:lineRule="auto"/>
              <w:ind w:left="824"/>
            </w:pPr>
            <w:r>
              <w:t>}</w:t>
            </w:r>
          </w:p>
        </w:tc>
      </w:tr>
      <w:tr w14:paraId="542645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8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30B998DE">
            <w:pPr>
              <w:rPr>
                <w:rFonts w:ascii="Arial"/>
                <w:sz w:val="21"/>
              </w:rPr>
            </w:pPr>
          </w:p>
        </w:tc>
        <w:tc>
          <w:tcPr>
            <w:tcW w:w="5550" w:type="dxa"/>
            <w:tcBorders>
              <w:top w:val="nil"/>
              <w:right w:val="nil"/>
            </w:tcBorders>
            <w:vAlign w:val="top"/>
          </w:tcPr>
          <w:p w14:paraId="750F2A7A">
            <w:pPr>
              <w:pStyle w:val="6"/>
              <w:spacing w:before="173" w:line="224" w:lineRule="auto"/>
              <w:ind w:left="543"/>
            </w:pPr>
            <w:r>
              <w:t>}</w:t>
            </w:r>
          </w:p>
          <w:p w14:paraId="1C5F8B27">
            <w:pPr>
              <w:pStyle w:val="6"/>
              <w:spacing w:before="284" w:line="220" w:lineRule="auto"/>
              <w:ind w:left="126"/>
            </w:pPr>
            <w:r>
              <w:rPr>
                <w:b/>
                <w:bCs/>
                <w:spacing w:val="2"/>
              </w:rPr>
              <w:t>阶段4：行程保障方案</w:t>
            </w:r>
          </w:p>
          <w:p w14:paraId="55E37E18">
            <w:pPr>
              <w:pStyle w:val="6"/>
              <w:spacing w:before="270" w:line="238" w:lineRule="auto"/>
              <w:ind w:left="576"/>
            </w:pPr>
            <w:r>
              <w:rPr>
                <w:position w:val="-6"/>
              </w:rPr>
              <w:drawing>
                <wp:inline distT="0" distB="0" distL="0" distR="0">
                  <wp:extent cx="174625" cy="215265"/>
                  <wp:effectExtent l="0" t="0" r="3175" b="635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66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5"/>
              </w:rPr>
              <w:t xml:space="preserve"> </w:t>
            </w:r>
            <w:r>
              <w:rPr>
                <w:spacing w:val="-3"/>
              </w:rPr>
              <w:t>雨天出行保障已激活：</w:t>
            </w:r>
          </w:p>
          <w:p w14:paraId="37DFFDA0">
            <w:pPr>
              <w:pStyle w:val="6"/>
              <w:spacing w:before="283" w:line="219" w:lineRule="auto"/>
              <w:ind w:left="531"/>
            </w:pPr>
            <w:r>
              <w:rPr>
                <w:spacing w:val="-1"/>
              </w:rPr>
              <w:t>- 司机必带雨伞（到达后验证）</w:t>
            </w:r>
          </w:p>
          <w:p w14:paraId="3B40FAEA">
            <w:pPr>
              <w:pStyle w:val="6"/>
              <w:spacing w:before="291" w:line="220" w:lineRule="auto"/>
              <w:ind w:left="531"/>
            </w:pPr>
            <w:r>
              <w:rPr>
                <w:spacing w:val="-1"/>
              </w:rPr>
              <w:t>- 车内备用毛巾</w:t>
            </w:r>
          </w:p>
          <w:p w14:paraId="06B1FCF9">
            <w:pPr>
              <w:pStyle w:val="6"/>
              <w:spacing w:before="291" w:line="219" w:lineRule="auto"/>
              <w:ind w:left="531"/>
            </w:pPr>
            <w:r>
              <w:rPr>
                <w:spacing w:val="-1"/>
              </w:rPr>
              <w:t>- 免费取消权限（暴雨红色预警时）</w:t>
            </w:r>
          </w:p>
          <w:p w14:paraId="4B0DF7E4">
            <w:pPr>
              <w:pStyle w:val="6"/>
              <w:spacing w:before="291" w:line="220" w:lineRule="auto"/>
              <w:ind w:left="531"/>
            </w:pPr>
            <w:r>
              <w:rPr>
                <w:spacing w:val="-3"/>
              </w:rPr>
              <w:t>- 行程延误险（超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15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分钟赔¥10）</w:t>
            </w:r>
          </w:p>
          <w:p w14:paraId="790A76CC">
            <w:pPr>
              <w:spacing w:line="272" w:lineRule="auto"/>
              <w:rPr>
                <w:rFonts w:ascii="Arial"/>
                <w:sz w:val="21"/>
              </w:rPr>
            </w:pPr>
          </w:p>
          <w:p w14:paraId="6677B909">
            <w:pPr>
              <w:spacing w:line="273" w:lineRule="auto"/>
              <w:rPr>
                <w:rFonts w:ascii="Arial"/>
                <w:sz w:val="21"/>
              </w:rPr>
            </w:pPr>
          </w:p>
          <w:p w14:paraId="4E7C239F">
            <w:pPr>
              <w:spacing w:line="273" w:lineRule="auto"/>
              <w:rPr>
                <w:rFonts w:ascii="Arial"/>
                <w:sz w:val="21"/>
              </w:rPr>
            </w:pPr>
          </w:p>
          <w:p w14:paraId="3CF4656C">
            <w:pPr>
              <w:pStyle w:val="6"/>
              <w:spacing w:before="91" w:line="220" w:lineRule="auto"/>
              <w:ind w:left="577"/>
            </w:pPr>
            <w:r>
              <w:rPr>
                <w:spacing w:val="-8"/>
              </w:rPr>
              <w:t>[查看保险条款]</w:t>
            </w:r>
            <w:r>
              <w:rPr>
                <w:spacing w:val="58"/>
              </w:rPr>
              <w:t xml:space="preserve"> </w:t>
            </w:r>
            <w:r>
              <w:rPr>
                <w:spacing w:val="-8"/>
              </w:rPr>
              <w:t>[立即叫车]</w:t>
            </w:r>
          </w:p>
          <w:p w14:paraId="5345BFF8">
            <w:pPr>
              <w:pStyle w:val="6"/>
              <w:spacing w:before="291" w:line="352" w:lineRule="auto"/>
              <w:ind w:left="115" w:right="2772" w:hanging="2"/>
            </w:pPr>
            <w:r>
              <w:rPr>
                <w:b/>
                <w:bCs/>
                <w:spacing w:val="-3"/>
              </w:rPr>
              <w:t>4.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实时交通协同界面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动态路线面板</w:t>
            </w:r>
          </w:p>
        </w:tc>
        <w:tc>
          <w:tcPr>
            <w:tcW w:w="2861" w:type="dxa"/>
            <w:tcBorders>
              <w:top w:val="nil"/>
              <w:left w:val="nil"/>
            </w:tcBorders>
            <w:vAlign w:val="top"/>
          </w:tcPr>
          <w:p w14:paraId="2C55E8A3">
            <w:pPr>
              <w:spacing w:line="280" w:lineRule="auto"/>
              <w:rPr>
                <w:rFonts w:ascii="Arial"/>
                <w:sz w:val="21"/>
              </w:rPr>
            </w:pPr>
          </w:p>
          <w:p w14:paraId="5177E651">
            <w:pPr>
              <w:spacing w:line="281" w:lineRule="auto"/>
              <w:rPr>
                <w:rFonts w:ascii="Arial"/>
                <w:sz w:val="21"/>
              </w:rPr>
            </w:pPr>
          </w:p>
          <w:p w14:paraId="1B70B5EF">
            <w:pPr>
              <w:spacing w:line="281" w:lineRule="auto"/>
              <w:rPr>
                <w:rFonts w:ascii="Arial"/>
                <w:sz w:val="21"/>
              </w:rPr>
            </w:pPr>
          </w:p>
          <w:p w14:paraId="5C0F92B6">
            <w:pPr>
              <w:spacing w:line="1764" w:lineRule="exact"/>
              <w:ind w:firstLine="705"/>
            </w:pPr>
          </w:p>
          <w:p w14:paraId="50550567">
            <w:pPr>
              <w:spacing w:line="287" w:lineRule="auto"/>
              <w:rPr>
                <w:rFonts w:ascii="Arial"/>
                <w:sz w:val="21"/>
              </w:rPr>
            </w:pPr>
          </w:p>
          <w:p w14:paraId="1F37E907">
            <w:pPr>
              <w:spacing w:line="287" w:lineRule="auto"/>
              <w:rPr>
                <w:rFonts w:ascii="Arial"/>
                <w:sz w:val="21"/>
              </w:rPr>
            </w:pPr>
          </w:p>
          <w:p w14:paraId="4EEA6C5A">
            <w:pPr>
              <w:spacing w:line="287" w:lineRule="auto"/>
              <w:rPr>
                <w:rFonts w:ascii="Arial"/>
                <w:sz w:val="21"/>
              </w:rPr>
            </w:pPr>
          </w:p>
          <w:p w14:paraId="4D6312DE">
            <w:pPr>
              <w:spacing w:line="288" w:lineRule="auto"/>
              <w:rPr>
                <w:rFonts w:ascii="Arial"/>
                <w:sz w:val="21"/>
              </w:rPr>
            </w:pPr>
          </w:p>
          <w:p w14:paraId="53E1070C">
            <w:pPr>
              <w:spacing w:line="1763" w:lineRule="exact"/>
              <w:ind w:firstLine="705"/>
            </w:pPr>
          </w:p>
        </w:tc>
      </w:tr>
    </w:tbl>
    <w:p w14:paraId="0F34706A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5935"/>
        <w:gridCol w:w="2476"/>
      </w:tblGrid>
      <w:tr w14:paraId="36F926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4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4C092517">
            <w:pPr>
              <w:rPr>
                <w:rFonts w:ascii="Arial"/>
                <w:sz w:val="21"/>
              </w:rPr>
            </w:pPr>
          </w:p>
        </w:tc>
        <w:tc>
          <w:tcPr>
            <w:tcW w:w="5935" w:type="dxa"/>
            <w:tcBorders>
              <w:bottom w:val="nil"/>
              <w:right w:val="nil"/>
            </w:tcBorders>
            <w:vAlign w:val="top"/>
          </w:tcPr>
          <w:p w14:paraId="0EB4CB06">
            <w:pPr>
              <w:pStyle w:val="6"/>
              <w:spacing w:before="186" w:line="217" w:lineRule="auto"/>
              <w:ind w:left="523"/>
            </w:pPr>
            <w:r>
              <w:rPr>
                <w:position w:val="-5"/>
              </w:rPr>
              <w:drawing>
                <wp:inline distT="0" distB="0" distL="0" distR="0">
                  <wp:extent cx="178435" cy="130810"/>
                  <wp:effectExtent l="0" t="0" r="12065" b="889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3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实时路线建议（每</w:t>
            </w:r>
            <w:r>
              <w:rPr>
                <w:spacing w:val="-5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分钟刷新</w:t>
            </w:r>
            <w:r>
              <w:rPr>
                <w:spacing w:val="3"/>
              </w:rPr>
              <w:t>）：</w:t>
            </w:r>
          </w:p>
          <w:p w14:paraId="63C55FEB">
            <w:pPr>
              <w:pStyle w:val="6"/>
              <w:spacing w:before="284" w:line="316" w:lineRule="auto"/>
              <w:ind w:left="965" w:right="457" w:hanging="411"/>
            </w:pPr>
            <w:r>
              <w:rPr>
                <w:spacing w:val="-3"/>
              </w:rPr>
              <w:t>1. 主路线：延安高架（8.2km/25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分钟）</w:t>
            </w:r>
            <w:r>
              <w:t xml:space="preserve"> </w:t>
            </w:r>
            <w:r>
              <w:rPr>
                <w:spacing w:val="-4"/>
              </w:rPr>
              <w:t>→ 当前车速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18km/h，事故预警</w:t>
            </w:r>
          </w:p>
          <w:p w14:paraId="47106E9C">
            <w:pPr>
              <w:pStyle w:val="6"/>
              <w:spacing w:before="290" w:line="315" w:lineRule="auto"/>
              <w:ind w:left="965" w:right="176" w:hanging="428"/>
            </w:pPr>
            <w:r>
              <w:rPr>
                <w:spacing w:val="-2"/>
              </w:rPr>
              <w:t>2. 备选路线：北京西路（7.8km/22</w:t>
            </w:r>
            <w:r>
              <w:rPr>
                <w:spacing w:val="-55"/>
              </w:rPr>
              <w:t xml:space="preserve"> </w:t>
            </w:r>
            <w:r>
              <w:rPr>
                <w:spacing w:val="-2"/>
              </w:rPr>
              <w:t>分钟）</w:t>
            </w:r>
            <w:r>
              <w:t xml:space="preserve"> </w:t>
            </w:r>
            <w:r>
              <w:rPr>
                <w:spacing w:val="-3"/>
              </w:rPr>
              <w:t>→ 2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个红绿灯，无积水报告</w:t>
            </w:r>
          </w:p>
          <w:p w14:paraId="05B177CD">
            <w:pPr>
              <w:spacing w:line="273" w:lineRule="auto"/>
              <w:rPr>
                <w:rFonts w:ascii="Arial"/>
                <w:sz w:val="21"/>
              </w:rPr>
            </w:pPr>
          </w:p>
          <w:p w14:paraId="4D97AF1B">
            <w:pPr>
              <w:spacing w:line="273" w:lineRule="auto"/>
              <w:rPr>
                <w:rFonts w:ascii="Arial"/>
                <w:sz w:val="21"/>
              </w:rPr>
            </w:pPr>
          </w:p>
          <w:p w14:paraId="79899A09">
            <w:pPr>
              <w:spacing w:line="274" w:lineRule="auto"/>
              <w:rPr>
                <w:rFonts w:ascii="Arial"/>
                <w:sz w:val="21"/>
              </w:rPr>
            </w:pPr>
          </w:p>
          <w:p w14:paraId="1E12251F">
            <w:pPr>
              <w:pStyle w:val="6"/>
              <w:spacing w:before="91" w:line="220" w:lineRule="auto"/>
              <w:ind w:left="577"/>
            </w:pPr>
            <w:r>
              <w:rPr>
                <w:spacing w:val="-8"/>
              </w:rPr>
              <w:t>[切换路线]</w:t>
            </w:r>
            <w:r>
              <w:rPr>
                <w:spacing w:val="56"/>
              </w:rPr>
              <w:t xml:space="preserve"> </w:t>
            </w:r>
            <w:r>
              <w:rPr>
                <w:spacing w:val="-8"/>
              </w:rPr>
              <w:t>[锁定当前选择]</w:t>
            </w:r>
          </w:p>
          <w:p w14:paraId="1DFB77DC">
            <w:pPr>
              <w:pStyle w:val="6"/>
              <w:spacing w:before="290" w:line="220" w:lineRule="auto"/>
              <w:ind w:left="119"/>
            </w:pPr>
            <w:r>
              <w:rPr>
                <w:b/>
                <w:bCs/>
                <w:spacing w:val="-5"/>
              </w:rPr>
              <w:t>交通事件提醒</w:t>
            </w:r>
          </w:p>
          <w:p w14:paraId="5681D36F">
            <w:pPr>
              <w:pStyle w:val="6"/>
              <w:spacing w:before="270" w:line="392" w:lineRule="exact"/>
              <w:ind w:left="566"/>
            </w:pPr>
            <w:r>
              <w:rPr>
                <w:rFonts w:ascii="Segoe UI Symbol" w:hAnsi="Segoe UI Symbol" w:eastAsia="Segoe UI Symbol" w:cs="Segoe UI Symbol"/>
                <w:spacing w:val="4"/>
                <w:position w:val="2"/>
              </w:rPr>
              <w:t>⚠</w:t>
            </w:r>
            <w:r>
              <w:rPr>
                <w:rFonts w:ascii="Segoe UI Symbol" w:hAnsi="Segoe UI Symbol" w:eastAsia="Segoe UI Symbol" w:cs="Segoe UI Symbol"/>
                <w:spacing w:val="5"/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前方</w:t>
            </w:r>
            <w:r>
              <w:rPr>
                <w:spacing w:val="-56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300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米发生交通事故</w:t>
            </w:r>
          </w:p>
          <w:p w14:paraId="44348CCB">
            <w:pPr>
              <w:pStyle w:val="6"/>
              <w:spacing w:before="232" w:line="217" w:lineRule="auto"/>
              <w:ind w:left="577"/>
            </w:pPr>
            <w:r>
              <w:rPr>
                <w:rFonts w:ascii="微软雅黑" w:hAnsi="微软雅黑" w:eastAsia="微软雅黑" w:cs="微软雅黑"/>
                <w:spacing w:val="-1"/>
              </w:rPr>
              <w:t>逆</w:t>
            </w:r>
            <w:r>
              <w:rPr>
                <w:rFonts w:ascii="微软雅黑" w:hAnsi="微软雅黑" w:eastAsia="微软雅黑" w:cs="微软雅黑"/>
                <w:spacing w:val="75"/>
              </w:rPr>
              <w:t xml:space="preserve"> </w:t>
            </w:r>
            <w:r>
              <w:rPr>
                <w:spacing w:val="-1"/>
              </w:rPr>
              <w:t>智能体: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已为您：</w:t>
            </w:r>
          </w:p>
          <w:p w14:paraId="16094E08">
            <w:pPr>
              <w:pStyle w:val="6"/>
              <w:spacing w:before="210" w:line="219" w:lineRule="auto"/>
              <w:ind w:left="531"/>
            </w:pPr>
            <w:r>
              <w:rPr>
                <w:spacing w:val="-6"/>
              </w:rPr>
              <w:t>-</w:t>
            </w:r>
            <w:r>
              <w:rPr>
                <w:spacing w:val="58"/>
              </w:rPr>
              <w:t xml:space="preserve"> </w:t>
            </w:r>
            <w:r>
              <w:rPr>
                <w:spacing w:val="-6"/>
              </w:rPr>
              <w:t>自动通知司机提前变道</w:t>
            </w:r>
          </w:p>
          <w:p w14:paraId="61673DA8">
            <w:pPr>
              <w:pStyle w:val="6"/>
              <w:spacing w:before="291" w:line="220" w:lineRule="auto"/>
              <w:ind w:left="531"/>
            </w:pPr>
            <w:r>
              <w:rPr>
                <w:spacing w:val="2"/>
              </w:rPr>
              <w:t>- 准备备选路线（预计节省3</w:t>
            </w:r>
            <w:r>
              <w:rPr>
                <w:spacing w:val="-42"/>
              </w:rPr>
              <w:t xml:space="preserve"> </w:t>
            </w:r>
            <w:r>
              <w:rPr>
                <w:spacing w:val="2"/>
              </w:rPr>
              <w:t>分钟）</w:t>
            </w:r>
          </w:p>
          <w:p w14:paraId="293A40D3">
            <w:pPr>
              <w:pStyle w:val="6"/>
              <w:spacing w:before="291" w:line="220" w:lineRule="auto"/>
              <w:ind w:left="531"/>
            </w:pPr>
            <w:r>
              <w:rPr>
                <w:spacing w:val="-1"/>
              </w:rPr>
              <w:t>- 记录事件时间（若延误可申诉)</w:t>
            </w:r>
          </w:p>
          <w:p w14:paraId="1E696FF7">
            <w:pPr>
              <w:spacing w:line="272" w:lineRule="auto"/>
              <w:rPr>
                <w:rFonts w:ascii="Arial"/>
                <w:sz w:val="21"/>
              </w:rPr>
            </w:pPr>
          </w:p>
          <w:p w14:paraId="30F0F80E">
            <w:pPr>
              <w:spacing w:line="273" w:lineRule="auto"/>
              <w:rPr>
                <w:rFonts w:ascii="Arial"/>
                <w:sz w:val="21"/>
              </w:rPr>
            </w:pPr>
          </w:p>
          <w:p w14:paraId="4E0A0F03">
            <w:pPr>
              <w:spacing w:line="273" w:lineRule="auto"/>
              <w:rPr>
                <w:rFonts w:ascii="Arial"/>
                <w:sz w:val="21"/>
              </w:rPr>
            </w:pPr>
          </w:p>
          <w:p w14:paraId="0CFB7F36">
            <w:pPr>
              <w:pStyle w:val="6"/>
              <w:spacing w:before="91" w:line="220" w:lineRule="auto"/>
              <w:ind w:left="577"/>
            </w:pPr>
            <w:r>
              <w:rPr>
                <w:spacing w:val="-7"/>
              </w:rPr>
              <w:t>[查看现场照片]</w:t>
            </w:r>
            <w:r>
              <w:rPr>
                <w:spacing w:val="58"/>
              </w:rPr>
              <w:t xml:space="preserve"> </w:t>
            </w:r>
            <w:r>
              <w:rPr>
                <w:spacing w:val="-7"/>
              </w:rPr>
              <w:t>[联系交警电台]</w:t>
            </w:r>
          </w:p>
          <w:p w14:paraId="63A1B1F0">
            <w:pPr>
              <w:pStyle w:val="6"/>
              <w:spacing w:before="292" w:line="325" w:lineRule="auto"/>
              <w:ind w:left="111" w:right="3508" w:firstLine="7"/>
            </w:pPr>
            <w:r>
              <w:rPr>
                <w:b/>
                <w:bCs/>
                <w:spacing w:val="-4"/>
              </w:rPr>
              <w:t>5.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技术实现细节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5"/>
              </w:rPr>
              <w:t>Coze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5"/>
              </w:rPr>
              <w:t>天气技能配置</w:t>
            </w:r>
          </w:p>
        </w:tc>
        <w:tc>
          <w:tcPr>
            <w:tcW w:w="2476" w:type="dxa"/>
            <w:vMerge w:val="restart"/>
            <w:tcBorders>
              <w:left w:val="nil"/>
              <w:bottom w:val="nil"/>
            </w:tcBorders>
            <w:vAlign w:val="top"/>
          </w:tcPr>
          <w:p w14:paraId="38346EF1">
            <w:pPr>
              <w:spacing w:line="266" w:lineRule="auto"/>
              <w:rPr>
                <w:rFonts w:ascii="Arial"/>
                <w:sz w:val="21"/>
              </w:rPr>
            </w:pPr>
          </w:p>
          <w:p w14:paraId="497694D3">
            <w:pPr>
              <w:spacing w:line="266" w:lineRule="auto"/>
              <w:rPr>
                <w:rFonts w:ascii="Arial"/>
                <w:sz w:val="21"/>
              </w:rPr>
            </w:pPr>
          </w:p>
          <w:p w14:paraId="77569F94">
            <w:pPr>
              <w:spacing w:line="266" w:lineRule="auto"/>
              <w:rPr>
                <w:rFonts w:ascii="Arial"/>
                <w:sz w:val="21"/>
              </w:rPr>
            </w:pPr>
          </w:p>
          <w:p w14:paraId="18324B54">
            <w:pPr>
              <w:spacing w:line="266" w:lineRule="auto"/>
              <w:rPr>
                <w:rFonts w:ascii="Arial"/>
                <w:sz w:val="21"/>
              </w:rPr>
            </w:pPr>
          </w:p>
          <w:p w14:paraId="756805A2">
            <w:pPr>
              <w:spacing w:line="266" w:lineRule="auto"/>
              <w:rPr>
                <w:rFonts w:ascii="Arial"/>
                <w:sz w:val="21"/>
              </w:rPr>
            </w:pPr>
          </w:p>
          <w:p w14:paraId="64182DF2">
            <w:pPr>
              <w:spacing w:line="266" w:lineRule="auto"/>
              <w:rPr>
                <w:rFonts w:ascii="Arial"/>
                <w:sz w:val="21"/>
              </w:rPr>
            </w:pPr>
          </w:p>
          <w:p w14:paraId="0B812F4F">
            <w:pPr>
              <w:spacing w:line="267" w:lineRule="auto"/>
              <w:rPr>
                <w:rFonts w:ascii="Arial"/>
                <w:sz w:val="21"/>
              </w:rPr>
            </w:pPr>
          </w:p>
          <w:p w14:paraId="3586EFD5">
            <w:pPr>
              <w:spacing w:line="1764" w:lineRule="exact"/>
              <w:ind w:firstLine="320"/>
            </w:pPr>
          </w:p>
          <w:p w14:paraId="49A71009">
            <w:pPr>
              <w:spacing w:line="287" w:lineRule="auto"/>
              <w:rPr>
                <w:rFonts w:ascii="Arial"/>
                <w:sz w:val="21"/>
              </w:rPr>
            </w:pPr>
          </w:p>
          <w:p w14:paraId="6233B18A">
            <w:pPr>
              <w:spacing w:line="287" w:lineRule="auto"/>
              <w:rPr>
                <w:rFonts w:ascii="Arial"/>
                <w:sz w:val="21"/>
              </w:rPr>
            </w:pPr>
          </w:p>
          <w:p w14:paraId="0023D564">
            <w:pPr>
              <w:spacing w:line="287" w:lineRule="auto"/>
              <w:rPr>
                <w:rFonts w:ascii="Arial"/>
                <w:sz w:val="21"/>
              </w:rPr>
            </w:pPr>
          </w:p>
          <w:p w14:paraId="17895CC5">
            <w:pPr>
              <w:spacing w:line="288" w:lineRule="auto"/>
              <w:rPr>
                <w:rFonts w:ascii="Arial"/>
                <w:sz w:val="21"/>
              </w:rPr>
            </w:pPr>
          </w:p>
          <w:p w14:paraId="2FD50332">
            <w:pPr>
              <w:spacing w:line="1763" w:lineRule="exact"/>
              <w:ind w:firstLine="320"/>
            </w:pPr>
          </w:p>
          <w:p w14:paraId="1D0E397C">
            <w:pPr>
              <w:spacing w:line="287" w:lineRule="auto"/>
              <w:rPr>
                <w:rFonts w:ascii="Arial"/>
                <w:sz w:val="21"/>
              </w:rPr>
            </w:pPr>
          </w:p>
          <w:p w14:paraId="7F69FD4F">
            <w:pPr>
              <w:spacing w:line="287" w:lineRule="auto"/>
              <w:rPr>
                <w:rFonts w:ascii="Arial"/>
                <w:sz w:val="21"/>
              </w:rPr>
            </w:pPr>
          </w:p>
          <w:p w14:paraId="301EDBA3">
            <w:pPr>
              <w:spacing w:line="287" w:lineRule="auto"/>
              <w:rPr>
                <w:rFonts w:ascii="Arial"/>
                <w:sz w:val="21"/>
              </w:rPr>
            </w:pPr>
          </w:p>
          <w:p w14:paraId="05B72210">
            <w:pPr>
              <w:spacing w:line="288" w:lineRule="auto"/>
              <w:rPr>
                <w:rFonts w:ascii="Arial"/>
                <w:sz w:val="21"/>
              </w:rPr>
            </w:pPr>
          </w:p>
          <w:p w14:paraId="5342E178">
            <w:pPr>
              <w:spacing w:line="1763" w:lineRule="exact"/>
              <w:ind w:firstLine="320"/>
            </w:pPr>
          </w:p>
          <w:p w14:paraId="0E6F82E2">
            <w:pPr>
              <w:spacing w:line="287" w:lineRule="auto"/>
              <w:rPr>
                <w:rFonts w:ascii="Arial"/>
                <w:sz w:val="21"/>
              </w:rPr>
            </w:pPr>
          </w:p>
          <w:p w14:paraId="11E514C3">
            <w:pPr>
              <w:spacing w:line="287" w:lineRule="auto"/>
              <w:rPr>
                <w:rFonts w:ascii="Arial"/>
                <w:sz w:val="21"/>
              </w:rPr>
            </w:pPr>
          </w:p>
          <w:p w14:paraId="1C2B147C">
            <w:pPr>
              <w:spacing w:line="287" w:lineRule="auto"/>
              <w:rPr>
                <w:rFonts w:ascii="Arial"/>
                <w:sz w:val="21"/>
              </w:rPr>
            </w:pPr>
          </w:p>
          <w:p w14:paraId="16BAD567">
            <w:pPr>
              <w:spacing w:line="288" w:lineRule="auto"/>
              <w:rPr>
                <w:rFonts w:ascii="Arial"/>
                <w:sz w:val="21"/>
              </w:rPr>
            </w:pPr>
          </w:p>
          <w:p w14:paraId="1A3E385C">
            <w:pPr>
              <w:spacing w:line="1763" w:lineRule="exact"/>
              <w:ind w:firstLine="320"/>
            </w:pPr>
          </w:p>
        </w:tc>
      </w:tr>
      <w:tr w14:paraId="6D857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9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57FFB7B5">
            <w:pPr>
              <w:rPr>
                <w:rFonts w:ascii="Arial"/>
                <w:sz w:val="21"/>
              </w:rPr>
            </w:pPr>
          </w:p>
        </w:tc>
        <w:tc>
          <w:tcPr>
            <w:tcW w:w="5935" w:type="dxa"/>
            <w:tcBorders>
              <w:top w:val="nil"/>
              <w:bottom w:val="nil"/>
              <w:right w:val="nil"/>
            </w:tcBorders>
            <w:vAlign w:val="top"/>
          </w:tcPr>
          <w:p w14:paraId="4135F940">
            <w:pPr>
              <w:pStyle w:val="6"/>
              <w:spacing w:before="252" w:line="411" w:lineRule="auto"/>
              <w:ind w:left="541" w:right="4847" w:hanging="6"/>
            </w:pPr>
            <w:r>
              <w:rPr>
                <w:spacing w:val="-3"/>
              </w:rPr>
              <w:t>yaml</w:t>
            </w:r>
            <w:r>
              <w:t xml:space="preserve"> </w:t>
            </w:r>
            <w:r>
              <w:rPr>
                <w:spacing w:val="-9"/>
              </w:rPr>
              <w:t>复制</w:t>
            </w:r>
          </w:p>
          <w:p w14:paraId="72763461">
            <w:pPr>
              <w:pStyle w:val="6"/>
              <w:spacing w:line="207" w:lineRule="auto"/>
              <w:ind w:left="560"/>
              <w:rPr>
                <w:sz w:val="29"/>
                <w:szCs w:val="29"/>
              </w:rPr>
            </w:pPr>
            <w:r>
              <w:rPr>
                <w:i/>
                <w:iCs/>
                <w:spacing w:val="-8"/>
                <w:sz w:val="29"/>
                <w:szCs w:val="29"/>
              </w:rPr>
              <w:t>#</w:t>
            </w:r>
            <w:r>
              <w:rPr>
                <w:spacing w:val="-8"/>
                <w:sz w:val="29"/>
                <w:szCs w:val="29"/>
              </w:rPr>
              <w:t xml:space="preserve"> </w:t>
            </w:r>
            <w:r>
              <w:rPr>
                <w:i/>
                <w:iCs/>
                <w:spacing w:val="-8"/>
                <w:sz w:val="29"/>
                <w:szCs w:val="29"/>
              </w:rPr>
              <w:t>weather_</w:t>
            </w:r>
            <w:r>
              <w:rPr>
                <w:spacing w:val="-79"/>
                <w:sz w:val="29"/>
                <w:szCs w:val="29"/>
              </w:rPr>
              <w:t xml:space="preserve"> </w:t>
            </w:r>
            <w:r>
              <w:rPr>
                <w:i/>
                <w:iCs/>
                <w:spacing w:val="-8"/>
                <w:sz w:val="29"/>
                <w:szCs w:val="29"/>
              </w:rPr>
              <w:t>skill.yaml</w:t>
            </w:r>
          </w:p>
        </w:tc>
        <w:tc>
          <w:tcPr>
            <w:tcW w:w="2476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AC1473">
            <w:pPr>
              <w:rPr>
                <w:rFonts w:ascii="Arial"/>
                <w:sz w:val="21"/>
              </w:rPr>
            </w:pPr>
          </w:p>
        </w:tc>
      </w:tr>
      <w:tr w14:paraId="1FFA7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230C8AE4">
            <w:pPr>
              <w:rPr>
                <w:rFonts w:ascii="Arial"/>
                <w:sz w:val="21"/>
              </w:rPr>
            </w:pPr>
          </w:p>
        </w:tc>
        <w:tc>
          <w:tcPr>
            <w:tcW w:w="5935" w:type="dxa"/>
            <w:tcBorders>
              <w:top w:val="nil"/>
              <w:right w:val="nil"/>
            </w:tcBorders>
            <w:vAlign w:val="top"/>
          </w:tcPr>
          <w:p w14:paraId="5556ADC5">
            <w:pPr>
              <w:pStyle w:val="6"/>
              <w:spacing w:before="133" w:line="214" w:lineRule="auto"/>
              <w:ind w:left="531"/>
            </w:pPr>
            <w:r>
              <w:t>rain</w:t>
            </w:r>
            <w:r>
              <w:rPr>
                <w:spacing w:val="22"/>
              </w:rPr>
              <w:t>_</w:t>
            </w:r>
            <w:r>
              <w:t>adaption</w:t>
            </w:r>
            <w:r>
              <w:rPr>
                <w:spacing w:val="22"/>
              </w:rPr>
              <w:t>:</w:t>
            </w:r>
          </w:p>
          <w:p w14:paraId="140C5A49">
            <w:pPr>
              <w:pStyle w:val="6"/>
              <w:spacing w:before="300" w:line="215" w:lineRule="auto"/>
              <w:ind w:left="820"/>
            </w:pPr>
            <w:r>
              <w:rPr>
                <w:spacing w:val="-1"/>
              </w:rPr>
              <w:t>description: 雨天出行策略生成</w:t>
            </w:r>
          </w:p>
        </w:tc>
        <w:tc>
          <w:tcPr>
            <w:tcW w:w="2476" w:type="dxa"/>
            <w:vMerge w:val="continue"/>
            <w:tcBorders>
              <w:top w:val="nil"/>
              <w:left w:val="nil"/>
            </w:tcBorders>
            <w:vAlign w:val="top"/>
          </w:tcPr>
          <w:p w14:paraId="25DDB70D">
            <w:pPr>
              <w:rPr>
                <w:rFonts w:ascii="Arial"/>
                <w:sz w:val="21"/>
              </w:rPr>
            </w:pPr>
          </w:p>
        </w:tc>
      </w:tr>
    </w:tbl>
    <w:p w14:paraId="4A1C5D3E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5840"/>
        <w:gridCol w:w="2571"/>
      </w:tblGrid>
      <w:tr w14:paraId="247819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4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3FD8EF67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bottom w:val="nil"/>
            </w:tcBorders>
            <w:vAlign w:val="top"/>
          </w:tcPr>
          <w:p w14:paraId="3452D97C">
            <w:pPr>
              <w:pStyle w:val="6"/>
              <w:spacing w:before="176" w:line="215" w:lineRule="auto"/>
              <w:ind w:left="811"/>
            </w:pPr>
            <w:r>
              <w:rPr>
                <w:spacing w:val="4"/>
              </w:rPr>
              <w:t>parameters:</w:t>
            </w:r>
          </w:p>
          <w:p w14:paraId="00535481">
            <w:pPr>
              <w:pStyle w:val="6"/>
              <w:spacing w:before="297" w:line="214" w:lineRule="auto"/>
              <w:ind w:left="1093"/>
            </w:pPr>
            <w:r>
              <w:rPr>
                <w:spacing w:val="-1"/>
              </w:rPr>
              <w:t>- name: rainfall_intensity</w:t>
            </w:r>
          </w:p>
          <w:p w14:paraId="4F2345F2">
            <w:pPr>
              <w:pStyle w:val="6"/>
              <w:spacing w:before="300" w:line="214" w:lineRule="auto"/>
              <w:ind w:left="1380"/>
            </w:pPr>
            <w:r>
              <w:rPr>
                <w:spacing w:val="-4"/>
              </w:rPr>
              <w:t>type: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string</w:t>
            </w:r>
          </w:p>
          <w:p w14:paraId="765D376A">
            <w:pPr>
              <w:pStyle w:val="6"/>
              <w:spacing w:before="299" w:line="214" w:lineRule="auto"/>
              <w:ind w:left="1380"/>
            </w:pPr>
            <w:r>
              <w:rPr>
                <w:spacing w:val="-2"/>
              </w:rPr>
              <w:t>enum: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[light, moderate, heavy]</w:t>
            </w:r>
          </w:p>
          <w:p w14:paraId="0AAD69D0">
            <w:pPr>
              <w:pStyle w:val="6"/>
              <w:spacing w:before="298" w:line="214" w:lineRule="auto"/>
              <w:ind w:left="1093"/>
            </w:pPr>
            <w:r>
              <w:rPr>
                <w:spacing w:val="-1"/>
              </w:rPr>
              <w:t>- name: user_location</w:t>
            </w:r>
          </w:p>
          <w:p w14:paraId="4A8CB534">
            <w:pPr>
              <w:pStyle w:val="6"/>
              <w:spacing w:before="300" w:line="215" w:lineRule="auto"/>
              <w:ind w:left="1380"/>
            </w:pPr>
            <w:r>
              <w:rPr>
                <w:spacing w:val="-2"/>
              </w:rPr>
              <w:t>type: object</w:t>
            </w:r>
          </w:p>
          <w:p w14:paraId="10FD84EA">
            <w:pPr>
              <w:pStyle w:val="6"/>
              <w:spacing w:before="298" w:line="215" w:lineRule="auto"/>
              <w:ind w:left="1370"/>
            </w:pPr>
            <w:r>
              <w:rPr>
                <w:spacing w:val="4"/>
              </w:rPr>
              <w:t>properties:</w:t>
            </w:r>
          </w:p>
          <w:p w14:paraId="436CF7BB">
            <w:pPr>
              <w:pStyle w:val="6"/>
              <w:spacing w:before="298" w:line="215" w:lineRule="auto"/>
              <w:ind w:left="1671"/>
            </w:pPr>
            <w:r>
              <w:rPr>
                <w:spacing w:val="-5"/>
              </w:rPr>
              <w:t>lat: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{type: number}</w:t>
            </w:r>
          </w:p>
          <w:p w14:paraId="17897A61">
            <w:pPr>
              <w:pStyle w:val="6"/>
              <w:spacing w:before="298" w:line="214" w:lineRule="auto"/>
              <w:ind w:left="1671"/>
            </w:pPr>
            <w:r>
              <w:rPr>
                <w:spacing w:val="-5"/>
              </w:rPr>
              <w:t>lng: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{type: number}</w:t>
            </w:r>
          </w:p>
          <w:p w14:paraId="78AAE4B7">
            <w:pPr>
              <w:pStyle w:val="6"/>
              <w:spacing w:before="299" w:line="215" w:lineRule="auto"/>
              <w:ind w:left="817"/>
            </w:pPr>
            <w:r>
              <w:t>output</w:t>
            </w:r>
            <w:r>
              <w:rPr>
                <w:spacing w:val="39"/>
              </w:rPr>
              <w:t>:</w:t>
            </w:r>
          </w:p>
          <w:p w14:paraId="453616DC">
            <w:pPr>
              <w:pStyle w:val="6"/>
              <w:spacing w:before="298" w:line="214" w:lineRule="auto"/>
              <w:ind w:left="1093"/>
            </w:pPr>
            <w:r>
              <w:rPr>
                <w:spacing w:val="-1"/>
              </w:rPr>
              <w:t>- shelter_recommendations</w:t>
            </w:r>
          </w:p>
          <w:p w14:paraId="4EA9F121">
            <w:pPr>
              <w:pStyle w:val="6"/>
              <w:spacing w:before="299" w:line="214" w:lineRule="auto"/>
              <w:ind w:left="1093"/>
            </w:pPr>
            <w:r>
              <w:rPr>
                <w:spacing w:val="-1"/>
              </w:rPr>
              <w:t>- fare_adjustment</w:t>
            </w:r>
          </w:p>
          <w:p w14:paraId="5E287426">
            <w:pPr>
              <w:pStyle w:val="6"/>
              <w:spacing w:before="299" w:line="214" w:lineRule="auto"/>
              <w:ind w:left="1093"/>
            </w:pPr>
            <w:r>
              <w:rPr>
                <w:spacing w:val="-1"/>
              </w:rPr>
              <w:t>- wait_time_prediction</w:t>
            </w:r>
          </w:p>
          <w:p w14:paraId="4D897A8A">
            <w:pPr>
              <w:pStyle w:val="6"/>
              <w:spacing w:before="300" w:line="215" w:lineRule="auto"/>
              <w:ind w:left="119"/>
            </w:pPr>
            <w:r>
              <w:rPr>
                <w:b/>
                <w:bCs/>
                <w:spacing w:val="-8"/>
              </w:rPr>
              <w:t>交通计算</w:t>
            </w:r>
            <w:r>
              <w:rPr>
                <w:spacing w:val="-62"/>
              </w:rPr>
              <w:t xml:space="preserve"> </w:t>
            </w:r>
            <w:r>
              <w:rPr>
                <w:b/>
                <w:bCs/>
                <w:spacing w:val="-8"/>
              </w:rPr>
              <w:t>Function（示例为</w:t>
            </w:r>
            <w:r>
              <w:rPr>
                <w:spacing w:val="-60"/>
              </w:rPr>
              <w:t xml:space="preserve"> </w:t>
            </w:r>
            <w:r>
              <w:rPr>
                <w:b/>
                <w:bCs/>
                <w:spacing w:val="-8"/>
              </w:rPr>
              <w:t>p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y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8"/>
              </w:rPr>
              <w:t>t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8"/>
              </w:rPr>
              <w:t>h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o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</w:rPr>
              <w:t>n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spacing w:val="-8"/>
              </w:rPr>
              <w:t>,</w:t>
            </w:r>
            <w:r>
              <w:rPr>
                <w:spacing w:val="62"/>
              </w:rPr>
              <w:t xml:space="preserve"> </w:t>
            </w:r>
            <w:r>
              <w:rPr>
                <w:b/>
                <w:bCs/>
                <w:spacing w:val="-8"/>
              </w:rPr>
              <w:t>可参考改为j</w:t>
            </w:r>
            <w:r>
              <w:rPr>
                <w:spacing w:val="71"/>
              </w:rPr>
              <w:t xml:space="preserve"> </w:t>
            </w:r>
            <w:r>
              <w:rPr>
                <w:b/>
                <w:bCs/>
                <w:spacing w:val="-8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8"/>
              </w:rPr>
              <w:t>v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9"/>
              </w:rPr>
              <w:t>a语</w:t>
            </w:r>
          </w:p>
          <w:p w14:paraId="3EA4ACEC">
            <w:pPr>
              <w:pStyle w:val="6"/>
              <w:spacing w:before="298" w:line="221" w:lineRule="auto"/>
              <w:ind w:left="126"/>
            </w:pPr>
            <w:r>
              <w:rPr>
                <w:b/>
                <w:bCs/>
                <w:spacing w:val="-9"/>
              </w:rPr>
              <w:t>言实现）</w:t>
            </w:r>
          </w:p>
        </w:tc>
      </w:tr>
      <w:tr w14:paraId="4C7559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60CE30F4">
            <w:pPr>
              <w:rPr>
                <w:rFonts w:ascii="Arial"/>
                <w:sz w:val="21"/>
              </w:rPr>
            </w:pPr>
          </w:p>
        </w:tc>
        <w:tc>
          <w:tcPr>
            <w:tcW w:w="5840" w:type="dxa"/>
            <w:tcBorders>
              <w:top w:val="nil"/>
              <w:bottom w:val="nil"/>
              <w:right w:val="nil"/>
            </w:tcBorders>
            <w:vAlign w:val="top"/>
          </w:tcPr>
          <w:p w14:paraId="405651C6">
            <w:pPr>
              <w:pStyle w:val="6"/>
              <w:spacing w:before="34" w:line="411" w:lineRule="auto"/>
              <w:ind w:left="540" w:right="4473" w:hanging="10"/>
            </w:pPr>
            <w:r>
              <w:rPr>
                <w:spacing w:val="-2"/>
              </w:rPr>
              <w:t>python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复制</w:t>
            </w:r>
          </w:p>
          <w:p w14:paraId="3D06601F">
            <w:pPr>
              <w:pStyle w:val="6"/>
              <w:spacing w:line="213" w:lineRule="auto"/>
              <w:ind w:left="539"/>
            </w:pPr>
            <w:r>
              <w:t>def</w:t>
            </w:r>
            <w:r>
              <w:rPr>
                <w:spacing w:val="6"/>
              </w:rPr>
              <w:t xml:space="preserve"> </w:t>
            </w:r>
            <w:r>
              <w:t>calculate</w:t>
            </w:r>
            <w:r>
              <w:rPr>
                <w:spacing w:val="6"/>
              </w:rPr>
              <w:t>_</w:t>
            </w:r>
            <w:r>
              <w:t>rain</w:t>
            </w:r>
            <w:r>
              <w:rPr>
                <w:spacing w:val="6"/>
              </w:rPr>
              <w:t>_</w:t>
            </w:r>
            <w:r>
              <w:t>route</w:t>
            </w:r>
            <w:r>
              <w:rPr>
                <w:spacing w:val="6"/>
              </w:rPr>
              <w:t>(</w:t>
            </w:r>
            <w:r>
              <w:t>params</w:t>
            </w:r>
            <w:r>
              <w:rPr>
                <w:spacing w:val="6"/>
              </w:rPr>
              <w:t>):</w:t>
            </w:r>
          </w:p>
          <w:p w14:paraId="21DB6091">
            <w:pPr>
              <w:pStyle w:val="6"/>
              <w:spacing w:before="299" w:line="214" w:lineRule="auto"/>
              <w:ind w:left="1122"/>
              <w:rPr>
                <w:sz w:val="29"/>
                <w:szCs w:val="29"/>
              </w:rPr>
            </w:pPr>
            <w:r>
              <w:rPr>
                <w:i/>
                <w:iCs/>
                <w:spacing w:val="-9"/>
                <w:sz w:val="29"/>
                <w:szCs w:val="29"/>
              </w:rPr>
              <w:t>#</w:t>
            </w:r>
            <w:r>
              <w:rPr>
                <w:spacing w:val="-9"/>
                <w:sz w:val="29"/>
                <w:szCs w:val="29"/>
              </w:rPr>
              <w:t xml:space="preserve"> </w:t>
            </w:r>
            <w:r>
              <w:rPr>
                <w:i/>
                <w:iCs/>
                <w:spacing w:val="-9"/>
                <w:sz w:val="29"/>
                <w:szCs w:val="29"/>
              </w:rPr>
              <w:t>获取实时交通数据</w:t>
            </w:r>
          </w:p>
          <w:p w14:paraId="77C732C1">
            <w:pPr>
              <w:pStyle w:val="6"/>
              <w:spacing w:before="287" w:line="214" w:lineRule="auto"/>
              <w:ind w:left="1102"/>
            </w:pPr>
            <w:r>
              <w:rPr>
                <w:spacing w:val="-1"/>
              </w:rPr>
              <w:t>traffic_data = get_traffic_api(</w:t>
            </w:r>
          </w:p>
          <w:p w14:paraId="168E703E">
            <w:pPr>
              <w:pStyle w:val="6"/>
              <w:spacing w:before="300" w:line="214" w:lineRule="auto"/>
              <w:ind w:left="1657"/>
            </w:pPr>
            <w:r>
              <w:rPr>
                <w:spacing w:val="-1"/>
              </w:rPr>
              <w:t>origin=params['origin'],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</w:tcBorders>
            <w:vAlign w:val="top"/>
          </w:tcPr>
          <w:p w14:paraId="02E841D8">
            <w:pPr>
              <w:spacing w:line="280" w:lineRule="auto"/>
              <w:rPr>
                <w:rFonts w:ascii="Arial"/>
                <w:sz w:val="21"/>
              </w:rPr>
            </w:pPr>
          </w:p>
          <w:p w14:paraId="42DA0618">
            <w:pPr>
              <w:spacing w:line="281" w:lineRule="auto"/>
              <w:rPr>
                <w:rFonts w:ascii="Arial"/>
                <w:sz w:val="21"/>
              </w:rPr>
            </w:pPr>
          </w:p>
          <w:p w14:paraId="20D5BE0B">
            <w:pPr>
              <w:spacing w:line="281" w:lineRule="auto"/>
              <w:rPr>
                <w:rFonts w:ascii="Arial"/>
                <w:sz w:val="21"/>
              </w:rPr>
            </w:pPr>
          </w:p>
          <w:p w14:paraId="7A7D0C6B">
            <w:pPr>
              <w:spacing w:line="281" w:lineRule="auto"/>
              <w:rPr>
                <w:rFonts w:ascii="Arial"/>
                <w:sz w:val="21"/>
              </w:rPr>
            </w:pPr>
          </w:p>
          <w:p w14:paraId="7F200751">
            <w:pPr>
              <w:spacing w:line="1764" w:lineRule="exact"/>
              <w:ind w:firstLine="415"/>
            </w:pPr>
          </w:p>
        </w:tc>
      </w:tr>
      <w:tr w14:paraId="29844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55B0EC0E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</w:tcBorders>
            <w:vAlign w:val="top"/>
          </w:tcPr>
          <w:p w14:paraId="6526290B">
            <w:pPr>
              <w:pStyle w:val="6"/>
              <w:spacing w:before="176" w:line="215" w:lineRule="auto"/>
              <w:ind w:left="1660"/>
            </w:pPr>
            <w:r>
              <w:rPr>
                <w:spacing w:val="-1"/>
              </w:rPr>
              <w:t>destination=params['destination'],</w:t>
            </w:r>
          </w:p>
        </w:tc>
      </w:tr>
    </w:tbl>
    <w:p w14:paraId="5C52FEBC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6190"/>
        <w:gridCol w:w="2221"/>
      </w:tblGrid>
      <w:tr w14:paraId="6493E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9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2E82867B">
            <w:pPr>
              <w:rPr>
                <w:rFonts w:ascii="Arial"/>
                <w:sz w:val="21"/>
              </w:rPr>
            </w:pPr>
          </w:p>
        </w:tc>
        <w:tc>
          <w:tcPr>
            <w:tcW w:w="6190" w:type="dxa"/>
            <w:tcBorders>
              <w:bottom w:val="nil"/>
              <w:right w:val="nil"/>
            </w:tcBorders>
            <w:vAlign w:val="top"/>
          </w:tcPr>
          <w:p w14:paraId="08D00608">
            <w:pPr>
              <w:pStyle w:val="6"/>
              <w:spacing w:before="177" w:line="214" w:lineRule="auto"/>
              <w:ind w:left="1656"/>
            </w:pPr>
            <w:r>
              <w:rPr>
                <w:spacing w:val="-2"/>
              </w:rPr>
              <w:t>avoid=params.get('av</w:t>
            </w:r>
            <w:r>
              <w:rPr>
                <w:spacing w:val="-3"/>
              </w:rPr>
              <w:t>oid',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[]),</w:t>
            </w:r>
          </w:p>
          <w:p w14:paraId="6F6CF774">
            <w:pPr>
              <w:pStyle w:val="6"/>
              <w:spacing w:before="300" w:line="322" w:lineRule="auto"/>
              <w:ind w:left="1096" w:right="2581" w:firstLine="548"/>
            </w:pPr>
            <w:r>
              <w:t>weather='rain' )</w:t>
            </w:r>
          </w:p>
        </w:tc>
        <w:tc>
          <w:tcPr>
            <w:tcW w:w="2221" w:type="dxa"/>
            <w:vMerge w:val="restart"/>
            <w:tcBorders>
              <w:left w:val="nil"/>
              <w:bottom w:val="nil"/>
            </w:tcBorders>
            <w:vAlign w:val="top"/>
          </w:tcPr>
          <w:p w14:paraId="01E2EAEE">
            <w:pPr>
              <w:spacing w:line="266" w:lineRule="auto"/>
              <w:rPr>
                <w:rFonts w:ascii="Arial"/>
                <w:sz w:val="21"/>
              </w:rPr>
            </w:pPr>
          </w:p>
          <w:p w14:paraId="5CEF2B73">
            <w:pPr>
              <w:spacing w:line="266" w:lineRule="auto"/>
              <w:rPr>
                <w:rFonts w:ascii="Arial"/>
                <w:sz w:val="21"/>
              </w:rPr>
            </w:pPr>
          </w:p>
          <w:p w14:paraId="6E3A263B">
            <w:pPr>
              <w:spacing w:line="266" w:lineRule="auto"/>
              <w:rPr>
                <w:rFonts w:ascii="Arial"/>
                <w:sz w:val="21"/>
              </w:rPr>
            </w:pPr>
          </w:p>
          <w:p w14:paraId="124D1439">
            <w:pPr>
              <w:spacing w:line="266" w:lineRule="auto"/>
              <w:rPr>
                <w:rFonts w:ascii="Arial"/>
                <w:sz w:val="21"/>
              </w:rPr>
            </w:pPr>
          </w:p>
          <w:p w14:paraId="2428E31D">
            <w:pPr>
              <w:spacing w:line="266" w:lineRule="auto"/>
              <w:rPr>
                <w:rFonts w:ascii="Arial"/>
                <w:sz w:val="21"/>
              </w:rPr>
            </w:pPr>
          </w:p>
          <w:p w14:paraId="3AE18655">
            <w:pPr>
              <w:spacing w:line="266" w:lineRule="auto"/>
              <w:rPr>
                <w:rFonts w:ascii="Arial"/>
                <w:sz w:val="21"/>
              </w:rPr>
            </w:pPr>
          </w:p>
          <w:p w14:paraId="429EE486">
            <w:pPr>
              <w:spacing w:line="267" w:lineRule="auto"/>
              <w:rPr>
                <w:rFonts w:ascii="Arial"/>
                <w:sz w:val="21"/>
              </w:rPr>
            </w:pPr>
          </w:p>
          <w:p w14:paraId="39785E2A">
            <w:pPr>
              <w:spacing w:line="1764" w:lineRule="exact"/>
              <w:ind w:firstLine="65"/>
            </w:pPr>
          </w:p>
        </w:tc>
      </w:tr>
      <w:tr w14:paraId="7A1B48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9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695BA587">
            <w:pPr>
              <w:rPr>
                <w:rFonts w:ascii="Arial"/>
                <w:sz w:val="21"/>
              </w:rPr>
            </w:pPr>
          </w:p>
        </w:tc>
        <w:tc>
          <w:tcPr>
            <w:tcW w:w="6190" w:type="dxa"/>
            <w:tcBorders>
              <w:top w:val="nil"/>
              <w:bottom w:val="nil"/>
              <w:right w:val="nil"/>
            </w:tcBorders>
            <w:vAlign w:val="top"/>
          </w:tcPr>
          <w:p w14:paraId="04063323">
            <w:pPr>
              <w:pStyle w:val="6"/>
              <w:spacing w:before="85" w:line="1764" w:lineRule="exact"/>
              <w:ind w:firstLine="1093"/>
            </w:pPr>
            <w:r>
              <w:rPr>
                <w:sz w:val="28"/>
              </w:rPr>
              <mc:AlternateContent>
                <mc:Choice Requires="wps">
                  <w:drawing>
                    <wp:inline distT="0" distB="0" distL="114300" distR="114300">
                      <wp:extent cx="1797685" cy="600710"/>
                      <wp:effectExtent l="0" t="0" r="0" b="0"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84730" y="1929765"/>
                                <a:ext cx="1797685" cy="600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9814CE">
                                  <w:pPr>
                                    <w:spacing w:before="19" w:line="213" w:lineRule="auto"/>
                                    <w:ind w:left="48"/>
                                    <w:rPr>
                                      <w:rFonts w:ascii="宋体" w:hAnsi="宋体" w:eastAsia="宋体" w:cs="宋体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i/>
                                      <w:iCs/>
                                      <w:spacing w:val="-8"/>
                                      <w:sz w:val="29"/>
                                      <w:szCs w:val="29"/>
                                    </w:rPr>
                                    <w:t>#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8"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i/>
                                      <w:iCs/>
                                      <w:spacing w:val="-8"/>
                                      <w:sz w:val="29"/>
                                      <w:szCs w:val="29"/>
                                    </w:rPr>
                                    <w:t>生成推荐路线</w:t>
                                  </w:r>
                                </w:p>
                                <w:p w14:paraId="001CC60C">
                                  <w:pPr>
                                    <w:spacing w:before="289" w:line="225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4"/>
                                      <w:sz w:val="28"/>
                                      <w:szCs w:val="28"/>
                                    </w:rPr>
                                    <w:t>recommendations =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6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spacing w:val="-4"/>
                                      <w:sz w:val="28"/>
                                      <w:szCs w:val="28"/>
                                    </w:rPr>
                                    <w:t>[]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47.3pt;width:141.55pt;" filled="f" stroked="f" coordsize="21600,21600" o:gfxdata="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ALjhTtoAAAALAQAADwAAAAAAAAABACAAAAAiAAAAZHJzL2Rv&#10;d25yZXYueG1sUEsBAhQAFAAAAAgAh07iQLmIppPGAQAAfgMAAA4AAAAAAAAAAQAgAAAAKQEAAGRy&#10;cy9lMm9Eb2MueG1sUEsFBgAAAAAGAAYAWQEAAGE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E9814CE">
                            <w:pPr>
                              <w:spacing w:before="19" w:line="213" w:lineRule="auto"/>
                              <w:ind w:left="48"/>
                              <w:rPr>
                                <w:rFonts w:ascii="宋体" w:hAnsi="宋体" w:eastAsia="宋体" w:cs="宋体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i/>
                                <w:iCs/>
                                <w:spacing w:val="-8"/>
                                <w:sz w:val="29"/>
                                <w:szCs w:val="29"/>
                              </w:rPr>
                              <w:t>#</w:t>
                            </w: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i/>
                                <w:iCs/>
                                <w:spacing w:val="-8"/>
                                <w:sz w:val="29"/>
                                <w:szCs w:val="29"/>
                              </w:rPr>
                              <w:t>生成推荐路线</w:t>
                            </w:r>
                          </w:p>
                          <w:p w14:paraId="001CC60C">
                            <w:pPr>
                              <w:spacing w:before="289" w:line="225" w:lineRule="auto"/>
                              <w:ind w:left="20"/>
                              <w:rPr>
                                <w:rFonts w:ascii="宋体" w:hAnsi="宋体" w:eastAsia="宋体" w:cs="宋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8"/>
                                <w:szCs w:val="28"/>
                              </w:rPr>
                              <w:t>recommendations =</w:t>
                            </w:r>
                            <w:r>
                              <w:rPr>
                                <w:rFonts w:ascii="宋体" w:hAnsi="宋体" w:eastAsia="宋体" w:cs="宋体"/>
                                <w:spacing w:val="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-4"/>
                                <w:sz w:val="28"/>
                                <w:szCs w:val="28"/>
                              </w:rPr>
                              <w:t>[]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21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4368EB">
            <w:pPr>
              <w:rPr>
                <w:rFonts w:ascii="Arial"/>
                <w:sz w:val="21"/>
              </w:rPr>
            </w:pPr>
          </w:p>
        </w:tc>
      </w:tr>
      <w:tr w14:paraId="24CA6A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7B152114">
            <w:pPr>
              <w:rPr>
                <w:rFonts w:ascii="Arial"/>
                <w:sz w:val="21"/>
              </w:rPr>
            </w:pPr>
          </w:p>
        </w:tc>
        <w:tc>
          <w:tcPr>
            <w:tcW w:w="6190" w:type="dxa"/>
            <w:tcBorders>
              <w:top w:val="nil"/>
              <w:bottom w:val="nil"/>
              <w:right w:val="nil"/>
            </w:tcBorders>
            <w:vAlign w:val="top"/>
          </w:tcPr>
          <w:p w14:paraId="014CEDAB">
            <w:pPr>
              <w:pStyle w:val="6"/>
              <w:spacing w:before="142" w:line="214" w:lineRule="auto"/>
              <w:ind w:right="9"/>
              <w:jc w:val="right"/>
            </w:pPr>
            <w:r>
              <w:t>for</w:t>
            </w:r>
            <w:r>
              <w:rPr>
                <w:spacing w:val="2"/>
              </w:rPr>
              <w:t xml:space="preserve"> </w:t>
            </w:r>
            <w:r>
              <w:t>route</w:t>
            </w:r>
            <w:r>
              <w:rPr>
                <w:spacing w:val="2"/>
              </w:rPr>
              <w:t xml:space="preserve"> </w:t>
            </w:r>
            <w:r>
              <w:t>in</w:t>
            </w:r>
            <w:r>
              <w:rPr>
                <w:spacing w:val="20"/>
              </w:rPr>
              <w:t xml:space="preserve"> </w:t>
            </w:r>
            <w:r>
              <w:t>traffic</w:t>
            </w:r>
            <w:r>
              <w:rPr>
                <w:spacing w:val="2"/>
              </w:rPr>
              <w:t>_</w:t>
            </w:r>
            <w:r>
              <w:t>data</w:t>
            </w:r>
            <w:r>
              <w:rPr>
                <w:spacing w:val="2"/>
              </w:rPr>
              <w:t>['</w:t>
            </w:r>
            <w:r>
              <w:t>routes</w:t>
            </w:r>
            <w:r>
              <w:rPr>
                <w:spacing w:val="2"/>
              </w:rPr>
              <w:t>']:</w:t>
            </w:r>
          </w:p>
        </w:tc>
        <w:tc>
          <w:tcPr>
            <w:tcW w:w="2221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5E9093">
            <w:pPr>
              <w:rPr>
                <w:rFonts w:ascii="Arial"/>
                <w:sz w:val="21"/>
              </w:rPr>
            </w:pPr>
          </w:p>
        </w:tc>
      </w:tr>
      <w:tr w14:paraId="57833E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62D1D6C9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  <w:bottom w:val="nil"/>
            </w:tcBorders>
            <w:vAlign w:val="top"/>
          </w:tcPr>
          <w:p w14:paraId="070F095F">
            <w:pPr>
              <w:pStyle w:val="6"/>
              <w:spacing w:before="175" w:line="411" w:lineRule="auto"/>
              <w:ind w:left="1652" w:right="105"/>
            </w:pPr>
            <w:r>
              <w:rPr>
                <w:spacing w:val="-1"/>
              </w:rPr>
              <w:t>risk_score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= calculate_flood_risk(route['path</w:t>
            </w:r>
            <w:r>
              <w:rPr>
                <w:spacing w:val="-2"/>
              </w:rPr>
              <w:t>'])</w:t>
            </w:r>
            <w:r>
              <w:t xml:space="preserve"> </w:t>
            </w:r>
            <w:r>
              <w:rPr>
                <w:spacing w:val="-4"/>
              </w:rPr>
              <w:t>rec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=</w:t>
            </w:r>
            <w:r>
              <w:rPr>
                <w:spacing w:val="59"/>
              </w:rPr>
              <w:t xml:space="preserve"> </w:t>
            </w:r>
            <w:r>
              <w:rPr>
                <w:spacing w:val="-4"/>
              </w:rPr>
              <w:t>{</w:t>
            </w:r>
          </w:p>
          <w:p w14:paraId="33C0675B">
            <w:pPr>
              <w:pStyle w:val="6"/>
              <w:spacing w:line="217" w:lineRule="auto"/>
              <w:ind w:left="2218"/>
            </w:pPr>
            <w:r>
              <w:rPr>
                <w:spacing w:val="-1"/>
              </w:rPr>
              <w:t>'distance': route['distance'],</w:t>
            </w:r>
          </w:p>
          <w:p w14:paraId="733B13A9">
            <w:pPr>
              <w:pStyle w:val="6"/>
              <w:spacing w:before="294" w:line="225" w:lineRule="auto"/>
              <w:ind w:left="2218"/>
            </w:pPr>
            <w:r>
              <w:t>'duration': route['durat</w:t>
            </w:r>
            <w:r>
              <w:rPr>
                <w:spacing w:val="-1"/>
              </w:rPr>
              <w:t>ion'] *</w:t>
            </w:r>
          </w:p>
        </w:tc>
      </w:tr>
      <w:tr w14:paraId="0B158F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6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7D33CC6B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  <w:bottom w:val="nil"/>
            </w:tcBorders>
            <w:vAlign w:val="top"/>
          </w:tcPr>
          <w:p w14:paraId="707AA30A">
            <w:pPr>
              <w:pStyle w:val="6"/>
              <w:spacing w:before="174" w:line="214" w:lineRule="auto"/>
              <w:ind w:left="111"/>
            </w:pPr>
            <w:r>
              <w:t>rain_delay_factor(params['rain</w:t>
            </w:r>
            <w:r>
              <w:rPr>
                <w:spacing w:val="-1"/>
              </w:rPr>
              <w:t>fall']),</w:t>
            </w:r>
          </w:p>
          <w:p w14:paraId="243FA7BF">
            <w:pPr>
              <w:pStyle w:val="6"/>
              <w:spacing w:before="299" w:line="214" w:lineRule="auto"/>
              <w:ind w:left="2218"/>
            </w:pPr>
            <w:r>
              <w:rPr>
                <w:spacing w:val="-1"/>
              </w:rPr>
              <w:t>'risk_level': risk_score,</w:t>
            </w:r>
          </w:p>
          <w:p w14:paraId="4EA0C2D9">
            <w:pPr>
              <w:pStyle w:val="6"/>
              <w:spacing w:before="300" w:line="225" w:lineRule="auto"/>
              <w:ind w:left="2218"/>
            </w:pPr>
            <w:r>
              <w:t>'alternative': route['alternative']</w:t>
            </w:r>
          </w:p>
          <w:p w14:paraId="5A305A81">
            <w:pPr>
              <w:pStyle w:val="6"/>
              <w:spacing w:before="282" w:line="224" w:lineRule="auto"/>
              <w:ind w:left="1664"/>
            </w:pPr>
            <w:r>
              <w:t>}</w:t>
            </w:r>
          </w:p>
          <w:p w14:paraId="1C6275ED">
            <w:pPr>
              <w:pStyle w:val="6"/>
              <w:spacing w:before="284" w:line="215" w:lineRule="auto"/>
              <w:ind w:left="1652"/>
            </w:pPr>
            <w:r>
              <w:t>recommendations.app</w:t>
            </w:r>
            <w:r>
              <w:rPr>
                <w:spacing w:val="-1"/>
              </w:rPr>
              <w:t>end(rec)</w:t>
            </w:r>
          </w:p>
        </w:tc>
      </w:tr>
      <w:tr w14:paraId="723C5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1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02ACEDE9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  <w:bottom w:val="nil"/>
            </w:tcBorders>
            <w:vAlign w:val="top"/>
          </w:tcPr>
          <w:p w14:paraId="0892C18E">
            <w:pPr>
              <w:spacing w:line="468" w:lineRule="auto"/>
              <w:rPr>
                <w:rFonts w:ascii="Arial"/>
                <w:sz w:val="21"/>
              </w:rPr>
            </w:pPr>
          </w:p>
          <w:p w14:paraId="63FC33E7">
            <w:pPr>
              <w:pStyle w:val="6"/>
              <w:spacing w:before="91" w:line="216" w:lineRule="auto"/>
              <w:ind w:left="1093"/>
            </w:pPr>
            <w:r>
              <w:t>return</w:t>
            </w:r>
            <w:r>
              <w:rPr>
                <w:spacing w:val="6"/>
              </w:rPr>
              <w:t xml:space="preserve"> </w:t>
            </w:r>
            <w:r>
              <w:t>sorted</w:t>
            </w:r>
            <w:r>
              <w:rPr>
                <w:spacing w:val="6"/>
              </w:rPr>
              <w:t>(</w:t>
            </w:r>
            <w:r>
              <w:t>recommendations</w:t>
            </w:r>
            <w:r>
              <w:rPr>
                <w:spacing w:val="6"/>
              </w:rPr>
              <w:t xml:space="preserve">, </w:t>
            </w:r>
            <w:r>
              <w:t>key</w:t>
            </w:r>
            <w:r>
              <w:rPr>
                <w:spacing w:val="6"/>
              </w:rPr>
              <w:t>=</w:t>
            </w:r>
            <w:r>
              <w:t>lambda</w:t>
            </w:r>
            <w:r>
              <w:rPr>
                <w:spacing w:val="6"/>
              </w:rPr>
              <w:t xml:space="preserve"> </w:t>
            </w:r>
            <w:r>
              <w:t>x</w:t>
            </w:r>
            <w:r>
              <w:rPr>
                <w:spacing w:val="6"/>
              </w:rPr>
              <w:t>:</w:t>
            </w:r>
          </w:p>
          <w:p w14:paraId="75C18B1F">
            <w:pPr>
              <w:pStyle w:val="6"/>
              <w:spacing w:before="296" w:line="214" w:lineRule="auto"/>
              <w:ind w:left="113"/>
            </w:pPr>
            <w:r>
              <w:rPr>
                <w:spacing w:val="-1"/>
              </w:rPr>
              <w:t>x['risk_level'])</w:t>
            </w:r>
          </w:p>
          <w:p w14:paraId="1BBD0F3D">
            <w:pPr>
              <w:pStyle w:val="6"/>
              <w:spacing w:before="300" w:line="220" w:lineRule="auto"/>
              <w:ind w:left="116"/>
            </w:pPr>
            <w:r>
              <w:rPr>
                <w:b/>
                <w:bCs/>
                <w:spacing w:val="-3"/>
              </w:rPr>
              <w:t>6.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异常天气处理方案</w:t>
            </w:r>
          </w:p>
        </w:tc>
      </w:tr>
      <w:tr w14:paraId="03F377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640BD6BE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</w:tcBorders>
            <w:vAlign w:val="top"/>
          </w:tcPr>
          <w:p w14:paraId="0E15D67F">
            <w:pPr>
              <w:pStyle w:val="6"/>
              <w:spacing w:before="134" w:line="219" w:lineRule="auto"/>
              <w:ind w:left="114"/>
            </w:pPr>
            <w:r>
              <w:rPr>
                <w:b/>
                <w:bCs/>
                <w:spacing w:val="-4"/>
              </w:rPr>
              <w:t>暴雨红色预警流程</w:t>
            </w:r>
          </w:p>
          <w:p w14:paraId="5FD8C982">
            <w:pPr>
              <w:pStyle w:val="6"/>
              <w:spacing w:before="271" w:line="238" w:lineRule="auto"/>
              <w:ind w:left="567"/>
            </w:pPr>
            <w:r>
              <w:rPr>
                <w:position w:val="-6"/>
              </w:rPr>
              <w:drawing>
                <wp:inline distT="0" distB="0" distL="0" distR="0">
                  <wp:extent cx="187960" cy="215265"/>
                  <wp:effectExtent l="0" t="0" r="2540" b="635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48" cy="21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暴雨红色预警生效中！</w:t>
            </w:r>
          </w:p>
        </w:tc>
      </w:tr>
    </w:tbl>
    <w:p w14:paraId="5F55169F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5560"/>
        <w:gridCol w:w="300"/>
        <w:gridCol w:w="2551"/>
      </w:tblGrid>
      <w:tr w14:paraId="381929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2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5269A7A8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3"/>
            <w:tcBorders>
              <w:bottom w:val="nil"/>
            </w:tcBorders>
            <w:vAlign w:val="top"/>
          </w:tcPr>
          <w:p w14:paraId="6A3234B2">
            <w:pPr>
              <w:pStyle w:val="6"/>
              <w:spacing w:before="156" w:line="217" w:lineRule="auto"/>
              <w:ind w:left="577"/>
            </w:pPr>
            <w:r>
              <w:rPr>
                <w:rFonts w:ascii="微软雅黑" w:hAnsi="微软雅黑" w:eastAsia="微软雅黑" w:cs="微软雅黑"/>
                <w:spacing w:val="1"/>
              </w:rPr>
              <w:t>逆</w:t>
            </w:r>
            <w:r>
              <w:rPr>
                <w:rFonts w:ascii="微软雅黑" w:hAnsi="微软雅黑" w:eastAsia="微软雅黑" w:cs="微软雅黑"/>
                <w:spacing w:val="83"/>
              </w:rPr>
              <w:t xml:space="preserve"> </w:t>
            </w:r>
            <w:r>
              <w:rPr>
                <w:spacing w:val="1"/>
              </w:rPr>
              <w:t>智能体: 检测到极端天气，已启动应急方案：</w:t>
            </w:r>
          </w:p>
          <w:p w14:paraId="0DFD6CD3">
            <w:pPr>
              <w:pStyle w:val="6"/>
              <w:spacing w:before="210" w:line="219" w:lineRule="auto"/>
              <w:ind w:left="554"/>
            </w:pPr>
            <w:r>
              <w:rPr>
                <w:spacing w:val="-2"/>
              </w:rPr>
              <w:t>1. 安全确认：验证司机驾龄&gt;5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年</w:t>
            </w:r>
          </w:p>
          <w:p w14:paraId="7364D3A9">
            <w:pPr>
              <w:pStyle w:val="6"/>
              <w:spacing w:before="291" w:line="220" w:lineRule="auto"/>
              <w:ind w:left="537"/>
            </w:pPr>
            <w:r>
              <w:rPr>
                <w:spacing w:val="-1"/>
              </w:rPr>
              <w:t>2. 车辆检查：强制四驱车型优先</w:t>
            </w:r>
          </w:p>
          <w:p w14:paraId="3EB67AC5">
            <w:pPr>
              <w:pStyle w:val="6"/>
              <w:spacing w:before="290" w:line="220" w:lineRule="auto"/>
              <w:ind w:left="539"/>
            </w:pPr>
            <w:r>
              <w:rPr>
                <w:spacing w:val="-1"/>
              </w:rPr>
              <w:t>3. 应急联络：自动分享行程给紧急联系人</w:t>
            </w:r>
          </w:p>
          <w:p w14:paraId="7609ACCC">
            <w:pPr>
              <w:pStyle w:val="6"/>
              <w:spacing w:before="290" w:line="220" w:lineRule="auto"/>
              <w:ind w:left="533"/>
            </w:pPr>
            <w:r>
              <w:rPr>
                <w:spacing w:val="-1"/>
              </w:rPr>
              <w:t>4. 免责政策：行程可无条件取消</w:t>
            </w:r>
          </w:p>
          <w:p w14:paraId="494BAE81">
            <w:pPr>
              <w:spacing w:line="272" w:lineRule="auto"/>
              <w:rPr>
                <w:rFonts w:ascii="Arial"/>
                <w:sz w:val="21"/>
              </w:rPr>
            </w:pPr>
          </w:p>
          <w:p w14:paraId="79287F4B">
            <w:pPr>
              <w:spacing w:line="272" w:lineRule="auto"/>
              <w:rPr>
                <w:rFonts w:ascii="Arial"/>
                <w:sz w:val="21"/>
              </w:rPr>
            </w:pPr>
          </w:p>
          <w:p w14:paraId="20DDD3B1">
            <w:pPr>
              <w:spacing w:line="273" w:lineRule="auto"/>
              <w:rPr>
                <w:rFonts w:ascii="Arial"/>
                <w:sz w:val="21"/>
              </w:rPr>
            </w:pPr>
          </w:p>
          <w:p w14:paraId="13B57FE0">
            <w:pPr>
              <w:pStyle w:val="6"/>
              <w:spacing w:before="92" w:line="221" w:lineRule="auto"/>
              <w:ind w:left="577"/>
            </w:pPr>
            <w:r>
              <w:rPr>
                <w:spacing w:val="-7"/>
              </w:rPr>
              <w:t>[确认安全须知]</w:t>
            </w:r>
            <w:r>
              <w:rPr>
                <w:spacing w:val="58"/>
              </w:rPr>
              <w:t xml:space="preserve"> </w:t>
            </w:r>
            <w:r>
              <w:rPr>
                <w:spacing w:val="-7"/>
              </w:rPr>
              <w:t>[联系应急中心]</w:t>
            </w:r>
          </w:p>
        </w:tc>
      </w:tr>
      <w:tr w14:paraId="0F9B06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3ED2FE65">
            <w:pPr>
              <w:rPr>
                <w:rFonts w:ascii="Arial"/>
                <w:sz w:val="21"/>
              </w:rPr>
            </w:pPr>
          </w:p>
        </w:tc>
        <w:tc>
          <w:tcPr>
            <w:tcW w:w="5860" w:type="dxa"/>
            <w:gridSpan w:val="2"/>
            <w:tcBorders>
              <w:top w:val="nil"/>
              <w:bottom w:val="nil"/>
              <w:right w:val="nil"/>
            </w:tcBorders>
            <w:vAlign w:val="top"/>
          </w:tcPr>
          <w:p w14:paraId="39597FFF">
            <w:pPr>
              <w:pStyle w:val="6"/>
              <w:spacing w:before="173" w:line="220" w:lineRule="auto"/>
              <w:ind w:left="113"/>
            </w:pPr>
            <w:r>
              <w:rPr>
                <w:b/>
                <w:bCs/>
                <w:spacing w:val="-4"/>
              </w:rPr>
              <w:t>道路积水实时上报</w:t>
            </w:r>
          </w:p>
          <w:p w14:paraId="090CFB81">
            <w:pPr>
              <w:pStyle w:val="6"/>
              <w:spacing w:before="300" w:line="191" w:lineRule="auto"/>
              <w:ind w:left="567"/>
            </w:pPr>
            <w:r>
              <w:rPr>
                <w:rFonts w:ascii="微软雅黑" w:hAnsi="微软雅黑" w:eastAsia="微软雅黑" w:cs="微软雅黑"/>
                <w:spacing w:val="4"/>
              </w:rPr>
              <w:t>旮</w:t>
            </w:r>
            <w:r>
              <w:rPr>
                <w:rFonts w:ascii="微软雅黑" w:hAnsi="微软雅黑" w:eastAsia="微软雅黑" w:cs="微软雅黑"/>
                <w:spacing w:val="74"/>
              </w:rPr>
              <w:t xml:space="preserve"> </w:t>
            </w:r>
            <w:r>
              <w:rPr>
                <w:spacing w:val="4"/>
              </w:rPr>
              <w:t>用户拍照上传积水照片</w:t>
            </w:r>
          </w:p>
          <w:p w14:paraId="337FC41F">
            <w:pPr>
              <w:pStyle w:val="6"/>
              <w:spacing w:before="211" w:line="217" w:lineRule="auto"/>
              <w:ind w:right="49"/>
              <w:jc w:val="right"/>
            </w:pPr>
            <w:r>
              <w:rPr>
                <w:rFonts w:ascii="微软雅黑" w:hAnsi="微软雅黑" w:eastAsia="微软雅黑" w:cs="微软雅黑"/>
                <w:spacing w:val="-1"/>
              </w:rPr>
              <w:t>逆</w:t>
            </w:r>
            <w:r>
              <w:rPr>
                <w:rFonts w:ascii="微软雅黑" w:hAnsi="微软雅黑" w:eastAsia="微软雅黑" w:cs="微软雅黑"/>
                <w:spacing w:val="85"/>
              </w:rPr>
              <w:t xml:space="preserve"> </w:t>
            </w:r>
            <w:r>
              <w:rPr>
                <w:spacing w:val="-1"/>
              </w:rPr>
              <w:t>智能体: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已识别静安寺路段积水深度约</w:t>
            </w:r>
          </w:p>
          <w:p w14:paraId="33B10296">
            <w:pPr>
              <w:pStyle w:val="6"/>
              <w:spacing w:before="209" w:line="220" w:lineRule="auto"/>
              <w:ind w:left="580"/>
            </w:pPr>
            <w:r>
              <w:rPr>
                <w:spacing w:val="-12"/>
              </w:rPr>
              <w:t>自动执行：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</w:tcBorders>
            <w:vAlign w:val="top"/>
          </w:tcPr>
          <w:p w14:paraId="049D7B9D">
            <w:pPr>
              <w:spacing w:line="266" w:lineRule="auto"/>
              <w:rPr>
                <w:rFonts w:ascii="Arial"/>
                <w:sz w:val="21"/>
              </w:rPr>
            </w:pPr>
          </w:p>
          <w:p w14:paraId="62000F17">
            <w:pPr>
              <w:spacing w:line="266" w:lineRule="auto"/>
              <w:rPr>
                <w:rFonts w:ascii="Arial"/>
                <w:sz w:val="21"/>
              </w:rPr>
            </w:pPr>
          </w:p>
          <w:p w14:paraId="3E992338">
            <w:pPr>
              <w:spacing w:line="266" w:lineRule="auto"/>
              <w:rPr>
                <w:rFonts w:ascii="Arial"/>
                <w:sz w:val="21"/>
              </w:rPr>
            </w:pPr>
          </w:p>
          <w:p w14:paraId="12E4D6A8">
            <w:pPr>
              <w:spacing w:line="266" w:lineRule="auto"/>
              <w:rPr>
                <w:rFonts w:ascii="Arial"/>
                <w:sz w:val="21"/>
              </w:rPr>
            </w:pPr>
          </w:p>
          <w:p w14:paraId="25A8D603">
            <w:pPr>
              <w:spacing w:line="267" w:lineRule="auto"/>
              <w:rPr>
                <w:rFonts w:ascii="Arial"/>
                <w:sz w:val="21"/>
              </w:rPr>
            </w:pPr>
          </w:p>
          <w:p w14:paraId="14FB01C3">
            <w:pPr>
              <w:pStyle w:val="6"/>
              <w:spacing w:before="91"/>
              <w:ind w:left="51"/>
            </w:pPr>
            <w:r>
              <w:rPr>
                <w:spacing w:val="-8"/>
              </w:rPr>
              <w:t>15cm</w:t>
            </w:r>
          </w:p>
        </w:tc>
      </w:tr>
      <w:tr w14:paraId="6A0152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8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71D1D2AB">
            <w:pPr>
              <w:rPr>
                <w:rFonts w:ascii="Arial"/>
                <w:sz w:val="21"/>
              </w:rPr>
            </w:pPr>
          </w:p>
        </w:tc>
        <w:tc>
          <w:tcPr>
            <w:tcW w:w="5560" w:type="dxa"/>
            <w:tcBorders>
              <w:top w:val="nil"/>
              <w:right w:val="nil"/>
            </w:tcBorders>
            <w:vAlign w:val="top"/>
          </w:tcPr>
          <w:p w14:paraId="2B129684">
            <w:pPr>
              <w:pStyle w:val="6"/>
              <w:spacing w:before="174" w:line="220" w:lineRule="auto"/>
              <w:ind w:left="531"/>
            </w:pPr>
            <w:r>
              <w:rPr>
                <w:spacing w:val="-1"/>
              </w:rPr>
              <w:t>- 更新所有途经该路段订单</w:t>
            </w:r>
          </w:p>
          <w:p w14:paraId="3F08D037">
            <w:pPr>
              <w:pStyle w:val="6"/>
              <w:spacing w:before="290" w:line="220" w:lineRule="auto"/>
              <w:ind w:left="531"/>
            </w:pPr>
            <w:r>
              <w:rPr>
                <w:spacing w:val="-1"/>
              </w:rPr>
              <w:t>- 上报市政热线</w:t>
            </w:r>
          </w:p>
          <w:p w14:paraId="5E1C2A6D">
            <w:pPr>
              <w:pStyle w:val="6"/>
              <w:spacing w:before="289" w:line="221" w:lineRule="auto"/>
              <w:ind w:left="531"/>
            </w:pPr>
            <w:r>
              <w:rPr>
                <w:spacing w:val="-2"/>
              </w:rPr>
              <w:t>- 发放¥10</w:t>
            </w:r>
            <w:r>
              <w:rPr>
                <w:spacing w:val="-55"/>
              </w:rPr>
              <w:t xml:space="preserve"> </w:t>
            </w:r>
            <w:r>
              <w:rPr>
                <w:spacing w:val="-2"/>
              </w:rPr>
              <w:t>绕行补偿券</w:t>
            </w:r>
          </w:p>
          <w:p w14:paraId="555DB963">
            <w:pPr>
              <w:spacing w:line="272" w:lineRule="auto"/>
              <w:rPr>
                <w:rFonts w:ascii="Arial"/>
                <w:sz w:val="21"/>
              </w:rPr>
            </w:pPr>
          </w:p>
          <w:p w14:paraId="24224095">
            <w:pPr>
              <w:spacing w:line="272" w:lineRule="auto"/>
              <w:rPr>
                <w:rFonts w:ascii="Arial"/>
                <w:sz w:val="21"/>
              </w:rPr>
            </w:pPr>
          </w:p>
          <w:p w14:paraId="0E154383">
            <w:pPr>
              <w:spacing w:line="273" w:lineRule="auto"/>
              <w:rPr>
                <w:rFonts w:ascii="Arial"/>
                <w:sz w:val="21"/>
              </w:rPr>
            </w:pPr>
          </w:p>
          <w:p w14:paraId="52DB79CE">
            <w:pPr>
              <w:pStyle w:val="6"/>
              <w:spacing w:before="91" w:line="220" w:lineRule="auto"/>
              <w:ind w:left="577"/>
            </w:pPr>
            <w:r>
              <w:rPr>
                <w:spacing w:val="-7"/>
              </w:rPr>
              <w:t>[查看上报进度]</w:t>
            </w:r>
            <w:r>
              <w:rPr>
                <w:spacing w:val="65"/>
              </w:rPr>
              <w:t xml:space="preserve"> </w:t>
            </w:r>
            <w:r>
              <w:rPr>
                <w:spacing w:val="-7"/>
              </w:rPr>
              <w:t>[加入道路救援群]</w:t>
            </w:r>
          </w:p>
          <w:p w14:paraId="0E43ED10">
            <w:pPr>
              <w:pStyle w:val="6"/>
              <w:spacing w:before="291" w:line="221" w:lineRule="auto"/>
              <w:ind w:left="120"/>
            </w:pPr>
            <w:r>
              <w:rPr>
                <w:b/>
                <w:bCs/>
                <w:spacing w:val="-5"/>
              </w:rPr>
              <w:t>界面原型示意图</w:t>
            </w:r>
          </w:p>
          <w:p w14:paraId="570D4794">
            <w:pPr>
              <w:pStyle w:val="6"/>
              <w:spacing w:before="287" w:line="221" w:lineRule="auto"/>
              <w:ind w:left="119"/>
            </w:pPr>
            <w:r>
              <w:rPr>
                <w:b/>
                <w:bCs/>
                <w:spacing w:val="-4"/>
              </w:rPr>
              <w:t>天气叠加地图视图</w:t>
            </w:r>
          </w:p>
          <w:p w14:paraId="5747745B">
            <w:pPr>
              <w:pStyle w:val="6"/>
              <w:spacing w:before="289" w:line="220" w:lineRule="auto"/>
              <w:ind w:left="577"/>
            </w:pPr>
            <w:r>
              <w:rPr>
                <w:spacing w:val="-9"/>
              </w:rPr>
              <w:t>[地图背景]</w:t>
            </w:r>
          </w:p>
          <w:p w14:paraId="08662E13">
            <w:pPr>
              <w:pStyle w:val="6"/>
              <w:spacing w:before="286" w:line="216" w:lineRule="auto"/>
              <w:ind w:left="652"/>
            </w:pPr>
            <w:r>
              <w:rPr>
                <w:spacing w:val="-8"/>
              </w:rPr>
              <w:t>├— 蓝色波纹图层：实时降雨范围</w:t>
            </w:r>
          </w:p>
          <w:p w14:paraId="6E55A235">
            <w:pPr>
              <w:pStyle w:val="6"/>
              <w:spacing w:before="298" w:line="353" w:lineRule="auto"/>
              <w:ind w:left="652" w:right="1251"/>
            </w:pPr>
            <w:r>
              <w:rPr>
                <w:spacing w:val="-10"/>
              </w:rPr>
              <w:t>├— 红色线段：严重拥堵路段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├— 绿色图标：推荐上车点</w:t>
            </w:r>
          </w:p>
        </w:tc>
        <w:tc>
          <w:tcPr>
            <w:tcW w:w="2851" w:type="dxa"/>
            <w:gridSpan w:val="2"/>
            <w:tcBorders>
              <w:top w:val="nil"/>
              <w:left w:val="nil"/>
            </w:tcBorders>
            <w:vAlign w:val="top"/>
          </w:tcPr>
          <w:p w14:paraId="78A2F463">
            <w:pPr>
              <w:spacing w:line="280" w:lineRule="auto"/>
              <w:rPr>
                <w:rFonts w:ascii="Arial"/>
                <w:sz w:val="21"/>
              </w:rPr>
            </w:pPr>
          </w:p>
          <w:p w14:paraId="72B95A34">
            <w:pPr>
              <w:spacing w:line="281" w:lineRule="auto"/>
              <w:rPr>
                <w:rFonts w:ascii="Arial"/>
                <w:sz w:val="21"/>
              </w:rPr>
            </w:pPr>
          </w:p>
          <w:p w14:paraId="5A63B960">
            <w:pPr>
              <w:spacing w:line="281" w:lineRule="auto"/>
              <w:rPr>
                <w:rFonts w:ascii="Arial"/>
                <w:sz w:val="21"/>
              </w:rPr>
            </w:pPr>
          </w:p>
          <w:p w14:paraId="20BD74E1">
            <w:pPr>
              <w:spacing w:line="1764" w:lineRule="exact"/>
              <w:ind w:firstLine="695"/>
            </w:pPr>
          </w:p>
          <w:p w14:paraId="03B33231">
            <w:pPr>
              <w:spacing w:line="287" w:lineRule="auto"/>
              <w:rPr>
                <w:rFonts w:ascii="Arial"/>
                <w:sz w:val="21"/>
              </w:rPr>
            </w:pPr>
          </w:p>
          <w:p w14:paraId="48BB9027">
            <w:pPr>
              <w:spacing w:line="287" w:lineRule="auto"/>
              <w:rPr>
                <w:rFonts w:ascii="Arial"/>
                <w:sz w:val="21"/>
              </w:rPr>
            </w:pPr>
          </w:p>
          <w:p w14:paraId="14BAA964">
            <w:pPr>
              <w:spacing w:line="287" w:lineRule="auto"/>
              <w:rPr>
                <w:rFonts w:ascii="Arial"/>
                <w:sz w:val="21"/>
              </w:rPr>
            </w:pPr>
          </w:p>
          <w:p w14:paraId="4270FB3D">
            <w:pPr>
              <w:spacing w:line="288" w:lineRule="auto"/>
              <w:rPr>
                <w:rFonts w:ascii="Arial"/>
                <w:sz w:val="21"/>
              </w:rPr>
            </w:pPr>
          </w:p>
          <w:p w14:paraId="7E62EFA9">
            <w:pPr>
              <w:spacing w:line="1763" w:lineRule="exact"/>
              <w:ind w:firstLine="695"/>
            </w:pPr>
          </w:p>
        </w:tc>
      </w:tr>
    </w:tbl>
    <w:p w14:paraId="1FDEA256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6FFD4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2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374A9843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bottom w:val="nil"/>
            </w:tcBorders>
            <w:vAlign w:val="top"/>
          </w:tcPr>
          <w:p w14:paraId="6AC2650B">
            <w:pPr>
              <w:pStyle w:val="6"/>
              <w:spacing w:before="173" w:line="221" w:lineRule="auto"/>
              <w:ind w:left="652"/>
            </w:pPr>
            <w:r>
              <w:rPr>
                <w:spacing w:val="-8"/>
              </w:rPr>
              <w:t>└— 黄色警示三角：积水报告位置</w:t>
            </w:r>
          </w:p>
          <w:p w14:paraId="3FBD423E">
            <w:pPr>
              <w:pStyle w:val="6"/>
              <w:spacing w:before="292" w:line="219" w:lineRule="auto"/>
              <w:ind w:left="119"/>
            </w:pPr>
            <w:r>
              <w:rPr>
                <w:b/>
                <w:bCs/>
                <w:spacing w:val="-5"/>
              </w:rPr>
              <w:t>交通决策面板</w:t>
            </w:r>
          </w:p>
          <w:p w14:paraId="627FCE95">
            <w:pPr>
              <w:pStyle w:val="6"/>
              <w:spacing w:before="270" w:line="216" w:lineRule="auto"/>
              <w:ind w:left="637"/>
            </w:pPr>
            <w:r>
              <w:rPr>
                <w:rFonts w:ascii="微软雅黑" w:hAnsi="微软雅黑" w:eastAsia="微软雅黑" w:cs="微软雅黑"/>
                <w:spacing w:val="-4"/>
              </w:rPr>
              <w:t>圓</w:t>
            </w:r>
            <w:r>
              <w:rPr>
                <w:rFonts w:ascii="微软雅黑" w:hAnsi="微软雅黑" w:eastAsia="微软雅黑" w:cs="微软雅黑"/>
                <w:spacing w:val="77"/>
              </w:rPr>
              <w:t xml:space="preserve"> </w:t>
            </w:r>
            <w:r>
              <w:rPr>
                <w:spacing w:val="-4"/>
              </w:rPr>
              <w:t>实时决策建议</w:t>
            </w:r>
          </w:p>
          <w:p w14:paraId="54278DA9">
            <w:pPr>
              <w:pStyle w:val="6"/>
              <w:spacing w:before="213" w:line="411" w:lineRule="auto"/>
              <w:ind w:left="537" w:right="2631" w:firstLine="14"/>
            </w:pPr>
            <w:r>
              <w:rPr>
                <w:spacing w:val="-2"/>
              </w:rPr>
              <w:t>当前最优选择：等待 → 2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分钟后路况转好</w:t>
            </w:r>
            <w:r>
              <w:t xml:space="preserve"> </w:t>
            </w:r>
            <w:r>
              <w:rPr>
                <w:spacing w:val="-5"/>
              </w:rPr>
              <w:t>理由：</w:t>
            </w:r>
          </w:p>
          <w:p w14:paraId="127B078A">
            <w:pPr>
              <w:pStyle w:val="6"/>
              <w:spacing w:before="2" w:line="219" w:lineRule="auto"/>
              <w:ind w:left="531"/>
            </w:pPr>
            <w:r>
              <w:rPr>
                <w:spacing w:val="-3"/>
              </w:rPr>
              <w:t>- 前方事故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分钟内可处理完毕</w:t>
            </w:r>
          </w:p>
          <w:p w14:paraId="3A00BE46">
            <w:pPr>
              <w:pStyle w:val="6"/>
              <w:spacing w:before="290" w:line="220" w:lineRule="auto"/>
              <w:ind w:left="531"/>
            </w:pPr>
            <w:r>
              <w:rPr>
                <w:spacing w:val="-3"/>
              </w:rPr>
              <w:t>- 绕行方案反而多耗时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55"/>
              </w:rPr>
              <w:t xml:space="preserve"> </w:t>
            </w:r>
            <w:r>
              <w:rPr>
                <w:spacing w:val="-3"/>
              </w:rPr>
              <w:t>分钟</w:t>
            </w:r>
          </w:p>
        </w:tc>
      </w:tr>
      <w:tr w14:paraId="49A39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08FBC38F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  <w:bottom w:val="nil"/>
            </w:tcBorders>
            <w:vAlign w:val="top"/>
          </w:tcPr>
          <w:p w14:paraId="162A5E91">
            <w:pPr>
              <w:pStyle w:val="6"/>
              <w:spacing w:before="173" w:line="219" w:lineRule="auto"/>
              <w:ind w:left="531"/>
            </w:pPr>
            <w:r>
              <w:rPr>
                <w:spacing w:val="-1"/>
              </w:rPr>
              <w:t>- 您的航班登机时间充足</w:t>
            </w:r>
          </w:p>
          <w:p w14:paraId="1A0EAB5F">
            <w:pPr>
              <w:spacing w:line="273" w:lineRule="auto"/>
              <w:rPr>
                <w:rFonts w:ascii="Arial"/>
                <w:sz w:val="21"/>
              </w:rPr>
            </w:pPr>
          </w:p>
          <w:p w14:paraId="3E65A96E">
            <w:pPr>
              <w:spacing w:line="273" w:lineRule="auto"/>
              <w:rPr>
                <w:rFonts w:ascii="Arial"/>
                <w:sz w:val="21"/>
              </w:rPr>
            </w:pPr>
          </w:p>
          <w:p w14:paraId="63106904">
            <w:pPr>
              <w:spacing w:line="273" w:lineRule="auto"/>
              <w:rPr>
                <w:rFonts w:ascii="Arial"/>
                <w:sz w:val="21"/>
              </w:rPr>
            </w:pPr>
          </w:p>
          <w:p w14:paraId="7A7B922A">
            <w:pPr>
              <w:pStyle w:val="6"/>
              <w:spacing w:before="91" w:line="220" w:lineRule="auto"/>
              <w:ind w:left="577"/>
            </w:pPr>
            <w:r>
              <w:rPr>
                <w:spacing w:val="-10"/>
              </w:rPr>
              <w:t>[接受建议]</w:t>
            </w:r>
            <w:r>
              <w:rPr>
                <w:spacing w:val="65"/>
              </w:rPr>
              <w:t xml:space="preserve"> </w:t>
            </w:r>
            <w:r>
              <w:rPr>
                <w:spacing w:val="-10"/>
              </w:rPr>
              <w:t>[坚持出发]</w:t>
            </w:r>
          </w:p>
          <w:p w14:paraId="12CE002D">
            <w:pPr>
              <w:pStyle w:val="6"/>
              <w:spacing w:before="290" w:line="219" w:lineRule="auto"/>
              <w:ind w:left="549"/>
            </w:pPr>
            <w:r>
              <w:rPr>
                <w:spacing w:val="2"/>
              </w:rPr>
              <w:t>需要我提供哪个具体交互环节的</w:t>
            </w:r>
            <w:r>
              <w:t>React</w:t>
            </w:r>
            <w:r>
              <w:rPr>
                <w:spacing w:val="2"/>
              </w:rPr>
              <w:t>/</w:t>
            </w:r>
            <w:r>
              <w:t>Vue</w:t>
            </w:r>
            <w:r>
              <w:rPr>
                <w:spacing w:val="2"/>
              </w:rPr>
              <w:t>组件代码？或者您想</w:t>
            </w:r>
          </w:p>
        </w:tc>
      </w:tr>
      <w:tr w14:paraId="478D9A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2C0072F7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</w:tcBorders>
            <w:vAlign w:val="top"/>
          </w:tcPr>
          <w:p w14:paraId="631AC167">
            <w:pPr>
              <w:pStyle w:val="6"/>
              <w:spacing w:before="173" w:line="221" w:lineRule="auto"/>
              <w:ind w:left="139"/>
            </w:pPr>
            <w:r>
              <w:rPr>
                <w:spacing w:val="-1"/>
              </w:rPr>
              <w:t>了解如何配置Coze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的天气预警触发规则？</w:t>
            </w:r>
          </w:p>
        </w:tc>
      </w:tr>
      <w:tr w14:paraId="46A1AC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555" w:type="dxa"/>
            <w:vAlign w:val="top"/>
          </w:tcPr>
          <w:p w14:paraId="57BACB92">
            <w:pPr>
              <w:pStyle w:val="6"/>
              <w:spacing w:before="174" w:line="352" w:lineRule="auto"/>
              <w:ind w:left="364" w:right="354" w:firstLine="139"/>
            </w:pPr>
            <w:r>
              <w:rPr>
                <w:spacing w:val="-5"/>
              </w:rPr>
              <w:t>任务</w:t>
            </w:r>
            <w:r>
              <w:t xml:space="preserve">  </w:t>
            </w:r>
            <w:r>
              <w:rPr>
                <w:spacing w:val="-4"/>
              </w:rPr>
              <w:t>优先级</w:t>
            </w:r>
          </w:p>
        </w:tc>
        <w:tc>
          <w:tcPr>
            <w:tcW w:w="8411" w:type="dxa"/>
            <w:vAlign w:val="top"/>
          </w:tcPr>
          <w:p w14:paraId="29C42247">
            <w:pPr>
              <w:spacing w:line="377" w:lineRule="auto"/>
              <w:rPr>
                <w:rFonts w:ascii="Arial"/>
                <w:sz w:val="21"/>
              </w:rPr>
            </w:pPr>
          </w:p>
          <w:p w14:paraId="18C909C8">
            <w:pPr>
              <w:pStyle w:val="6"/>
              <w:spacing w:before="98" w:line="220" w:lineRule="auto"/>
              <w:ind w:left="143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</w:tr>
      <w:tr w14:paraId="0294DD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top"/>
          </w:tcPr>
          <w:p w14:paraId="6D0D5349">
            <w:pPr>
              <w:pStyle w:val="6"/>
              <w:spacing w:before="174" w:line="219" w:lineRule="auto"/>
              <w:ind w:left="230"/>
            </w:pPr>
            <w:r>
              <w:rPr>
                <w:spacing w:val="-4"/>
              </w:rPr>
              <w:t>工时预估</w:t>
            </w:r>
          </w:p>
        </w:tc>
        <w:tc>
          <w:tcPr>
            <w:tcW w:w="8411" w:type="dxa"/>
            <w:vAlign w:val="top"/>
          </w:tcPr>
          <w:p w14:paraId="706BD040">
            <w:pPr>
              <w:pStyle w:val="6"/>
              <w:spacing w:before="175" w:line="223" w:lineRule="auto"/>
              <w:ind w:left="119"/>
            </w:pPr>
            <w:r>
              <w:rPr>
                <w:spacing w:val="-10"/>
              </w:rPr>
              <w:t>3</w:t>
            </w:r>
            <w:r>
              <w:rPr>
                <w:spacing w:val="-55"/>
              </w:rPr>
              <w:t xml:space="preserve"> </w:t>
            </w:r>
            <w:r>
              <w:rPr>
                <w:spacing w:val="-10"/>
              </w:rPr>
              <w:t>人日</w:t>
            </w:r>
          </w:p>
        </w:tc>
      </w:tr>
      <w:tr w14:paraId="3B619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6" w:hRule="atLeast"/>
        </w:trPr>
        <w:tc>
          <w:tcPr>
            <w:tcW w:w="1555" w:type="dxa"/>
            <w:vAlign w:val="top"/>
          </w:tcPr>
          <w:p w14:paraId="1BCDAD81">
            <w:pPr>
              <w:spacing w:line="351" w:lineRule="auto"/>
              <w:rPr>
                <w:rFonts w:ascii="Arial"/>
                <w:sz w:val="21"/>
              </w:rPr>
            </w:pPr>
          </w:p>
          <w:p w14:paraId="3703E736">
            <w:pPr>
              <w:spacing w:line="352" w:lineRule="auto"/>
              <w:rPr>
                <w:rFonts w:ascii="Arial"/>
                <w:sz w:val="21"/>
              </w:rPr>
            </w:pPr>
          </w:p>
          <w:p w14:paraId="3CDD594A">
            <w:pPr>
              <w:pStyle w:val="6"/>
              <w:spacing w:before="91" w:line="220" w:lineRule="auto"/>
              <w:ind w:left="365"/>
            </w:pPr>
            <w:r>
              <w:rPr>
                <w:spacing w:val="-4"/>
              </w:rPr>
              <w:t>产出物</w:t>
            </w:r>
          </w:p>
        </w:tc>
        <w:tc>
          <w:tcPr>
            <w:tcW w:w="8411" w:type="dxa"/>
            <w:vAlign w:val="top"/>
          </w:tcPr>
          <w:p w14:paraId="5BE50901">
            <w:pPr>
              <w:pStyle w:val="6"/>
              <w:spacing w:before="175" w:line="219" w:lineRule="auto"/>
              <w:ind w:left="110"/>
            </w:pPr>
            <w:r>
              <w:rPr>
                <w:spacing w:val="-3"/>
              </w:rPr>
              <w:t>ER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  <w:p w14:paraId="77413CB0">
            <w:pPr>
              <w:pStyle w:val="6"/>
              <w:spacing w:before="291" w:line="219" w:lineRule="auto"/>
              <w:ind w:left="115"/>
            </w:pPr>
            <w:r>
              <w:rPr>
                <w:spacing w:val="-2"/>
              </w:rPr>
              <w:t>《设计说明书》</w:t>
            </w:r>
          </w:p>
          <w:p w14:paraId="37F7B9BF">
            <w:pPr>
              <w:pStyle w:val="6"/>
              <w:spacing w:before="290" w:line="219" w:lineRule="auto"/>
              <w:ind w:left="113"/>
            </w:pPr>
            <w:r>
              <w:rPr>
                <w:spacing w:val="-1"/>
              </w:rPr>
              <w:t>接口要有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Wrk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>压力测试，并能进行压力测试报告解读</w:t>
            </w:r>
          </w:p>
        </w:tc>
      </w:tr>
      <w:tr w14:paraId="1F372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5" w:hRule="atLeast"/>
        </w:trPr>
        <w:tc>
          <w:tcPr>
            <w:tcW w:w="1555" w:type="dxa"/>
            <w:vAlign w:val="top"/>
          </w:tcPr>
          <w:p w14:paraId="0C141BD9">
            <w:pPr>
              <w:spacing w:line="256" w:lineRule="auto"/>
              <w:rPr>
                <w:rFonts w:ascii="Arial"/>
                <w:sz w:val="21"/>
              </w:rPr>
            </w:pPr>
          </w:p>
          <w:p w14:paraId="022AD626">
            <w:pPr>
              <w:spacing w:line="257" w:lineRule="auto"/>
              <w:rPr>
                <w:rFonts w:ascii="Arial"/>
                <w:sz w:val="21"/>
              </w:rPr>
            </w:pPr>
          </w:p>
          <w:p w14:paraId="5A4284E4">
            <w:pPr>
              <w:pStyle w:val="6"/>
              <w:spacing w:before="91" w:line="220" w:lineRule="auto"/>
              <w:ind w:left="225"/>
            </w:pPr>
            <w:r>
              <w:rPr>
                <w:spacing w:val="-3"/>
              </w:rPr>
              <w:t>验收标准</w:t>
            </w:r>
          </w:p>
        </w:tc>
        <w:tc>
          <w:tcPr>
            <w:tcW w:w="8411" w:type="dxa"/>
            <w:vAlign w:val="top"/>
          </w:tcPr>
          <w:p w14:paraId="3E325530">
            <w:pPr>
              <w:pStyle w:val="6"/>
              <w:spacing w:before="295" w:line="392" w:lineRule="auto"/>
              <w:ind w:left="836" w:right="106" w:firstLine="4"/>
            </w:pPr>
            <w:r>
              <w:rPr>
                <w:spacing w:val="-2"/>
              </w:rPr>
              <w:t>结合场景  ，代码要体现  Coze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调用，functio</w:t>
            </w:r>
            <w:r>
              <w:rPr>
                <w:spacing w:val="-3"/>
              </w:rPr>
              <w:t>n calling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回</w:t>
            </w:r>
            <w:r>
              <w:t xml:space="preserve"> </w:t>
            </w:r>
            <w:r>
              <w:rPr>
                <w:spacing w:val="-1"/>
              </w:rPr>
              <w:t>调天气预报，其中智能体的工作流可根据实现情况设计。</w:t>
            </w:r>
          </w:p>
        </w:tc>
      </w:tr>
    </w:tbl>
    <w:p w14:paraId="0493015A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1FD98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55" w:type="dxa"/>
            <w:vAlign w:val="top"/>
          </w:tcPr>
          <w:p w14:paraId="302A2412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vAlign w:val="top"/>
          </w:tcPr>
          <w:p w14:paraId="38ACF5EF">
            <w:pPr>
              <w:rPr>
                <w:rFonts w:ascii="Arial"/>
                <w:sz w:val="21"/>
              </w:rPr>
            </w:pPr>
          </w:p>
        </w:tc>
      </w:tr>
      <w:tr w14:paraId="5988C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55" w:type="dxa"/>
            <w:vAlign w:val="top"/>
          </w:tcPr>
          <w:p w14:paraId="4A12F49F">
            <w:pPr>
              <w:pStyle w:val="6"/>
              <w:spacing w:before="174" w:line="220" w:lineRule="auto"/>
              <w:ind w:left="508"/>
            </w:pPr>
            <w:r>
              <w:rPr>
                <w:spacing w:val="-7"/>
              </w:rPr>
              <w:t>备注</w:t>
            </w:r>
          </w:p>
        </w:tc>
        <w:tc>
          <w:tcPr>
            <w:tcW w:w="8411" w:type="dxa"/>
            <w:vAlign w:val="top"/>
          </w:tcPr>
          <w:p w14:paraId="18B842B0">
            <w:pPr>
              <w:pStyle w:val="6"/>
              <w:spacing w:before="174" w:line="219" w:lineRule="auto"/>
              <w:ind w:left="113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0A13C7F4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  <w:bookmarkStart w:id="0" w:name="_GoBack"/>
      <w:bookmarkEnd w:id="0"/>
    </w:p>
    <w:sectPr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BB21B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D8176C"/>
    <w:rsid w:val="24163C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1564</Words>
  <Characters>2566</Characters>
  <TotalTime>0</TotalTime>
  <ScaleCrop>false</ScaleCrop>
  <LinksUpToDate>false</LinksUpToDate>
  <CharactersWithSpaces>4237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2025-09-10T02:17:52Z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2025-09-10T10:15:32Z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164A57C7B5AA4724AC5AA32C6E8B4238_12</vt:lpwstr>
  </property>
</Properties>
</file>