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EFF3F5"/>
              </w:rPr>
              <w:t>Elasticsearch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EFF3F5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索引库（indices）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Database 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类型（type)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Table 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文档（Document）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Row 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域字段（Field）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Columns 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映射配置（mappings）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每个列的约束（类型、长度）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432" w:lineRule="atLeast"/>
        <w:ind w:left="0" w:right="0" w:firstLine="0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对Elasticsearch相关概念说明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EFF3F5"/>
              </w:rPr>
              <w:t>概念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EFF3F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索引库（indices)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indices是index的复数，代表许多的索引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类型（type）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类型是模拟mysql中的table概念，一个索引库下可以有不同类型的索引（目前6.X以后的版本只能有一个类型），类似数据库中的表概念。数据库表中有表结构，也就是表中每个字段的约束信息；索引库的类型中对应表结构的叫做</w:t>
            </w:r>
            <w:r>
              <w:rPr>
                <w:rStyle w:val="6"/>
                <w:rFonts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bdr w:val="none" w:color="auto" w:sz="0" w:space="0"/>
                <w:shd w:val="clear" w:fill="F9F2F4"/>
              </w:rPr>
              <w:t>映射(mapping)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，用来定义每个字段的约束。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文档（document）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存入索引库原始的数据。比如每一条商品信息，就是一个文档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字段（field）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7F7F7"/>
              </w:rPr>
              <w:t>文档中的属性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映射配置（mappings）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F4F4F"/>
                <w:spacing w:val="0"/>
                <w:sz w:val="16"/>
                <w:szCs w:val="16"/>
                <w:shd w:val="clear" w:fill="FFFFFF"/>
              </w:rPr>
              <w:t>字段的数据类型、属性、是否索引、是否存储等特性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3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2021-04-09T10:32:09Z</dcterms:created>
  <dc:creator>pc</dc:creator>
  <cp:lastModifiedBy>饺子</cp:lastModifiedBy>
  <dcterms:modified xsi:type="dcterms:W3CDTF">2021-04-09T10:36:24Z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90DBC217350548ABAB6B13D6CA1C4645</vt:lpwstr>
  </property>
</Properties>
</file>