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1.a_fenlei</w:t>
      </w:r>
      <w:r>
        <w:rPr>
          <w:rStyle w:val="6"/>
          <w:rFonts w:hint="eastAsia"/>
          <w:b w:val="0"/>
          <w:lang w:val="en-US" w:eastAsia="zh-CN"/>
        </w:rPr>
        <w:t>(账单分类)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分类名称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2.a_shouru</w:t>
      </w:r>
      <w:r>
        <w:rPr>
          <w:rStyle w:val="6"/>
          <w:rFonts w:hint="eastAsia"/>
          <w:b w:val="0"/>
          <w:lang w:val="en-US" w:eastAsia="zh-CN"/>
        </w:rPr>
        <w:t>(收入账单)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账单名称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账单类型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payAmount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double(10,2)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收入金额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payWay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收入方式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收入日期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用户名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remark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类型id</w:t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3.a_yusuan</w:t>
      </w:r>
      <w:r>
        <w:rPr>
          <w:rStyle w:val="6"/>
          <w:rFonts w:hint="eastAsia"/>
          <w:b w:val="0"/>
          <w:lang w:val="en-US" w:eastAsia="zh-CN"/>
        </w:rPr>
        <w:t>(预算管理)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分类id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amount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double(10,2)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预算金额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4.a_zhaiwu</w:t>
      </w:r>
      <w:r>
        <w:rPr>
          <w:rStyle w:val="6"/>
          <w:rFonts w:hint="eastAsia"/>
          <w:b w:val="0"/>
          <w:lang w:val="en-US" w:eastAsia="zh-CN"/>
        </w:rPr>
        <w:t>(债务列表)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债务名称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债务类型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payAmount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double(10,2)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债务金额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债务日期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用户名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remark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备注</w:t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5.a_zhaiwulishi</w:t>
      </w:r>
      <w:r>
        <w:rPr>
          <w:rStyle w:val="6"/>
          <w:rFonts w:hint="eastAsia"/>
          <w:b w:val="0"/>
          <w:lang w:val="en-US" w:eastAsia="zh-CN"/>
        </w:rPr>
        <w:t>(债务历史)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zhaiwuId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债务id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amount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double(10,2)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金额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类型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6.a_zhichu</w:t>
      </w:r>
      <w:r>
        <w:rPr>
          <w:rStyle w:val="6"/>
          <w:rFonts w:hint="eastAsia"/>
          <w:b w:val="0"/>
          <w:lang w:val="en-US" w:eastAsia="zh-CN"/>
        </w:rPr>
        <w:t>(支出账单)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账单名称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账单类型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payAmount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double(10,2)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支出金额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payWay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支出方式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支出日期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用户名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remark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varchar(255)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typeId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7.sys_role</w:t>
      </w:r>
      <w:r>
        <w:rPr>
          <w:rStyle w:val="6"/>
          <w:rFonts w:hint="eastAsia"/>
          <w:b w:val="0"/>
          <w:lang w:val="en-US" w:eastAsia="zh-CN"/>
        </w:rPr>
        <w:t>(角色信息表)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role_id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bigint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角色ID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role_name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varchar(30)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角色名称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role_key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varchar(100)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角色权限字符串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role_sort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显示顺序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data_scope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数据范围（1：全部数据权限 2：自定数据权限 3：本部门数据权限 4：本部门及以下数据权限）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menu_check_strictly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tinyint(1)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菜单树选择项是否关联显示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dept_check_strictly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tinyint(1)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部门树选择项是否关联显示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status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角色状态（0正常 1停用）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del_flag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删除标志（0代表存在 2代表删除）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create_by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varchar(64)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创建者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create_time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创建时间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update_by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varchar(64)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更新者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update_time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更新时间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remark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varchar(500)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备注</w:t>
            </w:r>
            <w:r>
              <w:rPr>
                <w:u/>
              </w:rPr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8.sys_user</w:t>
      </w:r>
      <w:r>
        <w:rPr>
          <w:rStyle w:val="6"/>
          <w:rFonts w:hint="eastAsia"/>
          <w:b w:val="0"/>
          <w:lang w:val="en-US" w:eastAsia="zh-CN"/>
        </w:rPr>
        <w:t>(用户信息表)</w:t>
      </w:r>
    </w:p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1162"/>
        <w:gridCol w:w="1162"/>
        <w:gridCol w:w="1162"/>
        <w:gridCol w:w="1162"/>
        <w:gridCol w:w="1162"/>
        <w:gridCol w:w="1162"/>
        <w:gridCol w:w="1328"/>
      </w:tblGrid>
      <w:tr>
        <w:trPr/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列名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数据类型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是否为空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主键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自增</w:t>
            </w:r>
            <w:r>
              <w:rPr>
                <w:u/>
              </w:rPr>
            </w:r>
          </w:p>
        </w:tc>
        <w:tc>
          <w:tcPr>
            <w:tcW w:type="pct" w:w="7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默认值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4472C4"/>
          </w:tcPr>
          <w:p>
            <w:pPr>
              <w:pBdr/>
              <w:ind/>
            </w:pPr>
            <w:r>
              <w:rPr>
                <w:u w:color="auto"/>
                <w:sz w:val="13"/>
                <w:color w:val="FFFFFF"/>
              </w:rPr>
              <w:t>备注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user_id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bigint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dept_id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bigint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部门ID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user_name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varchar(30)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用户账号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nick_name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varchar(30)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用户昵称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user_type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varchar(2)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用户类型（00系统用户）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email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varchar(50)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用户邮箱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phonenumber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varchar(11)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手机号码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sex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用户性别（0男 1女 2未知）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avatar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varchar(100)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头像地址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password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varchar(100)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密码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status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帐号状态（0正常 1停用）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del_flag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char(1)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删除标志（0代表存在 2代表删除）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login_ip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varchar(128)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最后登录IP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login_date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最后登录时间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create_by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varchar(64)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创建者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create_time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创建时间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update_by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varchar(64)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更新者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update_time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datetime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更新时间</w:t>
            </w:r>
            <w:r>
              <w:rPr>
                <w:u/>
              </w:rPr>
            </w:r>
          </w:p>
        </w:tc>
      </w:tr>
      <w:tr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remark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varchar(500)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是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否</w:t>
            </w:r>
            <w:r>
              <w:rPr>
                <w:u/>
              </w:rPr>
            </w:r>
          </w:p>
        </w:tc>
        <w:tc>
          <w:tcPr>
            <w:tcW w:type="pct" w:w="7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/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</w:pPr>
            <w:r>
              <w:rPr>
                <w:u w:color="auto"/>
                <w:sz w:val="13"/>
              </w:rPr>
              <w:t>备注</w:t>
            </w:r>
            <w:r>
              <w:rPr>
                <w:u/>
              </w:rPr>
            </w:r>
          </w:p>
        </w:tc>
      </w:tr>
    </w:tbl>
    <w:sectPr w:rsidR="00F637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F9F67" w14:textId="77777777" w:rsidR="007B6B12" w:rsidRDefault="007B6B12" w:rsidP="00A368B6">
      <w:r>
        <w:separator/>
      </w:r>
    </w:p>
  </w:endnote>
  <w:endnote w:type="continuationSeparator" w:id="0">
    <w:p w14:paraId="1399742A" w14:textId="77777777" w:rsidR="007B6B12" w:rsidRDefault="007B6B12" w:rsidP="00A3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2487A" w14:textId="77777777" w:rsidR="00A368B6" w:rsidRDefault="00A368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67747" w14:textId="77777777" w:rsidR="00A368B6" w:rsidRDefault="00A368B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BFE32" w14:textId="77777777" w:rsidR="00A368B6" w:rsidRDefault="00A368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87534" w14:textId="77777777" w:rsidR="007B6B12" w:rsidRDefault="007B6B12" w:rsidP="00A368B6">
      <w:r>
        <w:separator/>
      </w:r>
    </w:p>
  </w:footnote>
  <w:footnote w:type="continuationSeparator" w:id="0">
    <w:p w14:paraId="370FBEC7" w14:textId="77777777" w:rsidR="007B6B12" w:rsidRDefault="007B6B12" w:rsidP="00A3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A24D7" w14:textId="77777777" w:rsidR="00A368B6" w:rsidRDefault="00A368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EDB8A" w14:textId="70057E55" w:rsidR="00A368B6" w:rsidRDefault="00A368B6" w:rsidP="00A368B6">
    <w:pPr>
      <w:pStyle w:val="a3"/>
      <w:jc w:val="left"/>
      <w:textAlignment w:val="center"/>
    </w:pPr>
    <w:r>
      <w:rPr>
        <w:rFonts w:hint="eastAsia"/>
        <w:noProof/>
      </w:rPr>
      <w:drawing>
        <wp:inline distT="0" distB="0" distL="0" distR="0" wp14:anchorId="2AE520B8" wp14:editId="4F073DBF">
          <wp:extent cx="361950" cy="36195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368B6">
      <w:rPr>
        <w:sz w:val="36"/>
        <w:szCs w:val="36"/>
      </w:rPr>
      <w:t>database-export</w:t>
    </w:r>
    <w:r>
      <w:rPr>
        <w:sz w:val="36"/>
        <w:szCs w:val="36"/>
      </w:rPr>
      <w:t xml:space="preserve">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7F49B" w14:textId="77777777" w:rsidR="00A368B6" w:rsidRDefault="00A368B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3794"/>
    <w:rsid w:val="007B6B12"/>
    <w:rsid w:val="00A368B6"/>
    <w:rsid w:val="00F63794"/>
    <w:rsid w:val="072A4DDE"/>
    <w:rsid w:val="1F2301AF"/>
    <w:rsid w:val="413E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99F6EC1"/>
  <w15:docId w15:val="{A18139A2-0A55-4F05-A8B3-CA98D83D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A368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68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36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68B6"/>
    <w:rPr>
      <w:rFonts w:asciiTheme="minorHAnsi" w:eastAsiaTheme="minorEastAsia" w:hAnsiTheme="minorHAnsi" w:cstheme="minorBidi"/>
      <w:kern w:val="2"/>
      <w:sz w:val="18"/>
      <w:szCs w:val="18"/>
    </w:rPr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paragraph" w:styleId="1">
    <w:name w:val="Normal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paragraph" w:styleId="2">
    <w:name w:val="heading 2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paragraph" w:styleId="3">
    <w:name w:val="heading 43"/>
    <w:basedOn w:val="1"/>
    <w:next w:val="1"/>
    <w:link w:val="6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character" w:styleId="5">
    <w:name w:val="Default Paragraph Font5"/>
    <w:semiHidden/>
    <w:qFormat/>
    <w:uiPriority w:val="0"/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table" w:styleId="4">
    <w:name w:val="Normal Table4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xmlns:v="urn:schemas-microsoft-com:vml" xmlns:w10="urn:schemas-microsoft-com:office:word" xmlns:sl="http://schemas.openxmlformats.org/schemaLibrary/2006/main" xmlns:m="http://schemas.openxmlformats.org/officeDocument/2006/math" xmlns:o="urn:schemas-microsoft-com:office:office" w:type="character" w:customStyle="1" w:styleId="6">
    <w:name w:val="标题 4 Char6"/>
    <w:link w:val="3"/>
    <w:qFormat/>
    <w:uiPriority w:val="0"/>
    <w:rPr>
      <w:rFonts w:ascii="Arial" w:hAnsi="Arial" w:eastAsia="黑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header3.xml" Type="http://schemas.openxmlformats.org/officeDocument/2006/relationships/header"/><Relationship Id="rId12" Target="footer3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head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2014-10-29T12:08:00Z</dcterms:created>
  <dc:creator>ZWJ</dc:creator>
  <cp:lastModifiedBy>个人用户</cp:lastModifiedBy>
  <dcterms:modified xsi:type="dcterms:W3CDTF">2021-06-24T02:41:00Z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2052-11.1.0.7720</vt:lpwstr>
  </property>
</Properties>
</file>