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52"/>
          <w:szCs w:val="72"/>
          <w:highlight w:val="red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</w:t>
      </w:r>
      <w:r>
        <w:rPr>
          <w:rFonts w:hint="eastAsia"/>
          <w:sz w:val="52"/>
          <w:szCs w:val="72"/>
          <w:highlight w:val="red"/>
          <w:lang w:val="en-US" w:eastAsia="zh-CN"/>
        </w:rPr>
        <w:t>小程序STUDY</w:t>
      </w:r>
    </w:p>
    <w:p>
      <w:pPr>
        <w:rPr>
          <w:rFonts w:hint="eastAsia"/>
          <w:sz w:val="56"/>
          <w:szCs w:val="96"/>
          <w:highlight w:val="red"/>
          <w:lang w:val="en-US" w:eastAsia="zh-CN"/>
        </w:rPr>
      </w:pPr>
      <w:r>
        <w:rPr>
          <w:rStyle w:val="3"/>
          <w:rFonts w:ascii="Consolas" w:hAnsi="Consolas" w:eastAsia="Consolas" w:cs="Consolas"/>
          <w:b w:val="0"/>
          <w:i w:val="0"/>
          <w:caps w:val="0"/>
          <w:color w:val="333333"/>
          <w:spacing w:val="3"/>
          <w:sz w:val="18"/>
          <w:szCs w:val="18"/>
          <w:bdr w:val="none" w:color="auto" w:sz="0" w:space="0"/>
          <w:shd w:val="clear" w:fill="F7F7F7"/>
        </w:rPr>
        <w:t>App()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2"/>
          <w:szCs w:val="22"/>
          <w:shd w:val="clear" w:fill="FFFFFF"/>
        </w:rPr>
        <w:t>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3"/>
          <w:sz w:val="22"/>
          <w:szCs w:val="22"/>
          <w:shd w:val="clear" w:fill="FFFFFF"/>
        </w:rPr>
        <w:t>函数用来注册一个小程序。接受一个 object 参数，其指定小程序的生命周期函数等。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05742A"/>
    <w:rsid w:val="4D05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2017-09-30T05:59:00Z</dcterms:created>
  <dc:creator>wangluo</dc:creator>
  <cp:lastModifiedBy>wangluo</cp:lastModifiedBy>
  <dcterms:modified xsi:type="dcterms:W3CDTF">2017-09-30T06:03:59Z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