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3746C" w14:textId="124AA969" w:rsidR="00B85A07" w:rsidRPr="00B22925" w:rsidRDefault="00000000">
      <w:pPr>
        <w:jc w:val="center"/>
        <w:outlineLvl w:val="0"/>
        <w:rPr>
          <w:rFonts w:ascii="Times New Roman" w:eastAsia="黑体" w:hAnsi="Times New Roman" w:cs="Times New Roman" w:hint="eastAsia"/>
          <w:sz w:val="32"/>
          <w:szCs w:val="32"/>
        </w:rPr>
      </w:pPr>
      <w:bookmarkStart w:id="0" w:name="_Hlk145225227"/>
      <w:bookmarkStart w:id="1" w:name="_Toc145262491"/>
      <w:bookmarkEnd w:id="0"/>
      <w:r w:rsidRPr="00B22925">
        <w:rPr>
          <w:rFonts w:ascii="Times New Roman" w:eastAsia="黑体" w:hAnsi="Times New Roman" w:cs="Times New Roman"/>
          <w:sz w:val="32"/>
          <w:szCs w:val="32"/>
        </w:rPr>
        <w:t>基于</w:t>
      </w:r>
      <w:r w:rsidRPr="00B22925">
        <w:rPr>
          <w:rFonts w:ascii="Times New Roman" w:eastAsia="黑体" w:hAnsi="Times New Roman" w:cs="Times New Roman"/>
          <w:sz w:val="32"/>
          <w:szCs w:val="32"/>
        </w:rPr>
        <w:t>LSTM</w:t>
      </w:r>
      <w:r w:rsidRPr="00B22925">
        <w:rPr>
          <w:rFonts w:ascii="Times New Roman" w:eastAsia="黑体" w:hAnsi="Times New Roman" w:cs="Times New Roman"/>
          <w:sz w:val="32"/>
          <w:szCs w:val="32"/>
        </w:rPr>
        <w:t>和遗传算法的商超蔬菜补货和定价决策</w:t>
      </w:r>
      <w:bookmarkEnd w:id="1"/>
    </w:p>
    <w:p w14:paraId="4F7632C4" w14:textId="77777777" w:rsidR="00B85A07" w:rsidRPr="00B22925" w:rsidRDefault="00000000" w:rsidP="007352BA">
      <w:pPr>
        <w:spacing w:beforeLines="50" w:before="156" w:afterLines="50" w:after="156" w:line="312" w:lineRule="auto"/>
        <w:jc w:val="center"/>
        <w:outlineLvl w:val="0"/>
        <w:rPr>
          <w:rFonts w:ascii="Times New Roman" w:eastAsia="黑体" w:hAnsi="Times New Roman" w:cs="Times New Roman"/>
          <w:sz w:val="28"/>
          <w:szCs w:val="28"/>
        </w:rPr>
      </w:pPr>
      <w:bookmarkStart w:id="2" w:name="_Toc145262492"/>
      <w:r w:rsidRPr="00B22925">
        <w:rPr>
          <w:rFonts w:ascii="Times New Roman" w:eastAsia="黑体" w:hAnsi="Times New Roman" w:cs="Times New Roman"/>
          <w:sz w:val="28"/>
          <w:szCs w:val="28"/>
        </w:rPr>
        <w:t>摘要</w:t>
      </w:r>
      <w:bookmarkEnd w:id="2"/>
    </w:p>
    <w:p w14:paraId="048679C0" w14:textId="4FBED19C" w:rsidR="00B85A07" w:rsidRPr="00B22925" w:rsidRDefault="00000000">
      <w:pPr>
        <w:spacing w:line="276" w:lineRule="auto"/>
        <w:ind w:firstLineChars="200" w:firstLine="480"/>
        <w:rPr>
          <w:rFonts w:ascii="Times New Roman" w:hAnsi="Times New Roman" w:cs="Times New Roman"/>
          <w:sz w:val="24"/>
        </w:rPr>
      </w:pPr>
      <w:r w:rsidRPr="00B22925">
        <w:rPr>
          <w:rFonts w:ascii="Times New Roman" w:hAnsi="Times New Roman" w:cs="Times New Roman"/>
          <w:sz w:val="24"/>
        </w:rPr>
        <w:t>在商超运营中，对于不易保存的生鲜产品，制定合理的补货策略和定价策略是控制成本、最大化收益的关键。本文基于</w:t>
      </w:r>
      <w:r w:rsidRPr="002B4E7B">
        <w:rPr>
          <w:rFonts w:ascii="Times New Roman" w:hAnsi="Times New Roman" w:cs="Times New Roman"/>
          <w:b/>
          <w:bCs/>
          <w:sz w:val="24"/>
        </w:rPr>
        <w:t>ARIMA</w:t>
      </w:r>
      <w:r w:rsidRPr="002B4E7B">
        <w:rPr>
          <w:rFonts w:ascii="Times New Roman" w:hAnsi="Times New Roman" w:cs="Times New Roman"/>
          <w:b/>
          <w:bCs/>
          <w:sz w:val="24"/>
        </w:rPr>
        <w:t>模型、</w:t>
      </w:r>
      <w:r w:rsidRPr="002B4E7B">
        <w:rPr>
          <w:rFonts w:ascii="Times New Roman" w:hAnsi="Times New Roman" w:cs="Times New Roman"/>
          <w:b/>
          <w:bCs/>
          <w:sz w:val="24"/>
        </w:rPr>
        <w:t>LSTM</w:t>
      </w:r>
      <w:r w:rsidRPr="002B4E7B">
        <w:rPr>
          <w:rFonts w:ascii="Times New Roman" w:hAnsi="Times New Roman" w:cs="Times New Roman"/>
          <w:b/>
          <w:bCs/>
          <w:sz w:val="24"/>
        </w:rPr>
        <w:t>模型、多元线性回归模型、利润模型、规划模型，</w:t>
      </w:r>
      <w:r w:rsidRPr="00B22925">
        <w:rPr>
          <w:rFonts w:ascii="Times New Roman" w:hAnsi="Times New Roman" w:cs="Times New Roman"/>
          <w:sz w:val="24"/>
        </w:rPr>
        <w:t>利用</w:t>
      </w:r>
      <w:r w:rsidRPr="002B4E7B">
        <w:rPr>
          <w:rFonts w:ascii="Times New Roman" w:hAnsi="Times New Roman" w:cs="Times New Roman"/>
          <w:b/>
          <w:bCs/>
          <w:sz w:val="24"/>
        </w:rPr>
        <w:t>K-means</w:t>
      </w:r>
      <w:r w:rsidRPr="002B4E7B">
        <w:rPr>
          <w:rFonts w:ascii="Times New Roman" w:hAnsi="Times New Roman" w:cs="Times New Roman"/>
          <w:b/>
          <w:bCs/>
          <w:sz w:val="24"/>
        </w:rPr>
        <w:t>聚类、层次聚类、遗传算法</w:t>
      </w:r>
      <w:r w:rsidRPr="00B22925">
        <w:rPr>
          <w:rFonts w:ascii="Times New Roman" w:hAnsi="Times New Roman" w:cs="Times New Roman"/>
          <w:sz w:val="24"/>
        </w:rPr>
        <w:t>等算法，解决以下问题：</w:t>
      </w:r>
    </w:p>
    <w:p w14:paraId="35F9677C" w14:textId="77777777" w:rsidR="00B85A07" w:rsidRPr="00B22925" w:rsidRDefault="00000000">
      <w:pPr>
        <w:spacing w:line="276" w:lineRule="auto"/>
        <w:ind w:firstLineChars="200" w:firstLine="480"/>
        <w:rPr>
          <w:rFonts w:ascii="Times New Roman" w:hAnsi="Times New Roman" w:cs="Times New Roman"/>
          <w:sz w:val="24"/>
        </w:rPr>
      </w:pPr>
      <w:r w:rsidRPr="00B22925">
        <w:rPr>
          <w:rFonts w:ascii="Times New Roman" w:hAnsi="Times New Roman" w:cs="Times New Roman"/>
          <w:sz w:val="24"/>
        </w:rPr>
        <w:t>针对问题</w:t>
      </w:r>
      <w:proofErr w:type="gramStart"/>
      <w:r w:rsidRPr="00B22925">
        <w:rPr>
          <w:rFonts w:ascii="Times New Roman" w:hAnsi="Times New Roman" w:cs="Times New Roman"/>
          <w:sz w:val="24"/>
        </w:rPr>
        <w:t>一</w:t>
      </w:r>
      <w:proofErr w:type="gramEnd"/>
      <w:r w:rsidRPr="00B22925">
        <w:rPr>
          <w:rFonts w:ascii="Times New Roman" w:hAnsi="Times New Roman" w:cs="Times New Roman"/>
          <w:sz w:val="24"/>
        </w:rPr>
        <w:t>，本文将附件数据首先进行预处理，针对所得数据先进行描述性统计，观察数据特征，画出六种蔬菜品类时间分布的</w:t>
      </w:r>
      <w:r w:rsidRPr="002B4E7B">
        <w:rPr>
          <w:rFonts w:ascii="Times New Roman" w:hAnsi="Times New Roman" w:cs="Times New Roman"/>
          <w:b/>
          <w:bCs/>
          <w:sz w:val="24"/>
        </w:rPr>
        <w:t>柱形图和百分比图</w:t>
      </w:r>
      <w:r w:rsidRPr="00B22925">
        <w:rPr>
          <w:rFonts w:ascii="Times New Roman" w:hAnsi="Times New Roman" w:cs="Times New Roman"/>
          <w:sz w:val="24"/>
        </w:rPr>
        <w:t>，总结不同品类蔬菜商品销量随时间季度变化的分布规律和相互关系规律。然后本文对六种品类蔬菜的销量进行</w:t>
      </w:r>
      <w:r w:rsidRPr="002B4E7B">
        <w:rPr>
          <w:rFonts w:ascii="Times New Roman" w:hAnsi="Times New Roman" w:cs="Times New Roman"/>
          <w:b/>
          <w:bCs/>
          <w:sz w:val="24"/>
        </w:rPr>
        <w:t>皮尔逊相关性</w:t>
      </w:r>
      <w:r w:rsidRPr="00B22925">
        <w:rPr>
          <w:rFonts w:ascii="Times New Roman" w:hAnsi="Times New Roman" w:cs="Times New Roman"/>
          <w:sz w:val="24"/>
        </w:rPr>
        <w:t>分析与检验，发现六种品类的蔬菜商品销量之间均为正相关，不存在竞品，接着利用</w:t>
      </w:r>
      <w:r w:rsidRPr="00B22925">
        <w:rPr>
          <w:rFonts w:ascii="Times New Roman" w:hAnsi="Times New Roman" w:cs="Times New Roman"/>
          <w:sz w:val="24"/>
        </w:rPr>
        <w:t>K-means</w:t>
      </w:r>
      <w:r w:rsidRPr="00B22925">
        <w:rPr>
          <w:rFonts w:ascii="Times New Roman" w:hAnsi="Times New Roman" w:cs="Times New Roman"/>
          <w:sz w:val="24"/>
        </w:rPr>
        <w:t>聚类和层次聚类模型，对不同单品的蔬菜销量进行时间和特征上的分类，对聚类结果进行归纳分析。</w:t>
      </w:r>
    </w:p>
    <w:p w14:paraId="3C03C462" w14:textId="77777777" w:rsidR="00B85A07" w:rsidRPr="00B22925" w:rsidRDefault="00000000">
      <w:pPr>
        <w:spacing w:line="276" w:lineRule="auto"/>
        <w:ind w:firstLineChars="200" w:firstLine="480"/>
        <w:rPr>
          <w:rFonts w:ascii="Times New Roman" w:hAnsi="Times New Roman" w:cs="Times New Roman"/>
          <w:sz w:val="24"/>
        </w:rPr>
      </w:pPr>
      <w:r w:rsidRPr="00B22925">
        <w:rPr>
          <w:rFonts w:ascii="Times New Roman" w:hAnsi="Times New Roman" w:cs="Times New Roman"/>
          <w:sz w:val="24"/>
        </w:rPr>
        <w:t>针对问题二，本文对所用数据进行了</w:t>
      </w:r>
      <w:r w:rsidRPr="002B4E7B">
        <w:rPr>
          <w:rFonts w:ascii="Times New Roman" w:hAnsi="Times New Roman" w:cs="Times New Roman"/>
          <w:b/>
          <w:bCs/>
          <w:sz w:val="24"/>
        </w:rPr>
        <w:t>ADF</w:t>
      </w:r>
      <w:r w:rsidRPr="002B4E7B">
        <w:rPr>
          <w:rFonts w:ascii="Times New Roman" w:hAnsi="Times New Roman" w:cs="Times New Roman"/>
          <w:b/>
          <w:bCs/>
          <w:sz w:val="24"/>
        </w:rPr>
        <w:t>检验和</w:t>
      </w:r>
      <w:r w:rsidRPr="002B4E7B">
        <w:rPr>
          <w:rFonts w:ascii="Times New Roman" w:hAnsi="Times New Roman" w:cs="Times New Roman"/>
          <w:b/>
          <w:bCs/>
          <w:sz w:val="24"/>
        </w:rPr>
        <w:t>Ljung-box</w:t>
      </w:r>
      <w:r w:rsidRPr="002B4E7B">
        <w:rPr>
          <w:rFonts w:ascii="Times New Roman" w:hAnsi="Times New Roman" w:cs="Times New Roman"/>
          <w:b/>
          <w:bCs/>
          <w:sz w:val="24"/>
        </w:rPr>
        <w:t>白噪声检验</w:t>
      </w:r>
      <w:r w:rsidRPr="00B22925">
        <w:rPr>
          <w:rFonts w:ascii="Times New Roman" w:hAnsi="Times New Roman" w:cs="Times New Roman"/>
          <w:sz w:val="24"/>
        </w:rPr>
        <w:t>，检验通过后使用</w:t>
      </w:r>
      <w:r w:rsidRPr="00B22925">
        <w:rPr>
          <w:rFonts w:ascii="Times New Roman" w:hAnsi="Times New Roman" w:cs="Times New Roman"/>
          <w:sz w:val="24"/>
        </w:rPr>
        <w:t>ARIMA(1,0,3)</w:t>
      </w:r>
      <w:r w:rsidRPr="00B22925">
        <w:rPr>
          <w:rFonts w:ascii="Times New Roman" w:hAnsi="Times New Roman" w:cs="Times New Roman"/>
          <w:sz w:val="24"/>
        </w:rPr>
        <w:t>模型</w:t>
      </w:r>
      <w:r w:rsidRPr="00B22925">
        <w:rPr>
          <w:rFonts w:ascii="Times New Roman" w:hAnsi="Times New Roman" w:cs="Times New Roman"/>
          <w:sz w:val="24"/>
        </w:rPr>
        <w:t>,</w:t>
      </w:r>
      <w:r w:rsidRPr="00B22925">
        <w:rPr>
          <w:rFonts w:ascii="Times New Roman" w:hAnsi="Times New Roman" w:cs="Times New Roman"/>
          <w:sz w:val="24"/>
        </w:rPr>
        <w:t>分别对六个蔬菜品类未来一周需要的补货总量进行预测。由于</w:t>
      </w:r>
      <w:r w:rsidRPr="00B22925">
        <w:rPr>
          <w:rFonts w:ascii="Times New Roman" w:hAnsi="Times New Roman" w:cs="Times New Roman"/>
          <w:sz w:val="24"/>
        </w:rPr>
        <w:t>ARIMA</w:t>
      </w:r>
      <w:r w:rsidRPr="00B22925">
        <w:rPr>
          <w:rFonts w:ascii="Times New Roman" w:hAnsi="Times New Roman" w:cs="Times New Roman"/>
          <w:sz w:val="24"/>
        </w:rPr>
        <w:t>模型表现欠佳，本文随后引入</w:t>
      </w:r>
      <w:r w:rsidRPr="00B22925">
        <w:rPr>
          <w:rFonts w:ascii="Times New Roman" w:hAnsi="Times New Roman" w:cs="Times New Roman"/>
          <w:sz w:val="24"/>
        </w:rPr>
        <w:t>LSTM</w:t>
      </w:r>
      <w:r w:rsidRPr="00B22925">
        <w:rPr>
          <w:rFonts w:ascii="Times New Roman" w:hAnsi="Times New Roman" w:cs="Times New Roman"/>
          <w:sz w:val="24"/>
        </w:rPr>
        <w:t>神经网络模型来进行优化预测。建立多元线性回归模型，以每日正常出售和打折出售的加权平均价格为解释变量，以每日销售总量为被解释变量，建立多元线性回归模型，对六个蔬菜品类分别进行回归。求出销售总量关于加权平均价格的回归方程式后，根据经济学基本原理，建立利润模型，求解出使利润最大化的平均价格，利用过去三年各品类的平均价格并根据</w:t>
      </w:r>
      <w:r w:rsidRPr="00B22925">
        <w:rPr>
          <w:rFonts w:ascii="Times New Roman" w:hAnsi="Times New Roman" w:cs="Times New Roman"/>
          <w:sz w:val="24"/>
        </w:rPr>
        <w:t>“</w:t>
      </w:r>
      <w:r w:rsidRPr="00B22925">
        <w:rPr>
          <w:rFonts w:ascii="Times New Roman" w:hAnsi="Times New Roman" w:cs="Times New Roman"/>
          <w:sz w:val="24"/>
        </w:rPr>
        <w:t>成本加权定价</w:t>
      </w:r>
      <w:r w:rsidRPr="00B22925">
        <w:rPr>
          <w:rFonts w:ascii="Times New Roman" w:hAnsi="Times New Roman" w:cs="Times New Roman"/>
          <w:sz w:val="24"/>
        </w:rPr>
        <w:t>”</w:t>
      </w:r>
      <w:r w:rsidRPr="00B22925">
        <w:rPr>
          <w:rFonts w:ascii="Times New Roman" w:hAnsi="Times New Roman" w:cs="Times New Roman"/>
          <w:sz w:val="24"/>
        </w:rPr>
        <w:t>方法确定此时的成本加成定价利润率。最后本文根据</w:t>
      </w:r>
      <w:r w:rsidRPr="00B22925">
        <w:rPr>
          <w:rFonts w:ascii="Times New Roman" w:hAnsi="Times New Roman" w:cs="Times New Roman"/>
          <w:sz w:val="24"/>
        </w:rPr>
        <w:t>LSTM</w:t>
      </w:r>
      <w:r w:rsidRPr="00B22925">
        <w:rPr>
          <w:rFonts w:ascii="Times New Roman" w:hAnsi="Times New Roman" w:cs="Times New Roman"/>
          <w:sz w:val="24"/>
        </w:rPr>
        <w:t>模型预测出的各品类补货总量和建立的利润模型中使收益最大化的成本加成定价利润率为商超制定未来一周的日补货总量和定价策略，日补货总量结果详见</w:t>
      </w:r>
      <w:r w:rsidRPr="00B22925">
        <w:rPr>
          <w:rFonts w:ascii="Times New Roman" w:hAnsi="Times New Roman" w:cs="Times New Roman"/>
          <w:b/>
          <w:bCs/>
          <w:sz w:val="24"/>
        </w:rPr>
        <w:t>表</w:t>
      </w:r>
      <w:r w:rsidRPr="00B22925">
        <w:rPr>
          <w:rFonts w:ascii="Times New Roman" w:hAnsi="Times New Roman" w:cs="Times New Roman"/>
          <w:b/>
          <w:bCs/>
          <w:sz w:val="24"/>
        </w:rPr>
        <w:t>6</w:t>
      </w:r>
      <w:r w:rsidRPr="00B22925">
        <w:rPr>
          <w:rFonts w:ascii="Times New Roman" w:hAnsi="Times New Roman" w:cs="Times New Roman"/>
          <w:sz w:val="24"/>
        </w:rPr>
        <w:t>，定价策略结果详见</w:t>
      </w:r>
      <w:r w:rsidRPr="00B22925">
        <w:rPr>
          <w:rFonts w:ascii="Times New Roman" w:hAnsi="Times New Roman" w:cs="Times New Roman"/>
          <w:b/>
          <w:bCs/>
          <w:sz w:val="24"/>
        </w:rPr>
        <w:t>表</w:t>
      </w:r>
      <w:r w:rsidRPr="00B22925">
        <w:rPr>
          <w:rFonts w:ascii="Times New Roman" w:hAnsi="Times New Roman" w:cs="Times New Roman"/>
          <w:b/>
          <w:bCs/>
          <w:sz w:val="24"/>
        </w:rPr>
        <w:t>16</w:t>
      </w:r>
      <w:r w:rsidRPr="00B22925">
        <w:rPr>
          <w:rFonts w:ascii="Times New Roman" w:hAnsi="Times New Roman" w:cs="Times New Roman"/>
          <w:sz w:val="24"/>
        </w:rPr>
        <w:t>。</w:t>
      </w:r>
    </w:p>
    <w:p w14:paraId="7791B040" w14:textId="3833A51C" w:rsidR="00B85A07" w:rsidRPr="00B22925" w:rsidRDefault="00000000">
      <w:pPr>
        <w:spacing w:line="276" w:lineRule="auto"/>
        <w:ind w:firstLineChars="200" w:firstLine="480"/>
        <w:rPr>
          <w:rFonts w:ascii="Times New Roman" w:hAnsi="Times New Roman" w:cs="Times New Roman"/>
          <w:sz w:val="24"/>
        </w:rPr>
      </w:pPr>
      <w:r w:rsidRPr="00B22925">
        <w:rPr>
          <w:rFonts w:ascii="Times New Roman" w:hAnsi="Times New Roman" w:cs="Times New Roman"/>
          <w:sz w:val="24"/>
        </w:rPr>
        <w:t>针对问题三，本文根据</w:t>
      </w:r>
      <w:r w:rsidRPr="00B22925">
        <w:rPr>
          <w:rFonts w:ascii="Times New Roman" w:hAnsi="Times New Roman" w:cs="Times New Roman"/>
          <w:sz w:val="24"/>
        </w:rPr>
        <w:t>2023</w:t>
      </w:r>
      <w:r w:rsidRPr="00B22925">
        <w:rPr>
          <w:rFonts w:ascii="Times New Roman" w:hAnsi="Times New Roman" w:cs="Times New Roman"/>
          <w:sz w:val="24"/>
        </w:rPr>
        <w:t>年</w:t>
      </w:r>
      <w:r w:rsidRPr="00B22925">
        <w:rPr>
          <w:rFonts w:ascii="Times New Roman" w:hAnsi="Times New Roman" w:cs="Times New Roman"/>
          <w:sz w:val="24"/>
        </w:rPr>
        <w:t>6</w:t>
      </w:r>
      <w:r w:rsidRPr="00B22925">
        <w:rPr>
          <w:rFonts w:ascii="Times New Roman" w:hAnsi="Times New Roman" w:cs="Times New Roman"/>
          <w:sz w:val="24"/>
        </w:rPr>
        <w:t>月</w:t>
      </w:r>
      <w:r w:rsidRPr="00B22925">
        <w:rPr>
          <w:rFonts w:ascii="Times New Roman" w:hAnsi="Times New Roman" w:cs="Times New Roman"/>
          <w:sz w:val="24"/>
        </w:rPr>
        <w:t>24</w:t>
      </w:r>
      <w:r w:rsidRPr="00B22925">
        <w:rPr>
          <w:rFonts w:ascii="Times New Roman" w:hAnsi="Times New Roman" w:cs="Times New Roman"/>
          <w:sz w:val="24"/>
        </w:rPr>
        <w:t>日至</w:t>
      </w:r>
      <w:r w:rsidRPr="00B22925">
        <w:rPr>
          <w:rFonts w:ascii="Times New Roman" w:hAnsi="Times New Roman" w:cs="Times New Roman"/>
          <w:sz w:val="24"/>
        </w:rPr>
        <w:t>2023</w:t>
      </w:r>
      <w:r w:rsidRPr="00B22925">
        <w:rPr>
          <w:rFonts w:ascii="Times New Roman" w:hAnsi="Times New Roman" w:cs="Times New Roman"/>
          <w:sz w:val="24"/>
        </w:rPr>
        <w:t>年</w:t>
      </w:r>
      <w:r w:rsidRPr="00B22925">
        <w:rPr>
          <w:rFonts w:ascii="Times New Roman" w:hAnsi="Times New Roman" w:cs="Times New Roman"/>
          <w:sz w:val="24"/>
        </w:rPr>
        <w:t>6</w:t>
      </w:r>
      <w:r w:rsidRPr="00B22925">
        <w:rPr>
          <w:rFonts w:ascii="Times New Roman" w:hAnsi="Times New Roman" w:cs="Times New Roman"/>
          <w:sz w:val="24"/>
        </w:rPr>
        <w:t>月</w:t>
      </w:r>
      <w:r w:rsidRPr="00B22925">
        <w:rPr>
          <w:rFonts w:ascii="Times New Roman" w:hAnsi="Times New Roman" w:cs="Times New Roman"/>
          <w:sz w:val="24"/>
        </w:rPr>
        <w:t>30</w:t>
      </w:r>
      <w:r w:rsidRPr="00B22925">
        <w:rPr>
          <w:rFonts w:ascii="Times New Roman" w:hAnsi="Times New Roman" w:cs="Times New Roman"/>
          <w:sz w:val="24"/>
        </w:rPr>
        <w:t>日的七天历史数据挑选出</w:t>
      </w:r>
      <w:r w:rsidRPr="00B22925">
        <w:rPr>
          <w:rFonts w:ascii="Times New Roman" w:hAnsi="Times New Roman" w:cs="Times New Roman"/>
          <w:sz w:val="24"/>
        </w:rPr>
        <w:t>49</w:t>
      </w:r>
      <w:r w:rsidRPr="00B22925">
        <w:rPr>
          <w:rFonts w:ascii="Times New Roman" w:hAnsi="Times New Roman" w:cs="Times New Roman"/>
          <w:sz w:val="24"/>
        </w:rPr>
        <w:t>种应季可售蔬菜单品，根据前七天销售数据，基于</w:t>
      </w:r>
      <w:r w:rsidRPr="00B22925">
        <w:rPr>
          <w:rFonts w:ascii="Times New Roman" w:hAnsi="Times New Roman" w:cs="Times New Roman"/>
          <w:sz w:val="24"/>
        </w:rPr>
        <w:t>LSTM</w:t>
      </w:r>
      <w:r w:rsidRPr="00B22925">
        <w:rPr>
          <w:rFonts w:ascii="Times New Roman" w:hAnsi="Times New Roman" w:cs="Times New Roman"/>
          <w:sz w:val="24"/>
        </w:rPr>
        <w:t>模型预测出</w:t>
      </w:r>
      <w:r w:rsidRPr="00B22925">
        <w:rPr>
          <w:rFonts w:ascii="Times New Roman" w:hAnsi="Times New Roman" w:cs="Times New Roman"/>
          <w:sz w:val="24"/>
        </w:rPr>
        <w:t>2023</w:t>
      </w:r>
      <w:r w:rsidRPr="00B22925">
        <w:rPr>
          <w:rFonts w:ascii="Times New Roman" w:hAnsi="Times New Roman" w:cs="Times New Roman"/>
          <w:sz w:val="24"/>
        </w:rPr>
        <w:t>年</w:t>
      </w:r>
      <w:r w:rsidRPr="00B22925">
        <w:rPr>
          <w:rFonts w:ascii="Times New Roman" w:hAnsi="Times New Roman" w:cs="Times New Roman"/>
          <w:sz w:val="24"/>
        </w:rPr>
        <w:t>7</w:t>
      </w:r>
      <w:r w:rsidRPr="00B22925">
        <w:rPr>
          <w:rFonts w:ascii="Times New Roman" w:hAnsi="Times New Roman" w:cs="Times New Roman"/>
          <w:sz w:val="24"/>
        </w:rPr>
        <w:t>月</w:t>
      </w:r>
      <w:r w:rsidRPr="00B22925">
        <w:rPr>
          <w:rFonts w:ascii="Times New Roman" w:hAnsi="Times New Roman" w:cs="Times New Roman"/>
          <w:sz w:val="24"/>
        </w:rPr>
        <w:t>1</w:t>
      </w:r>
      <w:r w:rsidRPr="00B22925">
        <w:rPr>
          <w:rFonts w:ascii="Times New Roman" w:hAnsi="Times New Roman" w:cs="Times New Roman"/>
          <w:sz w:val="24"/>
        </w:rPr>
        <w:t>日的各单品销量。根据问题二的利润方程式和品类补货总量预测结果，选择合理的约束条件，以各单品补货量及各单品成本加成定价利润率为自变量，以</w:t>
      </w:r>
      <w:r w:rsidRPr="00B22925">
        <w:rPr>
          <w:rFonts w:ascii="Times New Roman" w:hAnsi="Times New Roman" w:cs="Times New Roman"/>
          <w:sz w:val="24"/>
        </w:rPr>
        <w:t>7</w:t>
      </w:r>
      <w:r w:rsidRPr="00B22925">
        <w:rPr>
          <w:rFonts w:ascii="Times New Roman" w:hAnsi="Times New Roman" w:cs="Times New Roman"/>
          <w:sz w:val="24"/>
        </w:rPr>
        <w:t>月</w:t>
      </w:r>
      <w:r w:rsidRPr="00B22925">
        <w:rPr>
          <w:rFonts w:ascii="Times New Roman" w:hAnsi="Times New Roman" w:cs="Times New Roman"/>
          <w:sz w:val="24"/>
        </w:rPr>
        <w:t>1</w:t>
      </w:r>
      <w:r w:rsidRPr="00B22925">
        <w:rPr>
          <w:rFonts w:ascii="Times New Roman" w:hAnsi="Times New Roman" w:cs="Times New Roman"/>
          <w:sz w:val="24"/>
        </w:rPr>
        <w:t>日蔬菜商品销售总利润为目标函数，建立规划模型。利用遗传算法，以</w:t>
      </w:r>
      <w:r w:rsidRPr="00B22925">
        <w:rPr>
          <w:rFonts w:ascii="Times New Roman" w:hAnsi="Times New Roman" w:cs="Times New Roman"/>
          <w:sz w:val="24"/>
        </w:rPr>
        <w:t>LSTM</w:t>
      </w:r>
      <w:r w:rsidRPr="00B22925">
        <w:rPr>
          <w:rFonts w:ascii="Times New Roman" w:hAnsi="Times New Roman" w:cs="Times New Roman"/>
          <w:sz w:val="24"/>
        </w:rPr>
        <w:t>模型预测结果为初始参数，迭代得到商超收益最大化的规划结果。具体结果见</w:t>
      </w:r>
      <w:r w:rsidRPr="00B22925">
        <w:rPr>
          <w:rFonts w:ascii="Times New Roman" w:hAnsi="Times New Roman" w:cs="Times New Roman"/>
          <w:b/>
          <w:bCs/>
          <w:sz w:val="24"/>
        </w:rPr>
        <w:t>表</w:t>
      </w:r>
      <w:r w:rsidRPr="00B22925">
        <w:rPr>
          <w:rFonts w:ascii="Times New Roman" w:hAnsi="Times New Roman" w:cs="Times New Roman"/>
          <w:b/>
          <w:bCs/>
          <w:sz w:val="24"/>
        </w:rPr>
        <w:t>17</w:t>
      </w:r>
      <w:r w:rsidRPr="00B22925">
        <w:rPr>
          <w:rFonts w:ascii="Times New Roman" w:hAnsi="Times New Roman" w:cs="Times New Roman"/>
          <w:sz w:val="24"/>
        </w:rPr>
        <w:t>。</w:t>
      </w:r>
    </w:p>
    <w:p w14:paraId="0C04EAFE" w14:textId="683A4D84" w:rsidR="00B85A07" w:rsidRPr="00B22925" w:rsidRDefault="00000000" w:rsidP="00A0582A">
      <w:pPr>
        <w:spacing w:line="276" w:lineRule="auto"/>
        <w:ind w:firstLineChars="200" w:firstLine="480"/>
        <w:rPr>
          <w:rFonts w:ascii="Times New Roman" w:hAnsi="Times New Roman" w:cs="Times New Roman"/>
          <w:sz w:val="24"/>
        </w:rPr>
      </w:pPr>
      <w:r w:rsidRPr="00B22925">
        <w:rPr>
          <w:rFonts w:ascii="Times New Roman" w:hAnsi="Times New Roman" w:cs="Times New Roman"/>
          <w:sz w:val="24"/>
        </w:rPr>
        <w:t>针对问题四，本文从库存情况、市场形式、节庆假日、天气情况、历史销售记录、顾客消费习惯、季节变化、批发蔬菜的品质、营销策略、基本陈列面、永续订单、商超其他营运成本等十余个角度分析其对商超补货决策和定价决策的影响，并以此对商超运营提出了更优意见，扩大成果出口。</w:t>
      </w:r>
    </w:p>
    <w:p w14:paraId="33B7D2DD" w14:textId="77777777" w:rsidR="00B85A07" w:rsidRPr="00B22925" w:rsidRDefault="00000000" w:rsidP="00527583">
      <w:pPr>
        <w:spacing w:line="360" w:lineRule="auto"/>
        <w:jc w:val="left"/>
        <w:rPr>
          <w:rFonts w:ascii="Times New Roman" w:hAnsi="Times New Roman" w:cs="Times New Roman"/>
          <w:b/>
          <w:bCs/>
          <w:sz w:val="24"/>
        </w:rPr>
      </w:pPr>
      <w:r w:rsidRPr="00B22925">
        <w:rPr>
          <w:rFonts w:ascii="Times New Roman" w:hAnsi="Times New Roman" w:cs="Times New Roman"/>
          <w:b/>
          <w:bCs/>
          <w:sz w:val="24"/>
        </w:rPr>
        <w:t>关键词：</w:t>
      </w:r>
      <w:r w:rsidRPr="00B22925">
        <w:rPr>
          <w:rFonts w:ascii="Times New Roman" w:hAnsi="Times New Roman" w:cs="Times New Roman"/>
          <w:sz w:val="24"/>
        </w:rPr>
        <w:t>成本加成定价</w:t>
      </w:r>
      <w:r w:rsidRPr="00B22925">
        <w:rPr>
          <w:rFonts w:ascii="Times New Roman" w:hAnsi="Times New Roman" w:cs="Times New Roman"/>
          <w:sz w:val="24"/>
        </w:rPr>
        <w:t xml:space="preserve"> </w:t>
      </w:r>
      <w:r w:rsidRPr="00B22925">
        <w:rPr>
          <w:rFonts w:ascii="Times New Roman" w:hAnsi="Times New Roman" w:cs="Times New Roman"/>
          <w:sz w:val="24"/>
        </w:rPr>
        <w:t>补货定价决策</w:t>
      </w:r>
      <w:r w:rsidRPr="00B22925">
        <w:rPr>
          <w:rFonts w:ascii="Times New Roman" w:hAnsi="Times New Roman" w:cs="Times New Roman"/>
          <w:sz w:val="24"/>
        </w:rPr>
        <w:t xml:space="preserve"> LSTM </w:t>
      </w:r>
      <w:r w:rsidRPr="00B22925">
        <w:rPr>
          <w:rFonts w:ascii="Times New Roman" w:hAnsi="Times New Roman" w:cs="Times New Roman"/>
          <w:sz w:val="24"/>
        </w:rPr>
        <w:t>聚类</w:t>
      </w:r>
      <w:r w:rsidRPr="00B22925">
        <w:rPr>
          <w:rFonts w:ascii="Times New Roman" w:hAnsi="Times New Roman" w:cs="Times New Roman"/>
          <w:sz w:val="24"/>
        </w:rPr>
        <w:t xml:space="preserve"> </w:t>
      </w:r>
      <w:r w:rsidRPr="00B22925">
        <w:rPr>
          <w:rFonts w:ascii="Times New Roman" w:hAnsi="Times New Roman" w:cs="Times New Roman"/>
          <w:sz w:val="24"/>
        </w:rPr>
        <w:t>遗传算法</w:t>
      </w:r>
    </w:p>
    <w:p w14:paraId="03F78EA8" w14:textId="77777777" w:rsidR="00A0582A" w:rsidRPr="00B22925" w:rsidRDefault="00A0582A" w:rsidP="00527583">
      <w:pPr>
        <w:spacing w:beforeLines="50" w:before="156" w:afterLines="50" w:after="156" w:line="360" w:lineRule="auto"/>
        <w:jc w:val="center"/>
        <w:outlineLvl w:val="0"/>
        <w:rPr>
          <w:rFonts w:ascii="Times New Roman" w:eastAsia="黑体" w:hAnsi="Times New Roman" w:cs="Times New Roman"/>
          <w:sz w:val="28"/>
          <w:szCs w:val="28"/>
        </w:rPr>
        <w:sectPr w:rsidR="00A0582A" w:rsidRPr="00B22925" w:rsidSect="009637B8">
          <w:footerReference w:type="default" r:id="rId7"/>
          <w:pgSz w:w="11906" w:h="16838"/>
          <w:pgMar w:top="1440" w:right="1800" w:bottom="1440" w:left="1800" w:header="851" w:footer="992" w:gutter="0"/>
          <w:pgNumType w:start="1"/>
          <w:cols w:space="425"/>
          <w:docGrid w:type="lines" w:linePitch="312"/>
        </w:sectPr>
      </w:pPr>
      <w:bookmarkStart w:id="3" w:name="_Toc145262493"/>
    </w:p>
    <w:p w14:paraId="2E2131CB" w14:textId="77777777" w:rsidR="00B85A07" w:rsidRPr="00B22925" w:rsidRDefault="00000000">
      <w:pPr>
        <w:spacing w:beforeLines="50" w:before="156" w:afterLines="50" w:after="156"/>
        <w:jc w:val="center"/>
        <w:outlineLvl w:val="0"/>
        <w:rPr>
          <w:rFonts w:ascii="Times New Roman" w:eastAsia="黑体" w:hAnsi="Times New Roman" w:cs="Times New Roman"/>
          <w:sz w:val="28"/>
          <w:szCs w:val="28"/>
        </w:rPr>
      </w:pPr>
      <w:r w:rsidRPr="00B22925">
        <w:rPr>
          <w:rFonts w:ascii="Times New Roman" w:eastAsia="黑体" w:hAnsi="Times New Roman" w:cs="Times New Roman"/>
          <w:sz w:val="28"/>
          <w:szCs w:val="28"/>
        </w:rPr>
        <w:lastRenderedPageBreak/>
        <w:t>一、问题重述</w:t>
      </w:r>
      <w:bookmarkEnd w:id="3"/>
    </w:p>
    <w:p w14:paraId="4A7FF37D" w14:textId="77777777" w:rsidR="00B85A07" w:rsidRPr="00B22925" w:rsidRDefault="00000000">
      <w:pPr>
        <w:outlineLvl w:val="1"/>
        <w:rPr>
          <w:rFonts w:ascii="Times New Roman" w:eastAsia="黑体" w:hAnsi="Times New Roman" w:cs="Times New Roman"/>
          <w:sz w:val="28"/>
          <w:szCs w:val="28"/>
        </w:rPr>
      </w:pPr>
      <w:bookmarkStart w:id="4" w:name="_Toc145262494"/>
      <w:r w:rsidRPr="00B22925">
        <w:rPr>
          <w:rFonts w:ascii="Times New Roman" w:eastAsia="黑体" w:hAnsi="Times New Roman" w:cs="Times New Roman"/>
          <w:sz w:val="28"/>
          <w:szCs w:val="28"/>
        </w:rPr>
        <w:t>1.1</w:t>
      </w:r>
      <w:r w:rsidRPr="00B22925">
        <w:rPr>
          <w:rFonts w:ascii="Times New Roman" w:eastAsia="黑体" w:hAnsi="Times New Roman" w:cs="Times New Roman"/>
          <w:sz w:val="28"/>
          <w:szCs w:val="28"/>
        </w:rPr>
        <w:t>问题背景</w:t>
      </w:r>
      <w:bookmarkEnd w:id="4"/>
    </w:p>
    <w:p w14:paraId="29ACEBD6" w14:textId="77777777" w:rsidR="00B85A07" w:rsidRPr="00B22925" w:rsidRDefault="00000000">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t>蔬菜存在保鲜期短且品相会随着时间推移在较短的时间内变差，一般情况下生鲜商超中的蔬菜大多数不能隔日销售，因此商超需要每日对蔬菜商品进行补货。受囿于蔬菜的进货交易一般发生在凌晨，商家必须在不知道具体蔬菜单品和进货价格的情况下，依据各蔬菜单品的历史销售情况和顾客需求情况做出每天的补货决策。</w:t>
      </w:r>
      <w:r w:rsidRPr="00B22925">
        <w:rPr>
          <w:rFonts w:ascii="Times New Roman" w:hAnsi="Times New Roman" w:cs="Times New Roman"/>
          <w:sz w:val="24"/>
        </w:rPr>
        <w:t>“</w:t>
      </w:r>
      <w:r w:rsidRPr="00B22925">
        <w:rPr>
          <w:rFonts w:ascii="Times New Roman" w:hAnsi="Times New Roman" w:cs="Times New Roman"/>
          <w:sz w:val="24"/>
        </w:rPr>
        <w:t>成本加成定价</w:t>
      </w:r>
      <w:r w:rsidRPr="00B22925">
        <w:rPr>
          <w:rFonts w:ascii="Times New Roman" w:hAnsi="Times New Roman" w:cs="Times New Roman"/>
          <w:sz w:val="24"/>
        </w:rPr>
        <w:t>”</w:t>
      </w:r>
      <w:r w:rsidRPr="00B22925">
        <w:rPr>
          <w:rFonts w:ascii="Times New Roman" w:hAnsi="Times New Roman" w:cs="Times New Roman"/>
          <w:sz w:val="24"/>
        </w:rPr>
        <w:t>法是在蔬菜定价中被广泛运用和接受的方法，同时，商超一般还会对</w:t>
      </w:r>
      <w:proofErr w:type="gramStart"/>
      <w:r w:rsidRPr="00B22925">
        <w:rPr>
          <w:rFonts w:ascii="Times New Roman" w:hAnsi="Times New Roman" w:cs="Times New Roman"/>
          <w:sz w:val="24"/>
        </w:rPr>
        <w:t>运损或者</w:t>
      </w:r>
      <w:proofErr w:type="gramEnd"/>
      <w:r w:rsidRPr="00B22925">
        <w:rPr>
          <w:rFonts w:ascii="Times New Roman" w:hAnsi="Times New Roman" w:cs="Times New Roman"/>
          <w:sz w:val="24"/>
        </w:rPr>
        <w:t>因为未及时卖出而品相变差的蔬菜商品进行折扣销售。基于此，对商超而言，进行合理的补货决策和定价决策，制定合理的销售组合尤为重要。</w:t>
      </w:r>
    </w:p>
    <w:p w14:paraId="69E03A05" w14:textId="77777777" w:rsidR="00B85A07" w:rsidRPr="00B22925" w:rsidRDefault="00000000">
      <w:pPr>
        <w:outlineLvl w:val="1"/>
        <w:rPr>
          <w:rFonts w:ascii="Times New Roman" w:eastAsia="黑体" w:hAnsi="Times New Roman" w:cs="Times New Roman"/>
          <w:sz w:val="28"/>
          <w:szCs w:val="28"/>
        </w:rPr>
      </w:pPr>
      <w:bookmarkStart w:id="5" w:name="_Toc145262495"/>
      <w:r w:rsidRPr="00B22925">
        <w:rPr>
          <w:rFonts w:ascii="Times New Roman" w:eastAsia="黑体" w:hAnsi="Times New Roman" w:cs="Times New Roman"/>
          <w:sz w:val="28"/>
          <w:szCs w:val="28"/>
        </w:rPr>
        <w:t>1.2</w:t>
      </w:r>
      <w:r w:rsidRPr="00B22925">
        <w:rPr>
          <w:rFonts w:ascii="Times New Roman" w:eastAsia="黑体" w:hAnsi="Times New Roman" w:cs="Times New Roman"/>
          <w:sz w:val="28"/>
          <w:szCs w:val="28"/>
        </w:rPr>
        <w:t>问题的数据条件</w:t>
      </w:r>
      <w:bookmarkEnd w:id="5"/>
    </w:p>
    <w:p w14:paraId="5A1EC461" w14:textId="77777777" w:rsidR="00B85A07" w:rsidRPr="00B22925" w:rsidRDefault="00000000">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t>题目给出的四个附件中，附件</w:t>
      </w:r>
      <w:r w:rsidRPr="00B22925">
        <w:rPr>
          <w:rFonts w:ascii="Times New Roman" w:hAnsi="Times New Roman" w:cs="Times New Roman"/>
          <w:sz w:val="24"/>
        </w:rPr>
        <w:t>1</w:t>
      </w:r>
      <w:r w:rsidRPr="00B22925">
        <w:rPr>
          <w:rFonts w:ascii="Times New Roman" w:hAnsi="Times New Roman" w:cs="Times New Roman"/>
          <w:sz w:val="24"/>
        </w:rPr>
        <w:t>是某商超经销的蔬菜商品信息，共包含</w:t>
      </w:r>
      <w:r w:rsidRPr="00B22925">
        <w:rPr>
          <w:rFonts w:ascii="Times New Roman" w:hAnsi="Times New Roman" w:cs="Times New Roman"/>
          <w:sz w:val="24"/>
        </w:rPr>
        <w:t>6</w:t>
      </w:r>
      <w:r w:rsidRPr="00B22925">
        <w:rPr>
          <w:rFonts w:ascii="Times New Roman" w:hAnsi="Times New Roman" w:cs="Times New Roman"/>
          <w:sz w:val="24"/>
        </w:rPr>
        <w:t>个蔬菜品类、</w:t>
      </w:r>
      <w:r w:rsidRPr="00B22925">
        <w:rPr>
          <w:rFonts w:ascii="Times New Roman" w:hAnsi="Times New Roman" w:cs="Times New Roman"/>
          <w:sz w:val="24"/>
        </w:rPr>
        <w:t>251</w:t>
      </w:r>
      <w:r w:rsidRPr="00B22925">
        <w:rPr>
          <w:rFonts w:ascii="Times New Roman" w:hAnsi="Times New Roman" w:cs="Times New Roman"/>
          <w:sz w:val="24"/>
        </w:rPr>
        <w:t>个蔬菜单品。附件</w:t>
      </w:r>
      <w:r w:rsidRPr="00B22925">
        <w:rPr>
          <w:rFonts w:ascii="Times New Roman" w:hAnsi="Times New Roman" w:cs="Times New Roman"/>
          <w:sz w:val="24"/>
        </w:rPr>
        <w:t>2</w:t>
      </w:r>
      <w:r w:rsidRPr="00B22925">
        <w:rPr>
          <w:rFonts w:ascii="Times New Roman" w:hAnsi="Times New Roman" w:cs="Times New Roman"/>
          <w:sz w:val="24"/>
        </w:rPr>
        <w:t>是该商超</w:t>
      </w:r>
      <w:r w:rsidRPr="00B22925">
        <w:rPr>
          <w:rFonts w:ascii="Times New Roman" w:hAnsi="Times New Roman" w:cs="Times New Roman"/>
          <w:sz w:val="24"/>
        </w:rPr>
        <w:t>2020.07.01-2023.06.30</w:t>
      </w:r>
      <w:r w:rsidRPr="00B22925">
        <w:rPr>
          <w:rFonts w:ascii="Times New Roman" w:hAnsi="Times New Roman" w:cs="Times New Roman"/>
          <w:sz w:val="24"/>
        </w:rPr>
        <w:t>期间各蔬菜单品的销售明细。附件</w:t>
      </w:r>
      <w:r w:rsidRPr="00B22925">
        <w:rPr>
          <w:rFonts w:ascii="Times New Roman" w:hAnsi="Times New Roman" w:cs="Times New Roman"/>
          <w:sz w:val="24"/>
        </w:rPr>
        <w:t>3</w:t>
      </w:r>
      <w:r w:rsidRPr="00B22925">
        <w:rPr>
          <w:rFonts w:ascii="Times New Roman" w:hAnsi="Times New Roman" w:cs="Times New Roman"/>
          <w:sz w:val="24"/>
        </w:rPr>
        <w:t>是该商超</w:t>
      </w:r>
      <w:r w:rsidRPr="00B22925">
        <w:rPr>
          <w:rFonts w:ascii="Times New Roman" w:hAnsi="Times New Roman" w:cs="Times New Roman"/>
          <w:sz w:val="24"/>
        </w:rPr>
        <w:t>2020.07.01-2023.06.30</w:t>
      </w:r>
      <w:r w:rsidRPr="00B22925">
        <w:rPr>
          <w:rFonts w:ascii="Times New Roman" w:hAnsi="Times New Roman" w:cs="Times New Roman"/>
          <w:sz w:val="24"/>
        </w:rPr>
        <w:t>期间各蔬菜单品的批发价格即进货价格明细。附件</w:t>
      </w:r>
      <w:r w:rsidRPr="00B22925">
        <w:rPr>
          <w:rFonts w:ascii="Times New Roman" w:hAnsi="Times New Roman" w:cs="Times New Roman"/>
          <w:sz w:val="24"/>
        </w:rPr>
        <w:t>4</w:t>
      </w:r>
      <w:r w:rsidRPr="00B22925">
        <w:rPr>
          <w:rFonts w:ascii="Times New Roman" w:hAnsi="Times New Roman" w:cs="Times New Roman"/>
          <w:sz w:val="24"/>
        </w:rPr>
        <w:t>是该商超经销的各蔬菜单品近期的损耗率。</w:t>
      </w:r>
    </w:p>
    <w:p w14:paraId="6960B306" w14:textId="77777777" w:rsidR="00B85A07" w:rsidRPr="00B22925" w:rsidRDefault="00000000">
      <w:pPr>
        <w:outlineLvl w:val="1"/>
        <w:rPr>
          <w:rFonts w:ascii="Times New Roman" w:eastAsia="黑体" w:hAnsi="Times New Roman" w:cs="Times New Roman"/>
          <w:sz w:val="28"/>
          <w:szCs w:val="28"/>
        </w:rPr>
      </w:pPr>
      <w:bookmarkStart w:id="6" w:name="_Toc145262496"/>
      <w:r w:rsidRPr="00B22925">
        <w:rPr>
          <w:rFonts w:ascii="Times New Roman" w:eastAsia="黑体" w:hAnsi="Times New Roman" w:cs="Times New Roman"/>
          <w:sz w:val="28"/>
          <w:szCs w:val="28"/>
        </w:rPr>
        <w:t>1.3</w:t>
      </w:r>
      <w:r w:rsidRPr="00B22925">
        <w:rPr>
          <w:rFonts w:ascii="Times New Roman" w:eastAsia="黑体" w:hAnsi="Times New Roman" w:cs="Times New Roman"/>
          <w:sz w:val="28"/>
          <w:szCs w:val="28"/>
        </w:rPr>
        <w:t>问题的提出</w:t>
      </w:r>
      <w:bookmarkEnd w:id="6"/>
    </w:p>
    <w:p w14:paraId="3DC0DBB3" w14:textId="77777777" w:rsidR="00B85A07" w:rsidRPr="00B22925" w:rsidRDefault="00000000">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t>（</w:t>
      </w:r>
      <w:r w:rsidRPr="00B22925">
        <w:rPr>
          <w:rFonts w:ascii="Times New Roman" w:hAnsi="Times New Roman" w:cs="Times New Roman"/>
          <w:sz w:val="24"/>
        </w:rPr>
        <w:t>1</w:t>
      </w:r>
      <w:r w:rsidRPr="00B22925">
        <w:rPr>
          <w:rFonts w:ascii="Times New Roman" w:hAnsi="Times New Roman" w:cs="Times New Roman"/>
          <w:sz w:val="24"/>
        </w:rPr>
        <w:t>）不同品类和不同单品的蔬菜类商品之间可能存在关联，本文</w:t>
      </w:r>
      <w:proofErr w:type="gramStart"/>
      <w:r w:rsidRPr="00B22925">
        <w:rPr>
          <w:rFonts w:ascii="Times New Roman" w:hAnsi="Times New Roman" w:cs="Times New Roman"/>
          <w:sz w:val="24"/>
        </w:rPr>
        <w:t>须分析</w:t>
      </w:r>
      <w:proofErr w:type="gramEnd"/>
      <w:r w:rsidRPr="00B22925">
        <w:rPr>
          <w:rFonts w:ascii="Times New Roman" w:hAnsi="Times New Roman" w:cs="Times New Roman"/>
          <w:sz w:val="24"/>
        </w:rPr>
        <w:t>各个蔬菜品类和蔬菜单品在销售量上的分布规律和相互关系。</w:t>
      </w:r>
    </w:p>
    <w:p w14:paraId="2AB938CC" w14:textId="77777777" w:rsidR="00B85A07" w:rsidRPr="00B22925" w:rsidRDefault="00000000">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t>（</w:t>
      </w:r>
      <w:r w:rsidRPr="00B22925">
        <w:rPr>
          <w:rFonts w:ascii="Times New Roman" w:hAnsi="Times New Roman" w:cs="Times New Roman"/>
          <w:sz w:val="24"/>
        </w:rPr>
        <w:t>2</w:t>
      </w:r>
      <w:r w:rsidRPr="00B22925">
        <w:rPr>
          <w:rFonts w:ascii="Times New Roman" w:hAnsi="Times New Roman" w:cs="Times New Roman"/>
          <w:sz w:val="24"/>
        </w:rPr>
        <w:t>）商超在进行补货决策时以蔬菜品类为单位，本文</w:t>
      </w:r>
      <w:proofErr w:type="gramStart"/>
      <w:r w:rsidRPr="00B22925">
        <w:rPr>
          <w:rFonts w:ascii="Times New Roman" w:hAnsi="Times New Roman" w:cs="Times New Roman"/>
          <w:sz w:val="24"/>
        </w:rPr>
        <w:t>须分析</w:t>
      </w:r>
      <w:proofErr w:type="gramEnd"/>
      <w:r w:rsidRPr="00B22925">
        <w:rPr>
          <w:rFonts w:ascii="Times New Roman" w:hAnsi="Times New Roman" w:cs="Times New Roman"/>
          <w:sz w:val="24"/>
        </w:rPr>
        <w:t>不同蔬菜品类的销售总量与成本加成定价的关系，并据此给出使得该商超未来一周（</w:t>
      </w:r>
      <w:r w:rsidRPr="00B22925">
        <w:rPr>
          <w:rFonts w:ascii="Times New Roman" w:hAnsi="Times New Roman" w:cs="Times New Roman"/>
          <w:sz w:val="24"/>
        </w:rPr>
        <w:t>2023.07.01-2023.07.07</w:t>
      </w:r>
      <w:r w:rsidRPr="00B22925">
        <w:rPr>
          <w:rFonts w:ascii="Times New Roman" w:hAnsi="Times New Roman" w:cs="Times New Roman"/>
          <w:sz w:val="24"/>
        </w:rPr>
        <w:t>）收益最大化的各单品补货量和定价策略。</w:t>
      </w:r>
    </w:p>
    <w:p w14:paraId="1EC4AAA0" w14:textId="77777777" w:rsidR="00B85A07" w:rsidRPr="00B22925" w:rsidRDefault="00000000">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t>（</w:t>
      </w:r>
      <w:r w:rsidRPr="00B22925">
        <w:rPr>
          <w:rFonts w:ascii="Times New Roman" w:hAnsi="Times New Roman" w:cs="Times New Roman"/>
          <w:sz w:val="24"/>
        </w:rPr>
        <w:t>3</w:t>
      </w:r>
      <w:r w:rsidRPr="00B22925">
        <w:rPr>
          <w:rFonts w:ascii="Times New Roman" w:hAnsi="Times New Roman" w:cs="Times New Roman"/>
          <w:sz w:val="24"/>
        </w:rPr>
        <w:t>）由于蔬菜商品销售空间限制，结合商超意愿，本文须进一步制定</w:t>
      </w:r>
      <w:r w:rsidRPr="00B22925">
        <w:rPr>
          <w:rFonts w:ascii="Times New Roman" w:hAnsi="Times New Roman" w:cs="Times New Roman"/>
          <w:sz w:val="24"/>
        </w:rPr>
        <w:t>2023.07.01</w:t>
      </w:r>
      <w:r w:rsidRPr="00B22925">
        <w:rPr>
          <w:rFonts w:ascii="Times New Roman" w:hAnsi="Times New Roman" w:cs="Times New Roman"/>
          <w:sz w:val="24"/>
        </w:rPr>
        <w:t>的单品补货计划和定价策略，在使单品总数在</w:t>
      </w:r>
      <w:r w:rsidRPr="00B22925">
        <w:rPr>
          <w:rFonts w:ascii="Times New Roman" w:hAnsi="Times New Roman" w:cs="Times New Roman"/>
          <w:sz w:val="24"/>
        </w:rPr>
        <w:t>27-33</w:t>
      </w:r>
      <w:r w:rsidRPr="00B22925">
        <w:rPr>
          <w:rFonts w:ascii="Times New Roman" w:hAnsi="Times New Roman" w:cs="Times New Roman"/>
          <w:sz w:val="24"/>
        </w:rPr>
        <w:t>个之间，且每个单品订购量均不低于</w:t>
      </w:r>
      <w:r w:rsidRPr="00B22925">
        <w:rPr>
          <w:rFonts w:ascii="Times New Roman" w:hAnsi="Times New Roman" w:cs="Times New Roman"/>
          <w:sz w:val="24"/>
        </w:rPr>
        <w:t>2.5</w:t>
      </w:r>
      <w:r w:rsidRPr="00B22925">
        <w:rPr>
          <w:rFonts w:ascii="Times New Roman" w:hAnsi="Times New Roman" w:cs="Times New Roman"/>
          <w:sz w:val="24"/>
        </w:rPr>
        <w:t>千克最小陈列量的前提下，使商超收益最大化。同时，补货计划需要参考</w:t>
      </w:r>
      <w:r w:rsidRPr="00B22925">
        <w:rPr>
          <w:rFonts w:ascii="Times New Roman" w:hAnsi="Times New Roman" w:cs="Times New Roman"/>
          <w:sz w:val="24"/>
        </w:rPr>
        <w:t>2023.06.24-2023.06.30</w:t>
      </w:r>
      <w:r w:rsidRPr="00B22925">
        <w:rPr>
          <w:rFonts w:ascii="Times New Roman" w:hAnsi="Times New Roman" w:cs="Times New Roman"/>
          <w:sz w:val="24"/>
        </w:rPr>
        <w:t>期间的可售品种。</w:t>
      </w:r>
    </w:p>
    <w:p w14:paraId="79D27EA8" w14:textId="77777777" w:rsidR="00B85A07" w:rsidRPr="00B22925" w:rsidRDefault="00000000">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t>（</w:t>
      </w:r>
      <w:r w:rsidRPr="00B22925">
        <w:rPr>
          <w:rFonts w:ascii="Times New Roman" w:hAnsi="Times New Roman" w:cs="Times New Roman"/>
          <w:sz w:val="24"/>
        </w:rPr>
        <w:t>4</w:t>
      </w:r>
      <w:r w:rsidRPr="00B22925">
        <w:rPr>
          <w:rFonts w:ascii="Times New Roman" w:hAnsi="Times New Roman" w:cs="Times New Roman"/>
          <w:sz w:val="24"/>
        </w:rPr>
        <w:t>）本文须对商超的数据采集给出意见，使商超的数据能更好的服务于蔬菜商品的补货和定价决策，同时说明新采集的数据对本文上述问题的解决有何帮助，并对本文提出的意见给出支撑理由。</w:t>
      </w:r>
    </w:p>
    <w:p w14:paraId="1B51FEA0" w14:textId="77777777" w:rsidR="00B85A07" w:rsidRPr="00B22925" w:rsidRDefault="00000000">
      <w:pPr>
        <w:spacing w:beforeLines="50" w:before="156" w:afterLines="50" w:after="156"/>
        <w:jc w:val="center"/>
        <w:outlineLvl w:val="0"/>
        <w:rPr>
          <w:rFonts w:ascii="Times New Roman" w:eastAsia="黑体" w:hAnsi="Times New Roman" w:cs="Times New Roman"/>
          <w:sz w:val="28"/>
          <w:szCs w:val="28"/>
        </w:rPr>
      </w:pPr>
      <w:bookmarkStart w:id="7" w:name="_Toc145262497"/>
      <w:r w:rsidRPr="00B22925">
        <w:rPr>
          <w:rFonts w:ascii="Times New Roman" w:eastAsia="黑体" w:hAnsi="Times New Roman" w:cs="Times New Roman"/>
          <w:sz w:val="28"/>
          <w:szCs w:val="28"/>
        </w:rPr>
        <w:t>二、问题分析</w:t>
      </w:r>
      <w:bookmarkEnd w:id="7"/>
    </w:p>
    <w:p w14:paraId="33A202E3" w14:textId="77777777" w:rsidR="00B85A07" w:rsidRPr="00B22925" w:rsidRDefault="00000000">
      <w:pPr>
        <w:outlineLvl w:val="1"/>
        <w:rPr>
          <w:rFonts w:ascii="Times New Roman" w:eastAsia="黑体" w:hAnsi="Times New Roman" w:cs="Times New Roman"/>
          <w:sz w:val="28"/>
          <w:szCs w:val="28"/>
        </w:rPr>
      </w:pPr>
      <w:bookmarkStart w:id="8" w:name="_Toc145262498"/>
      <w:r w:rsidRPr="00B22925">
        <w:rPr>
          <w:rFonts w:ascii="Times New Roman" w:eastAsia="黑体" w:hAnsi="Times New Roman" w:cs="Times New Roman"/>
          <w:sz w:val="28"/>
          <w:szCs w:val="28"/>
        </w:rPr>
        <w:t>2.1</w:t>
      </w:r>
      <w:r w:rsidRPr="00B22925">
        <w:rPr>
          <w:rFonts w:ascii="Times New Roman" w:eastAsia="黑体" w:hAnsi="Times New Roman" w:cs="Times New Roman"/>
          <w:sz w:val="28"/>
          <w:szCs w:val="28"/>
        </w:rPr>
        <w:t>问题</w:t>
      </w:r>
      <w:proofErr w:type="gramStart"/>
      <w:r w:rsidRPr="00B22925">
        <w:rPr>
          <w:rFonts w:ascii="Times New Roman" w:eastAsia="黑体" w:hAnsi="Times New Roman" w:cs="Times New Roman"/>
          <w:sz w:val="28"/>
          <w:szCs w:val="28"/>
        </w:rPr>
        <w:t>一</w:t>
      </w:r>
      <w:proofErr w:type="gramEnd"/>
      <w:r w:rsidRPr="00B22925">
        <w:rPr>
          <w:rFonts w:ascii="Times New Roman" w:eastAsia="黑体" w:hAnsi="Times New Roman" w:cs="Times New Roman"/>
          <w:sz w:val="28"/>
          <w:szCs w:val="28"/>
        </w:rPr>
        <w:t>的分析</w:t>
      </w:r>
      <w:bookmarkEnd w:id="8"/>
    </w:p>
    <w:p w14:paraId="67363069" w14:textId="77777777" w:rsidR="000C2B72" w:rsidRPr="00B22925" w:rsidRDefault="000C2B72" w:rsidP="00527583">
      <w:pPr>
        <w:spacing w:line="312" w:lineRule="auto"/>
        <w:ind w:firstLineChars="200" w:firstLine="480"/>
        <w:rPr>
          <w:rFonts w:ascii="Times New Roman" w:hAnsi="Times New Roman" w:cs="Times New Roman"/>
          <w:sz w:val="24"/>
        </w:rPr>
      </w:pPr>
      <w:bookmarkStart w:id="9" w:name="_Toc145262499"/>
      <w:r w:rsidRPr="00B22925">
        <w:rPr>
          <w:rFonts w:ascii="Times New Roman" w:hAnsi="Times New Roman" w:cs="Times New Roman"/>
          <w:sz w:val="24"/>
        </w:rPr>
        <w:lastRenderedPageBreak/>
        <w:t>本</w:t>
      </w:r>
      <w:proofErr w:type="gramStart"/>
      <w:r w:rsidRPr="00B22925">
        <w:rPr>
          <w:rFonts w:ascii="Times New Roman" w:hAnsi="Times New Roman" w:cs="Times New Roman"/>
          <w:sz w:val="24"/>
        </w:rPr>
        <w:t>问主要</w:t>
      </w:r>
      <w:proofErr w:type="gramEnd"/>
      <w:r w:rsidRPr="00B22925">
        <w:rPr>
          <w:rFonts w:ascii="Times New Roman" w:hAnsi="Times New Roman" w:cs="Times New Roman"/>
          <w:sz w:val="24"/>
        </w:rPr>
        <w:t>基于附件</w:t>
      </w:r>
      <w:r w:rsidRPr="00B22925">
        <w:rPr>
          <w:rFonts w:ascii="Times New Roman" w:hAnsi="Times New Roman" w:cs="Times New Roman"/>
          <w:sz w:val="24"/>
        </w:rPr>
        <w:t>1</w:t>
      </w:r>
      <w:r w:rsidRPr="00B22925">
        <w:rPr>
          <w:rFonts w:ascii="Times New Roman" w:hAnsi="Times New Roman" w:cs="Times New Roman"/>
          <w:sz w:val="24"/>
        </w:rPr>
        <w:t>和附件</w:t>
      </w:r>
      <w:r w:rsidRPr="00B22925">
        <w:rPr>
          <w:rFonts w:ascii="Times New Roman" w:hAnsi="Times New Roman" w:cs="Times New Roman"/>
          <w:sz w:val="24"/>
        </w:rPr>
        <w:t>2</w:t>
      </w:r>
      <w:r w:rsidRPr="00B22925">
        <w:rPr>
          <w:rFonts w:ascii="Times New Roman" w:hAnsi="Times New Roman" w:cs="Times New Roman"/>
          <w:sz w:val="24"/>
        </w:rPr>
        <w:t>的数据，进行数据预处理之后先进行描述性统计，然后画出六种蔬菜品类时间分布的柱形图和百分比图，分析总结不同品类和单品蔬菜销量的分布规律和相互关系。随后对六种品类蔬菜的销量进行皮尔逊相关性分析与检验，并利用</w:t>
      </w:r>
      <w:r w:rsidRPr="00B22925">
        <w:rPr>
          <w:rFonts w:ascii="Times New Roman" w:hAnsi="Times New Roman" w:cs="Times New Roman"/>
          <w:sz w:val="24"/>
        </w:rPr>
        <w:t>K-means</w:t>
      </w:r>
      <w:r w:rsidRPr="00B22925">
        <w:rPr>
          <w:rFonts w:ascii="Times New Roman" w:hAnsi="Times New Roman" w:cs="Times New Roman"/>
          <w:sz w:val="24"/>
        </w:rPr>
        <w:t>聚类和层次聚类，对不同单品的蔬菜销量进行时间和特征上的分类。</w:t>
      </w:r>
    </w:p>
    <w:p w14:paraId="12D7E47C" w14:textId="24EC1B6A" w:rsidR="00B85A07" w:rsidRPr="00B22925" w:rsidRDefault="000C2B72">
      <w:pPr>
        <w:outlineLvl w:val="1"/>
        <w:rPr>
          <w:rFonts w:ascii="Times New Roman" w:eastAsia="黑体" w:hAnsi="Times New Roman" w:cs="Times New Roman"/>
          <w:sz w:val="28"/>
          <w:szCs w:val="28"/>
        </w:rPr>
      </w:pPr>
      <w:r w:rsidRPr="00B22925">
        <w:rPr>
          <w:rFonts w:ascii="Times New Roman" w:eastAsia="黑体" w:hAnsi="Times New Roman" w:cs="Times New Roman"/>
          <w:sz w:val="28"/>
          <w:szCs w:val="28"/>
        </w:rPr>
        <w:t>2.2</w:t>
      </w:r>
      <w:r w:rsidRPr="00B22925">
        <w:rPr>
          <w:rFonts w:ascii="Times New Roman" w:eastAsia="黑体" w:hAnsi="Times New Roman" w:cs="Times New Roman"/>
          <w:sz w:val="28"/>
          <w:szCs w:val="28"/>
        </w:rPr>
        <w:t>问题二的分析</w:t>
      </w:r>
      <w:bookmarkEnd w:id="9"/>
    </w:p>
    <w:p w14:paraId="7F6536F8" w14:textId="69CAB61F" w:rsidR="00B85A07" w:rsidRPr="00B22925" w:rsidRDefault="000C2B72" w:rsidP="000C2B72">
      <w:pPr>
        <w:spacing w:line="312" w:lineRule="auto"/>
        <w:ind w:firstLineChars="200" w:firstLine="480"/>
        <w:rPr>
          <w:rFonts w:ascii="Times New Roman" w:hAnsi="Times New Roman" w:cs="Times New Roman"/>
          <w:sz w:val="24"/>
        </w:rPr>
      </w:pPr>
      <w:bookmarkStart w:id="10" w:name="_Toc145262500"/>
      <w:r w:rsidRPr="00B22925">
        <w:rPr>
          <w:rFonts w:ascii="Times New Roman" w:hAnsi="Times New Roman" w:cs="Times New Roman"/>
          <w:sz w:val="24"/>
        </w:rPr>
        <w:t>本</w:t>
      </w:r>
      <w:proofErr w:type="gramStart"/>
      <w:r w:rsidRPr="00B22925">
        <w:rPr>
          <w:rFonts w:ascii="Times New Roman" w:hAnsi="Times New Roman" w:cs="Times New Roman"/>
          <w:sz w:val="24"/>
        </w:rPr>
        <w:t>问首先</w:t>
      </w:r>
      <w:proofErr w:type="gramEnd"/>
      <w:r w:rsidRPr="00B22925">
        <w:rPr>
          <w:rFonts w:ascii="Times New Roman" w:hAnsi="Times New Roman" w:cs="Times New Roman"/>
          <w:sz w:val="24"/>
        </w:rPr>
        <w:t>对所用数据进行了</w:t>
      </w:r>
      <w:r w:rsidRPr="00B22925">
        <w:rPr>
          <w:rFonts w:ascii="Times New Roman" w:hAnsi="Times New Roman" w:cs="Times New Roman"/>
          <w:sz w:val="24"/>
        </w:rPr>
        <w:t>ADF</w:t>
      </w:r>
      <w:r w:rsidRPr="00B22925">
        <w:rPr>
          <w:rFonts w:ascii="Times New Roman" w:hAnsi="Times New Roman" w:cs="Times New Roman"/>
          <w:sz w:val="24"/>
        </w:rPr>
        <w:t>检验和</w:t>
      </w:r>
      <w:r w:rsidRPr="00B22925">
        <w:rPr>
          <w:rFonts w:ascii="Times New Roman" w:hAnsi="Times New Roman" w:cs="Times New Roman"/>
          <w:sz w:val="24"/>
        </w:rPr>
        <w:t>Ljung-box</w:t>
      </w:r>
      <w:r w:rsidRPr="00B22925">
        <w:rPr>
          <w:rFonts w:ascii="Times New Roman" w:hAnsi="Times New Roman" w:cs="Times New Roman"/>
          <w:sz w:val="24"/>
        </w:rPr>
        <w:t>白噪声检验，然后使用模型</w:t>
      </w:r>
      <w:r w:rsidRPr="00B22925">
        <w:rPr>
          <w:rFonts w:ascii="Times New Roman" w:hAnsi="Times New Roman" w:cs="Times New Roman"/>
          <w:sz w:val="24"/>
        </w:rPr>
        <w:t>ARIMA(1,0,3)</w:t>
      </w:r>
      <w:r w:rsidR="00527583" w:rsidRPr="00B22925">
        <w:rPr>
          <w:rFonts w:ascii="Times New Roman" w:hAnsi="Times New Roman" w:cs="Times New Roman"/>
          <w:sz w:val="24"/>
        </w:rPr>
        <w:t>，</w:t>
      </w:r>
      <w:r w:rsidRPr="00B22925">
        <w:rPr>
          <w:rFonts w:ascii="Times New Roman" w:hAnsi="Times New Roman" w:cs="Times New Roman"/>
          <w:sz w:val="24"/>
        </w:rPr>
        <w:t>分别对六个蔬菜品类未来一周需要的日补货总量进行预测，并引入</w:t>
      </w:r>
      <w:r w:rsidRPr="00B22925">
        <w:rPr>
          <w:rFonts w:ascii="Times New Roman" w:eastAsia="宋体" w:hAnsi="Times New Roman" w:cs="Times New Roman"/>
          <w:sz w:val="24"/>
        </w:rPr>
        <w:t>LSTM</w:t>
      </w:r>
      <w:r w:rsidRPr="00B22925">
        <w:rPr>
          <w:rFonts w:ascii="Times New Roman" w:eastAsia="宋体" w:hAnsi="Times New Roman" w:cs="Times New Roman"/>
          <w:sz w:val="24"/>
        </w:rPr>
        <w:t>神经网络模型来进行优化预测。接着本文</w:t>
      </w:r>
      <w:r w:rsidRPr="00B22925">
        <w:rPr>
          <w:rFonts w:ascii="Times New Roman" w:hAnsi="Times New Roman" w:cs="Times New Roman"/>
          <w:sz w:val="24"/>
        </w:rPr>
        <w:t>建立多元线性回归模型，分别对六个蔬菜品类回归</w:t>
      </w:r>
      <w:r w:rsidR="00527583" w:rsidRPr="00B22925">
        <w:rPr>
          <w:rFonts w:ascii="Times New Roman" w:hAnsi="Times New Roman" w:cs="Times New Roman"/>
          <w:sz w:val="24"/>
        </w:rPr>
        <w:t>计算</w:t>
      </w:r>
      <w:r w:rsidRPr="00B22925">
        <w:rPr>
          <w:rFonts w:ascii="Times New Roman" w:hAnsi="Times New Roman" w:cs="Times New Roman"/>
          <w:sz w:val="24"/>
        </w:rPr>
        <w:t>。根据回归方程式，结合经济学基本原理，建立利润模型，根据</w:t>
      </w:r>
      <w:r w:rsidRPr="00B22925">
        <w:rPr>
          <w:rFonts w:ascii="Times New Roman" w:hAnsi="Times New Roman" w:cs="Times New Roman"/>
          <w:b/>
          <w:bCs/>
          <w:sz w:val="24"/>
        </w:rPr>
        <w:t>“</w:t>
      </w:r>
      <w:r w:rsidRPr="00B22925">
        <w:rPr>
          <w:rFonts w:ascii="Times New Roman" w:hAnsi="Times New Roman" w:cs="Times New Roman"/>
          <w:b/>
          <w:bCs/>
          <w:sz w:val="24"/>
        </w:rPr>
        <w:t>成本加权定价</w:t>
      </w:r>
      <w:r w:rsidRPr="00B22925">
        <w:rPr>
          <w:rFonts w:ascii="Times New Roman" w:hAnsi="Times New Roman" w:cs="Times New Roman"/>
          <w:b/>
          <w:bCs/>
          <w:sz w:val="24"/>
        </w:rPr>
        <w:t>”</w:t>
      </w:r>
      <w:r w:rsidRPr="00B22925">
        <w:rPr>
          <w:rFonts w:ascii="Times New Roman" w:hAnsi="Times New Roman" w:cs="Times New Roman"/>
          <w:sz w:val="24"/>
        </w:rPr>
        <w:t>方法确定此时的利润率，最终为给出商超未来一周的补货和定价决策。</w:t>
      </w:r>
    </w:p>
    <w:p w14:paraId="68FAC4B3" w14:textId="77777777" w:rsidR="00B85A07" w:rsidRPr="00B22925" w:rsidRDefault="00000000">
      <w:pPr>
        <w:outlineLvl w:val="1"/>
        <w:rPr>
          <w:rFonts w:ascii="Times New Roman" w:eastAsia="黑体" w:hAnsi="Times New Roman" w:cs="Times New Roman"/>
          <w:sz w:val="28"/>
          <w:szCs w:val="28"/>
        </w:rPr>
      </w:pPr>
      <w:r w:rsidRPr="00B22925">
        <w:rPr>
          <w:rFonts w:ascii="Times New Roman" w:eastAsia="黑体" w:hAnsi="Times New Roman" w:cs="Times New Roman"/>
          <w:sz w:val="28"/>
          <w:szCs w:val="28"/>
        </w:rPr>
        <w:t>2.3</w:t>
      </w:r>
      <w:r w:rsidRPr="00B22925">
        <w:rPr>
          <w:rFonts w:ascii="Times New Roman" w:eastAsia="黑体" w:hAnsi="Times New Roman" w:cs="Times New Roman"/>
          <w:sz w:val="28"/>
          <w:szCs w:val="28"/>
        </w:rPr>
        <w:t>问题三的分析</w:t>
      </w:r>
      <w:bookmarkEnd w:id="10"/>
    </w:p>
    <w:p w14:paraId="7758E390" w14:textId="77777777" w:rsidR="00B85A07" w:rsidRPr="00B22925" w:rsidRDefault="00000000" w:rsidP="000C2B72">
      <w:pPr>
        <w:spacing w:line="312" w:lineRule="auto"/>
        <w:ind w:firstLineChars="200" w:firstLine="480"/>
        <w:rPr>
          <w:rFonts w:ascii="Times New Roman" w:hAnsi="Times New Roman" w:cs="Times New Roman"/>
          <w:sz w:val="24"/>
        </w:rPr>
      </w:pPr>
      <w:bookmarkStart w:id="11" w:name="_Toc145262501"/>
      <w:r w:rsidRPr="00B22925">
        <w:rPr>
          <w:rFonts w:ascii="Times New Roman" w:hAnsi="Times New Roman" w:cs="Times New Roman"/>
          <w:sz w:val="24"/>
        </w:rPr>
        <w:t>本</w:t>
      </w:r>
      <w:proofErr w:type="gramStart"/>
      <w:r w:rsidRPr="00B22925">
        <w:rPr>
          <w:rFonts w:ascii="Times New Roman" w:hAnsi="Times New Roman" w:cs="Times New Roman"/>
          <w:sz w:val="24"/>
        </w:rPr>
        <w:t>问首先</w:t>
      </w:r>
      <w:proofErr w:type="gramEnd"/>
      <w:r w:rsidRPr="00B22925">
        <w:rPr>
          <w:rFonts w:ascii="Times New Roman" w:hAnsi="Times New Roman" w:cs="Times New Roman"/>
          <w:sz w:val="24"/>
        </w:rPr>
        <w:t>根据七天历史数据挑选出</w:t>
      </w:r>
      <w:r w:rsidRPr="00B22925">
        <w:rPr>
          <w:rFonts w:ascii="Times New Roman" w:hAnsi="Times New Roman" w:cs="Times New Roman"/>
          <w:sz w:val="24"/>
        </w:rPr>
        <w:t>49</w:t>
      </w:r>
      <w:r w:rsidRPr="00B22925">
        <w:rPr>
          <w:rFonts w:ascii="Times New Roman" w:hAnsi="Times New Roman" w:cs="Times New Roman"/>
          <w:sz w:val="24"/>
        </w:rPr>
        <w:t>种应季可售蔬菜单品，利用</w:t>
      </w:r>
      <w:r w:rsidRPr="00B22925">
        <w:rPr>
          <w:rFonts w:ascii="Times New Roman" w:hAnsi="Times New Roman" w:cs="Times New Roman"/>
          <w:sz w:val="24"/>
        </w:rPr>
        <w:t>LSTM</w:t>
      </w:r>
      <w:r w:rsidRPr="00B22925">
        <w:rPr>
          <w:rFonts w:ascii="Times New Roman" w:hAnsi="Times New Roman" w:cs="Times New Roman"/>
          <w:sz w:val="24"/>
        </w:rPr>
        <w:t>模型预测出</w:t>
      </w:r>
      <w:r w:rsidRPr="00B22925">
        <w:rPr>
          <w:rFonts w:ascii="Times New Roman" w:hAnsi="Times New Roman" w:cs="Times New Roman"/>
          <w:sz w:val="24"/>
        </w:rPr>
        <w:t>2023</w:t>
      </w:r>
      <w:r w:rsidRPr="00B22925">
        <w:rPr>
          <w:rFonts w:ascii="Times New Roman" w:hAnsi="Times New Roman" w:cs="Times New Roman"/>
          <w:sz w:val="24"/>
        </w:rPr>
        <w:t>年</w:t>
      </w:r>
      <w:r w:rsidRPr="00B22925">
        <w:rPr>
          <w:rFonts w:ascii="Times New Roman" w:hAnsi="Times New Roman" w:cs="Times New Roman"/>
          <w:sz w:val="24"/>
        </w:rPr>
        <w:t>7</w:t>
      </w:r>
      <w:r w:rsidRPr="00B22925">
        <w:rPr>
          <w:rFonts w:ascii="Times New Roman" w:hAnsi="Times New Roman" w:cs="Times New Roman"/>
          <w:sz w:val="24"/>
        </w:rPr>
        <w:t>月</w:t>
      </w:r>
      <w:r w:rsidRPr="00B22925">
        <w:rPr>
          <w:rFonts w:ascii="Times New Roman" w:hAnsi="Times New Roman" w:cs="Times New Roman"/>
          <w:sz w:val="24"/>
        </w:rPr>
        <w:t>1</w:t>
      </w:r>
      <w:r w:rsidRPr="00B22925">
        <w:rPr>
          <w:rFonts w:ascii="Times New Roman" w:hAnsi="Times New Roman" w:cs="Times New Roman"/>
          <w:sz w:val="24"/>
        </w:rPr>
        <w:t>日的各单品销量。随后选择合理的约束条件，以各单品补货量及各单品成本加成定价利润率为自变量，以</w:t>
      </w:r>
      <w:r w:rsidRPr="00B22925">
        <w:rPr>
          <w:rFonts w:ascii="Times New Roman" w:hAnsi="Times New Roman" w:cs="Times New Roman"/>
          <w:sz w:val="24"/>
        </w:rPr>
        <w:t>7</w:t>
      </w:r>
      <w:r w:rsidRPr="00B22925">
        <w:rPr>
          <w:rFonts w:ascii="Times New Roman" w:hAnsi="Times New Roman" w:cs="Times New Roman"/>
          <w:sz w:val="24"/>
        </w:rPr>
        <w:t>月</w:t>
      </w:r>
      <w:r w:rsidRPr="00B22925">
        <w:rPr>
          <w:rFonts w:ascii="Times New Roman" w:hAnsi="Times New Roman" w:cs="Times New Roman"/>
          <w:sz w:val="24"/>
        </w:rPr>
        <w:t>1</w:t>
      </w:r>
      <w:r w:rsidRPr="00B22925">
        <w:rPr>
          <w:rFonts w:ascii="Times New Roman" w:hAnsi="Times New Roman" w:cs="Times New Roman"/>
          <w:sz w:val="24"/>
        </w:rPr>
        <w:t>日蔬菜商品销售总利润为目标函数，建立规划模型。利用遗传算法，以</w:t>
      </w:r>
      <w:r w:rsidRPr="00B22925">
        <w:rPr>
          <w:rFonts w:ascii="Times New Roman" w:hAnsi="Times New Roman" w:cs="Times New Roman"/>
          <w:sz w:val="24"/>
        </w:rPr>
        <w:t>LSTM</w:t>
      </w:r>
      <w:r w:rsidRPr="00B22925">
        <w:rPr>
          <w:rFonts w:ascii="Times New Roman" w:hAnsi="Times New Roman" w:cs="Times New Roman"/>
          <w:sz w:val="24"/>
        </w:rPr>
        <w:t>模型预测结果为初始参数，迭代得到商超收益最大化的规划结果。</w:t>
      </w:r>
    </w:p>
    <w:p w14:paraId="281EF1AB" w14:textId="77777777" w:rsidR="00B85A07" w:rsidRPr="00B22925" w:rsidRDefault="00000000">
      <w:pPr>
        <w:outlineLvl w:val="1"/>
        <w:rPr>
          <w:rFonts w:ascii="Times New Roman" w:eastAsia="黑体" w:hAnsi="Times New Roman" w:cs="Times New Roman"/>
          <w:sz w:val="28"/>
          <w:szCs w:val="28"/>
        </w:rPr>
      </w:pPr>
      <w:r w:rsidRPr="00B22925">
        <w:rPr>
          <w:rFonts w:ascii="Times New Roman" w:eastAsia="黑体" w:hAnsi="Times New Roman" w:cs="Times New Roman"/>
          <w:sz w:val="28"/>
          <w:szCs w:val="28"/>
        </w:rPr>
        <w:t>2.4</w:t>
      </w:r>
      <w:r w:rsidRPr="00B22925">
        <w:rPr>
          <w:rFonts w:ascii="Times New Roman" w:eastAsia="黑体" w:hAnsi="Times New Roman" w:cs="Times New Roman"/>
          <w:sz w:val="28"/>
          <w:szCs w:val="28"/>
        </w:rPr>
        <w:t>问题四的分析</w:t>
      </w:r>
      <w:bookmarkEnd w:id="11"/>
    </w:p>
    <w:p w14:paraId="4629E564" w14:textId="77777777" w:rsidR="00B85A07" w:rsidRPr="00B22925" w:rsidRDefault="00000000" w:rsidP="000C2B72">
      <w:pPr>
        <w:spacing w:line="312" w:lineRule="auto"/>
        <w:ind w:firstLineChars="200" w:firstLine="480"/>
        <w:rPr>
          <w:rFonts w:ascii="Times New Roman" w:hAnsi="Times New Roman" w:cs="Times New Roman"/>
          <w:sz w:val="24"/>
        </w:rPr>
      </w:pPr>
      <w:bookmarkStart w:id="12" w:name="_Toc145262502"/>
      <w:r w:rsidRPr="00B22925">
        <w:rPr>
          <w:rFonts w:ascii="Times New Roman" w:hAnsi="Times New Roman" w:cs="Times New Roman"/>
          <w:sz w:val="24"/>
        </w:rPr>
        <w:t>本问从十余个角度分析了未尽因素对商超补货决策和定价决策的影响，并以此对商超运营提出了更优意见。</w:t>
      </w:r>
    </w:p>
    <w:p w14:paraId="505216FA" w14:textId="77777777" w:rsidR="00B85A07" w:rsidRPr="00B22925" w:rsidRDefault="00000000" w:rsidP="00A0582A">
      <w:pPr>
        <w:spacing w:beforeLines="50" w:before="156" w:afterLines="50" w:after="156"/>
        <w:jc w:val="center"/>
        <w:outlineLvl w:val="0"/>
        <w:rPr>
          <w:rFonts w:ascii="Times New Roman" w:eastAsia="黑体" w:hAnsi="Times New Roman" w:cs="Times New Roman"/>
          <w:sz w:val="28"/>
          <w:szCs w:val="28"/>
        </w:rPr>
      </w:pPr>
      <w:r w:rsidRPr="00B22925">
        <w:rPr>
          <w:rFonts w:ascii="Times New Roman" w:eastAsia="黑体" w:hAnsi="Times New Roman" w:cs="Times New Roman"/>
          <w:sz w:val="28"/>
          <w:szCs w:val="28"/>
        </w:rPr>
        <w:t>三、模型假设</w:t>
      </w:r>
      <w:bookmarkEnd w:id="12"/>
    </w:p>
    <w:p w14:paraId="78485301" w14:textId="10E4813C"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1.</w:t>
      </w:r>
      <w:r w:rsidR="000C2B72" w:rsidRPr="00B22925">
        <w:rPr>
          <w:rFonts w:ascii="Times New Roman" w:eastAsia="宋体" w:hAnsi="Times New Roman" w:cs="Times New Roman"/>
          <w:sz w:val="24"/>
        </w:rPr>
        <w:t xml:space="preserve"> </w:t>
      </w:r>
      <w:r w:rsidRPr="00B22925">
        <w:rPr>
          <w:rFonts w:ascii="Times New Roman" w:eastAsia="宋体" w:hAnsi="Times New Roman" w:cs="Times New Roman"/>
          <w:sz w:val="24"/>
        </w:rPr>
        <w:t>假设题目所给的数据真实可靠；</w:t>
      </w:r>
    </w:p>
    <w:p w14:paraId="09A53392" w14:textId="293E98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2.</w:t>
      </w:r>
      <w:r w:rsidR="000C2B72" w:rsidRPr="00B22925">
        <w:rPr>
          <w:rFonts w:ascii="Times New Roman" w:eastAsia="宋体" w:hAnsi="Times New Roman" w:cs="Times New Roman"/>
          <w:sz w:val="24"/>
        </w:rPr>
        <w:t xml:space="preserve"> </w:t>
      </w:r>
      <w:r w:rsidRPr="00B22925">
        <w:rPr>
          <w:rFonts w:ascii="Times New Roman" w:eastAsia="宋体" w:hAnsi="Times New Roman" w:cs="Times New Roman"/>
          <w:sz w:val="24"/>
        </w:rPr>
        <w:t>假设不同的蔬菜单品单位质量在销售时所占的空间相同；</w:t>
      </w:r>
    </w:p>
    <w:p w14:paraId="21B8123A" w14:textId="616BD383"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3.</w:t>
      </w:r>
      <w:r w:rsidR="000C2B72" w:rsidRPr="00B22925">
        <w:rPr>
          <w:rFonts w:ascii="Times New Roman" w:eastAsia="宋体" w:hAnsi="Times New Roman" w:cs="Times New Roman"/>
          <w:sz w:val="24"/>
        </w:rPr>
        <w:t xml:space="preserve"> </w:t>
      </w:r>
      <w:r w:rsidRPr="00B22925">
        <w:rPr>
          <w:rFonts w:ascii="Times New Roman" w:eastAsia="宋体" w:hAnsi="Times New Roman" w:cs="Times New Roman"/>
          <w:sz w:val="24"/>
        </w:rPr>
        <w:t>假设每一份（盒、袋）蔬菜单品与每一千克蔬菜单品所占空间相同；</w:t>
      </w:r>
    </w:p>
    <w:p w14:paraId="2D9FF8AA" w14:textId="009E30F8"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4.</w:t>
      </w:r>
      <w:r w:rsidR="000C2B72" w:rsidRPr="00B22925">
        <w:rPr>
          <w:rFonts w:ascii="Times New Roman" w:eastAsia="宋体" w:hAnsi="Times New Roman" w:cs="Times New Roman"/>
          <w:sz w:val="24"/>
        </w:rPr>
        <w:t xml:space="preserve"> </w:t>
      </w:r>
      <w:r w:rsidRPr="00B22925">
        <w:rPr>
          <w:rFonts w:ascii="Times New Roman" w:eastAsia="宋体" w:hAnsi="Times New Roman" w:cs="Times New Roman"/>
          <w:sz w:val="24"/>
        </w:rPr>
        <w:t>假设该商超在蔬菜商品的销售上不存在竞争商家；</w:t>
      </w:r>
    </w:p>
    <w:p w14:paraId="6D135112" w14:textId="4FC94E8B"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5.</w:t>
      </w:r>
      <w:r w:rsidR="000C2B72" w:rsidRPr="00B22925">
        <w:rPr>
          <w:rFonts w:ascii="Times New Roman" w:eastAsia="宋体" w:hAnsi="Times New Roman" w:cs="Times New Roman"/>
          <w:sz w:val="24"/>
        </w:rPr>
        <w:t xml:space="preserve"> </w:t>
      </w:r>
      <w:r w:rsidRPr="00B22925">
        <w:rPr>
          <w:rFonts w:ascii="Times New Roman" w:eastAsia="宋体" w:hAnsi="Times New Roman" w:cs="Times New Roman"/>
          <w:sz w:val="24"/>
        </w:rPr>
        <w:t>本文通过计算发现各单品计算折扣销售后实际平均出售价格相较于原价变动一般不超过</w:t>
      </w:r>
      <w:r w:rsidRPr="00B22925">
        <w:rPr>
          <w:rFonts w:ascii="Times New Roman" w:eastAsia="宋体" w:hAnsi="Times New Roman" w:cs="Times New Roman"/>
          <w:sz w:val="24"/>
        </w:rPr>
        <w:t>5%</w:t>
      </w:r>
      <w:r w:rsidRPr="00B22925">
        <w:rPr>
          <w:rFonts w:ascii="Times New Roman" w:eastAsia="宋体" w:hAnsi="Times New Roman" w:cs="Times New Roman"/>
          <w:sz w:val="24"/>
        </w:rPr>
        <w:t>，总平均偏差仅为</w:t>
      </w:r>
      <w:r w:rsidRPr="00B22925">
        <w:rPr>
          <w:rFonts w:ascii="Times New Roman" w:eastAsia="宋体" w:hAnsi="Times New Roman" w:cs="Times New Roman"/>
          <w:sz w:val="24"/>
        </w:rPr>
        <w:t>1.14%</w:t>
      </w:r>
      <w:r w:rsidRPr="00B22925">
        <w:rPr>
          <w:rFonts w:ascii="Times New Roman" w:eastAsia="宋体" w:hAnsi="Times New Roman" w:cs="Times New Roman"/>
          <w:sz w:val="24"/>
        </w:rPr>
        <w:t>，因此本文假设平均出售价格与原价近似相等。</w:t>
      </w:r>
    </w:p>
    <w:p w14:paraId="191A0C0A" w14:textId="77777777" w:rsidR="00B85A07" w:rsidRPr="00B22925" w:rsidRDefault="00000000">
      <w:pPr>
        <w:spacing w:beforeLines="50" w:before="156" w:afterLines="50" w:after="156"/>
        <w:jc w:val="center"/>
        <w:outlineLvl w:val="0"/>
        <w:rPr>
          <w:rFonts w:ascii="Times New Roman" w:eastAsia="黑体" w:hAnsi="Times New Roman" w:cs="Times New Roman"/>
          <w:sz w:val="28"/>
          <w:szCs w:val="28"/>
        </w:rPr>
      </w:pPr>
      <w:bookmarkStart w:id="13" w:name="_Toc145262503"/>
      <w:r w:rsidRPr="00B22925">
        <w:rPr>
          <w:rFonts w:ascii="Times New Roman" w:eastAsia="黑体" w:hAnsi="Times New Roman" w:cs="Times New Roman"/>
          <w:sz w:val="28"/>
          <w:szCs w:val="28"/>
        </w:rPr>
        <w:t>四、定义与符号说明</w:t>
      </w:r>
      <w:bookmarkEnd w:id="13"/>
    </w:p>
    <w:p w14:paraId="174C8FB6"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lastRenderedPageBreak/>
        <w:t>表</w:t>
      </w:r>
      <w:r w:rsidRPr="00B22925">
        <w:rPr>
          <w:rFonts w:ascii="Times New Roman" w:eastAsia="宋体" w:hAnsi="Times New Roman" w:cs="Times New Roman"/>
          <w:b/>
          <w:bCs/>
          <w:sz w:val="24"/>
          <w:szCs w:val="32"/>
        </w:rPr>
        <w:t xml:space="preserve">1 </w:t>
      </w:r>
      <w:r w:rsidRPr="00B22925">
        <w:rPr>
          <w:rFonts w:ascii="Times New Roman" w:eastAsia="宋体" w:hAnsi="Times New Roman" w:cs="Times New Roman"/>
          <w:b/>
          <w:bCs/>
          <w:sz w:val="24"/>
          <w:szCs w:val="32"/>
        </w:rPr>
        <w:t>符号说明</w:t>
      </w:r>
    </w:p>
    <w:tbl>
      <w:tblPr>
        <w:tblW w:w="4928" w:type="dxa"/>
        <w:jc w:val="center"/>
        <w:tblLook w:val="04A0" w:firstRow="1" w:lastRow="0" w:firstColumn="1" w:lastColumn="0" w:noHBand="0" w:noVBand="1"/>
      </w:tblPr>
      <w:tblGrid>
        <w:gridCol w:w="1306"/>
        <w:gridCol w:w="3622"/>
      </w:tblGrid>
      <w:tr w:rsidR="00B85A07" w:rsidRPr="00B22925" w14:paraId="78F068D7" w14:textId="77777777">
        <w:trPr>
          <w:trHeight w:val="469"/>
          <w:jc w:val="center"/>
        </w:trPr>
        <w:tc>
          <w:tcPr>
            <w:tcW w:w="1306" w:type="dxa"/>
            <w:tcBorders>
              <w:top w:val="single" w:sz="4" w:space="0" w:color="auto"/>
              <w:left w:val="nil"/>
              <w:bottom w:val="single" w:sz="4" w:space="0" w:color="auto"/>
              <w:right w:val="nil"/>
            </w:tcBorders>
            <w:shd w:val="clear" w:color="auto" w:fill="auto"/>
            <w:noWrap/>
            <w:vAlign w:val="center"/>
          </w:tcPr>
          <w:p w14:paraId="6F31F5CE" w14:textId="77777777" w:rsidR="00B85A07" w:rsidRPr="00B22925" w:rsidRDefault="00000000">
            <w:pPr>
              <w:widowControl/>
              <w:jc w:val="center"/>
              <w:rPr>
                <w:rFonts w:ascii="Times New Roman" w:eastAsia="宋体" w:hAnsi="Times New Roman" w:cs="Times New Roman"/>
                <w:b/>
                <w:bCs/>
                <w:color w:val="000000"/>
                <w:kern w:val="0"/>
                <w:sz w:val="24"/>
              </w:rPr>
            </w:pPr>
            <w:r w:rsidRPr="00B22925">
              <w:rPr>
                <w:rFonts w:ascii="Times New Roman" w:eastAsia="宋体" w:hAnsi="Times New Roman" w:cs="Times New Roman"/>
                <w:b/>
                <w:bCs/>
                <w:color w:val="000000"/>
                <w:kern w:val="0"/>
                <w:sz w:val="24"/>
              </w:rPr>
              <w:t>符号</w:t>
            </w:r>
          </w:p>
        </w:tc>
        <w:tc>
          <w:tcPr>
            <w:tcW w:w="3622" w:type="dxa"/>
            <w:tcBorders>
              <w:top w:val="single" w:sz="4" w:space="0" w:color="auto"/>
              <w:left w:val="nil"/>
              <w:bottom w:val="single" w:sz="4" w:space="0" w:color="auto"/>
              <w:right w:val="nil"/>
            </w:tcBorders>
            <w:shd w:val="clear" w:color="auto" w:fill="auto"/>
            <w:noWrap/>
            <w:vAlign w:val="center"/>
          </w:tcPr>
          <w:p w14:paraId="6AAFE4FB" w14:textId="77777777" w:rsidR="00B85A07" w:rsidRPr="00B22925" w:rsidRDefault="00000000">
            <w:pPr>
              <w:widowControl/>
              <w:jc w:val="center"/>
              <w:rPr>
                <w:rFonts w:ascii="Times New Roman" w:eastAsia="宋体" w:hAnsi="Times New Roman" w:cs="Times New Roman"/>
                <w:b/>
                <w:bCs/>
                <w:color w:val="000000"/>
                <w:kern w:val="0"/>
                <w:sz w:val="24"/>
              </w:rPr>
            </w:pPr>
            <w:r w:rsidRPr="00B22925">
              <w:rPr>
                <w:rFonts w:ascii="Times New Roman" w:eastAsia="宋体" w:hAnsi="Times New Roman" w:cs="Times New Roman"/>
                <w:b/>
                <w:bCs/>
                <w:color w:val="000000"/>
                <w:kern w:val="0"/>
                <w:sz w:val="24"/>
              </w:rPr>
              <w:t>含义</w:t>
            </w:r>
          </w:p>
        </w:tc>
      </w:tr>
      <w:tr w:rsidR="00B85A07" w:rsidRPr="00B22925" w14:paraId="2C12136B" w14:textId="77777777" w:rsidTr="000C2B72">
        <w:trPr>
          <w:trHeight w:val="528"/>
          <w:jc w:val="center"/>
        </w:trPr>
        <w:tc>
          <w:tcPr>
            <w:tcW w:w="1306" w:type="dxa"/>
            <w:tcBorders>
              <w:top w:val="nil"/>
              <w:left w:val="nil"/>
              <w:bottom w:val="nil"/>
              <w:right w:val="nil"/>
            </w:tcBorders>
            <w:shd w:val="clear" w:color="auto" w:fill="auto"/>
            <w:noWrap/>
            <w:vAlign w:val="center"/>
          </w:tcPr>
          <w:p w14:paraId="39F30361" w14:textId="77777777" w:rsidR="00B85A07" w:rsidRPr="00B22925" w:rsidRDefault="00000000">
            <w:pPr>
              <w:widowControl/>
              <w:jc w:val="center"/>
              <w:rPr>
                <w:rFonts w:ascii="Times New Roman" w:eastAsia="宋体" w:hAnsi="Times New Roman" w:cs="Times New Roman"/>
                <w:color w:val="000000"/>
                <w:kern w:val="0"/>
                <w:sz w:val="24"/>
              </w:rPr>
            </w:pPr>
            <m:oMathPara>
              <m:oMath>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P</m:t>
                    </m:r>
                  </m:e>
                  <m:sub>
                    <m:r>
                      <m:rPr>
                        <m:sty m:val="p"/>
                      </m:rPr>
                      <w:rPr>
                        <w:rFonts w:ascii="Cambria Math" w:eastAsia="宋体" w:hAnsi="Cambria Math" w:cs="Times New Roman"/>
                        <w:color w:val="000000"/>
                        <w:kern w:val="0"/>
                        <w:sz w:val="24"/>
                      </w:rPr>
                      <m:t>平均</m:t>
                    </m:r>
                  </m:sub>
                </m:sSub>
              </m:oMath>
            </m:oMathPara>
          </w:p>
        </w:tc>
        <w:tc>
          <w:tcPr>
            <w:tcW w:w="3622" w:type="dxa"/>
            <w:tcBorders>
              <w:top w:val="nil"/>
              <w:left w:val="nil"/>
              <w:bottom w:val="nil"/>
              <w:right w:val="nil"/>
            </w:tcBorders>
            <w:shd w:val="clear" w:color="auto" w:fill="auto"/>
            <w:noWrap/>
            <w:vAlign w:val="center"/>
          </w:tcPr>
          <w:p w14:paraId="3AD58312" w14:textId="77777777" w:rsidR="00B85A07" w:rsidRPr="00B22925" w:rsidRDefault="00000000">
            <w:pPr>
              <w:widowControl/>
              <w:jc w:val="center"/>
              <w:rPr>
                <w:rFonts w:ascii="Times New Roman" w:eastAsia="宋体" w:hAnsi="Times New Roman" w:cs="Times New Roman"/>
                <w:color w:val="000000"/>
                <w:kern w:val="0"/>
                <w:sz w:val="24"/>
              </w:rPr>
            </w:pPr>
            <w:r w:rsidRPr="00B22925">
              <w:rPr>
                <w:rFonts w:ascii="Times New Roman" w:eastAsia="宋体" w:hAnsi="Times New Roman" w:cs="Times New Roman"/>
                <w:color w:val="000000"/>
                <w:kern w:val="0"/>
                <w:sz w:val="24"/>
              </w:rPr>
              <w:t>商品的平均出售价格</w:t>
            </w:r>
          </w:p>
        </w:tc>
      </w:tr>
      <w:tr w:rsidR="00B85A07" w:rsidRPr="00B22925" w14:paraId="549FF94E" w14:textId="77777777">
        <w:trPr>
          <w:trHeight w:val="436"/>
          <w:jc w:val="center"/>
        </w:trPr>
        <w:tc>
          <w:tcPr>
            <w:tcW w:w="1306" w:type="dxa"/>
            <w:tcBorders>
              <w:top w:val="nil"/>
              <w:left w:val="nil"/>
              <w:bottom w:val="nil"/>
              <w:right w:val="nil"/>
            </w:tcBorders>
            <w:shd w:val="clear" w:color="auto" w:fill="auto"/>
            <w:noWrap/>
            <w:vAlign w:val="center"/>
          </w:tcPr>
          <w:p w14:paraId="4C7FCD75" w14:textId="77777777" w:rsidR="00B85A07" w:rsidRPr="00B22925" w:rsidRDefault="00000000">
            <w:pPr>
              <w:widowControl/>
              <w:jc w:val="center"/>
              <w:rPr>
                <w:rFonts w:ascii="Times New Roman" w:eastAsia="宋体" w:hAnsi="Times New Roman" w:cs="Times New Roman"/>
                <w:color w:val="000000"/>
                <w:kern w:val="0"/>
                <w:sz w:val="24"/>
              </w:rPr>
            </w:pPr>
            <m:oMathPara>
              <m:oMath>
                <m:r>
                  <w:rPr>
                    <w:rFonts w:ascii="Cambria Math" w:eastAsia="宋体" w:hAnsi="Cambria Math" w:cs="Times New Roman"/>
                    <w:color w:val="000000"/>
                    <w:kern w:val="0"/>
                    <w:sz w:val="24"/>
                  </w:rPr>
                  <m:t>AC</m:t>
                </m:r>
              </m:oMath>
            </m:oMathPara>
          </w:p>
        </w:tc>
        <w:tc>
          <w:tcPr>
            <w:tcW w:w="3622" w:type="dxa"/>
            <w:tcBorders>
              <w:top w:val="nil"/>
              <w:left w:val="nil"/>
              <w:bottom w:val="nil"/>
              <w:right w:val="nil"/>
            </w:tcBorders>
            <w:shd w:val="clear" w:color="auto" w:fill="auto"/>
            <w:noWrap/>
            <w:vAlign w:val="center"/>
          </w:tcPr>
          <w:p w14:paraId="5DF9D652" w14:textId="77777777" w:rsidR="00B85A07" w:rsidRPr="00B22925" w:rsidRDefault="00000000">
            <w:pPr>
              <w:widowControl/>
              <w:jc w:val="center"/>
              <w:rPr>
                <w:rFonts w:ascii="Times New Roman" w:eastAsia="宋体" w:hAnsi="Times New Roman" w:cs="Times New Roman"/>
                <w:color w:val="000000"/>
                <w:kern w:val="0"/>
                <w:sz w:val="24"/>
              </w:rPr>
            </w:pPr>
            <w:r w:rsidRPr="00B22925">
              <w:rPr>
                <w:rFonts w:ascii="Times New Roman" w:eastAsia="宋体" w:hAnsi="Times New Roman" w:cs="Times New Roman"/>
                <w:color w:val="000000"/>
                <w:kern w:val="0"/>
                <w:sz w:val="24"/>
              </w:rPr>
              <w:t>商品的平均批发价格</w:t>
            </w:r>
          </w:p>
        </w:tc>
      </w:tr>
      <w:tr w:rsidR="00B85A07" w:rsidRPr="00B22925" w14:paraId="7B786BD1" w14:textId="77777777">
        <w:trPr>
          <w:trHeight w:val="413"/>
          <w:jc w:val="center"/>
        </w:trPr>
        <w:tc>
          <w:tcPr>
            <w:tcW w:w="1306" w:type="dxa"/>
            <w:tcBorders>
              <w:top w:val="nil"/>
              <w:left w:val="nil"/>
              <w:bottom w:val="nil"/>
              <w:right w:val="nil"/>
            </w:tcBorders>
            <w:shd w:val="clear" w:color="auto" w:fill="auto"/>
            <w:noWrap/>
            <w:vAlign w:val="center"/>
          </w:tcPr>
          <w:p w14:paraId="182C064C" w14:textId="77777777" w:rsidR="00B85A07" w:rsidRPr="00B22925" w:rsidRDefault="00000000">
            <w:pPr>
              <w:widowControl/>
              <w:jc w:val="center"/>
              <w:rPr>
                <w:rFonts w:ascii="Times New Roman" w:eastAsia="宋体" w:hAnsi="Times New Roman" w:cs="Times New Roman"/>
                <w:color w:val="000000"/>
                <w:kern w:val="0"/>
                <w:sz w:val="24"/>
              </w:rPr>
            </w:pPr>
            <m:oMathPara>
              <m:oMath>
                <m:r>
                  <w:rPr>
                    <w:rFonts w:ascii="Cambria Math" w:eastAsia="宋体" w:hAnsi="Cambria Math" w:cs="Times New Roman"/>
                    <w:color w:val="000000"/>
                    <w:kern w:val="0"/>
                    <w:sz w:val="24"/>
                  </w:rPr>
                  <m:t>W</m:t>
                </m:r>
              </m:oMath>
            </m:oMathPara>
          </w:p>
        </w:tc>
        <w:tc>
          <w:tcPr>
            <w:tcW w:w="3622" w:type="dxa"/>
            <w:tcBorders>
              <w:top w:val="nil"/>
              <w:left w:val="nil"/>
              <w:bottom w:val="nil"/>
              <w:right w:val="nil"/>
            </w:tcBorders>
            <w:shd w:val="clear" w:color="auto" w:fill="auto"/>
            <w:noWrap/>
            <w:vAlign w:val="center"/>
          </w:tcPr>
          <w:p w14:paraId="6BFA46BB" w14:textId="77777777" w:rsidR="00B85A07" w:rsidRPr="00B22925" w:rsidRDefault="00000000">
            <w:pPr>
              <w:widowControl/>
              <w:jc w:val="center"/>
              <w:rPr>
                <w:rFonts w:ascii="Times New Roman" w:eastAsia="宋体" w:hAnsi="Times New Roman" w:cs="Times New Roman"/>
                <w:color w:val="000000"/>
                <w:kern w:val="0"/>
                <w:sz w:val="24"/>
              </w:rPr>
            </w:pPr>
            <w:r w:rsidRPr="00B22925">
              <w:rPr>
                <w:rFonts w:ascii="Times New Roman" w:eastAsia="宋体" w:hAnsi="Times New Roman" w:cs="Times New Roman"/>
                <w:color w:val="000000"/>
                <w:kern w:val="0"/>
                <w:sz w:val="24"/>
              </w:rPr>
              <w:t>总利润</w:t>
            </w:r>
          </w:p>
        </w:tc>
      </w:tr>
      <w:tr w:rsidR="00B85A07" w:rsidRPr="00B22925" w14:paraId="4907F1A6" w14:textId="77777777">
        <w:trPr>
          <w:trHeight w:val="433"/>
          <w:jc w:val="center"/>
        </w:trPr>
        <w:tc>
          <w:tcPr>
            <w:tcW w:w="1306" w:type="dxa"/>
            <w:tcBorders>
              <w:top w:val="nil"/>
              <w:left w:val="nil"/>
              <w:bottom w:val="nil"/>
              <w:right w:val="nil"/>
            </w:tcBorders>
            <w:shd w:val="clear" w:color="auto" w:fill="auto"/>
            <w:noWrap/>
            <w:vAlign w:val="center"/>
          </w:tcPr>
          <w:p w14:paraId="55CD22BE" w14:textId="77777777" w:rsidR="00B85A07" w:rsidRPr="00B22925" w:rsidRDefault="00000000">
            <w:pPr>
              <w:widowControl/>
              <w:jc w:val="center"/>
              <w:rPr>
                <w:rFonts w:ascii="Times New Roman" w:eastAsia="宋体" w:hAnsi="Times New Roman" w:cs="Times New Roman"/>
                <w:i/>
                <w:color w:val="000000"/>
                <w:kern w:val="0"/>
                <w:sz w:val="24"/>
              </w:rPr>
            </w:pPr>
            <m:oMathPara>
              <m:oMath>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α</m:t>
                    </m:r>
                  </m:e>
                  <m:sub>
                    <m:r>
                      <w:rPr>
                        <w:rFonts w:ascii="Cambria Math" w:eastAsia="宋体" w:hAnsi="Cambria Math" w:cs="Times New Roman"/>
                        <w:color w:val="000000"/>
                        <w:kern w:val="0"/>
                        <w:sz w:val="24"/>
                      </w:rPr>
                      <m:t>0</m:t>
                    </m:r>
                  </m:sub>
                </m:sSub>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k</m:t>
                    </m:r>
                  </m:sub>
                </m:sSub>
              </m:oMath>
            </m:oMathPara>
          </w:p>
        </w:tc>
        <w:tc>
          <w:tcPr>
            <w:tcW w:w="3622" w:type="dxa"/>
            <w:tcBorders>
              <w:top w:val="nil"/>
              <w:left w:val="nil"/>
              <w:bottom w:val="nil"/>
              <w:right w:val="nil"/>
            </w:tcBorders>
            <w:shd w:val="clear" w:color="auto" w:fill="auto"/>
            <w:noWrap/>
            <w:vAlign w:val="center"/>
          </w:tcPr>
          <w:p w14:paraId="39BAA991" w14:textId="77777777" w:rsidR="00B85A07" w:rsidRPr="00B22925" w:rsidRDefault="00000000">
            <w:pPr>
              <w:widowControl/>
              <w:jc w:val="center"/>
              <w:rPr>
                <w:rFonts w:ascii="Times New Roman" w:eastAsia="宋体" w:hAnsi="Times New Roman" w:cs="Times New Roman"/>
                <w:color w:val="000000"/>
                <w:kern w:val="0"/>
                <w:sz w:val="24"/>
              </w:rPr>
            </w:pPr>
            <w:r w:rsidRPr="00B22925">
              <w:rPr>
                <w:rFonts w:ascii="Times New Roman" w:eastAsia="宋体" w:hAnsi="Times New Roman" w:cs="Times New Roman"/>
                <w:color w:val="000000"/>
                <w:kern w:val="0"/>
                <w:sz w:val="24"/>
              </w:rPr>
              <w:t>多元线性回归系数</w:t>
            </w:r>
          </w:p>
        </w:tc>
      </w:tr>
      <w:tr w:rsidR="00B85A07" w:rsidRPr="00B22925" w14:paraId="7BC355E2" w14:textId="77777777">
        <w:trPr>
          <w:trHeight w:val="424"/>
          <w:jc w:val="center"/>
        </w:trPr>
        <w:tc>
          <w:tcPr>
            <w:tcW w:w="1306" w:type="dxa"/>
            <w:tcBorders>
              <w:top w:val="nil"/>
              <w:left w:val="nil"/>
              <w:bottom w:val="nil"/>
              <w:right w:val="nil"/>
            </w:tcBorders>
            <w:shd w:val="clear" w:color="auto" w:fill="auto"/>
            <w:noWrap/>
            <w:vAlign w:val="center"/>
          </w:tcPr>
          <w:p w14:paraId="50CE3C34" w14:textId="77777777" w:rsidR="00B85A07" w:rsidRPr="00B22925" w:rsidRDefault="00000000">
            <w:pPr>
              <w:widowControl/>
              <w:jc w:val="center"/>
              <w:rPr>
                <w:rFonts w:ascii="Times New Roman" w:eastAsia="宋体" w:hAnsi="Times New Roman" w:cs="Times New Roman"/>
                <w:color w:val="000000"/>
                <w:kern w:val="0"/>
                <w:sz w:val="24"/>
              </w:rPr>
            </w:pPr>
            <m:oMathPara>
              <m:oMath>
                <m:r>
                  <w:rPr>
                    <w:rFonts w:ascii="Cambria Math" w:eastAsia="宋体" w:hAnsi="Cambria Math" w:cs="Times New Roman"/>
                    <w:color w:val="000000"/>
                    <w:kern w:val="0"/>
                    <w:sz w:val="24"/>
                  </w:rPr>
                  <m:t>K</m:t>
                </m:r>
              </m:oMath>
            </m:oMathPara>
          </w:p>
        </w:tc>
        <w:tc>
          <w:tcPr>
            <w:tcW w:w="3622" w:type="dxa"/>
            <w:tcBorders>
              <w:top w:val="nil"/>
              <w:left w:val="nil"/>
              <w:bottom w:val="nil"/>
              <w:right w:val="nil"/>
            </w:tcBorders>
            <w:shd w:val="clear" w:color="auto" w:fill="auto"/>
            <w:noWrap/>
            <w:vAlign w:val="center"/>
          </w:tcPr>
          <w:p w14:paraId="12E87AFF" w14:textId="77777777" w:rsidR="00B85A07" w:rsidRPr="00B22925" w:rsidRDefault="00000000">
            <w:pPr>
              <w:widowControl/>
              <w:jc w:val="center"/>
              <w:rPr>
                <w:rFonts w:ascii="Times New Roman" w:eastAsia="宋体" w:hAnsi="Times New Roman" w:cs="Times New Roman"/>
                <w:color w:val="000000"/>
                <w:kern w:val="0"/>
                <w:sz w:val="24"/>
              </w:rPr>
            </w:pPr>
            <w:r w:rsidRPr="00B22925">
              <w:rPr>
                <w:rFonts w:ascii="Times New Roman" w:eastAsia="宋体" w:hAnsi="Times New Roman" w:cs="Times New Roman"/>
                <w:color w:val="000000"/>
                <w:kern w:val="0"/>
                <w:sz w:val="24"/>
              </w:rPr>
              <w:t>成本加成定价利润率</w:t>
            </w:r>
          </w:p>
        </w:tc>
      </w:tr>
      <w:tr w:rsidR="00B85A07" w:rsidRPr="00B22925" w14:paraId="1E6C95A9" w14:textId="77777777">
        <w:trPr>
          <w:trHeight w:val="417"/>
          <w:jc w:val="center"/>
        </w:trPr>
        <w:tc>
          <w:tcPr>
            <w:tcW w:w="1306" w:type="dxa"/>
            <w:tcBorders>
              <w:top w:val="nil"/>
              <w:left w:val="nil"/>
              <w:bottom w:val="single" w:sz="4" w:space="0" w:color="auto"/>
              <w:right w:val="nil"/>
            </w:tcBorders>
            <w:shd w:val="clear" w:color="auto" w:fill="auto"/>
            <w:noWrap/>
            <w:vAlign w:val="center"/>
          </w:tcPr>
          <w:p w14:paraId="0FC2C9B9" w14:textId="77777777" w:rsidR="00B85A07" w:rsidRPr="00B22925" w:rsidRDefault="00000000">
            <w:pPr>
              <w:widowControl/>
              <w:jc w:val="center"/>
              <w:rPr>
                <w:rFonts w:ascii="Times New Roman" w:eastAsia="宋体" w:hAnsi="Times New Roman" w:cs="Times New Roman"/>
                <w:color w:val="000000"/>
                <w:kern w:val="0"/>
                <w:sz w:val="24"/>
              </w:rPr>
            </w:pPr>
            <m:oMath>
              <m:r>
                <w:rPr>
                  <w:rFonts w:ascii="Cambria Math" w:eastAsia="宋体" w:hAnsi="Cambria Math" w:cs="Times New Roman"/>
                  <w:color w:val="000000"/>
                  <w:kern w:val="0"/>
                  <w:sz w:val="24"/>
                </w:rPr>
                <m:t>S</m:t>
              </m:r>
            </m:oMath>
            <w:r w:rsidRPr="00B22925">
              <w:rPr>
                <w:rFonts w:ascii="Times New Roman" w:eastAsia="宋体" w:hAnsi="Times New Roman" w:cs="Times New Roman"/>
                <w:color w:val="000000"/>
                <w:kern w:val="0"/>
                <w:sz w:val="24"/>
              </w:rPr>
              <w:t xml:space="preserve">　</w:t>
            </w:r>
          </w:p>
        </w:tc>
        <w:tc>
          <w:tcPr>
            <w:tcW w:w="3622" w:type="dxa"/>
            <w:tcBorders>
              <w:top w:val="nil"/>
              <w:left w:val="nil"/>
              <w:bottom w:val="single" w:sz="4" w:space="0" w:color="auto"/>
              <w:right w:val="nil"/>
            </w:tcBorders>
            <w:shd w:val="clear" w:color="auto" w:fill="auto"/>
            <w:noWrap/>
            <w:vAlign w:val="center"/>
          </w:tcPr>
          <w:p w14:paraId="3EC1732F" w14:textId="77777777" w:rsidR="00B85A07" w:rsidRPr="00B22925" w:rsidRDefault="00000000">
            <w:pPr>
              <w:widowControl/>
              <w:jc w:val="center"/>
              <w:rPr>
                <w:rFonts w:ascii="Times New Roman" w:eastAsia="宋体" w:hAnsi="Times New Roman" w:cs="Times New Roman"/>
                <w:color w:val="000000"/>
                <w:kern w:val="0"/>
                <w:sz w:val="24"/>
              </w:rPr>
            </w:pPr>
            <w:r w:rsidRPr="00B22925">
              <w:rPr>
                <w:rFonts w:ascii="Times New Roman" w:eastAsia="宋体" w:hAnsi="Times New Roman" w:cs="Times New Roman"/>
                <w:color w:val="000000"/>
                <w:kern w:val="0"/>
                <w:sz w:val="24"/>
              </w:rPr>
              <w:t>补货量</w:t>
            </w:r>
            <w:r w:rsidRPr="00B22925">
              <w:rPr>
                <w:rFonts w:ascii="Times New Roman" w:eastAsia="宋体" w:hAnsi="Times New Roman" w:cs="Times New Roman"/>
                <w:color w:val="000000"/>
                <w:kern w:val="0"/>
                <w:sz w:val="24"/>
              </w:rPr>
              <w:t>(</w:t>
            </w:r>
            <w:r w:rsidRPr="00B22925">
              <w:rPr>
                <w:rFonts w:ascii="Times New Roman" w:eastAsia="宋体" w:hAnsi="Times New Roman" w:cs="Times New Roman"/>
                <w:color w:val="000000"/>
                <w:kern w:val="0"/>
                <w:sz w:val="24"/>
              </w:rPr>
              <w:t>进货量</w:t>
            </w:r>
            <w:r w:rsidRPr="00B22925">
              <w:rPr>
                <w:rFonts w:ascii="Times New Roman" w:eastAsia="宋体" w:hAnsi="Times New Roman" w:cs="Times New Roman"/>
                <w:color w:val="000000"/>
                <w:kern w:val="0"/>
                <w:sz w:val="24"/>
              </w:rPr>
              <w:t>)</w:t>
            </w:r>
          </w:p>
        </w:tc>
      </w:tr>
    </w:tbl>
    <w:p w14:paraId="46B64817" w14:textId="77777777" w:rsidR="00B85A07" w:rsidRPr="00B22925" w:rsidRDefault="00000000">
      <w:pPr>
        <w:spacing w:beforeLines="50" w:before="156" w:afterLines="50" w:after="156"/>
        <w:jc w:val="center"/>
        <w:outlineLvl w:val="0"/>
        <w:rPr>
          <w:rFonts w:ascii="Times New Roman" w:eastAsia="黑体" w:hAnsi="Times New Roman" w:cs="Times New Roman"/>
          <w:sz w:val="28"/>
          <w:szCs w:val="28"/>
        </w:rPr>
      </w:pPr>
      <w:bookmarkStart w:id="14" w:name="_Toc145262504"/>
      <w:r w:rsidRPr="00B22925">
        <w:rPr>
          <w:rFonts w:ascii="Times New Roman" w:eastAsia="黑体" w:hAnsi="Times New Roman" w:cs="Times New Roman"/>
          <w:sz w:val="28"/>
          <w:szCs w:val="28"/>
        </w:rPr>
        <w:t>五、模型建立与求解</w:t>
      </w:r>
      <w:bookmarkEnd w:id="14"/>
    </w:p>
    <w:p w14:paraId="59F87012" w14:textId="77777777" w:rsidR="00B85A07" w:rsidRPr="00B22925" w:rsidRDefault="00000000">
      <w:pPr>
        <w:outlineLvl w:val="1"/>
        <w:rPr>
          <w:rFonts w:ascii="Times New Roman" w:eastAsia="黑体" w:hAnsi="Times New Roman" w:cs="Times New Roman"/>
          <w:sz w:val="28"/>
          <w:szCs w:val="28"/>
        </w:rPr>
      </w:pPr>
      <w:bookmarkStart w:id="15" w:name="_Toc145262505"/>
      <w:r w:rsidRPr="00B22925">
        <w:rPr>
          <w:rFonts w:ascii="Times New Roman" w:eastAsia="黑体" w:hAnsi="Times New Roman" w:cs="Times New Roman"/>
          <w:sz w:val="28"/>
          <w:szCs w:val="28"/>
        </w:rPr>
        <w:t>5.1</w:t>
      </w:r>
      <w:r w:rsidRPr="00B22925">
        <w:rPr>
          <w:rFonts w:ascii="Times New Roman" w:eastAsia="黑体" w:hAnsi="Times New Roman" w:cs="Times New Roman"/>
          <w:sz w:val="28"/>
          <w:szCs w:val="28"/>
        </w:rPr>
        <w:t>数据预处理</w:t>
      </w:r>
      <w:bookmarkEnd w:id="15"/>
    </w:p>
    <w:p w14:paraId="2AF05AF3" w14:textId="77777777" w:rsidR="00B85A07" w:rsidRPr="00B22925" w:rsidRDefault="00000000">
      <w:pPr>
        <w:spacing w:line="312" w:lineRule="auto"/>
        <w:outlineLvl w:val="2"/>
        <w:rPr>
          <w:rFonts w:ascii="Times New Roman" w:eastAsia="黑体" w:hAnsi="Times New Roman" w:cs="Times New Roman"/>
          <w:sz w:val="24"/>
        </w:rPr>
      </w:pPr>
      <w:bookmarkStart w:id="16" w:name="_Toc145262506"/>
      <w:r w:rsidRPr="00B22925">
        <w:rPr>
          <w:rFonts w:ascii="Times New Roman" w:eastAsia="黑体" w:hAnsi="Times New Roman" w:cs="Times New Roman"/>
          <w:sz w:val="24"/>
        </w:rPr>
        <w:t>5.1.1</w:t>
      </w:r>
      <w:r w:rsidRPr="00B22925">
        <w:rPr>
          <w:rFonts w:ascii="Times New Roman" w:eastAsia="黑体" w:hAnsi="Times New Roman" w:cs="Times New Roman"/>
          <w:sz w:val="24"/>
        </w:rPr>
        <w:t>未经销单品</w:t>
      </w:r>
      <w:bookmarkEnd w:id="16"/>
    </w:p>
    <w:p w14:paraId="61DDF225" w14:textId="77777777" w:rsidR="00B85A07" w:rsidRPr="00B22925" w:rsidRDefault="00000000">
      <w:pPr>
        <w:spacing w:line="312" w:lineRule="auto"/>
        <w:ind w:firstLineChars="200" w:firstLine="480"/>
        <w:rPr>
          <w:rFonts w:ascii="Times New Roman" w:eastAsia="宋体" w:hAnsi="Times New Roman" w:cs="Times New Roman"/>
          <w:sz w:val="24"/>
          <w:szCs w:val="32"/>
        </w:rPr>
      </w:pPr>
      <w:r w:rsidRPr="00B22925">
        <w:rPr>
          <w:rFonts w:ascii="Times New Roman" w:eastAsia="宋体" w:hAnsi="Times New Roman" w:cs="Times New Roman"/>
          <w:sz w:val="24"/>
          <w:szCs w:val="32"/>
        </w:rPr>
        <w:t>通过附件</w:t>
      </w:r>
      <w:r w:rsidRPr="00B22925">
        <w:rPr>
          <w:rFonts w:ascii="Times New Roman" w:eastAsia="宋体" w:hAnsi="Times New Roman" w:cs="Times New Roman"/>
          <w:sz w:val="24"/>
          <w:szCs w:val="32"/>
        </w:rPr>
        <w:t>1</w:t>
      </w:r>
      <w:r w:rsidRPr="00B22925">
        <w:rPr>
          <w:rFonts w:ascii="Times New Roman" w:eastAsia="宋体" w:hAnsi="Times New Roman" w:cs="Times New Roman"/>
          <w:sz w:val="24"/>
          <w:szCs w:val="32"/>
        </w:rPr>
        <w:t>与附件</w:t>
      </w:r>
      <w:r w:rsidRPr="00B22925">
        <w:rPr>
          <w:rFonts w:ascii="Times New Roman" w:eastAsia="宋体" w:hAnsi="Times New Roman" w:cs="Times New Roman"/>
          <w:sz w:val="24"/>
          <w:szCs w:val="32"/>
        </w:rPr>
        <w:t>2</w:t>
      </w:r>
      <w:r w:rsidRPr="00B22925">
        <w:rPr>
          <w:rFonts w:ascii="Times New Roman" w:eastAsia="宋体" w:hAnsi="Times New Roman" w:cs="Times New Roman"/>
          <w:sz w:val="24"/>
          <w:szCs w:val="32"/>
        </w:rPr>
        <w:t>的数据比对，存在五种商品存在从未出现过销售记录的情况。可以直接忽略这五种商品的存在，将五种单品进行剔除。</w:t>
      </w:r>
    </w:p>
    <w:p w14:paraId="1A9F556D"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2 </w:t>
      </w:r>
      <w:r w:rsidRPr="00B22925">
        <w:rPr>
          <w:rFonts w:ascii="Times New Roman" w:eastAsia="宋体" w:hAnsi="Times New Roman" w:cs="Times New Roman"/>
          <w:b/>
          <w:bCs/>
          <w:sz w:val="24"/>
          <w:szCs w:val="32"/>
        </w:rPr>
        <w:t>未出现商品列表</w:t>
      </w:r>
    </w:p>
    <w:tbl>
      <w:tblPr>
        <w:tblW w:w="7069" w:type="dxa"/>
        <w:jc w:val="center"/>
        <w:tblLook w:val="04A0" w:firstRow="1" w:lastRow="0" w:firstColumn="1" w:lastColumn="0" w:noHBand="0" w:noVBand="1"/>
      </w:tblPr>
      <w:tblGrid>
        <w:gridCol w:w="1971"/>
        <w:gridCol w:w="2049"/>
        <w:gridCol w:w="1524"/>
        <w:gridCol w:w="1525"/>
      </w:tblGrid>
      <w:tr w:rsidR="00B85A07" w:rsidRPr="00B22925" w14:paraId="4B0912E1" w14:textId="77777777">
        <w:trPr>
          <w:trHeight w:val="241"/>
          <w:jc w:val="center"/>
        </w:trPr>
        <w:tc>
          <w:tcPr>
            <w:tcW w:w="1971" w:type="dxa"/>
            <w:tcBorders>
              <w:top w:val="single" w:sz="8" w:space="0" w:color="auto"/>
              <w:left w:val="nil"/>
              <w:bottom w:val="single" w:sz="4" w:space="0" w:color="auto"/>
              <w:right w:val="nil"/>
            </w:tcBorders>
            <w:shd w:val="clear" w:color="auto" w:fill="auto"/>
            <w:noWrap/>
            <w:vAlign w:val="center"/>
          </w:tcPr>
          <w:p w14:paraId="6D9D0439"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单品编码</w:t>
            </w:r>
          </w:p>
        </w:tc>
        <w:tc>
          <w:tcPr>
            <w:tcW w:w="2049" w:type="dxa"/>
            <w:tcBorders>
              <w:top w:val="single" w:sz="8" w:space="0" w:color="auto"/>
              <w:left w:val="nil"/>
              <w:bottom w:val="single" w:sz="4" w:space="0" w:color="auto"/>
              <w:right w:val="nil"/>
            </w:tcBorders>
            <w:shd w:val="clear" w:color="auto" w:fill="auto"/>
            <w:noWrap/>
            <w:vAlign w:val="center"/>
          </w:tcPr>
          <w:p w14:paraId="3BB7DF71"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单品名称</w:t>
            </w:r>
          </w:p>
        </w:tc>
        <w:tc>
          <w:tcPr>
            <w:tcW w:w="1524" w:type="dxa"/>
            <w:tcBorders>
              <w:top w:val="single" w:sz="8" w:space="0" w:color="auto"/>
              <w:left w:val="nil"/>
              <w:bottom w:val="single" w:sz="4" w:space="0" w:color="auto"/>
              <w:right w:val="nil"/>
            </w:tcBorders>
            <w:shd w:val="clear" w:color="auto" w:fill="auto"/>
            <w:noWrap/>
            <w:vAlign w:val="center"/>
          </w:tcPr>
          <w:p w14:paraId="1803B8B6"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分类编码</w:t>
            </w:r>
          </w:p>
        </w:tc>
        <w:tc>
          <w:tcPr>
            <w:tcW w:w="1525" w:type="dxa"/>
            <w:tcBorders>
              <w:top w:val="single" w:sz="8" w:space="0" w:color="auto"/>
              <w:left w:val="nil"/>
              <w:bottom w:val="single" w:sz="4" w:space="0" w:color="auto"/>
              <w:right w:val="nil"/>
            </w:tcBorders>
            <w:shd w:val="clear" w:color="auto" w:fill="auto"/>
            <w:noWrap/>
            <w:vAlign w:val="center"/>
          </w:tcPr>
          <w:p w14:paraId="61D1DC9B"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分类名称</w:t>
            </w:r>
          </w:p>
        </w:tc>
      </w:tr>
      <w:tr w:rsidR="00B85A07" w:rsidRPr="00B22925" w14:paraId="6484169C" w14:textId="77777777">
        <w:trPr>
          <w:trHeight w:val="275"/>
          <w:jc w:val="center"/>
        </w:trPr>
        <w:tc>
          <w:tcPr>
            <w:tcW w:w="1971" w:type="dxa"/>
            <w:tcBorders>
              <w:top w:val="nil"/>
              <w:left w:val="nil"/>
              <w:bottom w:val="nil"/>
              <w:right w:val="nil"/>
            </w:tcBorders>
            <w:shd w:val="clear" w:color="auto" w:fill="auto"/>
            <w:noWrap/>
            <w:vAlign w:val="center"/>
          </w:tcPr>
          <w:p w14:paraId="36262325"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102900005116776</w:t>
            </w:r>
          </w:p>
        </w:tc>
        <w:tc>
          <w:tcPr>
            <w:tcW w:w="2049" w:type="dxa"/>
            <w:tcBorders>
              <w:top w:val="nil"/>
              <w:left w:val="nil"/>
              <w:bottom w:val="nil"/>
              <w:right w:val="nil"/>
            </w:tcBorders>
            <w:shd w:val="clear" w:color="auto" w:fill="auto"/>
            <w:noWrap/>
            <w:vAlign w:val="center"/>
          </w:tcPr>
          <w:p w14:paraId="701F215F"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本地菠菜</w:t>
            </w:r>
          </w:p>
        </w:tc>
        <w:tc>
          <w:tcPr>
            <w:tcW w:w="1524" w:type="dxa"/>
            <w:tcBorders>
              <w:top w:val="nil"/>
              <w:left w:val="nil"/>
              <w:bottom w:val="nil"/>
              <w:right w:val="nil"/>
            </w:tcBorders>
            <w:shd w:val="clear" w:color="auto" w:fill="auto"/>
            <w:noWrap/>
            <w:vAlign w:val="center"/>
          </w:tcPr>
          <w:p w14:paraId="75503F08"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1011010101</w:t>
            </w:r>
          </w:p>
        </w:tc>
        <w:tc>
          <w:tcPr>
            <w:tcW w:w="1525" w:type="dxa"/>
            <w:tcBorders>
              <w:top w:val="nil"/>
              <w:left w:val="nil"/>
              <w:bottom w:val="nil"/>
              <w:right w:val="nil"/>
            </w:tcBorders>
            <w:shd w:val="clear" w:color="auto" w:fill="auto"/>
            <w:noWrap/>
            <w:vAlign w:val="center"/>
          </w:tcPr>
          <w:p w14:paraId="228F0A1F"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花叶类</w:t>
            </w:r>
          </w:p>
        </w:tc>
      </w:tr>
      <w:tr w:rsidR="00B85A07" w:rsidRPr="00B22925" w14:paraId="75BD1B2C" w14:textId="77777777">
        <w:trPr>
          <w:trHeight w:val="241"/>
          <w:jc w:val="center"/>
        </w:trPr>
        <w:tc>
          <w:tcPr>
            <w:tcW w:w="1971" w:type="dxa"/>
            <w:tcBorders>
              <w:top w:val="nil"/>
              <w:left w:val="nil"/>
              <w:bottom w:val="nil"/>
              <w:right w:val="nil"/>
            </w:tcBorders>
            <w:shd w:val="clear" w:color="auto" w:fill="auto"/>
            <w:noWrap/>
            <w:vAlign w:val="center"/>
          </w:tcPr>
          <w:p w14:paraId="3A644639"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102900005116042</w:t>
            </w:r>
          </w:p>
        </w:tc>
        <w:tc>
          <w:tcPr>
            <w:tcW w:w="2049" w:type="dxa"/>
            <w:tcBorders>
              <w:top w:val="nil"/>
              <w:left w:val="nil"/>
              <w:bottom w:val="nil"/>
              <w:right w:val="nil"/>
            </w:tcBorders>
            <w:shd w:val="clear" w:color="auto" w:fill="auto"/>
            <w:noWrap/>
            <w:vAlign w:val="center"/>
          </w:tcPr>
          <w:p w14:paraId="33E6D399"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藕</w:t>
            </w:r>
          </w:p>
        </w:tc>
        <w:tc>
          <w:tcPr>
            <w:tcW w:w="1524" w:type="dxa"/>
            <w:tcBorders>
              <w:top w:val="nil"/>
              <w:left w:val="nil"/>
              <w:bottom w:val="nil"/>
              <w:right w:val="nil"/>
            </w:tcBorders>
            <w:shd w:val="clear" w:color="auto" w:fill="auto"/>
            <w:noWrap/>
            <w:vAlign w:val="center"/>
          </w:tcPr>
          <w:p w14:paraId="395054B9"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1011010402</w:t>
            </w:r>
          </w:p>
        </w:tc>
        <w:tc>
          <w:tcPr>
            <w:tcW w:w="1525" w:type="dxa"/>
            <w:tcBorders>
              <w:top w:val="nil"/>
              <w:left w:val="nil"/>
              <w:bottom w:val="nil"/>
              <w:right w:val="nil"/>
            </w:tcBorders>
            <w:shd w:val="clear" w:color="auto" w:fill="auto"/>
            <w:noWrap/>
            <w:vAlign w:val="center"/>
          </w:tcPr>
          <w:p w14:paraId="59CF0344"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水生根茎类</w:t>
            </w:r>
          </w:p>
        </w:tc>
      </w:tr>
      <w:tr w:rsidR="00B85A07" w:rsidRPr="00B22925" w14:paraId="412E99BC" w14:textId="77777777">
        <w:trPr>
          <w:trHeight w:val="241"/>
          <w:jc w:val="center"/>
        </w:trPr>
        <w:tc>
          <w:tcPr>
            <w:tcW w:w="1971" w:type="dxa"/>
            <w:tcBorders>
              <w:top w:val="nil"/>
              <w:left w:val="nil"/>
              <w:bottom w:val="nil"/>
              <w:right w:val="nil"/>
            </w:tcBorders>
            <w:shd w:val="clear" w:color="auto" w:fill="auto"/>
            <w:noWrap/>
            <w:vAlign w:val="center"/>
          </w:tcPr>
          <w:p w14:paraId="72C84E28"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102900011023648</w:t>
            </w:r>
          </w:p>
        </w:tc>
        <w:tc>
          <w:tcPr>
            <w:tcW w:w="2049" w:type="dxa"/>
            <w:tcBorders>
              <w:top w:val="nil"/>
              <w:left w:val="nil"/>
              <w:bottom w:val="nil"/>
              <w:right w:val="nil"/>
            </w:tcBorders>
            <w:shd w:val="clear" w:color="auto" w:fill="auto"/>
            <w:noWrap/>
            <w:vAlign w:val="center"/>
          </w:tcPr>
          <w:p w14:paraId="096B5962"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芜湖青椒</w:t>
            </w:r>
            <w:r w:rsidRPr="00B22925">
              <w:rPr>
                <w:rFonts w:ascii="Times New Roman" w:eastAsia="宋体" w:hAnsi="Times New Roman" w:cs="Times New Roman"/>
                <w:color w:val="000000"/>
                <w:kern w:val="0"/>
                <w:szCs w:val="21"/>
              </w:rPr>
              <w:t>(2)</w:t>
            </w:r>
          </w:p>
        </w:tc>
        <w:tc>
          <w:tcPr>
            <w:tcW w:w="1524" w:type="dxa"/>
            <w:tcBorders>
              <w:top w:val="nil"/>
              <w:left w:val="nil"/>
              <w:bottom w:val="nil"/>
              <w:right w:val="nil"/>
            </w:tcBorders>
            <w:shd w:val="clear" w:color="auto" w:fill="auto"/>
            <w:noWrap/>
            <w:vAlign w:val="center"/>
          </w:tcPr>
          <w:p w14:paraId="7650BA06"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1011010504</w:t>
            </w:r>
          </w:p>
        </w:tc>
        <w:tc>
          <w:tcPr>
            <w:tcW w:w="1525" w:type="dxa"/>
            <w:tcBorders>
              <w:top w:val="nil"/>
              <w:left w:val="nil"/>
              <w:bottom w:val="nil"/>
              <w:right w:val="nil"/>
            </w:tcBorders>
            <w:shd w:val="clear" w:color="auto" w:fill="auto"/>
            <w:noWrap/>
            <w:vAlign w:val="center"/>
          </w:tcPr>
          <w:p w14:paraId="11FD6594"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辣椒类</w:t>
            </w:r>
          </w:p>
        </w:tc>
      </w:tr>
      <w:tr w:rsidR="00B85A07" w:rsidRPr="00B22925" w14:paraId="54F5030C" w14:textId="77777777">
        <w:trPr>
          <w:trHeight w:val="241"/>
          <w:jc w:val="center"/>
        </w:trPr>
        <w:tc>
          <w:tcPr>
            <w:tcW w:w="1971" w:type="dxa"/>
            <w:tcBorders>
              <w:top w:val="nil"/>
              <w:left w:val="nil"/>
              <w:bottom w:val="nil"/>
              <w:right w:val="nil"/>
            </w:tcBorders>
            <w:shd w:val="clear" w:color="auto" w:fill="auto"/>
            <w:noWrap/>
            <w:vAlign w:val="center"/>
          </w:tcPr>
          <w:p w14:paraId="33CC9944"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102900011032145</w:t>
            </w:r>
          </w:p>
        </w:tc>
        <w:tc>
          <w:tcPr>
            <w:tcW w:w="2049" w:type="dxa"/>
            <w:tcBorders>
              <w:top w:val="nil"/>
              <w:left w:val="nil"/>
              <w:bottom w:val="nil"/>
              <w:right w:val="nil"/>
            </w:tcBorders>
            <w:shd w:val="clear" w:color="auto" w:fill="auto"/>
            <w:noWrap/>
            <w:vAlign w:val="center"/>
          </w:tcPr>
          <w:p w14:paraId="4B20829F"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芜湖青椒</w:t>
            </w:r>
            <w:r w:rsidRPr="00B22925">
              <w:rPr>
                <w:rFonts w:ascii="Times New Roman" w:eastAsia="宋体" w:hAnsi="Times New Roman" w:cs="Times New Roman"/>
                <w:color w:val="000000"/>
                <w:kern w:val="0"/>
                <w:szCs w:val="21"/>
              </w:rPr>
              <w:t>(</w:t>
            </w:r>
            <w:r w:rsidRPr="00B22925">
              <w:rPr>
                <w:rFonts w:ascii="Times New Roman" w:eastAsia="宋体" w:hAnsi="Times New Roman" w:cs="Times New Roman"/>
                <w:color w:val="000000"/>
                <w:kern w:val="0"/>
                <w:szCs w:val="21"/>
              </w:rPr>
              <w:t>份</w:t>
            </w:r>
            <w:r w:rsidRPr="00B22925">
              <w:rPr>
                <w:rFonts w:ascii="Times New Roman" w:eastAsia="宋体" w:hAnsi="Times New Roman" w:cs="Times New Roman"/>
                <w:color w:val="000000"/>
                <w:kern w:val="0"/>
                <w:szCs w:val="21"/>
              </w:rPr>
              <w:t>)</w:t>
            </w:r>
          </w:p>
        </w:tc>
        <w:tc>
          <w:tcPr>
            <w:tcW w:w="1524" w:type="dxa"/>
            <w:tcBorders>
              <w:top w:val="nil"/>
              <w:left w:val="nil"/>
              <w:bottom w:val="nil"/>
              <w:right w:val="nil"/>
            </w:tcBorders>
            <w:shd w:val="clear" w:color="auto" w:fill="auto"/>
            <w:noWrap/>
            <w:vAlign w:val="center"/>
          </w:tcPr>
          <w:p w14:paraId="393FDB17"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1011010504</w:t>
            </w:r>
          </w:p>
        </w:tc>
        <w:tc>
          <w:tcPr>
            <w:tcW w:w="1525" w:type="dxa"/>
            <w:tcBorders>
              <w:top w:val="nil"/>
              <w:left w:val="nil"/>
              <w:bottom w:val="nil"/>
              <w:right w:val="nil"/>
            </w:tcBorders>
            <w:shd w:val="clear" w:color="auto" w:fill="auto"/>
            <w:noWrap/>
            <w:vAlign w:val="center"/>
          </w:tcPr>
          <w:p w14:paraId="61C4C636"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辣椒类</w:t>
            </w:r>
          </w:p>
        </w:tc>
      </w:tr>
      <w:tr w:rsidR="00B85A07" w:rsidRPr="00B22925" w14:paraId="446FC4C0" w14:textId="77777777">
        <w:trPr>
          <w:trHeight w:val="81"/>
          <w:jc w:val="center"/>
        </w:trPr>
        <w:tc>
          <w:tcPr>
            <w:tcW w:w="1971" w:type="dxa"/>
            <w:tcBorders>
              <w:top w:val="nil"/>
              <w:left w:val="nil"/>
              <w:bottom w:val="single" w:sz="8" w:space="0" w:color="auto"/>
              <w:right w:val="nil"/>
            </w:tcBorders>
            <w:shd w:val="clear" w:color="auto" w:fill="auto"/>
            <w:noWrap/>
            <w:vAlign w:val="center"/>
          </w:tcPr>
          <w:p w14:paraId="5682BFBF"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102900011011782</w:t>
            </w:r>
          </w:p>
        </w:tc>
        <w:tc>
          <w:tcPr>
            <w:tcW w:w="2049" w:type="dxa"/>
            <w:tcBorders>
              <w:top w:val="nil"/>
              <w:left w:val="nil"/>
              <w:bottom w:val="single" w:sz="8" w:space="0" w:color="auto"/>
              <w:right w:val="nil"/>
            </w:tcBorders>
            <w:shd w:val="clear" w:color="auto" w:fill="auto"/>
            <w:noWrap/>
            <w:vAlign w:val="center"/>
          </w:tcPr>
          <w:p w14:paraId="7102DACD"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虫草花</w:t>
            </w:r>
            <w:r w:rsidRPr="00B22925">
              <w:rPr>
                <w:rFonts w:ascii="Times New Roman" w:eastAsia="宋体" w:hAnsi="Times New Roman" w:cs="Times New Roman"/>
                <w:color w:val="000000"/>
                <w:kern w:val="0"/>
                <w:szCs w:val="21"/>
              </w:rPr>
              <w:t>(</w:t>
            </w:r>
            <w:r w:rsidRPr="00B22925">
              <w:rPr>
                <w:rFonts w:ascii="Times New Roman" w:eastAsia="宋体" w:hAnsi="Times New Roman" w:cs="Times New Roman"/>
                <w:color w:val="000000"/>
                <w:kern w:val="0"/>
                <w:szCs w:val="21"/>
              </w:rPr>
              <w:t>盒</w:t>
            </w:r>
            <w:r w:rsidRPr="00B22925">
              <w:rPr>
                <w:rFonts w:ascii="Times New Roman" w:eastAsia="宋体" w:hAnsi="Times New Roman" w:cs="Times New Roman"/>
                <w:color w:val="000000"/>
                <w:kern w:val="0"/>
                <w:szCs w:val="21"/>
              </w:rPr>
              <w:t>)(1)</w:t>
            </w:r>
          </w:p>
        </w:tc>
        <w:tc>
          <w:tcPr>
            <w:tcW w:w="1524" w:type="dxa"/>
            <w:tcBorders>
              <w:top w:val="nil"/>
              <w:left w:val="nil"/>
              <w:bottom w:val="single" w:sz="8" w:space="0" w:color="auto"/>
              <w:right w:val="nil"/>
            </w:tcBorders>
            <w:shd w:val="clear" w:color="auto" w:fill="auto"/>
            <w:noWrap/>
            <w:vAlign w:val="center"/>
          </w:tcPr>
          <w:p w14:paraId="1590D134"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1011010801</w:t>
            </w:r>
          </w:p>
        </w:tc>
        <w:tc>
          <w:tcPr>
            <w:tcW w:w="1525" w:type="dxa"/>
            <w:tcBorders>
              <w:top w:val="nil"/>
              <w:left w:val="nil"/>
              <w:bottom w:val="single" w:sz="8" w:space="0" w:color="auto"/>
              <w:right w:val="nil"/>
            </w:tcBorders>
            <w:shd w:val="clear" w:color="auto" w:fill="auto"/>
            <w:noWrap/>
            <w:vAlign w:val="center"/>
          </w:tcPr>
          <w:p w14:paraId="6FB66C90" w14:textId="77777777" w:rsidR="00B85A07" w:rsidRPr="00B22925" w:rsidRDefault="00000000">
            <w:pPr>
              <w:widowControl/>
              <w:spacing w:line="312" w:lineRule="auto"/>
              <w:jc w:val="center"/>
              <w:rPr>
                <w:rFonts w:ascii="Times New Roman" w:eastAsia="宋体" w:hAnsi="Times New Roman" w:cs="Times New Roman"/>
                <w:color w:val="000000"/>
                <w:kern w:val="0"/>
                <w:szCs w:val="21"/>
              </w:rPr>
            </w:pPr>
            <w:r w:rsidRPr="00B22925">
              <w:rPr>
                <w:rFonts w:ascii="Times New Roman" w:eastAsia="宋体" w:hAnsi="Times New Roman" w:cs="Times New Roman"/>
                <w:color w:val="000000"/>
                <w:kern w:val="0"/>
                <w:szCs w:val="21"/>
              </w:rPr>
              <w:t>食用菌</w:t>
            </w:r>
          </w:p>
        </w:tc>
      </w:tr>
    </w:tbl>
    <w:p w14:paraId="0EDBDE15" w14:textId="77777777" w:rsidR="00B85A07" w:rsidRPr="00B22925" w:rsidRDefault="00000000">
      <w:pPr>
        <w:spacing w:line="312" w:lineRule="auto"/>
        <w:outlineLvl w:val="2"/>
        <w:rPr>
          <w:rFonts w:ascii="Times New Roman" w:eastAsia="黑体" w:hAnsi="Times New Roman" w:cs="Times New Roman"/>
          <w:sz w:val="24"/>
        </w:rPr>
      </w:pPr>
      <w:bookmarkStart w:id="17" w:name="_Toc145262507"/>
      <w:r w:rsidRPr="00B22925">
        <w:rPr>
          <w:rFonts w:ascii="Times New Roman" w:eastAsia="黑体" w:hAnsi="Times New Roman" w:cs="Times New Roman"/>
          <w:sz w:val="24"/>
        </w:rPr>
        <w:t>5.1.2</w:t>
      </w:r>
      <w:r w:rsidRPr="00B22925">
        <w:rPr>
          <w:rFonts w:ascii="Times New Roman" w:eastAsia="黑体" w:hAnsi="Times New Roman" w:cs="Times New Roman"/>
          <w:sz w:val="24"/>
        </w:rPr>
        <w:t>退货单</w:t>
      </w:r>
      <w:bookmarkEnd w:id="17"/>
    </w:p>
    <w:p w14:paraId="23E3876C" w14:textId="6F029BBC" w:rsidR="00B85A07" w:rsidRPr="00B22925" w:rsidRDefault="00000000" w:rsidP="000C2B72">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观察数据可得，附件</w:t>
      </w:r>
      <w:r w:rsidRPr="00B22925">
        <w:rPr>
          <w:rFonts w:ascii="Times New Roman" w:eastAsia="宋体" w:hAnsi="Times New Roman" w:cs="Times New Roman"/>
          <w:sz w:val="24"/>
        </w:rPr>
        <w:t>2</w:t>
      </w:r>
      <w:r w:rsidRPr="00B22925">
        <w:rPr>
          <w:rFonts w:ascii="Times New Roman" w:eastAsia="宋体" w:hAnsi="Times New Roman" w:cs="Times New Roman"/>
          <w:sz w:val="24"/>
        </w:rPr>
        <w:t>的商品销售流水中存在</w:t>
      </w:r>
      <w:r w:rsidRPr="00B22925">
        <w:rPr>
          <w:rFonts w:ascii="Times New Roman" w:eastAsia="宋体" w:hAnsi="Times New Roman" w:cs="Times New Roman"/>
          <w:sz w:val="24"/>
        </w:rPr>
        <w:t>461</w:t>
      </w:r>
      <w:r w:rsidRPr="00B22925">
        <w:rPr>
          <w:rFonts w:ascii="Times New Roman" w:eastAsia="宋体" w:hAnsi="Times New Roman" w:cs="Times New Roman"/>
          <w:sz w:val="24"/>
        </w:rPr>
        <w:t>条退货单。除了个别情况，这些退货单都能在当日或是日前发现蔬菜品类、重量和销售价格相符合的销售单。退货单以及对应的无效销售</w:t>
      </w:r>
      <w:proofErr w:type="gramStart"/>
      <w:r w:rsidRPr="00B22925">
        <w:rPr>
          <w:rFonts w:ascii="Times New Roman" w:eastAsia="宋体" w:hAnsi="Times New Roman" w:cs="Times New Roman"/>
          <w:sz w:val="24"/>
        </w:rPr>
        <w:t>单应当</w:t>
      </w:r>
      <w:proofErr w:type="gramEnd"/>
      <w:r w:rsidRPr="00B22925">
        <w:rPr>
          <w:rFonts w:ascii="Times New Roman" w:eastAsia="宋体" w:hAnsi="Times New Roman" w:cs="Times New Roman"/>
          <w:sz w:val="24"/>
        </w:rPr>
        <w:t>视为异常数据</w:t>
      </w:r>
      <w:r w:rsidRPr="00B22925">
        <w:rPr>
          <w:rFonts w:ascii="Times New Roman" w:eastAsia="宋体" w:hAnsi="Times New Roman" w:cs="Times New Roman"/>
          <w:sz w:val="24"/>
        </w:rPr>
        <w:t>922</w:t>
      </w:r>
      <w:r w:rsidRPr="00B22925">
        <w:rPr>
          <w:rFonts w:ascii="Times New Roman" w:eastAsia="宋体" w:hAnsi="Times New Roman" w:cs="Times New Roman"/>
          <w:sz w:val="24"/>
        </w:rPr>
        <w:t>条，占总数据</w:t>
      </w:r>
      <w:r w:rsidRPr="00B22925">
        <w:rPr>
          <w:rFonts w:ascii="Times New Roman" w:eastAsia="宋体" w:hAnsi="Times New Roman" w:cs="Times New Roman"/>
          <w:sz w:val="24"/>
        </w:rPr>
        <w:t>0.105%</w:t>
      </w:r>
      <w:r w:rsidRPr="00B22925">
        <w:rPr>
          <w:rFonts w:ascii="Times New Roman" w:eastAsia="宋体" w:hAnsi="Times New Roman" w:cs="Times New Roman"/>
          <w:sz w:val="24"/>
        </w:rPr>
        <w:t>，对此进行直接删除处理，对于整体数据影响甚微。在处理过程中发现</w:t>
      </w:r>
      <w:r w:rsidRPr="00B22925">
        <w:rPr>
          <w:rFonts w:ascii="Times New Roman" w:eastAsia="宋体" w:hAnsi="Times New Roman" w:cs="Times New Roman"/>
          <w:sz w:val="24"/>
        </w:rPr>
        <w:t>2021-02-10</w:t>
      </w:r>
      <w:r w:rsidRPr="00B22925">
        <w:rPr>
          <w:rFonts w:ascii="Times New Roman" w:eastAsia="宋体" w:hAnsi="Times New Roman" w:cs="Times New Roman"/>
          <w:sz w:val="24"/>
        </w:rPr>
        <w:t>当日的退货单（</w:t>
      </w:r>
      <w:r w:rsidRPr="00B22925">
        <w:rPr>
          <w:rFonts w:ascii="Times New Roman" w:eastAsia="宋体" w:hAnsi="Times New Roman" w:cs="Times New Roman"/>
          <w:sz w:val="24"/>
        </w:rPr>
        <w:t>4.128kg</w:t>
      </w:r>
      <w:r w:rsidRPr="00B22925">
        <w:rPr>
          <w:rFonts w:ascii="Times New Roman" w:eastAsia="宋体" w:hAnsi="Times New Roman" w:cs="Times New Roman"/>
          <w:sz w:val="24"/>
        </w:rPr>
        <w:t>大白菜）在前一周内都无对应的销售数据，因此直接将该异常数据手动删除。此操作后，将数据重新导出保存为文件</w:t>
      </w:r>
      <w:r w:rsidRPr="00B22925">
        <w:rPr>
          <w:rFonts w:ascii="Times New Roman" w:eastAsia="宋体" w:hAnsi="Times New Roman" w:cs="Times New Roman"/>
          <w:sz w:val="24"/>
        </w:rPr>
        <w:t>output_name.xlsx</w:t>
      </w:r>
      <w:r w:rsidRPr="00B22925">
        <w:rPr>
          <w:rFonts w:ascii="Times New Roman" w:eastAsia="宋体" w:hAnsi="Times New Roman" w:cs="Times New Roman"/>
          <w:sz w:val="24"/>
        </w:rPr>
        <w:t>。</w:t>
      </w:r>
    </w:p>
    <w:p w14:paraId="6ACF121F" w14:textId="77777777" w:rsidR="00B85A07" w:rsidRPr="00B22925" w:rsidRDefault="00000000">
      <w:pPr>
        <w:spacing w:line="312" w:lineRule="auto"/>
        <w:outlineLvl w:val="2"/>
        <w:rPr>
          <w:rFonts w:ascii="Times New Roman" w:eastAsia="黑体" w:hAnsi="Times New Roman" w:cs="Times New Roman"/>
          <w:sz w:val="24"/>
        </w:rPr>
      </w:pPr>
      <w:bookmarkStart w:id="18" w:name="_Toc145262508"/>
      <w:r w:rsidRPr="00B22925">
        <w:rPr>
          <w:rFonts w:ascii="Times New Roman" w:eastAsia="黑体" w:hAnsi="Times New Roman" w:cs="Times New Roman"/>
          <w:sz w:val="24"/>
        </w:rPr>
        <w:t>5.1.3</w:t>
      </w:r>
      <w:r w:rsidRPr="00B22925">
        <w:rPr>
          <w:rFonts w:ascii="Times New Roman" w:eastAsia="黑体" w:hAnsi="Times New Roman" w:cs="Times New Roman"/>
          <w:sz w:val="24"/>
        </w:rPr>
        <w:t>缺失数据</w:t>
      </w:r>
      <w:bookmarkEnd w:id="18"/>
    </w:p>
    <w:p w14:paraId="24F731F0" w14:textId="0160677D" w:rsidR="00B85A07" w:rsidRPr="00B22925" w:rsidRDefault="00000000">
      <w:pPr>
        <w:spacing w:line="360"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在利用</w:t>
      </w:r>
      <w:r w:rsidR="00586D43" w:rsidRPr="00B22925">
        <w:rPr>
          <w:rFonts w:ascii="Times New Roman" w:eastAsia="宋体" w:hAnsi="Times New Roman" w:cs="Times New Roman"/>
          <w:sz w:val="24"/>
        </w:rPr>
        <w:t>EXCEL</w:t>
      </w:r>
      <w:r w:rsidRPr="00B22925">
        <w:rPr>
          <w:rFonts w:ascii="Times New Roman" w:eastAsia="宋体" w:hAnsi="Times New Roman" w:cs="Times New Roman"/>
          <w:sz w:val="24"/>
        </w:rPr>
        <w:t>对数据进行预览计数时发现附件</w:t>
      </w:r>
      <w:r w:rsidRPr="00B22925">
        <w:rPr>
          <w:rFonts w:ascii="Times New Roman" w:eastAsia="宋体" w:hAnsi="Times New Roman" w:cs="Times New Roman"/>
          <w:sz w:val="24"/>
        </w:rPr>
        <w:t>2</w:t>
      </w:r>
      <w:r w:rsidRPr="00B22925">
        <w:rPr>
          <w:rFonts w:ascii="Times New Roman" w:eastAsia="宋体" w:hAnsi="Times New Roman" w:cs="Times New Roman"/>
          <w:sz w:val="24"/>
        </w:rPr>
        <w:t>和附件</w:t>
      </w:r>
      <w:r w:rsidRPr="00B22925">
        <w:rPr>
          <w:rFonts w:ascii="Times New Roman" w:eastAsia="宋体" w:hAnsi="Times New Roman" w:cs="Times New Roman"/>
          <w:sz w:val="24"/>
        </w:rPr>
        <w:t>3</w:t>
      </w:r>
      <w:r w:rsidRPr="00B22925">
        <w:rPr>
          <w:rFonts w:ascii="Times New Roman" w:eastAsia="宋体" w:hAnsi="Times New Roman" w:cs="Times New Roman"/>
          <w:sz w:val="24"/>
        </w:rPr>
        <w:t>中存在不同数量的天数缺失</w:t>
      </w:r>
      <w:r w:rsidR="000C2B72" w:rsidRPr="00B22925">
        <w:rPr>
          <w:rFonts w:ascii="Times New Roman" w:eastAsia="宋体" w:hAnsi="Times New Roman" w:cs="Times New Roman"/>
          <w:sz w:val="24"/>
        </w:rPr>
        <w:t>，</w:t>
      </w:r>
      <w:r w:rsidRPr="00B22925">
        <w:rPr>
          <w:rFonts w:ascii="Times New Roman" w:eastAsia="宋体" w:hAnsi="Times New Roman" w:cs="Times New Roman"/>
          <w:sz w:val="24"/>
        </w:rPr>
        <w:t>附件</w:t>
      </w:r>
      <w:r w:rsidRPr="00B22925">
        <w:rPr>
          <w:rFonts w:ascii="Times New Roman" w:eastAsia="宋体" w:hAnsi="Times New Roman" w:cs="Times New Roman"/>
          <w:sz w:val="24"/>
        </w:rPr>
        <w:t>2</w:t>
      </w:r>
      <w:r w:rsidRPr="00B22925">
        <w:rPr>
          <w:rFonts w:ascii="Times New Roman" w:eastAsia="宋体" w:hAnsi="Times New Roman" w:cs="Times New Roman"/>
          <w:sz w:val="24"/>
        </w:rPr>
        <w:t>中缺失</w:t>
      </w:r>
      <w:r w:rsidRPr="00B22925">
        <w:rPr>
          <w:rFonts w:ascii="Times New Roman" w:eastAsia="宋体" w:hAnsi="Times New Roman" w:cs="Times New Roman"/>
          <w:sz w:val="24"/>
        </w:rPr>
        <w:t>2021.2.11</w:t>
      </w:r>
      <w:r w:rsidRPr="00B22925">
        <w:rPr>
          <w:rFonts w:ascii="Times New Roman" w:eastAsia="宋体" w:hAnsi="Times New Roman" w:cs="Times New Roman"/>
          <w:sz w:val="24"/>
        </w:rPr>
        <w:t>、</w:t>
      </w:r>
      <w:r w:rsidRPr="00B22925">
        <w:rPr>
          <w:rFonts w:ascii="Times New Roman" w:eastAsia="宋体" w:hAnsi="Times New Roman" w:cs="Times New Roman"/>
          <w:sz w:val="24"/>
        </w:rPr>
        <w:t>2021.2.12</w:t>
      </w:r>
      <w:r w:rsidRPr="00B22925">
        <w:rPr>
          <w:rFonts w:ascii="Times New Roman" w:eastAsia="宋体" w:hAnsi="Times New Roman" w:cs="Times New Roman"/>
          <w:sz w:val="24"/>
        </w:rPr>
        <w:t>、</w:t>
      </w:r>
      <w:r w:rsidRPr="00B22925">
        <w:rPr>
          <w:rFonts w:ascii="Times New Roman" w:eastAsia="宋体" w:hAnsi="Times New Roman" w:cs="Times New Roman"/>
          <w:sz w:val="24"/>
        </w:rPr>
        <w:t>2022.1.31</w:t>
      </w:r>
      <w:r w:rsidRPr="00B22925">
        <w:rPr>
          <w:rFonts w:ascii="Times New Roman" w:eastAsia="宋体" w:hAnsi="Times New Roman" w:cs="Times New Roman"/>
          <w:sz w:val="24"/>
        </w:rPr>
        <w:t>、</w:t>
      </w:r>
      <w:r w:rsidRPr="00B22925">
        <w:rPr>
          <w:rFonts w:ascii="Times New Roman" w:eastAsia="宋体" w:hAnsi="Times New Roman" w:cs="Times New Roman"/>
          <w:sz w:val="24"/>
        </w:rPr>
        <w:t>2022.11.02</w:t>
      </w:r>
      <w:r w:rsidRPr="00B22925">
        <w:rPr>
          <w:rFonts w:ascii="Times New Roman" w:eastAsia="宋体" w:hAnsi="Times New Roman" w:cs="Times New Roman"/>
          <w:sz w:val="24"/>
        </w:rPr>
        <w:t>、</w:t>
      </w:r>
      <w:r w:rsidRPr="00B22925">
        <w:rPr>
          <w:rFonts w:ascii="Times New Roman" w:eastAsia="宋体" w:hAnsi="Times New Roman" w:cs="Times New Roman"/>
          <w:sz w:val="24"/>
        </w:rPr>
        <w:t>2022.11.04</w:t>
      </w:r>
      <w:r w:rsidRPr="00B22925">
        <w:rPr>
          <w:rFonts w:ascii="Times New Roman" w:eastAsia="宋体" w:hAnsi="Times New Roman" w:cs="Times New Roman"/>
          <w:sz w:val="24"/>
        </w:rPr>
        <w:t>、</w:t>
      </w:r>
      <w:r w:rsidRPr="00B22925">
        <w:rPr>
          <w:rFonts w:ascii="Times New Roman" w:eastAsia="宋体" w:hAnsi="Times New Roman" w:cs="Times New Roman"/>
          <w:sz w:val="24"/>
        </w:rPr>
        <w:t>2022.11.30</w:t>
      </w:r>
      <w:r w:rsidRPr="00B22925">
        <w:rPr>
          <w:rFonts w:ascii="Times New Roman" w:eastAsia="宋体" w:hAnsi="Times New Roman" w:cs="Times New Roman"/>
          <w:sz w:val="24"/>
        </w:rPr>
        <w:t>、</w:t>
      </w:r>
      <w:r w:rsidRPr="00B22925">
        <w:rPr>
          <w:rFonts w:ascii="Times New Roman" w:eastAsia="宋体" w:hAnsi="Times New Roman" w:cs="Times New Roman"/>
          <w:sz w:val="24"/>
        </w:rPr>
        <w:t>2022.12.01</w:t>
      </w:r>
      <w:r w:rsidRPr="00B22925">
        <w:rPr>
          <w:rFonts w:ascii="Times New Roman" w:eastAsia="宋体" w:hAnsi="Times New Roman" w:cs="Times New Roman"/>
          <w:sz w:val="24"/>
        </w:rPr>
        <w:t>、</w:t>
      </w:r>
      <w:r w:rsidRPr="00B22925">
        <w:rPr>
          <w:rFonts w:ascii="Times New Roman" w:eastAsia="宋体" w:hAnsi="Times New Roman" w:cs="Times New Roman"/>
          <w:sz w:val="24"/>
        </w:rPr>
        <w:t>2022.12.02</w:t>
      </w:r>
      <w:r w:rsidRPr="00B22925">
        <w:rPr>
          <w:rFonts w:ascii="Times New Roman" w:eastAsia="宋体" w:hAnsi="Times New Roman" w:cs="Times New Roman"/>
          <w:sz w:val="24"/>
        </w:rPr>
        <w:t>、</w:t>
      </w:r>
      <w:r w:rsidRPr="00B22925">
        <w:rPr>
          <w:rFonts w:ascii="Times New Roman" w:eastAsia="宋体" w:hAnsi="Times New Roman" w:cs="Times New Roman"/>
          <w:sz w:val="24"/>
        </w:rPr>
        <w:t>2022.12.03</w:t>
      </w:r>
      <w:r w:rsidRPr="00B22925">
        <w:rPr>
          <w:rFonts w:ascii="Times New Roman" w:eastAsia="宋体" w:hAnsi="Times New Roman" w:cs="Times New Roman"/>
          <w:sz w:val="24"/>
        </w:rPr>
        <w:t>、</w:t>
      </w:r>
      <w:r w:rsidRPr="00B22925">
        <w:rPr>
          <w:rFonts w:ascii="Times New Roman" w:eastAsia="宋体" w:hAnsi="Times New Roman" w:cs="Times New Roman"/>
          <w:sz w:val="24"/>
        </w:rPr>
        <w:t>2023.1.21</w:t>
      </w:r>
      <w:r w:rsidRPr="00B22925">
        <w:rPr>
          <w:rFonts w:ascii="Times New Roman" w:eastAsia="宋体" w:hAnsi="Times New Roman" w:cs="Times New Roman"/>
          <w:sz w:val="24"/>
        </w:rPr>
        <w:t>共计十天的流水数据，</w:t>
      </w:r>
      <w:r w:rsidRPr="00B22925">
        <w:rPr>
          <w:rFonts w:ascii="Times New Roman" w:eastAsia="宋体" w:hAnsi="Times New Roman" w:cs="Times New Roman"/>
          <w:sz w:val="24"/>
        </w:rPr>
        <w:lastRenderedPageBreak/>
        <w:t>附件</w:t>
      </w:r>
      <w:r w:rsidRPr="00B22925">
        <w:rPr>
          <w:rFonts w:ascii="Times New Roman" w:eastAsia="宋体" w:hAnsi="Times New Roman" w:cs="Times New Roman"/>
          <w:sz w:val="24"/>
        </w:rPr>
        <w:t>3</w:t>
      </w:r>
      <w:r w:rsidRPr="00B22925">
        <w:rPr>
          <w:rFonts w:ascii="Times New Roman" w:eastAsia="宋体" w:hAnsi="Times New Roman" w:cs="Times New Roman"/>
          <w:sz w:val="24"/>
        </w:rPr>
        <w:t>中缺失</w:t>
      </w:r>
      <w:r w:rsidRPr="00B22925">
        <w:rPr>
          <w:rFonts w:ascii="Times New Roman" w:eastAsia="宋体" w:hAnsi="Times New Roman" w:cs="Times New Roman"/>
          <w:sz w:val="24"/>
        </w:rPr>
        <w:t>2021.2.11</w:t>
      </w:r>
      <w:r w:rsidRPr="00B22925">
        <w:rPr>
          <w:rFonts w:ascii="Times New Roman" w:eastAsia="宋体" w:hAnsi="Times New Roman" w:cs="Times New Roman"/>
          <w:sz w:val="24"/>
        </w:rPr>
        <w:t>、</w:t>
      </w:r>
      <w:r w:rsidRPr="00B22925">
        <w:rPr>
          <w:rFonts w:ascii="Times New Roman" w:eastAsia="宋体" w:hAnsi="Times New Roman" w:cs="Times New Roman"/>
          <w:sz w:val="24"/>
        </w:rPr>
        <w:t>2021.2.12</w:t>
      </w:r>
      <w:r w:rsidRPr="00B22925">
        <w:rPr>
          <w:rFonts w:ascii="Times New Roman" w:eastAsia="宋体" w:hAnsi="Times New Roman" w:cs="Times New Roman"/>
          <w:sz w:val="24"/>
        </w:rPr>
        <w:t>、</w:t>
      </w:r>
      <w:r w:rsidRPr="00B22925">
        <w:rPr>
          <w:rFonts w:ascii="Times New Roman" w:eastAsia="宋体" w:hAnsi="Times New Roman" w:cs="Times New Roman"/>
          <w:sz w:val="24"/>
        </w:rPr>
        <w:t>2022.1.31</w:t>
      </w:r>
      <w:r w:rsidRPr="00B22925">
        <w:rPr>
          <w:rFonts w:ascii="Times New Roman" w:eastAsia="宋体" w:hAnsi="Times New Roman" w:cs="Times New Roman"/>
          <w:sz w:val="24"/>
        </w:rPr>
        <w:t>、</w:t>
      </w:r>
      <w:r w:rsidRPr="00B22925">
        <w:rPr>
          <w:rFonts w:ascii="Times New Roman" w:eastAsia="宋体" w:hAnsi="Times New Roman" w:cs="Times New Roman"/>
          <w:sz w:val="24"/>
        </w:rPr>
        <w:t>2023.1.21</w:t>
      </w:r>
      <w:r w:rsidRPr="00B22925">
        <w:rPr>
          <w:rFonts w:ascii="Times New Roman" w:eastAsia="宋体" w:hAnsi="Times New Roman" w:cs="Times New Roman"/>
          <w:sz w:val="24"/>
        </w:rPr>
        <w:t>共计四天的批发价格数据，结合实际分析为因疫情、春节等实际因素导致商超未正常经营。由于附件</w:t>
      </w:r>
      <w:r w:rsidRPr="00B22925">
        <w:rPr>
          <w:rFonts w:ascii="Times New Roman" w:eastAsia="宋体" w:hAnsi="Times New Roman" w:cs="Times New Roman"/>
          <w:sz w:val="24"/>
        </w:rPr>
        <w:t>2</w:t>
      </w:r>
      <w:r w:rsidRPr="00B22925">
        <w:rPr>
          <w:rFonts w:ascii="Times New Roman" w:eastAsia="宋体" w:hAnsi="Times New Roman" w:cs="Times New Roman"/>
          <w:sz w:val="24"/>
        </w:rPr>
        <w:t>总</w:t>
      </w:r>
      <w:r w:rsidR="000C2B72" w:rsidRPr="00B22925">
        <w:rPr>
          <w:rFonts w:ascii="Times New Roman" w:eastAsia="宋体" w:hAnsi="Times New Roman" w:cs="Times New Roman"/>
          <w:sz w:val="24"/>
        </w:rPr>
        <w:t>数据</w:t>
      </w:r>
      <w:r w:rsidRPr="00B22925">
        <w:rPr>
          <w:rFonts w:ascii="Times New Roman" w:eastAsia="宋体" w:hAnsi="Times New Roman" w:cs="Times New Roman"/>
          <w:sz w:val="24"/>
        </w:rPr>
        <w:t>量为</w:t>
      </w:r>
      <w:r w:rsidRPr="00B22925">
        <w:rPr>
          <w:rFonts w:ascii="Times New Roman" w:eastAsia="宋体" w:hAnsi="Times New Roman" w:cs="Times New Roman"/>
          <w:sz w:val="24"/>
        </w:rPr>
        <w:t>1085</w:t>
      </w:r>
      <w:r w:rsidRPr="00B22925">
        <w:rPr>
          <w:rFonts w:ascii="Times New Roman" w:eastAsia="宋体" w:hAnsi="Times New Roman" w:cs="Times New Roman"/>
          <w:sz w:val="24"/>
        </w:rPr>
        <w:t>天，附件</w:t>
      </w:r>
      <w:r w:rsidRPr="00B22925">
        <w:rPr>
          <w:rFonts w:ascii="Times New Roman" w:eastAsia="宋体" w:hAnsi="Times New Roman" w:cs="Times New Roman"/>
          <w:sz w:val="24"/>
        </w:rPr>
        <w:t>3</w:t>
      </w:r>
      <w:r w:rsidRPr="00B22925">
        <w:rPr>
          <w:rFonts w:ascii="Times New Roman" w:eastAsia="宋体" w:hAnsi="Times New Roman" w:cs="Times New Roman"/>
          <w:sz w:val="24"/>
        </w:rPr>
        <w:t>总数据量为</w:t>
      </w:r>
      <w:r w:rsidRPr="00B22925">
        <w:rPr>
          <w:rFonts w:ascii="Times New Roman" w:eastAsia="宋体" w:hAnsi="Times New Roman" w:cs="Times New Roman"/>
          <w:sz w:val="24"/>
        </w:rPr>
        <w:t>1091</w:t>
      </w:r>
      <w:r w:rsidRPr="00B22925">
        <w:rPr>
          <w:rFonts w:ascii="Times New Roman" w:eastAsia="宋体" w:hAnsi="Times New Roman" w:cs="Times New Roman"/>
          <w:sz w:val="24"/>
        </w:rPr>
        <w:t>天，缺失天数均小于</w:t>
      </w:r>
      <w:r w:rsidRPr="00B22925">
        <w:rPr>
          <w:rFonts w:ascii="Times New Roman" w:eastAsia="宋体" w:hAnsi="Times New Roman" w:cs="Times New Roman"/>
          <w:sz w:val="24"/>
        </w:rPr>
        <w:t>1%</w:t>
      </w:r>
      <w:r w:rsidRPr="00B22925">
        <w:rPr>
          <w:rFonts w:ascii="Times New Roman" w:eastAsia="宋体" w:hAnsi="Times New Roman" w:cs="Times New Roman"/>
          <w:sz w:val="24"/>
        </w:rPr>
        <w:t>，故忽略不计。</w:t>
      </w:r>
    </w:p>
    <w:p w14:paraId="3A4395A3" w14:textId="77777777" w:rsidR="00B85A07" w:rsidRPr="00B22925" w:rsidRDefault="00000000">
      <w:pPr>
        <w:spacing w:line="312" w:lineRule="auto"/>
        <w:outlineLvl w:val="2"/>
        <w:rPr>
          <w:rFonts w:ascii="Times New Roman" w:eastAsia="黑体" w:hAnsi="Times New Roman" w:cs="Times New Roman"/>
          <w:sz w:val="24"/>
        </w:rPr>
      </w:pPr>
      <w:bookmarkStart w:id="19" w:name="_Toc145262509"/>
      <w:r w:rsidRPr="00B22925">
        <w:rPr>
          <w:rFonts w:ascii="Times New Roman" w:eastAsia="黑体" w:hAnsi="Times New Roman" w:cs="Times New Roman"/>
          <w:sz w:val="24"/>
        </w:rPr>
        <w:t>5.1.4</w:t>
      </w:r>
      <w:r w:rsidRPr="00B22925">
        <w:rPr>
          <w:rFonts w:ascii="Times New Roman" w:eastAsia="黑体" w:hAnsi="Times New Roman" w:cs="Times New Roman"/>
          <w:sz w:val="24"/>
        </w:rPr>
        <w:t>归类保存</w:t>
      </w:r>
      <w:bookmarkEnd w:id="19"/>
    </w:p>
    <w:p w14:paraId="4DD052B3"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使用</w:t>
      </w:r>
      <w:r w:rsidRPr="00B22925">
        <w:rPr>
          <w:rFonts w:ascii="Times New Roman" w:eastAsia="宋体" w:hAnsi="Times New Roman" w:cs="Times New Roman"/>
          <w:sz w:val="24"/>
        </w:rPr>
        <w:t>VLOOKUP</w:t>
      </w:r>
      <w:r w:rsidRPr="00B22925">
        <w:rPr>
          <w:rFonts w:ascii="Times New Roman" w:eastAsia="宋体" w:hAnsi="Times New Roman" w:cs="Times New Roman"/>
          <w:sz w:val="24"/>
        </w:rPr>
        <w:t>函数，参考附件</w:t>
      </w:r>
      <w:r w:rsidRPr="00B22925">
        <w:rPr>
          <w:rFonts w:ascii="Times New Roman" w:eastAsia="宋体" w:hAnsi="Times New Roman" w:cs="Times New Roman"/>
          <w:sz w:val="24"/>
        </w:rPr>
        <w:t>1</w:t>
      </w:r>
      <w:r w:rsidRPr="00B22925">
        <w:rPr>
          <w:rFonts w:ascii="Times New Roman" w:eastAsia="宋体" w:hAnsi="Times New Roman" w:cs="Times New Roman"/>
          <w:sz w:val="24"/>
        </w:rPr>
        <w:t>中对于特定编号的蔬菜品类划分，将</w:t>
      </w:r>
      <w:r w:rsidRPr="00B22925">
        <w:rPr>
          <w:rFonts w:ascii="Times New Roman" w:eastAsia="宋体" w:hAnsi="Times New Roman" w:cs="Times New Roman"/>
          <w:sz w:val="24"/>
        </w:rPr>
        <w:t>output_name.xlsx</w:t>
      </w:r>
      <w:r w:rsidRPr="00B22925">
        <w:rPr>
          <w:rFonts w:ascii="Times New Roman" w:eastAsia="宋体" w:hAnsi="Times New Roman" w:cs="Times New Roman"/>
          <w:sz w:val="24"/>
        </w:rPr>
        <w:t>中蔬菜编号所属的品类信息导入。使用数据透视表功能，以日期为行，蔬菜品类为列，按蔬菜品类求和每日销量，按日期升序排列，获得统计每日六个品类销量的数据。该数据中存在当天未售卖该品类的空缺值。在空缺值填入</w:t>
      </w:r>
      <w:r w:rsidRPr="00B22925">
        <w:rPr>
          <w:rFonts w:ascii="Times New Roman" w:eastAsia="宋体" w:hAnsi="Times New Roman" w:cs="Times New Roman"/>
          <w:sz w:val="24"/>
        </w:rPr>
        <w:t>0</w:t>
      </w:r>
      <w:r w:rsidRPr="00B22925">
        <w:rPr>
          <w:rFonts w:ascii="Times New Roman" w:eastAsia="宋体" w:hAnsi="Times New Roman" w:cs="Times New Roman"/>
          <w:sz w:val="24"/>
        </w:rPr>
        <w:t>，其中花菜类</w:t>
      </w:r>
      <w:r w:rsidRPr="00B22925">
        <w:rPr>
          <w:rFonts w:ascii="Times New Roman" w:eastAsia="宋体" w:hAnsi="Times New Roman" w:cs="Times New Roman"/>
          <w:sz w:val="24"/>
        </w:rPr>
        <w:t>1</w:t>
      </w:r>
      <w:r w:rsidRPr="00B22925">
        <w:rPr>
          <w:rFonts w:ascii="Times New Roman" w:eastAsia="宋体" w:hAnsi="Times New Roman" w:cs="Times New Roman"/>
          <w:sz w:val="24"/>
        </w:rPr>
        <w:t>个空缺值，茄类</w:t>
      </w:r>
      <w:r w:rsidRPr="00B22925">
        <w:rPr>
          <w:rFonts w:ascii="Times New Roman" w:eastAsia="宋体" w:hAnsi="Times New Roman" w:cs="Times New Roman"/>
          <w:sz w:val="24"/>
        </w:rPr>
        <w:t>35</w:t>
      </w:r>
      <w:r w:rsidRPr="00B22925">
        <w:rPr>
          <w:rFonts w:ascii="Times New Roman" w:eastAsia="宋体" w:hAnsi="Times New Roman" w:cs="Times New Roman"/>
          <w:sz w:val="24"/>
        </w:rPr>
        <w:t>个空缺值。将数据导出，保存为</w:t>
      </w:r>
      <w:r w:rsidRPr="00B22925">
        <w:rPr>
          <w:rFonts w:ascii="Times New Roman" w:eastAsia="宋体" w:hAnsi="Times New Roman" w:cs="Times New Roman"/>
          <w:sz w:val="24"/>
        </w:rPr>
        <w:t>sum_by_day.xlsx</w:t>
      </w:r>
      <w:r w:rsidRPr="00B22925">
        <w:rPr>
          <w:rFonts w:ascii="Times New Roman" w:eastAsia="宋体" w:hAnsi="Times New Roman" w:cs="Times New Roman"/>
          <w:sz w:val="24"/>
        </w:rPr>
        <w:t>。</w:t>
      </w:r>
    </w:p>
    <w:p w14:paraId="4C01779E" w14:textId="77777777" w:rsidR="00B85A07" w:rsidRPr="00B22925" w:rsidRDefault="00000000">
      <w:pPr>
        <w:spacing w:line="360"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将附件</w:t>
      </w:r>
      <w:r w:rsidRPr="00B22925">
        <w:rPr>
          <w:rFonts w:ascii="Times New Roman" w:eastAsia="宋体" w:hAnsi="Times New Roman" w:cs="Times New Roman"/>
          <w:sz w:val="24"/>
        </w:rPr>
        <w:t>3</w:t>
      </w:r>
      <w:r w:rsidRPr="00B22925">
        <w:rPr>
          <w:rFonts w:ascii="Times New Roman" w:eastAsia="宋体" w:hAnsi="Times New Roman" w:cs="Times New Roman"/>
          <w:sz w:val="24"/>
        </w:rPr>
        <w:t>的数据按照日期进行升序排列，参考附件</w:t>
      </w:r>
      <w:r w:rsidRPr="00B22925">
        <w:rPr>
          <w:rFonts w:ascii="Times New Roman" w:eastAsia="宋体" w:hAnsi="Times New Roman" w:cs="Times New Roman"/>
          <w:sz w:val="24"/>
        </w:rPr>
        <w:t>1</w:t>
      </w:r>
      <w:r w:rsidRPr="00B22925">
        <w:rPr>
          <w:rFonts w:ascii="Times New Roman" w:eastAsia="宋体" w:hAnsi="Times New Roman" w:cs="Times New Roman"/>
          <w:sz w:val="24"/>
        </w:rPr>
        <w:t>数据，使用</w:t>
      </w:r>
      <w:r w:rsidRPr="00B22925">
        <w:rPr>
          <w:rFonts w:ascii="Times New Roman" w:eastAsia="宋体" w:hAnsi="Times New Roman" w:cs="Times New Roman"/>
          <w:sz w:val="24"/>
        </w:rPr>
        <w:t>VLOOKUP</w:t>
      </w:r>
      <w:r w:rsidRPr="00B22925">
        <w:rPr>
          <w:rFonts w:ascii="Times New Roman" w:eastAsia="宋体" w:hAnsi="Times New Roman" w:cs="Times New Roman"/>
          <w:sz w:val="24"/>
        </w:rPr>
        <w:t>函数将附件</w:t>
      </w:r>
      <w:r w:rsidRPr="00B22925">
        <w:rPr>
          <w:rFonts w:ascii="Times New Roman" w:eastAsia="宋体" w:hAnsi="Times New Roman" w:cs="Times New Roman"/>
          <w:sz w:val="24"/>
        </w:rPr>
        <w:t>3</w:t>
      </w:r>
      <w:r w:rsidRPr="00B22925">
        <w:rPr>
          <w:rFonts w:ascii="Times New Roman" w:eastAsia="宋体" w:hAnsi="Times New Roman" w:cs="Times New Roman"/>
          <w:sz w:val="24"/>
        </w:rPr>
        <w:t>、附件</w:t>
      </w:r>
      <w:r w:rsidRPr="00B22925">
        <w:rPr>
          <w:rFonts w:ascii="Times New Roman" w:eastAsia="宋体" w:hAnsi="Times New Roman" w:cs="Times New Roman"/>
          <w:sz w:val="24"/>
        </w:rPr>
        <w:t>4</w:t>
      </w:r>
      <w:r w:rsidRPr="00B22925">
        <w:rPr>
          <w:rFonts w:ascii="Times New Roman" w:eastAsia="宋体" w:hAnsi="Times New Roman" w:cs="Times New Roman"/>
          <w:sz w:val="24"/>
        </w:rPr>
        <w:t>中各单品与所属品类对应，分别导出保存为</w:t>
      </w:r>
      <w:r w:rsidRPr="00B22925">
        <w:rPr>
          <w:rFonts w:ascii="Times New Roman" w:eastAsia="宋体" w:hAnsi="Times New Roman" w:cs="Times New Roman"/>
          <w:sz w:val="24"/>
        </w:rPr>
        <w:t>new_3.xlsx</w:t>
      </w:r>
      <w:r w:rsidRPr="00B22925">
        <w:rPr>
          <w:rFonts w:ascii="Times New Roman" w:eastAsia="宋体" w:hAnsi="Times New Roman" w:cs="Times New Roman"/>
          <w:sz w:val="24"/>
        </w:rPr>
        <w:t>和</w:t>
      </w:r>
      <w:r w:rsidRPr="00B22925">
        <w:rPr>
          <w:rFonts w:ascii="Times New Roman" w:eastAsia="宋体" w:hAnsi="Times New Roman" w:cs="Times New Roman"/>
          <w:sz w:val="24"/>
        </w:rPr>
        <w:t>new_4.xlsx</w:t>
      </w:r>
      <w:r w:rsidRPr="00B22925">
        <w:rPr>
          <w:rFonts w:ascii="Times New Roman" w:eastAsia="宋体" w:hAnsi="Times New Roman" w:cs="Times New Roman"/>
          <w:sz w:val="24"/>
        </w:rPr>
        <w:t>。</w:t>
      </w:r>
    </w:p>
    <w:p w14:paraId="6F56B306" w14:textId="77777777" w:rsidR="00B85A07" w:rsidRPr="00B22925" w:rsidRDefault="00000000">
      <w:pPr>
        <w:spacing w:line="312" w:lineRule="auto"/>
        <w:outlineLvl w:val="2"/>
        <w:rPr>
          <w:rFonts w:ascii="Times New Roman" w:eastAsia="黑体" w:hAnsi="Times New Roman" w:cs="Times New Roman"/>
          <w:sz w:val="24"/>
        </w:rPr>
      </w:pPr>
      <w:bookmarkStart w:id="20" w:name="_Toc145262510"/>
      <w:r w:rsidRPr="00B22925">
        <w:rPr>
          <w:rFonts w:ascii="Times New Roman" w:eastAsia="黑体" w:hAnsi="Times New Roman" w:cs="Times New Roman"/>
          <w:sz w:val="24"/>
        </w:rPr>
        <w:t>5.1.5</w:t>
      </w:r>
      <w:r w:rsidRPr="00B22925">
        <w:rPr>
          <w:rFonts w:ascii="Times New Roman" w:eastAsia="黑体" w:hAnsi="Times New Roman" w:cs="Times New Roman"/>
          <w:sz w:val="24"/>
        </w:rPr>
        <w:t>标准化</w:t>
      </w:r>
      <w:bookmarkEnd w:id="20"/>
    </w:p>
    <w:p w14:paraId="6C1EEA15"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在下面模型的运行时，会有对上述所提到文件数据的进一步处理，比如标准化、归一化等，将在下文具体阐释。</w:t>
      </w:r>
    </w:p>
    <w:p w14:paraId="79072009" w14:textId="77777777" w:rsidR="00B85A07" w:rsidRPr="00B22925" w:rsidRDefault="00000000">
      <w:pPr>
        <w:outlineLvl w:val="1"/>
        <w:rPr>
          <w:rFonts w:ascii="Times New Roman" w:eastAsia="黑体" w:hAnsi="Times New Roman" w:cs="Times New Roman"/>
          <w:sz w:val="28"/>
          <w:szCs w:val="28"/>
        </w:rPr>
      </w:pPr>
      <w:bookmarkStart w:id="21" w:name="_Toc145262511"/>
      <w:r w:rsidRPr="00B22925">
        <w:rPr>
          <w:rFonts w:ascii="Times New Roman" w:eastAsia="黑体" w:hAnsi="Times New Roman" w:cs="Times New Roman"/>
          <w:sz w:val="28"/>
          <w:szCs w:val="28"/>
        </w:rPr>
        <w:t>5.2</w:t>
      </w:r>
      <w:r w:rsidRPr="00B22925">
        <w:rPr>
          <w:rFonts w:ascii="Times New Roman" w:eastAsia="黑体" w:hAnsi="Times New Roman" w:cs="Times New Roman"/>
          <w:sz w:val="28"/>
          <w:szCs w:val="28"/>
        </w:rPr>
        <w:t>问题</w:t>
      </w:r>
      <w:proofErr w:type="gramStart"/>
      <w:r w:rsidRPr="00B22925">
        <w:rPr>
          <w:rFonts w:ascii="Times New Roman" w:eastAsia="黑体" w:hAnsi="Times New Roman" w:cs="Times New Roman"/>
          <w:sz w:val="28"/>
          <w:szCs w:val="28"/>
        </w:rPr>
        <w:t>一</w:t>
      </w:r>
      <w:proofErr w:type="gramEnd"/>
      <w:r w:rsidRPr="00B22925">
        <w:rPr>
          <w:rFonts w:ascii="Times New Roman" w:eastAsia="黑体" w:hAnsi="Times New Roman" w:cs="Times New Roman"/>
          <w:sz w:val="28"/>
          <w:szCs w:val="28"/>
        </w:rPr>
        <w:t>模型的建立与求解</w:t>
      </w:r>
      <w:bookmarkEnd w:id="21"/>
    </w:p>
    <w:p w14:paraId="2164F594"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首先，利用</w:t>
      </w:r>
      <w:r w:rsidRPr="00B22925">
        <w:rPr>
          <w:rFonts w:ascii="Times New Roman" w:eastAsia="宋体" w:hAnsi="Times New Roman" w:cs="Times New Roman"/>
          <w:sz w:val="24"/>
        </w:rPr>
        <w:t>MATLAB</w:t>
      </w:r>
      <w:r w:rsidRPr="00B22925">
        <w:rPr>
          <w:rFonts w:ascii="Times New Roman" w:eastAsia="宋体" w:hAnsi="Times New Roman" w:cs="Times New Roman"/>
          <w:sz w:val="24"/>
        </w:rPr>
        <w:t>软件对所得数据进行描述性统计，结果如下：</w:t>
      </w:r>
    </w:p>
    <w:p w14:paraId="392DEF6E"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3 </w:t>
      </w:r>
      <w:r w:rsidRPr="00B22925">
        <w:rPr>
          <w:rFonts w:ascii="Times New Roman" w:eastAsia="宋体" w:hAnsi="Times New Roman" w:cs="Times New Roman"/>
          <w:b/>
          <w:bCs/>
          <w:sz w:val="24"/>
          <w:szCs w:val="32"/>
        </w:rPr>
        <w:t>蔬菜品类描述性统计结果</w:t>
      </w:r>
    </w:p>
    <w:p w14:paraId="32471F6F" w14:textId="77777777" w:rsidR="00B85A07" w:rsidRPr="00B22925" w:rsidRDefault="00000000">
      <w:pPr>
        <w:spacing w:line="312" w:lineRule="auto"/>
        <w:jc w:val="center"/>
        <w:rPr>
          <w:rFonts w:ascii="Times New Roman" w:hAnsi="Times New Roman" w:cs="Times New Roman"/>
          <w:sz w:val="24"/>
          <w:szCs w:val="32"/>
        </w:rPr>
      </w:pPr>
      <w:r w:rsidRPr="00B22925">
        <w:rPr>
          <w:rFonts w:ascii="Times New Roman" w:hAnsi="Times New Roman" w:cs="Times New Roman"/>
          <w:noProof/>
          <w:sz w:val="24"/>
          <w:szCs w:val="32"/>
        </w:rPr>
        <w:drawing>
          <wp:inline distT="0" distB="0" distL="0" distR="0" wp14:anchorId="051B1C24" wp14:editId="157138EA">
            <wp:extent cx="4323080" cy="1546860"/>
            <wp:effectExtent l="0" t="0" r="5080" b="7620"/>
            <wp:docPr id="82963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2617"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58370" cy="1560010"/>
                    </a:xfrm>
                    <a:prstGeom prst="rect">
                      <a:avLst/>
                    </a:prstGeom>
                    <a:noFill/>
                    <a:ln>
                      <a:noFill/>
                    </a:ln>
                  </pic:spPr>
                </pic:pic>
              </a:graphicData>
            </a:graphic>
          </wp:inline>
        </w:drawing>
      </w:r>
    </w:p>
    <w:p w14:paraId="6D8DC24F" w14:textId="77777777" w:rsidR="00B85A07" w:rsidRPr="00B22925" w:rsidRDefault="00000000">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t>六种品类销量中，最小值最低的是花菜类和</w:t>
      </w:r>
      <w:proofErr w:type="gramStart"/>
      <w:r w:rsidRPr="00B22925">
        <w:rPr>
          <w:rFonts w:ascii="Times New Roman" w:hAnsi="Times New Roman" w:cs="Times New Roman"/>
          <w:sz w:val="24"/>
        </w:rPr>
        <w:t>茄类</w:t>
      </w:r>
      <w:proofErr w:type="gramEnd"/>
      <w:r w:rsidRPr="00B22925">
        <w:rPr>
          <w:rFonts w:ascii="Times New Roman" w:hAnsi="Times New Roman" w:cs="Times New Roman"/>
          <w:sz w:val="24"/>
        </w:rPr>
        <w:t>，销量最小值为</w:t>
      </w:r>
      <w:r w:rsidRPr="00B22925">
        <w:rPr>
          <w:rFonts w:ascii="Times New Roman" w:hAnsi="Times New Roman" w:cs="Times New Roman"/>
          <w:sz w:val="24"/>
        </w:rPr>
        <w:t>0</w:t>
      </w:r>
      <w:r w:rsidRPr="00B22925">
        <w:rPr>
          <w:rFonts w:ascii="Times New Roman" w:hAnsi="Times New Roman" w:cs="Times New Roman"/>
          <w:sz w:val="24"/>
        </w:rPr>
        <w:t>，最大值最高的是花叶类，销量最大值为</w:t>
      </w:r>
      <w:r w:rsidRPr="00B22925">
        <w:rPr>
          <w:rFonts w:ascii="Times New Roman" w:hAnsi="Times New Roman" w:cs="Times New Roman"/>
          <w:sz w:val="24"/>
        </w:rPr>
        <w:t>1265.473</w:t>
      </w:r>
      <w:r w:rsidRPr="00B22925">
        <w:rPr>
          <w:rFonts w:ascii="Times New Roman" w:hAnsi="Times New Roman" w:cs="Times New Roman"/>
          <w:sz w:val="24"/>
        </w:rPr>
        <w:t>千克，除花叶类蔬菜商品销量均值明显高于其他五种品类蔬菜商品的均值外，整体较为平稳。六种品类的销量平均数与中位数相近，数据分布相对平稳。结合均值和两个极值可以看出，销量最大值相对均值有较大偏离。结合偏度和峰度可知，数据整体</w:t>
      </w:r>
      <w:proofErr w:type="gramStart"/>
      <w:r w:rsidRPr="00B22925">
        <w:rPr>
          <w:rFonts w:ascii="Times New Roman" w:hAnsi="Times New Roman" w:cs="Times New Roman"/>
          <w:sz w:val="24"/>
        </w:rPr>
        <w:t>左偏且高峰</w:t>
      </w:r>
      <w:proofErr w:type="gramEnd"/>
      <w:r w:rsidRPr="00B22925">
        <w:rPr>
          <w:rFonts w:ascii="Times New Roman" w:hAnsi="Times New Roman" w:cs="Times New Roman"/>
          <w:sz w:val="24"/>
        </w:rPr>
        <w:t>，与最大值相对均值偏离的结论相符。</w:t>
      </w:r>
    </w:p>
    <w:p w14:paraId="72643A7F" w14:textId="77777777" w:rsidR="00B85A07" w:rsidRPr="00B22925" w:rsidRDefault="00000000" w:rsidP="009B122E">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lastRenderedPageBreak/>
        <w:t>画出六种品类时间分布的柱形图和百分比示意图，如下：</w:t>
      </w:r>
    </w:p>
    <w:p w14:paraId="0A250643" w14:textId="77777777" w:rsidR="00B85A07" w:rsidRPr="00B22925" w:rsidRDefault="00000000">
      <w:pPr>
        <w:spacing w:line="312" w:lineRule="auto"/>
        <w:jc w:val="center"/>
        <w:rPr>
          <w:rFonts w:ascii="Times New Roman" w:hAnsi="Times New Roman" w:cs="Times New Roman"/>
        </w:rPr>
      </w:pPr>
      <w:r w:rsidRPr="00B22925">
        <w:rPr>
          <w:rFonts w:ascii="Times New Roman" w:hAnsi="Times New Roman" w:cs="Times New Roman"/>
          <w:noProof/>
        </w:rPr>
        <w:drawing>
          <wp:inline distT="0" distB="0" distL="0" distR="0" wp14:anchorId="078ACC2C" wp14:editId="72C75A92">
            <wp:extent cx="1691640" cy="1079500"/>
            <wp:effectExtent l="0" t="0" r="3810" b="6350"/>
            <wp:docPr id="2024748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48656"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92000" cy="1080000"/>
                    </a:xfrm>
                    <a:prstGeom prst="rect">
                      <a:avLst/>
                    </a:prstGeom>
                    <a:noFill/>
                    <a:ln>
                      <a:noFill/>
                    </a:ln>
                  </pic:spPr>
                </pic:pic>
              </a:graphicData>
            </a:graphic>
          </wp:inline>
        </w:drawing>
      </w:r>
      <w:r w:rsidRPr="00B22925">
        <w:rPr>
          <w:rFonts w:ascii="Times New Roman" w:hAnsi="Times New Roman" w:cs="Times New Roman"/>
          <w:noProof/>
        </w:rPr>
        <w:drawing>
          <wp:inline distT="0" distB="0" distL="0" distR="0" wp14:anchorId="64EA81C8" wp14:editId="1381C17B">
            <wp:extent cx="1691640" cy="1079500"/>
            <wp:effectExtent l="0" t="0" r="3810" b="6350"/>
            <wp:docPr id="7872881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88146"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92000" cy="1080000"/>
                    </a:xfrm>
                    <a:prstGeom prst="rect">
                      <a:avLst/>
                    </a:prstGeom>
                    <a:noFill/>
                    <a:ln>
                      <a:noFill/>
                    </a:ln>
                  </pic:spPr>
                </pic:pic>
              </a:graphicData>
            </a:graphic>
          </wp:inline>
        </w:drawing>
      </w:r>
      <w:r w:rsidRPr="00B22925">
        <w:rPr>
          <w:rFonts w:ascii="Times New Roman" w:hAnsi="Times New Roman" w:cs="Times New Roman"/>
          <w:noProof/>
        </w:rPr>
        <w:drawing>
          <wp:inline distT="0" distB="0" distL="0" distR="0" wp14:anchorId="73E84DC4" wp14:editId="31FC6059">
            <wp:extent cx="1691640" cy="1079500"/>
            <wp:effectExtent l="0" t="0" r="3810" b="6350"/>
            <wp:docPr id="674058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5896"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92000" cy="1080000"/>
                    </a:xfrm>
                    <a:prstGeom prst="rect">
                      <a:avLst/>
                    </a:prstGeom>
                    <a:noFill/>
                    <a:ln>
                      <a:noFill/>
                    </a:ln>
                  </pic:spPr>
                </pic:pic>
              </a:graphicData>
            </a:graphic>
          </wp:inline>
        </w:drawing>
      </w:r>
    </w:p>
    <w:p w14:paraId="496DF003" w14:textId="77777777" w:rsidR="00B85A07" w:rsidRPr="00B22925" w:rsidRDefault="00000000">
      <w:pPr>
        <w:spacing w:line="312" w:lineRule="auto"/>
        <w:jc w:val="center"/>
        <w:rPr>
          <w:rFonts w:ascii="Times New Roman" w:hAnsi="Times New Roman" w:cs="Times New Roman"/>
        </w:rPr>
      </w:pPr>
      <w:r w:rsidRPr="00B22925">
        <w:rPr>
          <w:rFonts w:ascii="Times New Roman" w:hAnsi="Times New Roman" w:cs="Times New Roman"/>
          <w:noProof/>
        </w:rPr>
        <w:drawing>
          <wp:inline distT="0" distB="0" distL="0" distR="0" wp14:anchorId="3A0911D2" wp14:editId="08FD76D1">
            <wp:extent cx="1691640" cy="1079500"/>
            <wp:effectExtent l="0" t="0" r="3810" b="6350"/>
            <wp:docPr id="21406668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66888"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92000" cy="1080000"/>
                    </a:xfrm>
                    <a:prstGeom prst="rect">
                      <a:avLst/>
                    </a:prstGeom>
                    <a:noFill/>
                    <a:ln>
                      <a:noFill/>
                    </a:ln>
                  </pic:spPr>
                </pic:pic>
              </a:graphicData>
            </a:graphic>
          </wp:inline>
        </w:drawing>
      </w:r>
      <w:r w:rsidRPr="00B22925">
        <w:rPr>
          <w:rFonts w:ascii="Times New Roman" w:hAnsi="Times New Roman" w:cs="Times New Roman"/>
          <w:noProof/>
        </w:rPr>
        <w:drawing>
          <wp:inline distT="0" distB="0" distL="0" distR="0" wp14:anchorId="7EC3D503" wp14:editId="0543CF38">
            <wp:extent cx="1691640" cy="1079500"/>
            <wp:effectExtent l="0" t="0" r="3810" b="6350"/>
            <wp:docPr id="8986567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6772"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92000" cy="1080000"/>
                    </a:xfrm>
                    <a:prstGeom prst="rect">
                      <a:avLst/>
                    </a:prstGeom>
                    <a:noFill/>
                    <a:ln>
                      <a:noFill/>
                    </a:ln>
                  </pic:spPr>
                </pic:pic>
              </a:graphicData>
            </a:graphic>
          </wp:inline>
        </w:drawing>
      </w:r>
      <w:r w:rsidRPr="00B22925">
        <w:rPr>
          <w:rFonts w:ascii="Times New Roman" w:hAnsi="Times New Roman" w:cs="Times New Roman"/>
          <w:noProof/>
        </w:rPr>
        <w:drawing>
          <wp:inline distT="0" distB="0" distL="0" distR="0" wp14:anchorId="748EB8E2" wp14:editId="2257BD6D">
            <wp:extent cx="1691640" cy="1079500"/>
            <wp:effectExtent l="0" t="0" r="3810" b="6350"/>
            <wp:docPr id="8258695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959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692000" cy="1080000"/>
                    </a:xfrm>
                    <a:prstGeom prst="rect">
                      <a:avLst/>
                    </a:prstGeom>
                    <a:noFill/>
                    <a:ln>
                      <a:noFill/>
                    </a:ln>
                  </pic:spPr>
                </pic:pic>
              </a:graphicData>
            </a:graphic>
          </wp:inline>
        </w:drawing>
      </w:r>
    </w:p>
    <w:p w14:paraId="199D7B5C" w14:textId="77777777" w:rsidR="00B85A07" w:rsidRPr="00B22925" w:rsidRDefault="00000000">
      <w:pPr>
        <w:spacing w:afterLines="50" w:after="156"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1 </w:t>
      </w:r>
      <w:r w:rsidRPr="00B22925">
        <w:rPr>
          <w:rFonts w:ascii="Times New Roman" w:eastAsia="宋体" w:hAnsi="Times New Roman" w:cs="Times New Roman"/>
          <w:b/>
          <w:bCs/>
          <w:sz w:val="24"/>
          <w:szCs w:val="32"/>
        </w:rPr>
        <w:t>蔬菜各品类销售量随时间分布</w:t>
      </w:r>
    </w:p>
    <w:p w14:paraId="49922AD9" w14:textId="77777777" w:rsidR="00B85A07" w:rsidRPr="00B22925" w:rsidRDefault="00000000">
      <w:pPr>
        <w:jc w:val="center"/>
        <w:rPr>
          <w:rFonts w:ascii="Times New Roman" w:eastAsia="宋体" w:hAnsi="Times New Roman" w:cs="Times New Roman"/>
          <w:b/>
          <w:bCs/>
          <w:sz w:val="24"/>
          <w:szCs w:val="32"/>
        </w:rPr>
      </w:pPr>
      <w:r w:rsidRPr="00B22925">
        <w:rPr>
          <w:rFonts w:ascii="Times New Roman" w:eastAsia="宋体" w:hAnsi="Times New Roman" w:cs="Times New Roman"/>
          <w:b/>
          <w:bCs/>
          <w:noProof/>
          <w:sz w:val="24"/>
          <w:szCs w:val="32"/>
        </w:rPr>
        <w:drawing>
          <wp:inline distT="0" distB="0" distL="114300" distR="114300" wp14:anchorId="1B0AB3E0" wp14:editId="04A35179">
            <wp:extent cx="2761615" cy="1545590"/>
            <wp:effectExtent l="19050" t="19050" r="19685" b="16510"/>
            <wp:docPr id="9" name="图片 9" descr="3999004ecefb79a99579f5a002ade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999004ecefb79a99579f5a002adecb"/>
                    <pic:cNvPicPr>
                      <a:picLocks noChangeAspect="1"/>
                    </pic:cNvPicPr>
                  </pic:nvPicPr>
                  <pic:blipFill>
                    <a:blip r:embed="rId15"/>
                    <a:srcRect l="392" t="9614" r="944" b="1862"/>
                    <a:stretch>
                      <a:fillRect/>
                    </a:stretch>
                  </pic:blipFill>
                  <pic:spPr>
                    <a:xfrm>
                      <a:off x="0" y="0"/>
                      <a:ext cx="2810377" cy="1572670"/>
                    </a:xfrm>
                    <a:prstGeom prst="rect">
                      <a:avLst/>
                    </a:prstGeom>
                    <a:ln w="6350">
                      <a:solidFill>
                        <a:schemeClr val="tx1"/>
                      </a:solidFill>
                    </a:ln>
                  </pic:spPr>
                </pic:pic>
              </a:graphicData>
            </a:graphic>
          </wp:inline>
        </w:drawing>
      </w:r>
    </w:p>
    <w:p w14:paraId="0782AA0A" w14:textId="77777777" w:rsidR="00B85A07" w:rsidRPr="00B22925" w:rsidRDefault="00000000">
      <w:pPr>
        <w:spacing w:afterLines="50" w:after="156" w:line="360"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2 </w:t>
      </w:r>
      <w:r w:rsidRPr="00B22925">
        <w:rPr>
          <w:rFonts w:ascii="Times New Roman" w:eastAsia="宋体" w:hAnsi="Times New Roman" w:cs="Times New Roman"/>
          <w:b/>
          <w:bCs/>
          <w:sz w:val="24"/>
          <w:szCs w:val="32"/>
        </w:rPr>
        <w:t>蔬菜各品类销售量随时间分布</w:t>
      </w:r>
    </w:p>
    <w:p w14:paraId="3AC207FE" w14:textId="41CBA6C8" w:rsidR="00B85A07" w:rsidRPr="00B22925" w:rsidRDefault="00000000">
      <w:pPr>
        <w:spacing w:line="312" w:lineRule="auto"/>
        <w:ind w:firstLineChars="200" w:firstLine="480"/>
        <w:rPr>
          <w:rFonts w:ascii="Times New Roman" w:eastAsia="宋体" w:hAnsi="Times New Roman" w:cs="Times New Roman"/>
          <w:sz w:val="24"/>
          <w:szCs w:val="32"/>
        </w:rPr>
      </w:pPr>
      <w:r w:rsidRPr="00B22925">
        <w:rPr>
          <w:rFonts w:ascii="Times New Roman" w:eastAsia="宋体" w:hAnsi="Times New Roman" w:cs="Times New Roman"/>
          <w:sz w:val="24"/>
          <w:szCs w:val="32"/>
        </w:rPr>
        <w:t>其中，辣椒类、茄类、食用菌、水生根菌类的销量随时间季度变化呈现较为明显的周期性特征；从整体销量上来看，花叶类的平均销量最大，茄类的平均销量最小。而且，蔬菜的整体销量变化曲线，与蔬菜的成熟期也相互吻合。各种品类的蔬菜商品在每年春节及各种节假日前后均有销售峰值出现，符合人们的日常生活习惯。在一周中的某些特定日子，蔬菜销售量可能会有所不同，例如，周末（周六和周日）人们可能更多地购买蔬菜，因为他们有更多时间准备食物。中间销售量的突然增加推测可能与新产品推出或促销活动有关</w:t>
      </w:r>
      <w:r w:rsidR="009B122E" w:rsidRPr="00B22925">
        <w:rPr>
          <w:rFonts w:ascii="Times New Roman" w:eastAsia="宋体" w:hAnsi="Times New Roman" w:cs="Times New Roman"/>
          <w:sz w:val="24"/>
          <w:szCs w:val="32"/>
        </w:rPr>
        <w:t>，</w:t>
      </w:r>
      <w:r w:rsidRPr="00B22925">
        <w:rPr>
          <w:rFonts w:ascii="Times New Roman" w:eastAsia="宋体" w:hAnsi="Times New Roman" w:cs="Times New Roman"/>
          <w:sz w:val="24"/>
          <w:szCs w:val="32"/>
        </w:rPr>
        <w:t>人们可能会被特价或新品吸引而购买更多蔬菜。</w:t>
      </w:r>
    </w:p>
    <w:p w14:paraId="40B96441" w14:textId="77777777" w:rsidR="00B85A07" w:rsidRPr="00B22925" w:rsidRDefault="00000000">
      <w:pPr>
        <w:spacing w:line="312" w:lineRule="auto"/>
        <w:jc w:val="center"/>
        <w:rPr>
          <w:rFonts w:ascii="Times New Roman" w:hAnsi="Times New Roman" w:cs="Times New Roman"/>
        </w:rPr>
      </w:pPr>
      <w:r w:rsidRPr="00B22925">
        <w:rPr>
          <w:rFonts w:ascii="Times New Roman" w:hAnsi="Times New Roman" w:cs="Times New Roman"/>
          <w:noProof/>
        </w:rPr>
        <w:drawing>
          <wp:inline distT="0" distB="0" distL="0" distR="0" wp14:anchorId="0879522C" wp14:editId="315212D7">
            <wp:extent cx="3786505" cy="1564640"/>
            <wp:effectExtent l="4445" t="5080" r="6350" b="5080"/>
            <wp:docPr id="52715050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347E84F" w14:textId="77777777" w:rsidR="00B85A07" w:rsidRPr="00B22925" w:rsidRDefault="00000000">
      <w:pPr>
        <w:spacing w:afterLines="50" w:after="156"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3 </w:t>
      </w:r>
      <w:r w:rsidRPr="00B22925">
        <w:rPr>
          <w:rFonts w:ascii="Times New Roman" w:eastAsia="宋体" w:hAnsi="Times New Roman" w:cs="Times New Roman"/>
          <w:b/>
          <w:bCs/>
          <w:sz w:val="24"/>
          <w:szCs w:val="32"/>
        </w:rPr>
        <w:t>蔬菜各品类销售量占比随时间分布</w:t>
      </w:r>
    </w:p>
    <w:p w14:paraId="18A7D83F" w14:textId="78480E0C" w:rsidR="00B85A07" w:rsidRPr="00B22925" w:rsidRDefault="00000000">
      <w:pPr>
        <w:spacing w:line="312" w:lineRule="auto"/>
        <w:ind w:firstLineChars="200" w:firstLine="480"/>
        <w:rPr>
          <w:rFonts w:ascii="Times New Roman" w:eastAsia="宋体" w:hAnsi="Times New Roman" w:cs="Times New Roman"/>
          <w:sz w:val="24"/>
          <w:szCs w:val="32"/>
        </w:rPr>
      </w:pPr>
      <w:r w:rsidRPr="00B22925">
        <w:rPr>
          <w:rFonts w:ascii="Times New Roman" w:eastAsia="宋体" w:hAnsi="Times New Roman" w:cs="Times New Roman"/>
          <w:sz w:val="24"/>
          <w:szCs w:val="32"/>
        </w:rPr>
        <w:lastRenderedPageBreak/>
        <w:t>由图可知，六种品类的蔬菜商品中，花叶类占</w:t>
      </w:r>
      <w:proofErr w:type="gramStart"/>
      <w:r w:rsidRPr="00B22925">
        <w:rPr>
          <w:rFonts w:ascii="Times New Roman" w:eastAsia="宋体" w:hAnsi="Times New Roman" w:cs="Times New Roman"/>
          <w:sz w:val="24"/>
          <w:szCs w:val="32"/>
        </w:rPr>
        <w:t>总蔬菜</w:t>
      </w:r>
      <w:proofErr w:type="gramEnd"/>
      <w:r w:rsidRPr="00B22925">
        <w:rPr>
          <w:rFonts w:ascii="Times New Roman" w:eastAsia="宋体" w:hAnsi="Times New Roman" w:cs="Times New Roman"/>
          <w:sz w:val="24"/>
          <w:szCs w:val="32"/>
        </w:rPr>
        <w:t>商品</w:t>
      </w:r>
      <w:r w:rsidR="009B122E" w:rsidRPr="00B22925">
        <w:rPr>
          <w:rFonts w:ascii="Times New Roman" w:eastAsia="宋体" w:hAnsi="Times New Roman" w:cs="Times New Roman"/>
          <w:sz w:val="24"/>
          <w:szCs w:val="32"/>
        </w:rPr>
        <w:t>销售量</w:t>
      </w:r>
      <w:r w:rsidRPr="00B22925">
        <w:rPr>
          <w:rFonts w:ascii="Times New Roman" w:eastAsia="宋体" w:hAnsi="Times New Roman" w:cs="Times New Roman"/>
          <w:sz w:val="24"/>
          <w:szCs w:val="32"/>
        </w:rPr>
        <w:t>百分比最大，且整体较为平稳，茄类占比最小，且随季节周期变化，销量波动较大，与前文的结论相吻合。</w:t>
      </w:r>
    </w:p>
    <w:p w14:paraId="7A1FAF8A" w14:textId="77777777" w:rsidR="00B85A07" w:rsidRPr="00B22925" w:rsidRDefault="00000000">
      <w:pPr>
        <w:spacing w:line="312" w:lineRule="auto"/>
        <w:ind w:firstLineChars="200" w:firstLine="480"/>
        <w:rPr>
          <w:rFonts w:ascii="Times New Roman" w:eastAsia="宋体" w:hAnsi="Times New Roman" w:cs="Times New Roman"/>
          <w:color w:val="C00000"/>
          <w:sz w:val="24"/>
          <w:szCs w:val="32"/>
        </w:rPr>
      </w:pPr>
      <w:r w:rsidRPr="00B22925">
        <w:rPr>
          <w:rFonts w:ascii="Times New Roman" w:eastAsia="宋体" w:hAnsi="Times New Roman" w:cs="Times New Roman"/>
          <w:sz w:val="24"/>
          <w:szCs w:val="32"/>
        </w:rPr>
        <w:t>对六种品类的蔬菜销量进行皮尔逊相关系数分析，获得了六种品类的相关关系，双尾检验均在</w:t>
      </w:r>
      <w:r w:rsidRPr="00B22925">
        <w:rPr>
          <w:rFonts w:ascii="Times New Roman" w:eastAsia="宋体" w:hAnsi="Times New Roman" w:cs="Times New Roman"/>
          <w:position w:val="-6"/>
          <w:sz w:val="24"/>
          <w:szCs w:val="32"/>
        </w:rPr>
        <w:object w:dxaOrig="884" w:dyaOrig="284" w14:anchorId="34A98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pt;height:14.2pt" o:ole="">
            <v:imagedata r:id="rId17" o:title=""/>
          </v:shape>
          <o:OLEObject Type="Embed" ProgID="Equation.KSEE3" ShapeID="_x0000_i1025" DrawAspect="Content" ObjectID="_1755885889" r:id="rId18"/>
        </w:object>
      </w:r>
      <w:r w:rsidRPr="00B22925">
        <w:rPr>
          <w:rFonts w:ascii="Times New Roman" w:eastAsia="宋体" w:hAnsi="Times New Roman" w:cs="Times New Roman"/>
          <w:sz w:val="24"/>
          <w:szCs w:val="32"/>
        </w:rPr>
        <w:t>的显著性水平下显著，下图为该商超经销的六种蔬菜品类每日销量的皮尔逊相关系数矩阵。</w:t>
      </w:r>
    </w:p>
    <w:p w14:paraId="2C9E4C5A" w14:textId="77777777" w:rsidR="00B85A07" w:rsidRPr="00B22925" w:rsidRDefault="00000000">
      <w:pPr>
        <w:spacing w:line="312" w:lineRule="auto"/>
        <w:jc w:val="center"/>
        <w:rPr>
          <w:rFonts w:ascii="Times New Roman" w:hAnsi="Times New Roman" w:cs="Times New Roman"/>
          <w:color w:val="C00000"/>
        </w:rPr>
      </w:pPr>
      <w:r w:rsidRPr="00B22925">
        <w:rPr>
          <w:rFonts w:ascii="Times New Roman" w:hAnsi="Times New Roman" w:cs="Times New Roman"/>
          <w:noProof/>
          <w:color w:val="C00000"/>
        </w:rPr>
        <w:drawing>
          <wp:inline distT="0" distB="0" distL="114300" distR="114300" wp14:anchorId="66890A59" wp14:editId="325EDFCF">
            <wp:extent cx="1898015" cy="1778000"/>
            <wp:effectExtent l="0" t="0" r="6985" b="0"/>
            <wp:docPr id="20" name="图片 20" descr="362f7702a61f8dd92ffd0eaebad7d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62f7702a61f8dd92ffd0eaebad7de0"/>
                    <pic:cNvPicPr>
                      <a:picLocks noChangeAspect="1"/>
                    </pic:cNvPicPr>
                  </pic:nvPicPr>
                  <pic:blipFill>
                    <a:blip r:embed="rId19"/>
                    <a:stretch>
                      <a:fillRect/>
                    </a:stretch>
                  </pic:blipFill>
                  <pic:spPr>
                    <a:xfrm>
                      <a:off x="0" y="0"/>
                      <a:ext cx="1902633" cy="1782199"/>
                    </a:xfrm>
                    <a:prstGeom prst="rect">
                      <a:avLst/>
                    </a:prstGeom>
                  </pic:spPr>
                </pic:pic>
              </a:graphicData>
            </a:graphic>
          </wp:inline>
        </w:drawing>
      </w:r>
    </w:p>
    <w:p w14:paraId="4FE3DF0D" w14:textId="77777777" w:rsidR="00B85A07" w:rsidRPr="00B22925" w:rsidRDefault="00000000">
      <w:pPr>
        <w:spacing w:afterLines="50" w:after="156"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4 </w:t>
      </w:r>
      <w:r w:rsidRPr="00B22925">
        <w:rPr>
          <w:rFonts w:ascii="Times New Roman" w:eastAsia="宋体" w:hAnsi="Times New Roman" w:cs="Times New Roman"/>
          <w:b/>
          <w:bCs/>
          <w:sz w:val="24"/>
          <w:szCs w:val="32"/>
        </w:rPr>
        <w:t>蔬菜各品类销售量皮尔逊相关性矩阵热力图</w:t>
      </w:r>
    </w:p>
    <w:p w14:paraId="73F0E510" w14:textId="77777777" w:rsidR="00B85A07" w:rsidRPr="00B22925" w:rsidRDefault="00000000">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t>其中花菜</w:t>
      </w:r>
      <w:r w:rsidRPr="00B22925">
        <w:rPr>
          <w:rFonts w:ascii="Times New Roman" w:hAnsi="Times New Roman" w:cs="Times New Roman"/>
          <w:sz w:val="24"/>
        </w:rPr>
        <w:t>-</w:t>
      </w:r>
      <w:r w:rsidRPr="00B22925">
        <w:rPr>
          <w:rFonts w:ascii="Times New Roman" w:hAnsi="Times New Roman" w:cs="Times New Roman"/>
          <w:sz w:val="24"/>
        </w:rPr>
        <w:t>花叶、花叶</w:t>
      </w:r>
      <w:r w:rsidRPr="00B22925">
        <w:rPr>
          <w:rFonts w:ascii="Times New Roman" w:hAnsi="Times New Roman" w:cs="Times New Roman"/>
          <w:sz w:val="24"/>
        </w:rPr>
        <w:t>-</w:t>
      </w:r>
      <w:r w:rsidRPr="00B22925">
        <w:rPr>
          <w:rFonts w:ascii="Times New Roman" w:hAnsi="Times New Roman" w:cs="Times New Roman"/>
          <w:sz w:val="24"/>
        </w:rPr>
        <w:t>辣椒，花叶</w:t>
      </w:r>
      <w:r w:rsidRPr="00B22925">
        <w:rPr>
          <w:rFonts w:ascii="Times New Roman" w:hAnsi="Times New Roman" w:cs="Times New Roman"/>
          <w:sz w:val="24"/>
        </w:rPr>
        <w:t>-</w:t>
      </w:r>
      <w:r w:rsidRPr="00B22925">
        <w:rPr>
          <w:rFonts w:ascii="Times New Roman" w:hAnsi="Times New Roman" w:cs="Times New Roman"/>
          <w:sz w:val="24"/>
        </w:rPr>
        <w:t>食用菌、辣椒</w:t>
      </w:r>
      <w:r w:rsidRPr="00B22925">
        <w:rPr>
          <w:rFonts w:ascii="Times New Roman" w:hAnsi="Times New Roman" w:cs="Times New Roman"/>
          <w:sz w:val="24"/>
        </w:rPr>
        <w:t>-</w:t>
      </w:r>
      <w:r w:rsidRPr="00B22925">
        <w:rPr>
          <w:rFonts w:ascii="Times New Roman" w:hAnsi="Times New Roman" w:cs="Times New Roman"/>
          <w:sz w:val="24"/>
        </w:rPr>
        <w:t>食用菌、辣椒</w:t>
      </w:r>
      <w:r w:rsidRPr="00B22925">
        <w:rPr>
          <w:rFonts w:ascii="Times New Roman" w:hAnsi="Times New Roman" w:cs="Times New Roman"/>
          <w:sz w:val="24"/>
        </w:rPr>
        <w:t>-</w:t>
      </w:r>
      <w:r w:rsidRPr="00B22925">
        <w:rPr>
          <w:rFonts w:ascii="Times New Roman" w:hAnsi="Times New Roman" w:cs="Times New Roman"/>
          <w:sz w:val="24"/>
        </w:rPr>
        <w:t>水生根茎、食用菌</w:t>
      </w:r>
      <w:r w:rsidRPr="00B22925">
        <w:rPr>
          <w:rFonts w:ascii="Times New Roman" w:hAnsi="Times New Roman" w:cs="Times New Roman"/>
          <w:sz w:val="24"/>
        </w:rPr>
        <w:t>-</w:t>
      </w:r>
      <w:r w:rsidRPr="00B22925">
        <w:rPr>
          <w:rFonts w:ascii="Times New Roman" w:hAnsi="Times New Roman" w:cs="Times New Roman"/>
          <w:sz w:val="24"/>
        </w:rPr>
        <w:t>水生根茎销量的皮尔逊相关系数均大于</w:t>
      </w:r>
      <w:r w:rsidRPr="00B22925">
        <w:rPr>
          <w:rFonts w:ascii="Times New Roman" w:hAnsi="Times New Roman" w:cs="Times New Roman"/>
          <w:sz w:val="24"/>
        </w:rPr>
        <w:t>0.6</w:t>
      </w:r>
      <w:r w:rsidRPr="00B22925">
        <w:rPr>
          <w:rFonts w:ascii="Times New Roman" w:hAnsi="Times New Roman" w:cs="Times New Roman"/>
          <w:sz w:val="24"/>
        </w:rPr>
        <w:t>，存在较强的线性正相关性。较强的正相关性表明这些品类的销售量往往同向变化。而各品类之间不存在负相关的情况，表明以品类为单位时，各品类的蔬菜商品之间不存在明显</w:t>
      </w:r>
      <w:proofErr w:type="gramStart"/>
      <w:r w:rsidRPr="00B22925">
        <w:rPr>
          <w:rFonts w:ascii="Times New Roman" w:hAnsi="Times New Roman" w:cs="Times New Roman"/>
          <w:sz w:val="24"/>
        </w:rPr>
        <w:t>的竞品关系</w:t>
      </w:r>
      <w:proofErr w:type="gramEnd"/>
      <w:r w:rsidRPr="00B22925">
        <w:rPr>
          <w:rFonts w:ascii="Times New Roman" w:hAnsi="Times New Roman" w:cs="Times New Roman"/>
          <w:sz w:val="24"/>
        </w:rPr>
        <w:t>。</w:t>
      </w:r>
    </w:p>
    <w:p w14:paraId="7B9093DD" w14:textId="77777777" w:rsidR="00B85A07" w:rsidRPr="00B22925" w:rsidRDefault="00000000">
      <w:pPr>
        <w:spacing w:line="312" w:lineRule="auto"/>
        <w:ind w:firstLineChars="200" w:firstLine="482"/>
        <w:rPr>
          <w:rFonts w:ascii="Times New Roman" w:hAnsi="Times New Roman" w:cs="Times New Roman"/>
          <w:b/>
          <w:bCs/>
          <w:sz w:val="24"/>
        </w:rPr>
      </w:pPr>
      <w:r w:rsidRPr="00B22925">
        <w:rPr>
          <w:rFonts w:ascii="Times New Roman" w:hAnsi="Times New Roman" w:cs="Times New Roman"/>
          <w:b/>
          <w:bCs/>
          <w:sz w:val="24"/>
        </w:rPr>
        <w:t>使用数据进行聚类分析：</w:t>
      </w:r>
    </w:p>
    <w:p w14:paraId="74858BA1" w14:textId="77777777" w:rsidR="00B85A07" w:rsidRPr="00B22925" w:rsidRDefault="00000000">
      <w:pPr>
        <w:spacing w:line="312" w:lineRule="auto"/>
        <w:ind w:firstLineChars="200" w:firstLine="480"/>
        <w:rPr>
          <w:rFonts w:ascii="Times New Roman" w:hAnsi="Times New Roman" w:cs="Times New Roman"/>
          <w:sz w:val="24"/>
        </w:rPr>
      </w:pPr>
      <w:r w:rsidRPr="00B22925">
        <w:rPr>
          <w:rFonts w:ascii="Times New Roman" w:hAnsi="Times New Roman" w:cs="Times New Roman"/>
          <w:sz w:val="24"/>
        </w:rPr>
        <w:t>（</w:t>
      </w:r>
      <w:r w:rsidRPr="00B22925">
        <w:rPr>
          <w:rFonts w:ascii="Times New Roman" w:hAnsi="Times New Roman" w:cs="Times New Roman"/>
          <w:sz w:val="24"/>
        </w:rPr>
        <w:t>1</w:t>
      </w:r>
      <w:r w:rsidRPr="00B22925">
        <w:rPr>
          <w:rFonts w:ascii="Times New Roman" w:hAnsi="Times New Roman" w:cs="Times New Roman"/>
          <w:sz w:val="24"/>
        </w:rPr>
        <w:t>）从日期数据中提取该日与当年</w:t>
      </w:r>
      <w:r w:rsidRPr="00B22925">
        <w:rPr>
          <w:rFonts w:ascii="Times New Roman" w:hAnsi="Times New Roman" w:cs="Times New Roman"/>
          <w:sz w:val="24"/>
        </w:rPr>
        <w:t>1</w:t>
      </w:r>
      <w:r w:rsidRPr="00B22925">
        <w:rPr>
          <w:rFonts w:ascii="Times New Roman" w:hAnsi="Times New Roman" w:cs="Times New Roman"/>
          <w:sz w:val="24"/>
        </w:rPr>
        <w:t>月</w:t>
      </w:r>
      <w:r w:rsidRPr="00B22925">
        <w:rPr>
          <w:rFonts w:ascii="Times New Roman" w:hAnsi="Times New Roman" w:cs="Times New Roman"/>
          <w:sz w:val="24"/>
        </w:rPr>
        <w:t>1</w:t>
      </w:r>
      <w:r w:rsidRPr="00B22925">
        <w:rPr>
          <w:rFonts w:ascii="Times New Roman" w:hAnsi="Times New Roman" w:cs="Times New Roman"/>
          <w:sz w:val="24"/>
        </w:rPr>
        <w:t>日的距离，距离是</w:t>
      </w:r>
      <w:r w:rsidRPr="00B22925">
        <w:rPr>
          <w:rFonts w:ascii="Times New Roman" w:hAnsi="Times New Roman" w:cs="Times New Roman"/>
          <w:sz w:val="24"/>
        </w:rPr>
        <w:t>[1,366]</w:t>
      </w:r>
      <w:r w:rsidRPr="00B22925">
        <w:rPr>
          <w:rFonts w:ascii="Times New Roman" w:hAnsi="Times New Roman" w:cs="Times New Roman"/>
          <w:sz w:val="24"/>
        </w:rPr>
        <w:t>之间的整数。数据的列标签包括日期距离、</w:t>
      </w:r>
      <w:r w:rsidRPr="00B22925">
        <w:rPr>
          <w:rFonts w:ascii="Times New Roman" w:hAnsi="Times New Roman" w:cs="Times New Roman"/>
          <w:sz w:val="24"/>
        </w:rPr>
        <w:t>246</w:t>
      </w:r>
      <w:r w:rsidRPr="00B22925">
        <w:rPr>
          <w:rFonts w:ascii="Times New Roman" w:hAnsi="Times New Roman" w:cs="Times New Roman"/>
          <w:sz w:val="24"/>
        </w:rPr>
        <w:t>种蔬菜单品当日对应总销量。所有数据标准化以后，在</w:t>
      </w:r>
      <w:r w:rsidRPr="00B22925">
        <w:rPr>
          <w:rFonts w:ascii="Times New Roman" w:hAnsi="Times New Roman" w:cs="Times New Roman"/>
          <w:sz w:val="24"/>
        </w:rPr>
        <w:t>SPSS</w:t>
      </w:r>
      <w:r w:rsidRPr="00B22925">
        <w:rPr>
          <w:rFonts w:ascii="Times New Roman" w:hAnsi="Times New Roman" w:cs="Times New Roman"/>
          <w:sz w:val="24"/>
        </w:rPr>
        <w:t>软件中进行</w:t>
      </w:r>
      <w:r w:rsidRPr="00B22925">
        <w:rPr>
          <w:rFonts w:ascii="Times New Roman" w:hAnsi="Times New Roman" w:cs="Times New Roman"/>
          <w:sz w:val="24"/>
        </w:rPr>
        <w:t>K-means</w:t>
      </w:r>
      <w:r w:rsidRPr="00B22925">
        <w:rPr>
          <w:rFonts w:ascii="Times New Roman" w:hAnsi="Times New Roman" w:cs="Times New Roman"/>
          <w:sz w:val="24"/>
        </w:rPr>
        <w:t>聚类，</w:t>
      </w:r>
      <w:r w:rsidRPr="00B22925">
        <w:rPr>
          <w:rFonts w:ascii="Times New Roman" w:hAnsi="Times New Roman" w:cs="Times New Roman"/>
          <w:sz w:val="24"/>
        </w:rPr>
        <w:t>K=4</w:t>
      </w:r>
      <w:r w:rsidRPr="00B22925">
        <w:rPr>
          <w:rFonts w:ascii="Times New Roman" w:hAnsi="Times New Roman" w:cs="Times New Roman"/>
          <w:sz w:val="24"/>
        </w:rPr>
        <w:t>，迭代次数取</w:t>
      </w:r>
      <w:r w:rsidRPr="00B22925">
        <w:rPr>
          <w:rFonts w:ascii="Times New Roman" w:hAnsi="Times New Roman" w:cs="Times New Roman"/>
          <w:sz w:val="24"/>
        </w:rPr>
        <w:t>100</w:t>
      </w:r>
      <w:r w:rsidRPr="00B22925">
        <w:rPr>
          <w:rFonts w:ascii="Times New Roman" w:hAnsi="Times New Roman" w:cs="Times New Roman"/>
          <w:sz w:val="24"/>
        </w:rPr>
        <w:t>，得到的部分最终聚类中心如下（完整聚类中心见附录）：</w:t>
      </w:r>
    </w:p>
    <w:p w14:paraId="424A938D"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4 </w:t>
      </w:r>
      <w:r w:rsidRPr="00B22925">
        <w:rPr>
          <w:rFonts w:ascii="Times New Roman" w:eastAsia="宋体" w:hAnsi="Times New Roman" w:cs="Times New Roman"/>
          <w:b/>
          <w:bCs/>
          <w:sz w:val="24"/>
          <w:szCs w:val="32"/>
        </w:rPr>
        <w:t>部分蔬菜销量聚类结果（单位</w:t>
      </w:r>
      <w:r w:rsidRPr="00B22925">
        <w:rPr>
          <w:rFonts w:ascii="Times New Roman" w:eastAsia="宋体" w:hAnsi="Times New Roman" w:cs="Times New Roman"/>
          <w:b/>
          <w:bCs/>
          <w:sz w:val="24"/>
          <w:szCs w:val="32"/>
        </w:rPr>
        <w:t>:</w:t>
      </w:r>
      <w:r w:rsidRPr="00B22925">
        <w:rPr>
          <w:rFonts w:ascii="Times New Roman" w:eastAsia="宋体" w:hAnsi="Times New Roman" w:cs="Times New Roman"/>
          <w:b/>
          <w:bCs/>
          <w:sz w:val="24"/>
          <w:szCs w:val="32"/>
        </w:rPr>
        <w:t>天）</w:t>
      </w:r>
    </w:p>
    <w:tbl>
      <w:tblPr>
        <w:tblW w:w="6831" w:type="dxa"/>
        <w:jc w:val="center"/>
        <w:tblLook w:val="04A0" w:firstRow="1" w:lastRow="0" w:firstColumn="1" w:lastColumn="0" w:noHBand="0" w:noVBand="1"/>
      </w:tblPr>
      <w:tblGrid>
        <w:gridCol w:w="1723"/>
        <w:gridCol w:w="1277"/>
        <w:gridCol w:w="1277"/>
        <w:gridCol w:w="1277"/>
        <w:gridCol w:w="1277"/>
      </w:tblGrid>
      <w:tr w:rsidR="00B85A07" w:rsidRPr="00B22925" w14:paraId="2F161A7E" w14:textId="77777777">
        <w:trPr>
          <w:trHeight w:val="399"/>
          <w:jc w:val="center"/>
        </w:trPr>
        <w:tc>
          <w:tcPr>
            <w:tcW w:w="1723" w:type="dxa"/>
            <w:tcBorders>
              <w:top w:val="single" w:sz="8" w:space="0" w:color="auto"/>
              <w:left w:val="nil"/>
              <w:bottom w:val="single" w:sz="8" w:space="0" w:color="auto"/>
              <w:right w:val="nil"/>
            </w:tcBorders>
            <w:shd w:val="clear" w:color="auto" w:fill="auto"/>
            <w:noWrap/>
            <w:vAlign w:val="center"/>
          </w:tcPr>
          <w:p w14:paraId="420B700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　</w:t>
            </w:r>
          </w:p>
        </w:tc>
        <w:tc>
          <w:tcPr>
            <w:tcW w:w="1277" w:type="dxa"/>
            <w:tcBorders>
              <w:top w:val="single" w:sz="8" w:space="0" w:color="auto"/>
              <w:left w:val="nil"/>
              <w:bottom w:val="single" w:sz="8" w:space="0" w:color="auto"/>
              <w:right w:val="nil"/>
            </w:tcBorders>
            <w:shd w:val="clear" w:color="auto" w:fill="auto"/>
            <w:noWrap/>
            <w:vAlign w:val="center"/>
          </w:tcPr>
          <w:p w14:paraId="4BD4796E"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夏秋</w:t>
            </w:r>
            <w:r w:rsidRPr="00B22925">
              <w:rPr>
                <w:rFonts w:ascii="Times New Roman" w:eastAsia="宋体" w:hAnsi="Times New Roman" w:cs="Times New Roman"/>
                <w:kern w:val="0"/>
                <w:sz w:val="18"/>
                <w:szCs w:val="18"/>
              </w:rPr>
              <w:t>1</w:t>
            </w:r>
          </w:p>
        </w:tc>
        <w:tc>
          <w:tcPr>
            <w:tcW w:w="1277" w:type="dxa"/>
            <w:tcBorders>
              <w:top w:val="single" w:sz="8" w:space="0" w:color="auto"/>
              <w:left w:val="nil"/>
              <w:bottom w:val="single" w:sz="8" w:space="0" w:color="auto"/>
              <w:right w:val="nil"/>
            </w:tcBorders>
            <w:shd w:val="clear" w:color="auto" w:fill="auto"/>
            <w:noWrap/>
            <w:vAlign w:val="center"/>
          </w:tcPr>
          <w:p w14:paraId="31434B1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春季</w:t>
            </w:r>
          </w:p>
        </w:tc>
        <w:tc>
          <w:tcPr>
            <w:tcW w:w="1277" w:type="dxa"/>
            <w:tcBorders>
              <w:top w:val="single" w:sz="8" w:space="0" w:color="auto"/>
              <w:left w:val="nil"/>
              <w:bottom w:val="single" w:sz="8" w:space="0" w:color="auto"/>
              <w:right w:val="nil"/>
            </w:tcBorders>
            <w:shd w:val="clear" w:color="auto" w:fill="auto"/>
            <w:noWrap/>
            <w:vAlign w:val="center"/>
          </w:tcPr>
          <w:p w14:paraId="7DA4EBA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冬季</w:t>
            </w:r>
          </w:p>
        </w:tc>
        <w:tc>
          <w:tcPr>
            <w:tcW w:w="1277" w:type="dxa"/>
            <w:tcBorders>
              <w:top w:val="single" w:sz="8" w:space="0" w:color="auto"/>
              <w:left w:val="nil"/>
              <w:bottom w:val="single" w:sz="8" w:space="0" w:color="auto"/>
              <w:right w:val="nil"/>
            </w:tcBorders>
            <w:shd w:val="clear" w:color="auto" w:fill="auto"/>
            <w:noWrap/>
            <w:vAlign w:val="center"/>
          </w:tcPr>
          <w:p w14:paraId="3AF0486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夏秋</w:t>
            </w:r>
            <w:r w:rsidRPr="00B22925">
              <w:rPr>
                <w:rFonts w:ascii="Times New Roman" w:eastAsia="宋体" w:hAnsi="Times New Roman" w:cs="Times New Roman"/>
                <w:kern w:val="0"/>
                <w:sz w:val="18"/>
                <w:szCs w:val="18"/>
              </w:rPr>
              <w:t>2</w:t>
            </w:r>
          </w:p>
        </w:tc>
      </w:tr>
      <w:tr w:rsidR="00B85A07" w:rsidRPr="00B22925" w14:paraId="33C2D509" w14:textId="77777777">
        <w:trPr>
          <w:trHeight w:val="383"/>
          <w:jc w:val="center"/>
        </w:trPr>
        <w:tc>
          <w:tcPr>
            <w:tcW w:w="1723" w:type="dxa"/>
            <w:tcBorders>
              <w:top w:val="nil"/>
              <w:left w:val="nil"/>
              <w:bottom w:val="nil"/>
              <w:right w:val="nil"/>
            </w:tcBorders>
            <w:shd w:val="clear" w:color="auto" w:fill="auto"/>
            <w:noWrap/>
            <w:vAlign w:val="center"/>
          </w:tcPr>
          <w:p w14:paraId="7E031867"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在一年中的第几天</w:t>
            </w:r>
          </w:p>
        </w:tc>
        <w:tc>
          <w:tcPr>
            <w:tcW w:w="1277" w:type="dxa"/>
            <w:tcBorders>
              <w:top w:val="nil"/>
              <w:left w:val="nil"/>
              <w:bottom w:val="nil"/>
              <w:right w:val="nil"/>
            </w:tcBorders>
            <w:shd w:val="clear" w:color="auto" w:fill="auto"/>
            <w:noWrap/>
            <w:vAlign w:val="center"/>
          </w:tcPr>
          <w:p w14:paraId="57CC364E"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0.6629972438 </w:t>
            </w:r>
          </w:p>
        </w:tc>
        <w:tc>
          <w:tcPr>
            <w:tcW w:w="1277" w:type="dxa"/>
            <w:tcBorders>
              <w:top w:val="nil"/>
              <w:left w:val="nil"/>
              <w:bottom w:val="nil"/>
              <w:right w:val="nil"/>
            </w:tcBorders>
            <w:shd w:val="clear" w:color="auto" w:fill="auto"/>
            <w:noWrap/>
            <w:vAlign w:val="center"/>
          </w:tcPr>
          <w:p w14:paraId="504C372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0.3995443652 </w:t>
            </w:r>
          </w:p>
        </w:tc>
        <w:tc>
          <w:tcPr>
            <w:tcW w:w="1277" w:type="dxa"/>
            <w:tcBorders>
              <w:top w:val="nil"/>
              <w:left w:val="nil"/>
              <w:bottom w:val="nil"/>
              <w:right w:val="nil"/>
            </w:tcBorders>
            <w:shd w:val="clear" w:color="auto" w:fill="auto"/>
            <w:noWrap/>
            <w:vAlign w:val="center"/>
          </w:tcPr>
          <w:p w14:paraId="16ECFE28"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0.1752588100 </w:t>
            </w:r>
          </w:p>
        </w:tc>
        <w:tc>
          <w:tcPr>
            <w:tcW w:w="1277" w:type="dxa"/>
            <w:tcBorders>
              <w:top w:val="nil"/>
              <w:left w:val="nil"/>
              <w:bottom w:val="nil"/>
              <w:right w:val="nil"/>
            </w:tcBorders>
            <w:shd w:val="clear" w:color="auto" w:fill="auto"/>
            <w:noWrap/>
            <w:vAlign w:val="center"/>
          </w:tcPr>
          <w:p w14:paraId="1CDF0B57"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0.7093116005 </w:t>
            </w:r>
          </w:p>
        </w:tc>
      </w:tr>
      <w:tr w:rsidR="00B85A07" w:rsidRPr="00B22925" w14:paraId="6DD5D39E" w14:textId="77777777">
        <w:trPr>
          <w:trHeight w:val="383"/>
          <w:jc w:val="center"/>
        </w:trPr>
        <w:tc>
          <w:tcPr>
            <w:tcW w:w="1723" w:type="dxa"/>
            <w:tcBorders>
              <w:top w:val="nil"/>
              <w:left w:val="nil"/>
              <w:bottom w:val="nil"/>
              <w:right w:val="nil"/>
            </w:tcBorders>
            <w:shd w:val="clear" w:color="auto" w:fill="auto"/>
            <w:noWrap/>
            <w:vAlign w:val="center"/>
          </w:tcPr>
          <w:p w14:paraId="5473783C"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艾蒿</w:t>
            </w:r>
          </w:p>
        </w:tc>
        <w:tc>
          <w:tcPr>
            <w:tcW w:w="1277" w:type="dxa"/>
            <w:tcBorders>
              <w:top w:val="nil"/>
              <w:left w:val="nil"/>
              <w:bottom w:val="nil"/>
              <w:right w:val="nil"/>
            </w:tcBorders>
            <w:shd w:val="clear" w:color="auto" w:fill="auto"/>
            <w:noWrap/>
            <w:vAlign w:val="center"/>
          </w:tcPr>
          <w:p w14:paraId="6CD877F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477EA388"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0.0046582076 </w:t>
            </w:r>
          </w:p>
        </w:tc>
        <w:tc>
          <w:tcPr>
            <w:tcW w:w="1277" w:type="dxa"/>
            <w:tcBorders>
              <w:top w:val="nil"/>
              <w:left w:val="nil"/>
              <w:bottom w:val="nil"/>
              <w:right w:val="nil"/>
            </w:tcBorders>
            <w:shd w:val="clear" w:color="auto" w:fill="auto"/>
            <w:noWrap/>
            <w:vAlign w:val="center"/>
          </w:tcPr>
          <w:p w14:paraId="605474C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2311682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r w:rsidR="00B85A07" w:rsidRPr="00B22925" w14:paraId="4297CDD7" w14:textId="77777777">
        <w:trPr>
          <w:trHeight w:val="383"/>
          <w:jc w:val="center"/>
        </w:trPr>
        <w:tc>
          <w:tcPr>
            <w:tcW w:w="1723" w:type="dxa"/>
            <w:tcBorders>
              <w:top w:val="nil"/>
              <w:left w:val="nil"/>
              <w:bottom w:val="nil"/>
              <w:right w:val="nil"/>
            </w:tcBorders>
            <w:shd w:val="clear" w:color="auto" w:fill="auto"/>
            <w:noWrap/>
            <w:vAlign w:val="center"/>
          </w:tcPr>
          <w:p w14:paraId="3F2455B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白菜苔</w:t>
            </w:r>
          </w:p>
        </w:tc>
        <w:tc>
          <w:tcPr>
            <w:tcW w:w="1277" w:type="dxa"/>
            <w:tcBorders>
              <w:top w:val="nil"/>
              <w:left w:val="nil"/>
              <w:bottom w:val="nil"/>
              <w:right w:val="nil"/>
            </w:tcBorders>
            <w:shd w:val="clear" w:color="auto" w:fill="auto"/>
            <w:noWrap/>
            <w:vAlign w:val="center"/>
          </w:tcPr>
          <w:p w14:paraId="6FF987D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0.0042388094 </w:t>
            </w:r>
          </w:p>
        </w:tc>
        <w:tc>
          <w:tcPr>
            <w:tcW w:w="1277" w:type="dxa"/>
            <w:tcBorders>
              <w:top w:val="nil"/>
              <w:left w:val="nil"/>
              <w:bottom w:val="nil"/>
              <w:right w:val="nil"/>
            </w:tcBorders>
            <w:shd w:val="clear" w:color="auto" w:fill="auto"/>
            <w:noWrap/>
            <w:vAlign w:val="center"/>
          </w:tcPr>
          <w:p w14:paraId="52DC9FE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0.0224548389 </w:t>
            </w:r>
          </w:p>
        </w:tc>
        <w:tc>
          <w:tcPr>
            <w:tcW w:w="1277" w:type="dxa"/>
            <w:tcBorders>
              <w:top w:val="nil"/>
              <w:left w:val="nil"/>
              <w:bottom w:val="nil"/>
              <w:right w:val="nil"/>
            </w:tcBorders>
            <w:shd w:val="clear" w:color="auto" w:fill="auto"/>
            <w:noWrap/>
            <w:vAlign w:val="center"/>
          </w:tcPr>
          <w:p w14:paraId="74EEB99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0.1466367078 </w:t>
            </w:r>
          </w:p>
        </w:tc>
        <w:tc>
          <w:tcPr>
            <w:tcW w:w="1277" w:type="dxa"/>
            <w:tcBorders>
              <w:top w:val="nil"/>
              <w:left w:val="nil"/>
              <w:bottom w:val="nil"/>
              <w:right w:val="nil"/>
            </w:tcBorders>
            <w:shd w:val="clear" w:color="auto" w:fill="auto"/>
            <w:noWrap/>
            <w:vAlign w:val="center"/>
          </w:tcPr>
          <w:p w14:paraId="0552551C"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r w:rsidR="00B85A07" w:rsidRPr="00B22925" w14:paraId="22153D28" w14:textId="77777777">
        <w:trPr>
          <w:trHeight w:val="383"/>
          <w:jc w:val="center"/>
        </w:trPr>
        <w:tc>
          <w:tcPr>
            <w:tcW w:w="1723" w:type="dxa"/>
            <w:tcBorders>
              <w:top w:val="nil"/>
              <w:left w:val="nil"/>
              <w:bottom w:val="nil"/>
              <w:right w:val="nil"/>
            </w:tcBorders>
            <w:shd w:val="clear" w:color="auto" w:fill="auto"/>
            <w:noWrap/>
            <w:vAlign w:val="center"/>
          </w:tcPr>
          <w:p w14:paraId="54C0938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白蒿</w:t>
            </w:r>
          </w:p>
        </w:tc>
        <w:tc>
          <w:tcPr>
            <w:tcW w:w="1277" w:type="dxa"/>
            <w:tcBorders>
              <w:top w:val="nil"/>
              <w:left w:val="nil"/>
              <w:bottom w:val="nil"/>
              <w:right w:val="nil"/>
            </w:tcBorders>
            <w:shd w:val="clear" w:color="auto" w:fill="auto"/>
            <w:noWrap/>
            <w:vAlign w:val="center"/>
          </w:tcPr>
          <w:p w14:paraId="7AE9C8B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75C5E04E"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0.0156464356 </w:t>
            </w:r>
          </w:p>
        </w:tc>
        <w:tc>
          <w:tcPr>
            <w:tcW w:w="1277" w:type="dxa"/>
            <w:tcBorders>
              <w:top w:val="nil"/>
              <w:left w:val="nil"/>
              <w:bottom w:val="nil"/>
              <w:right w:val="nil"/>
            </w:tcBorders>
            <w:shd w:val="clear" w:color="auto" w:fill="auto"/>
            <w:noWrap/>
            <w:vAlign w:val="center"/>
          </w:tcPr>
          <w:p w14:paraId="433B09A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4AEDDBC7"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r w:rsidR="00B85A07" w:rsidRPr="00B22925" w14:paraId="0BCBB2BD" w14:textId="77777777">
        <w:trPr>
          <w:trHeight w:val="383"/>
          <w:jc w:val="center"/>
        </w:trPr>
        <w:tc>
          <w:tcPr>
            <w:tcW w:w="1723" w:type="dxa"/>
            <w:tcBorders>
              <w:top w:val="nil"/>
              <w:left w:val="nil"/>
              <w:bottom w:val="nil"/>
              <w:right w:val="nil"/>
            </w:tcBorders>
            <w:shd w:val="clear" w:color="auto" w:fill="auto"/>
            <w:noWrap/>
            <w:vAlign w:val="center"/>
          </w:tcPr>
          <w:p w14:paraId="23D7F58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白玉菇</w:t>
            </w:r>
            <w:r w:rsidRPr="00B22925">
              <w:rPr>
                <w:rFonts w:ascii="Times New Roman" w:eastAsia="等线" w:hAnsi="Times New Roman" w:cs="Times New Roman"/>
                <w:kern w:val="0"/>
                <w:sz w:val="18"/>
                <w:szCs w:val="18"/>
              </w:rPr>
              <w:t>(1)</w:t>
            </w:r>
          </w:p>
        </w:tc>
        <w:tc>
          <w:tcPr>
            <w:tcW w:w="1277" w:type="dxa"/>
            <w:tcBorders>
              <w:top w:val="nil"/>
              <w:left w:val="nil"/>
              <w:bottom w:val="nil"/>
              <w:right w:val="nil"/>
            </w:tcBorders>
            <w:shd w:val="clear" w:color="auto" w:fill="auto"/>
            <w:noWrap/>
            <w:vAlign w:val="center"/>
          </w:tcPr>
          <w:p w14:paraId="2EF33F9E"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0.0120120120 </w:t>
            </w:r>
          </w:p>
        </w:tc>
        <w:tc>
          <w:tcPr>
            <w:tcW w:w="1277" w:type="dxa"/>
            <w:tcBorders>
              <w:top w:val="nil"/>
              <w:left w:val="nil"/>
              <w:bottom w:val="nil"/>
              <w:right w:val="nil"/>
            </w:tcBorders>
            <w:shd w:val="clear" w:color="auto" w:fill="auto"/>
            <w:noWrap/>
            <w:vAlign w:val="center"/>
          </w:tcPr>
          <w:p w14:paraId="44DC68B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56AAFA6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0.0030534351 </w:t>
            </w:r>
          </w:p>
        </w:tc>
        <w:tc>
          <w:tcPr>
            <w:tcW w:w="1277" w:type="dxa"/>
            <w:tcBorders>
              <w:top w:val="nil"/>
              <w:left w:val="nil"/>
              <w:bottom w:val="nil"/>
              <w:right w:val="nil"/>
            </w:tcBorders>
            <w:shd w:val="clear" w:color="auto" w:fill="auto"/>
            <w:noWrap/>
            <w:vAlign w:val="center"/>
          </w:tcPr>
          <w:p w14:paraId="7855B9F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r w:rsidR="00B85A07" w:rsidRPr="00B22925" w14:paraId="330572F4" w14:textId="77777777">
        <w:trPr>
          <w:trHeight w:val="383"/>
          <w:jc w:val="center"/>
        </w:trPr>
        <w:tc>
          <w:tcPr>
            <w:tcW w:w="1723" w:type="dxa"/>
            <w:tcBorders>
              <w:top w:val="nil"/>
              <w:left w:val="nil"/>
              <w:bottom w:val="nil"/>
              <w:right w:val="nil"/>
            </w:tcBorders>
            <w:shd w:val="clear" w:color="auto" w:fill="auto"/>
            <w:noWrap/>
            <w:vAlign w:val="center"/>
          </w:tcPr>
          <w:p w14:paraId="2094C21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白玉菇</w:t>
            </w:r>
            <w:r w:rsidRPr="00B22925">
              <w:rPr>
                <w:rFonts w:ascii="Times New Roman" w:eastAsia="等线" w:hAnsi="Times New Roman" w:cs="Times New Roman"/>
                <w:kern w:val="0"/>
                <w:sz w:val="18"/>
                <w:szCs w:val="18"/>
              </w:rPr>
              <w:t>(2)</w:t>
            </w:r>
          </w:p>
        </w:tc>
        <w:tc>
          <w:tcPr>
            <w:tcW w:w="1277" w:type="dxa"/>
            <w:tcBorders>
              <w:top w:val="nil"/>
              <w:left w:val="nil"/>
              <w:bottom w:val="nil"/>
              <w:right w:val="nil"/>
            </w:tcBorders>
            <w:shd w:val="clear" w:color="auto" w:fill="auto"/>
            <w:noWrap/>
            <w:vAlign w:val="center"/>
          </w:tcPr>
          <w:p w14:paraId="05E7E15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0.0942192192 </w:t>
            </w:r>
          </w:p>
        </w:tc>
        <w:tc>
          <w:tcPr>
            <w:tcW w:w="1277" w:type="dxa"/>
            <w:tcBorders>
              <w:top w:val="nil"/>
              <w:left w:val="nil"/>
              <w:bottom w:val="nil"/>
              <w:right w:val="nil"/>
            </w:tcBorders>
            <w:shd w:val="clear" w:color="auto" w:fill="auto"/>
            <w:noWrap/>
            <w:vAlign w:val="center"/>
          </w:tcPr>
          <w:p w14:paraId="2BBCF51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0B1434F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214018D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r w:rsidR="00B85A07" w:rsidRPr="00B22925" w14:paraId="5B5D5798" w14:textId="77777777">
        <w:trPr>
          <w:trHeight w:val="383"/>
          <w:jc w:val="center"/>
        </w:trPr>
        <w:tc>
          <w:tcPr>
            <w:tcW w:w="1723" w:type="dxa"/>
            <w:tcBorders>
              <w:top w:val="nil"/>
              <w:left w:val="nil"/>
              <w:bottom w:val="nil"/>
              <w:right w:val="nil"/>
            </w:tcBorders>
            <w:shd w:val="clear" w:color="auto" w:fill="auto"/>
            <w:noWrap/>
            <w:vAlign w:val="center"/>
          </w:tcPr>
          <w:p w14:paraId="7317D0B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白玉菇</w:t>
            </w:r>
            <w:r w:rsidRPr="00B22925">
              <w:rPr>
                <w:rFonts w:ascii="Times New Roman" w:eastAsia="等线" w:hAnsi="Times New Roman" w:cs="Times New Roman"/>
                <w:kern w:val="0"/>
                <w:sz w:val="18"/>
                <w:szCs w:val="18"/>
              </w:rPr>
              <w:t>(</w:t>
            </w:r>
            <w:r w:rsidRPr="00B22925">
              <w:rPr>
                <w:rFonts w:ascii="Times New Roman" w:eastAsia="宋体" w:hAnsi="Times New Roman" w:cs="Times New Roman"/>
                <w:kern w:val="0"/>
                <w:sz w:val="18"/>
                <w:szCs w:val="18"/>
              </w:rPr>
              <w:t>袋</w:t>
            </w:r>
            <w:r w:rsidRPr="00B22925">
              <w:rPr>
                <w:rFonts w:ascii="Times New Roman" w:eastAsia="等线" w:hAnsi="Times New Roman" w:cs="Times New Roman"/>
                <w:kern w:val="0"/>
                <w:sz w:val="18"/>
                <w:szCs w:val="18"/>
              </w:rPr>
              <w:t>)</w:t>
            </w:r>
          </w:p>
        </w:tc>
        <w:tc>
          <w:tcPr>
            <w:tcW w:w="1277" w:type="dxa"/>
            <w:tcBorders>
              <w:top w:val="nil"/>
              <w:left w:val="nil"/>
              <w:bottom w:val="nil"/>
              <w:right w:val="nil"/>
            </w:tcBorders>
            <w:shd w:val="clear" w:color="auto" w:fill="auto"/>
            <w:noWrap/>
            <w:vAlign w:val="center"/>
          </w:tcPr>
          <w:p w14:paraId="73AF8AD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0.0688188188 </w:t>
            </w:r>
          </w:p>
        </w:tc>
        <w:tc>
          <w:tcPr>
            <w:tcW w:w="1277" w:type="dxa"/>
            <w:tcBorders>
              <w:top w:val="nil"/>
              <w:left w:val="nil"/>
              <w:bottom w:val="nil"/>
              <w:right w:val="nil"/>
            </w:tcBorders>
            <w:shd w:val="clear" w:color="auto" w:fill="auto"/>
            <w:noWrap/>
            <w:vAlign w:val="center"/>
          </w:tcPr>
          <w:p w14:paraId="306D81E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0.0329823614 </w:t>
            </w:r>
          </w:p>
        </w:tc>
        <w:tc>
          <w:tcPr>
            <w:tcW w:w="1277" w:type="dxa"/>
            <w:tcBorders>
              <w:top w:val="nil"/>
              <w:left w:val="nil"/>
              <w:bottom w:val="nil"/>
              <w:right w:val="nil"/>
            </w:tcBorders>
            <w:shd w:val="clear" w:color="auto" w:fill="auto"/>
            <w:noWrap/>
            <w:vAlign w:val="center"/>
          </w:tcPr>
          <w:p w14:paraId="741DCFF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0.1078244275 </w:t>
            </w:r>
          </w:p>
        </w:tc>
        <w:tc>
          <w:tcPr>
            <w:tcW w:w="1277" w:type="dxa"/>
            <w:tcBorders>
              <w:top w:val="nil"/>
              <w:left w:val="nil"/>
              <w:bottom w:val="nil"/>
              <w:right w:val="nil"/>
            </w:tcBorders>
            <w:shd w:val="clear" w:color="auto" w:fill="auto"/>
            <w:noWrap/>
            <w:vAlign w:val="center"/>
          </w:tcPr>
          <w:p w14:paraId="36BF138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0.0548523207 </w:t>
            </w:r>
          </w:p>
        </w:tc>
      </w:tr>
      <w:tr w:rsidR="00B85A07" w:rsidRPr="00B22925" w14:paraId="142FFE86" w14:textId="77777777">
        <w:trPr>
          <w:trHeight w:val="383"/>
          <w:jc w:val="center"/>
        </w:trPr>
        <w:tc>
          <w:tcPr>
            <w:tcW w:w="1723" w:type="dxa"/>
            <w:tcBorders>
              <w:top w:val="nil"/>
              <w:left w:val="nil"/>
              <w:bottom w:val="nil"/>
              <w:right w:val="nil"/>
            </w:tcBorders>
            <w:shd w:val="clear" w:color="auto" w:fill="auto"/>
            <w:noWrap/>
            <w:vAlign w:val="center"/>
          </w:tcPr>
          <w:p w14:paraId="26F6407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白玉菇</w:t>
            </w:r>
            <w:r w:rsidRPr="00B22925">
              <w:rPr>
                <w:rFonts w:ascii="Times New Roman" w:eastAsia="等线" w:hAnsi="Times New Roman" w:cs="Times New Roman"/>
                <w:kern w:val="0"/>
                <w:sz w:val="18"/>
                <w:szCs w:val="18"/>
              </w:rPr>
              <w:t>(</w:t>
            </w:r>
            <w:r w:rsidRPr="00B22925">
              <w:rPr>
                <w:rFonts w:ascii="Times New Roman" w:eastAsia="宋体" w:hAnsi="Times New Roman" w:cs="Times New Roman"/>
                <w:kern w:val="0"/>
                <w:sz w:val="18"/>
                <w:szCs w:val="18"/>
              </w:rPr>
              <w:t>盒</w:t>
            </w:r>
            <w:r w:rsidRPr="00B22925">
              <w:rPr>
                <w:rFonts w:ascii="Times New Roman" w:eastAsia="等线" w:hAnsi="Times New Roman" w:cs="Times New Roman"/>
                <w:kern w:val="0"/>
                <w:sz w:val="18"/>
                <w:szCs w:val="18"/>
              </w:rPr>
              <w:t>)</w:t>
            </w:r>
          </w:p>
        </w:tc>
        <w:tc>
          <w:tcPr>
            <w:tcW w:w="1277" w:type="dxa"/>
            <w:tcBorders>
              <w:top w:val="nil"/>
              <w:left w:val="nil"/>
              <w:bottom w:val="nil"/>
              <w:right w:val="nil"/>
            </w:tcBorders>
            <w:shd w:val="clear" w:color="auto" w:fill="auto"/>
            <w:noWrap/>
            <w:vAlign w:val="center"/>
          </w:tcPr>
          <w:p w14:paraId="5014757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3BEC2F3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0.0153587713 </w:t>
            </w:r>
          </w:p>
        </w:tc>
        <w:tc>
          <w:tcPr>
            <w:tcW w:w="1277" w:type="dxa"/>
            <w:tcBorders>
              <w:top w:val="nil"/>
              <w:left w:val="nil"/>
              <w:bottom w:val="nil"/>
              <w:right w:val="nil"/>
            </w:tcBorders>
            <w:shd w:val="clear" w:color="auto" w:fill="auto"/>
            <w:noWrap/>
            <w:vAlign w:val="center"/>
          </w:tcPr>
          <w:p w14:paraId="6EDB9BD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0.0169635284 </w:t>
            </w:r>
          </w:p>
        </w:tc>
        <w:tc>
          <w:tcPr>
            <w:tcW w:w="1277" w:type="dxa"/>
            <w:tcBorders>
              <w:top w:val="nil"/>
              <w:left w:val="nil"/>
              <w:bottom w:val="nil"/>
              <w:right w:val="nil"/>
            </w:tcBorders>
            <w:shd w:val="clear" w:color="auto" w:fill="auto"/>
            <w:noWrap/>
            <w:vAlign w:val="center"/>
          </w:tcPr>
          <w:p w14:paraId="79F702B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r w:rsidR="00B85A07" w:rsidRPr="00B22925" w14:paraId="65D3EF73" w14:textId="77777777">
        <w:trPr>
          <w:trHeight w:val="383"/>
          <w:jc w:val="center"/>
        </w:trPr>
        <w:tc>
          <w:tcPr>
            <w:tcW w:w="1723" w:type="dxa"/>
            <w:tcBorders>
              <w:top w:val="nil"/>
              <w:left w:val="nil"/>
              <w:bottom w:val="nil"/>
              <w:right w:val="nil"/>
            </w:tcBorders>
            <w:shd w:val="clear" w:color="auto" w:fill="auto"/>
            <w:noWrap/>
            <w:vAlign w:val="center"/>
          </w:tcPr>
          <w:p w14:paraId="10441EA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薄荷叶</w:t>
            </w:r>
          </w:p>
        </w:tc>
        <w:tc>
          <w:tcPr>
            <w:tcW w:w="1277" w:type="dxa"/>
            <w:tcBorders>
              <w:top w:val="nil"/>
              <w:left w:val="nil"/>
              <w:bottom w:val="nil"/>
              <w:right w:val="nil"/>
            </w:tcBorders>
            <w:shd w:val="clear" w:color="auto" w:fill="auto"/>
            <w:noWrap/>
            <w:vAlign w:val="center"/>
          </w:tcPr>
          <w:p w14:paraId="205849C1"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7612323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0.0117632412 </w:t>
            </w:r>
          </w:p>
        </w:tc>
        <w:tc>
          <w:tcPr>
            <w:tcW w:w="1277" w:type="dxa"/>
            <w:tcBorders>
              <w:top w:val="nil"/>
              <w:left w:val="nil"/>
              <w:bottom w:val="nil"/>
              <w:right w:val="nil"/>
            </w:tcBorders>
            <w:shd w:val="clear" w:color="auto" w:fill="auto"/>
            <w:noWrap/>
            <w:vAlign w:val="center"/>
          </w:tcPr>
          <w:p w14:paraId="331DAEFE"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0.0286106052 </w:t>
            </w:r>
          </w:p>
        </w:tc>
        <w:tc>
          <w:tcPr>
            <w:tcW w:w="1277" w:type="dxa"/>
            <w:tcBorders>
              <w:top w:val="nil"/>
              <w:left w:val="nil"/>
              <w:bottom w:val="nil"/>
              <w:right w:val="nil"/>
            </w:tcBorders>
            <w:shd w:val="clear" w:color="auto" w:fill="auto"/>
            <w:noWrap/>
            <w:vAlign w:val="center"/>
          </w:tcPr>
          <w:p w14:paraId="14CF0A8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0.0060152034 </w:t>
            </w:r>
          </w:p>
        </w:tc>
      </w:tr>
      <w:tr w:rsidR="00B85A07" w:rsidRPr="00B22925" w14:paraId="3BB43902" w14:textId="77777777">
        <w:trPr>
          <w:trHeight w:val="383"/>
          <w:jc w:val="center"/>
        </w:trPr>
        <w:tc>
          <w:tcPr>
            <w:tcW w:w="1723" w:type="dxa"/>
            <w:tcBorders>
              <w:top w:val="nil"/>
              <w:left w:val="nil"/>
              <w:bottom w:val="nil"/>
              <w:right w:val="nil"/>
            </w:tcBorders>
            <w:shd w:val="clear" w:color="auto" w:fill="auto"/>
            <w:noWrap/>
            <w:vAlign w:val="center"/>
          </w:tcPr>
          <w:p w14:paraId="0E960C2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lastRenderedPageBreak/>
              <w:t>保康高山大白菜</w:t>
            </w:r>
          </w:p>
        </w:tc>
        <w:tc>
          <w:tcPr>
            <w:tcW w:w="1277" w:type="dxa"/>
            <w:tcBorders>
              <w:top w:val="nil"/>
              <w:left w:val="nil"/>
              <w:bottom w:val="nil"/>
              <w:right w:val="nil"/>
            </w:tcBorders>
            <w:shd w:val="clear" w:color="auto" w:fill="auto"/>
            <w:noWrap/>
            <w:vAlign w:val="center"/>
          </w:tcPr>
          <w:p w14:paraId="2D5C49C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4886E71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0.0238923819 </w:t>
            </w:r>
          </w:p>
        </w:tc>
        <w:tc>
          <w:tcPr>
            <w:tcW w:w="1277" w:type="dxa"/>
            <w:tcBorders>
              <w:top w:val="nil"/>
              <w:left w:val="nil"/>
              <w:bottom w:val="nil"/>
              <w:right w:val="nil"/>
            </w:tcBorders>
            <w:shd w:val="clear" w:color="auto" w:fill="auto"/>
            <w:noWrap/>
            <w:vAlign w:val="center"/>
          </w:tcPr>
          <w:p w14:paraId="7A5CB6C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51DD8E98"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0.2263550455 </w:t>
            </w:r>
          </w:p>
        </w:tc>
      </w:tr>
      <w:tr w:rsidR="00B85A07" w:rsidRPr="00B22925" w14:paraId="7C0F1CB9" w14:textId="77777777">
        <w:trPr>
          <w:trHeight w:val="383"/>
          <w:jc w:val="center"/>
        </w:trPr>
        <w:tc>
          <w:tcPr>
            <w:tcW w:w="1723" w:type="dxa"/>
            <w:tcBorders>
              <w:top w:val="nil"/>
              <w:left w:val="nil"/>
              <w:bottom w:val="nil"/>
              <w:right w:val="nil"/>
            </w:tcBorders>
            <w:shd w:val="clear" w:color="auto" w:fill="auto"/>
            <w:noWrap/>
            <w:vAlign w:val="center"/>
          </w:tcPr>
          <w:p w14:paraId="0BFBC8C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本地黄心油菜</w:t>
            </w:r>
          </w:p>
        </w:tc>
        <w:tc>
          <w:tcPr>
            <w:tcW w:w="1277" w:type="dxa"/>
            <w:tcBorders>
              <w:top w:val="nil"/>
              <w:left w:val="nil"/>
              <w:bottom w:val="nil"/>
              <w:right w:val="nil"/>
            </w:tcBorders>
            <w:shd w:val="clear" w:color="auto" w:fill="auto"/>
            <w:noWrap/>
            <w:vAlign w:val="center"/>
          </w:tcPr>
          <w:p w14:paraId="55519BC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36D32C2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0.0026297214 </w:t>
            </w:r>
          </w:p>
        </w:tc>
        <w:tc>
          <w:tcPr>
            <w:tcW w:w="1277" w:type="dxa"/>
            <w:tcBorders>
              <w:top w:val="nil"/>
              <w:left w:val="nil"/>
              <w:bottom w:val="nil"/>
              <w:right w:val="nil"/>
            </w:tcBorders>
            <w:shd w:val="clear" w:color="auto" w:fill="auto"/>
            <w:noWrap/>
            <w:vAlign w:val="center"/>
          </w:tcPr>
          <w:p w14:paraId="5E522A8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0.0041019387 </w:t>
            </w:r>
          </w:p>
        </w:tc>
        <w:tc>
          <w:tcPr>
            <w:tcW w:w="1277" w:type="dxa"/>
            <w:tcBorders>
              <w:top w:val="nil"/>
              <w:left w:val="nil"/>
              <w:bottom w:val="nil"/>
              <w:right w:val="nil"/>
            </w:tcBorders>
            <w:shd w:val="clear" w:color="auto" w:fill="auto"/>
            <w:noWrap/>
            <w:vAlign w:val="center"/>
          </w:tcPr>
          <w:p w14:paraId="1136BD7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0.2350897635 </w:t>
            </w:r>
          </w:p>
        </w:tc>
      </w:tr>
      <w:tr w:rsidR="00B85A07" w:rsidRPr="00B22925" w14:paraId="10E01061" w14:textId="77777777">
        <w:trPr>
          <w:trHeight w:val="383"/>
          <w:jc w:val="center"/>
        </w:trPr>
        <w:tc>
          <w:tcPr>
            <w:tcW w:w="1723" w:type="dxa"/>
            <w:tcBorders>
              <w:top w:val="nil"/>
              <w:left w:val="nil"/>
              <w:bottom w:val="nil"/>
              <w:right w:val="nil"/>
            </w:tcBorders>
            <w:shd w:val="clear" w:color="auto" w:fill="auto"/>
            <w:noWrap/>
            <w:vAlign w:val="center"/>
          </w:tcPr>
          <w:p w14:paraId="6ACDE2A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本地上海青</w:t>
            </w:r>
          </w:p>
        </w:tc>
        <w:tc>
          <w:tcPr>
            <w:tcW w:w="1277" w:type="dxa"/>
            <w:tcBorders>
              <w:top w:val="nil"/>
              <w:left w:val="nil"/>
              <w:bottom w:val="nil"/>
              <w:right w:val="nil"/>
            </w:tcBorders>
            <w:shd w:val="clear" w:color="auto" w:fill="auto"/>
            <w:noWrap/>
            <w:vAlign w:val="center"/>
          </w:tcPr>
          <w:p w14:paraId="777C63C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0.0317248048 </w:t>
            </w:r>
          </w:p>
        </w:tc>
        <w:tc>
          <w:tcPr>
            <w:tcW w:w="1277" w:type="dxa"/>
            <w:tcBorders>
              <w:top w:val="nil"/>
              <w:left w:val="nil"/>
              <w:bottom w:val="nil"/>
              <w:right w:val="nil"/>
            </w:tcBorders>
            <w:shd w:val="clear" w:color="auto" w:fill="auto"/>
            <w:noWrap/>
            <w:vAlign w:val="center"/>
          </w:tcPr>
          <w:p w14:paraId="7A0BA32C"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0.0022802478 </w:t>
            </w:r>
          </w:p>
        </w:tc>
        <w:tc>
          <w:tcPr>
            <w:tcW w:w="1277" w:type="dxa"/>
            <w:tcBorders>
              <w:top w:val="nil"/>
              <w:left w:val="nil"/>
              <w:bottom w:val="nil"/>
              <w:right w:val="nil"/>
            </w:tcBorders>
            <w:shd w:val="clear" w:color="auto" w:fill="auto"/>
            <w:noWrap/>
            <w:vAlign w:val="center"/>
          </w:tcPr>
          <w:p w14:paraId="2B7FDAE1"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0.0737595078 </w:t>
            </w:r>
          </w:p>
        </w:tc>
        <w:tc>
          <w:tcPr>
            <w:tcW w:w="1277" w:type="dxa"/>
            <w:tcBorders>
              <w:top w:val="nil"/>
              <w:left w:val="nil"/>
              <w:bottom w:val="nil"/>
              <w:right w:val="nil"/>
            </w:tcBorders>
            <w:shd w:val="clear" w:color="auto" w:fill="auto"/>
            <w:noWrap/>
            <w:vAlign w:val="center"/>
          </w:tcPr>
          <w:p w14:paraId="62FCA20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0.0007091603 </w:t>
            </w:r>
          </w:p>
        </w:tc>
      </w:tr>
      <w:tr w:rsidR="00B85A07" w:rsidRPr="00B22925" w14:paraId="1B984713" w14:textId="77777777">
        <w:trPr>
          <w:trHeight w:val="383"/>
          <w:jc w:val="center"/>
        </w:trPr>
        <w:tc>
          <w:tcPr>
            <w:tcW w:w="1723" w:type="dxa"/>
            <w:tcBorders>
              <w:top w:val="nil"/>
              <w:left w:val="nil"/>
              <w:bottom w:val="nil"/>
              <w:right w:val="nil"/>
            </w:tcBorders>
            <w:shd w:val="clear" w:color="auto" w:fill="auto"/>
            <w:noWrap/>
            <w:vAlign w:val="center"/>
          </w:tcPr>
          <w:p w14:paraId="7EE1110E"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冰草</w:t>
            </w:r>
          </w:p>
        </w:tc>
        <w:tc>
          <w:tcPr>
            <w:tcW w:w="1277" w:type="dxa"/>
            <w:tcBorders>
              <w:top w:val="nil"/>
              <w:left w:val="nil"/>
              <w:bottom w:val="nil"/>
              <w:right w:val="nil"/>
            </w:tcBorders>
            <w:shd w:val="clear" w:color="auto" w:fill="auto"/>
            <w:noWrap/>
            <w:vAlign w:val="center"/>
          </w:tcPr>
          <w:p w14:paraId="1B5852A7"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0.0118631579 </w:t>
            </w:r>
          </w:p>
        </w:tc>
        <w:tc>
          <w:tcPr>
            <w:tcW w:w="1277" w:type="dxa"/>
            <w:tcBorders>
              <w:top w:val="nil"/>
              <w:left w:val="nil"/>
              <w:bottom w:val="nil"/>
              <w:right w:val="nil"/>
            </w:tcBorders>
            <w:shd w:val="clear" w:color="auto" w:fill="auto"/>
            <w:noWrap/>
            <w:vAlign w:val="center"/>
          </w:tcPr>
          <w:p w14:paraId="2667A138"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nil"/>
              <w:right w:val="nil"/>
            </w:tcBorders>
            <w:shd w:val="clear" w:color="auto" w:fill="auto"/>
            <w:noWrap/>
            <w:vAlign w:val="center"/>
          </w:tcPr>
          <w:p w14:paraId="70A09EE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0.0005986389 </w:t>
            </w:r>
          </w:p>
        </w:tc>
        <w:tc>
          <w:tcPr>
            <w:tcW w:w="1277" w:type="dxa"/>
            <w:tcBorders>
              <w:top w:val="nil"/>
              <w:left w:val="nil"/>
              <w:bottom w:val="nil"/>
              <w:right w:val="nil"/>
            </w:tcBorders>
            <w:shd w:val="clear" w:color="auto" w:fill="auto"/>
            <w:noWrap/>
            <w:vAlign w:val="center"/>
          </w:tcPr>
          <w:p w14:paraId="5CFE1C8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r w:rsidR="00B85A07" w:rsidRPr="00B22925" w14:paraId="3FAD7B5B" w14:textId="77777777">
        <w:trPr>
          <w:trHeight w:val="399"/>
          <w:jc w:val="center"/>
        </w:trPr>
        <w:tc>
          <w:tcPr>
            <w:tcW w:w="1723" w:type="dxa"/>
            <w:tcBorders>
              <w:top w:val="nil"/>
              <w:left w:val="nil"/>
              <w:bottom w:val="single" w:sz="8" w:space="0" w:color="auto"/>
              <w:right w:val="nil"/>
            </w:tcBorders>
            <w:shd w:val="clear" w:color="auto" w:fill="auto"/>
            <w:noWrap/>
            <w:vAlign w:val="center"/>
          </w:tcPr>
          <w:p w14:paraId="3BEB5EF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菜心</w:t>
            </w:r>
            <w:r w:rsidRPr="00B22925">
              <w:rPr>
                <w:rFonts w:ascii="Times New Roman" w:eastAsia="等线" w:hAnsi="Times New Roman" w:cs="Times New Roman"/>
                <w:kern w:val="0"/>
                <w:sz w:val="18"/>
                <w:szCs w:val="18"/>
              </w:rPr>
              <w:t>(</w:t>
            </w:r>
            <w:r w:rsidRPr="00B22925">
              <w:rPr>
                <w:rFonts w:ascii="Times New Roman" w:eastAsia="宋体" w:hAnsi="Times New Roman" w:cs="Times New Roman"/>
                <w:kern w:val="0"/>
                <w:sz w:val="18"/>
                <w:szCs w:val="18"/>
              </w:rPr>
              <w:t>份</w:t>
            </w:r>
            <w:r w:rsidRPr="00B22925">
              <w:rPr>
                <w:rFonts w:ascii="Times New Roman" w:eastAsia="等线" w:hAnsi="Times New Roman" w:cs="Times New Roman"/>
                <w:kern w:val="0"/>
                <w:sz w:val="18"/>
                <w:szCs w:val="18"/>
              </w:rPr>
              <w:t>)</w:t>
            </w:r>
          </w:p>
        </w:tc>
        <w:tc>
          <w:tcPr>
            <w:tcW w:w="1277" w:type="dxa"/>
            <w:tcBorders>
              <w:top w:val="nil"/>
              <w:left w:val="nil"/>
              <w:bottom w:val="single" w:sz="8" w:space="0" w:color="auto"/>
              <w:right w:val="nil"/>
            </w:tcBorders>
            <w:shd w:val="clear" w:color="auto" w:fill="auto"/>
            <w:noWrap/>
            <w:vAlign w:val="center"/>
          </w:tcPr>
          <w:p w14:paraId="4FA648D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77" w:type="dxa"/>
            <w:tcBorders>
              <w:top w:val="nil"/>
              <w:left w:val="nil"/>
              <w:bottom w:val="single" w:sz="8" w:space="0" w:color="auto"/>
              <w:right w:val="nil"/>
            </w:tcBorders>
            <w:shd w:val="clear" w:color="auto" w:fill="auto"/>
            <w:noWrap/>
            <w:vAlign w:val="center"/>
          </w:tcPr>
          <w:p w14:paraId="39458BFE"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0.0182685385 </w:t>
            </w:r>
          </w:p>
        </w:tc>
        <w:tc>
          <w:tcPr>
            <w:tcW w:w="1277" w:type="dxa"/>
            <w:tcBorders>
              <w:top w:val="nil"/>
              <w:left w:val="nil"/>
              <w:bottom w:val="single" w:sz="8" w:space="0" w:color="auto"/>
              <w:right w:val="nil"/>
            </w:tcBorders>
            <w:shd w:val="clear" w:color="auto" w:fill="auto"/>
            <w:noWrap/>
            <w:vAlign w:val="center"/>
          </w:tcPr>
          <w:p w14:paraId="3C185CF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0.0003180662 </w:t>
            </w:r>
          </w:p>
        </w:tc>
        <w:tc>
          <w:tcPr>
            <w:tcW w:w="1277" w:type="dxa"/>
            <w:tcBorders>
              <w:top w:val="nil"/>
              <w:left w:val="nil"/>
              <w:bottom w:val="single" w:sz="8" w:space="0" w:color="auto"/>
              <w:right w:val="nil"/>
            </w:tcBorders>
            <w:shd w:val="clear" w:color="auto" w:fill="auto"/>
            <w:noWrap/>
            <w:vAlign w:val="center"/>
          </w:tcPr>
          <w:p w14:paraId="0DB3A42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0.1266701828 </w:t>
            </w:r>
          </w:p>
        </w:tc>
      </w:tr>
    </w:tbl>
    <w:p w14:paraId="7D623051"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hAnsi="Times New Roman" w:cs="Times New Roman"/>
          <w:noProof/>
        </w:rPr>
        <w:drawing>
          <wp:inline distT="0" distB="0" distL="0" distR="0" wp14:anchorId="7CBCDC1E" wp14:editId="74555585">
            <wp:extent cx="3059430" cy="1758315"/>
            <wp:effectExtent l="0" t="0" r="7620" b="13335"/>
            <wp:docPr id="9194575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E48099" w14:textId="77777777" w:rsidR="00B85A07" w:rsidRPr="00B22925" w:rsidRDefault="00000000">
      <w:pPr>
        <w:spacing w:afterLines="50" w:after="156"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5 </w:t>
      </w:r>
      <w:r w:rsidRPr="00B22925">
        <w:rPr>
          <w:rFonts w:ascii="Times New Roman" w:eastAsia="宋体" w:hAnsi="Times New Roman" w:cs="Times New Roman"/>
          <w:b/>
          <w:bCs/>
          <w:sz w:val="24"/>
          <w:szCs w:val="32"/>
        </w:rPr>
        <w:t>部分蔬菜销量聚类百分比（单位</w:t>
      </w:r>
      <w:r w:rsidRPr="00B22925">
        <w:rPr>
          <w:rFonts w:ascii="Times New Roman" w:eastAsia="宋体" w:hAnsi="Times New Roman" w:cs="Times New Roman"/>
          <w:b/>
          <w:bCs/>
          <w:sz w:val="24"/>
          <w:szCs w:val="32"/>
        </w:rPr>
        <w:t>:</w:t>
      </w:r>
      <w:r w:rsidRPr="00B22925">
        <w:rPr>
          <w:rFonts w:ascii="Times New Roman" w:eastAsia="宋体" w:hAnsi="Times New Roman" w:cs="Times New Roman"/>
          <w:b/>
          <w:bCs/>
          <w:sz w:val="24"/>
          <w:szCs w:val="32"/>
        </w:rPr>
        <w:t>天）</w:t>
      </w:r>
    </w:p>
    <w:p w14:paraId="6B263A15" w14:textId="77777777" w:rsidR="00B85A07" w:rsidRPr="00B22925" w:rsidRDefault="00000000" w:rsidP="009B122E">
      <w:pPr>
        <w:spacing w:line="312" w:lineRule="auto"/>
        <w:ind w:firstLineChars="200" w:firstLine="480"/>
        <w:rPr>
          <w:rFonts w:ascii="Times New Roman" w:eastAsia="宋体" w:hAnsi="Times New Roman" w:cs="Times New Roman"/>
          <w:sz w:val="24"/>
          <w:szCs w:val="32"/>
        </w:rPr>
      </w:pPr>
      <w:r w:rsidRPr="00B22925">
        <w:rPr>
          <w:rFonts w:ascii="Times New Roman" w:eastAsia="宋体" w:hAnsi="Times New Roman" w:cs="Times New Roman"/>
          <w:sz w:val="24"/>
          <w:szCs w:val="32"/>
        </w:rPr>
        <w:t>结果显示共有四种聚类特征，其中第二类聚类特征为春季，对应的特色蔬菜单品包括大白菜秧、艾蒿、白蒿等；第三类聚类特征为冬季，对应的特色蔬菜单品包括白菜苔、荸荠等；第一、四类聚类特征为</w:t>
      </w:r>
      <w:r w:rsidRPr="00B22925">
        <w:rPr>
          <w:rFonts w:ascii="Times New Roman" w:eastAsia="宋体" w:hAnsi="Times New Roman" w:cs="Times New Roman"/>
          <w:sz w:val="24"/>
          <w:szCs w:val="32"/>
        </w:rPr>
        <w:t>4-10</w:t>
      </w:r>
      <w:r w:rsidRPr="00B22925">
        <w:rPr>
          <w:rFonts w:ascii="Times New Roman" w:eastAsia="宋体" w:hAnsi="Times New Roman" w:cs="Times New Roman"/>
          <w:sz w:val="24"/>
          <w:szCs w:val="32"/>
        </w:rPr>
        <w:t>月份的夏秋季，对应的蔬菜单品众多，表明了单品出售在一年当中的分布规律。冬春季蔬菜品类有限，而夏秋季蔬菜品类丰富，符合现实情况。</w:t>
      </w:r>
    </w:p>
    <w:p w14:paraId="348F22ED" w14:textId="4E5B1C5D" w:rsidR="00B85A07" w:rsidRPr="00B22925" w:rsidRDefault="00000000" w:rsidP="009B122E">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2</w:t>
      </w:r>
      <w:r w:rsidRPr="00B22925">
        <w:rPr>
          <w:rFonts w:ascii="Times New Roman" w:eastAsia="宋体" w:hAnsi="Times New Roman" w:cs="Times New Roman"/>
          <w:sz w:val="24"/>
        </w:rPr>
        <w:t>）从日期数据中提取对应的小时时间，小时是</w:t>
      </w:r>
      <w:r w:rsidRPr="00B22925">
        <w:rPr>
          <w:rFonts w:ascii="Times New Roman" w:eastAsia="宋体" w:hAnsi="Times New Roman" w:cs="Times New Roman"/>
          <w:sz w:val="24"/>
        </w:rPr>
        <w:t>[9,22]</w:t>
      </w:r>
      <w:r w:rsidRPr="00B22925">
        <w:rPr>
          <w:rFonts w:ascii="Times New Roman" w:eastAsia="宋体" w:hAnsi="Times New Roman" w:cs="Times New Roman"/>
          <w:sz w:val="24"/>
        </w:rPr>
        <w:t>之间的整数。数据的列标签包括小时时间、</w:t>
      </w:r>
      <w:r w:rsidRPr="00B22925">
        <w:rPr>
          <w:rFonts w:ascii="Times New Roman" w:eastAsia="宋体" w:hAnsi="Times New Roman" w:cs="Times New Roman"/>
          <w:sz w:val="24"/>
        </w:rPr>
        <w:t>246</w:t>
      </w:r>
      <w:r w:rsidRPr="00B22925">
        <w:rPr>
          <w:rFonts w:ascii="Times New Roman" w:eastAsia="宋体" w:hAnsi="Times New Roman" w:cs="Times New Roman"/>
          <w:sz w:val="24"/>
        </w:rPr>
        <w:t>种蔬菜单品该小时内对应总销量。所有数据标准化之后，在</w:t>
      </w:r>
      <w:r w:rsidRPr="00B22925">
        <w:rPr>
          <w:rFonts w:ascii="Times New Roman" w:eastAsia="宋体" w:hAnsi="Times New Roman" w:cs="Times New Roman"/>
          <w:sz w:val="24"/>
        </w:rPr>
        <w:t>SPSS</w:t>
      </w:r>
      <w:r w:rsidRPr="00B22925">
        <w:rPr>
          <w:rFonts w:ascii="Times New Roman" w:eastAsia="宋体" w:hAnsi="Times New Roman" w:cs="Times New Roman"/>
          <w:sz w:val="24"/>
        </w:rPr>
        <w:t>软件中进行</w:t>
      </w:r>
      <w:r w:rsidRPr="00B22925">
        <w:rPr>
          <w:rFonts w:ascii="Times New Roman" w:eastAsia="宋体" w:hAnsi="Times New Roman" w:cs="Times New Roman"/>
          <w:sz w:val="24"/>
        </w:rPr>
        <w:t>K-means</w:t>
      </w:r>
      <w:r w:rsidRPr="00B22925">
        <w:rPr>
          <w:rFonts w:ascii="Times New Roman" w:eastAsia="宋体" w:hAnsi="Times New Roman" w:cs="Times New Roman"/>
          <w:sz w:val="24"/>
        </w:rPr>
        <w:t>聚类，</w:t>
      </w:r>
      <w:r w:rsidRPr="00B22925">
        <w:rPr>
          <w:rFonts w:ascii="Times New Roman" w:eastAsia="宋体" w:hAnsi="Times New Roman" w:cs="Times New Roman"/>
          <w:sz w:val="24"/>
        </w:rPr>
        <w:t>K=5</w:t>
      </w:r>
      <w:r w:rsidRPr="00B22925">
        <w:rPr>
          <w:rFonts w:ascii="Times New Roman" w:eastAsia="宋体" w:hAnsi="Times New Roman" w:cs="Times New Roman"/>
          <w:sz w:val="24"/>
        </w:rPr>
        <w:t>，</w:t>
      </w:r>
      <w:r w:rsidR="009B122E" w:rsidRPr="00B22925">
        <w:rPr>
          <w:rFonts w:ascii="Times New Roman" w:eastAsia="宋体" w:hAnsi="Times New Roman" w:cs="Times New Roman"/>
          <w:sz w:val="24"/>
        </w:rPr>
        <w:t>最大</w:t>
      </w:r>
      <w:r w:rsidRPr="00B22925">
        <w:rPr>
          <w:rFonts w:ascii="Times New Roman" w:eastAsia="宋体" w:hAnsi="Times New Roman" w:cs="Times New Roman"/>
          <w:sz w:val="24"/>
        </w:rPr>
        <w:t>迭代次数取</w:t>
      </w:r>
      <w:r w:rsidRPr="00B22925">
        <w:rPr>
          <w:rFonts w:ascii="Times New Roman" w:eastAsia="宋体" w:hAnsi="Times New Roman" w:cs="Times New Roman"/>
          <w:sz w:val="24"/>
        </w:rPr>
        <w:t>100</w:t>
      </w:r>
      <w:r w:rsidRPr="00B22925">
        <w:rPr>
          <w:rFonts w:ascii="Times New Roman" w:eastAsia="宋体" w:hAnsi="Times New Roman" w:cs="Times New Roman"/>
          <w:sz w:val="24"/>
        </w:rPr>
        <w:t>，得到的部分最终聚类中心如下（完整聚类中心见附录）：</w:t>
      </w:r>
    </w:p>
    <w:p w14:paraId="723BBC21"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5 </w:t>
      </w:r>
      <w:r w:rsidRPr="00B22925">
        <w:rPr>
          <w:rFonts w:ascii="Times New Roman" w:eastAsia="宋体" w:hAnsi="Times New Roman" w:cs="Times New Roman"/>
          <w:b/>
          <w:bCs/>
          <w:sz w:val="24"/>
          <w:szCs w:val="32"/>
        </w:rPr>
        <w:t>部分蔬菜销量聚类结果（单位</w:t>
      </w:r>
      <w:r w:rsidRPr="00B22925">
        <w:rPr>
          <w:rFonts w:ascii="Times New Roman" w:eastAsia="宋体" w:hAnsi="Times New Roman" w:cs="Times New Roman"/>
          <w:b/>
          <w:bCs/>
          <w:sz w:val="24"/>
          <w:szCs w:val="32"/>
        </w:rPr>
        <w:t>:</w:t>
      </w:r>
      <w:r w:rsidRPr="00B22925">
        <w:rPr>
          <w:rFonts w:ascii="Times New Roman" w:eastAsia="宋体" w:hAnsi="Times New Roman" w:cs="Times New Roman"/>
          <w:b/>
          <w:bCs/>
          <w:sz w:val="24"/>
          <w:szCs w:val="32"/>
        </w:rPr>
        <w:t>小时）</w:t>
      </w:r>
    </w:p>
    <w:tbl>
      <w:tblPr>
        <w:tblW w:w="7829" w:type="dxa"/>
        <w:jc w:val="center"/>
        <w:tblLook w:val="04A0" w:firstRow="1" w:lastRow="0" w:firstColumn="1" w:lastColumn="0" w:noHBand="0" w:noVBand="1"/>
      </w:tblPr>
      <w:tblGrid>
        <w:gridCol w:w="1501"/>
        <w:gridCol w:w="1251"/>
        <w:gridCol w:w="1324"/>
        <w:gridCol w:w="1251"/>
        <w:gridCol w:w="1251"/>
        <w:gridCol w:w="1251"/>
      </w:tblGrid>
      <w:tr w:rsidR="00B85A07" w:rsidRPr="00B22925" w14:paraId="117484F9" w14:textId="77777777">
        <w:trPr>
          <w:trHeight w:val="281"/>
          <w:jc w:val="center"/>
        </w:trPr>
        <w:tc>
          <w:tcPr>
            <w:tcW w:w="1560" w:type="dxa"/>
            <w:tcBorders>
              <w:top w:val="single" w:sz="8" w:space="0" w:color="auto"/>
              <w:left w:val="nil"/>
              <w:bottom w:val="single" w:sz="8" w:space="0" w:color="auto"/>
              <w:right w:val="nil"/>
            </w:tcBorders>
            <w:shd w:val="clear" w:color="auto" w:fill="auto"/>
            <w:vAlign w:val="center"/>
          </w:tcPr>
          <w:p w14:paraId="78AD3C9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　</w:t>
            </w:r>
          </w:p>
        </w:tc>
        <w:tc>
          <w:tcPr>
            <w:tcW w:w="1192" w:type="dxa"/>
            <w:tcBorders>
              <w:top w:val="single" w:sz="8" w:space="0" w:color="auto"/>
              <w:left w:val="nil"/>
              <w:bottom w:val="single" w:sz="8" w:space="0" w:color="auto"/>
              <w:right w:val="nil"/>
            </w:tcBorders>
            <w:shd w:val="clear" w:color="auto" w:fill="auto"/>
            <w:noWrap/>
            <w:vAlign w:val="center"/>
          </w:tcPr>
          <w:p w14:paraId="28FB5257"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12:30</w:t>
            </w:r>
          </w:p>
        </w:tc>
        <w:tc>
          <w:tcPr>
            <w:tcW w:w="1324" w:type="dxa"/>
            <w:tcBorders>
              <w:top w:val="single" w:sz="8" w:space="0" w:color="auto"/>
              <w:left w:val="nil"/>
              <w:bottom w:val="single" w:sz="8" w:space="0" w:color="auto"/>
              <w:right w:val="nil"/>
            </w:tcBorders>
            <w:shd w:val="clear" w:color="auto" w:fill="auto"/>
            <w:noWrap/>
            <w:vAlign w:val="center"/>
          </w:tcPr>
          <w:p w14:paraId="4C929E7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15:00</w:t>
            </w:r>
          </w:p>
        </w:tc>
        <w:tc>
          <w:tcPr>
            <w:tcW w:w="1251" w:type="dxa"/>
            <w:tcBorders>
              <w:top w:val="single" w:sz="8" w:space="0" w:color="auto"/>
              <w:left w:val="nil"/>
              <w:bottom w:val="single" w:sz="8" w:space="0" w:color="auto"/>
              <w:right w:val="nil"/>
            </w:tcBorders>
            <w:shd w:val="clear" w:color="auto" w:fill="auto"/>
            <w:noWrap/>
            <w:vAlign w:val="center"/>
          </w:tcPr>
          <w:p w14:paraId="2FD5D9F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17:00</w:t>
            </w:r>
          </w:p>
        </w:tc>
        <w:tc>
          <w:tcPr>
            <w:tcW w:w="1251" w:type="dxa"/>
            <w:tcBorders>
              <w:top w:val="single" w:sz="8" w:space="0" w:color="auto"/>
              <w:left w:val="nil"/>
              <w:bottom w:val="single" w:sz="8" w:space="0" w:color="auto"/>
              <w:right w:val="nil"/>
            </w:tcBorders>
            <w:shd w:val="clear" w:color="auto" w:fill="auto"/>
            <w:noWrap/>
            <w:vAlign w:val="center"/>
          </w:tcPr>
          <w:p w14:paraId="3A172B4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20:00</w:t>
            </w:r>
          </w:p>
        </w:tc>
        <w:tc>
          <w:tcPr>
            <w:tcW w:w="1251" w:type="dxa"/>
            <w:tcBorders>
              <w:top w:val="single" w:sz="8" w:space="0" w:color="auto"/>
              <w:left w:val="nil"/>
              <w:bottom w:val="single" w:sz="8" w:space="0" w:color="auto"/>
              <w:right w:val="nil"/>
            </w:tcBorders>
            <w:shd w:val="clear" w:color="auto" w:fill="auto"/>
            <w:noWrap/>
            <w:vAlign w:val="center"/>
          </w:tcPr>
          <w:p w14:paraId="25E3064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10:30</w:t>
            </w:r>
          </w:p>
        </w:tc>
      </w:tr>
      <w:tr w:rsidR="00B85A07" w:rsidRPr="00B22925" w14:paraId="40E0B360" w14:textId="77777777">
        <w:trPr>
          <w:trHeight w:val="269"/>
          <w:jc w:val="center"/>
        </w:trPr>
        <w:tc>
          <w:tcPr>
            <w:tcW w:w="1560" w:type="dxa"/>
            <w:tcBorders>
              <w:top w:val="nil"/>
              <w:left w:val="nil"/>
              <w:bottom w:val="nil"/>
              <w:right w:val="nil"/>
            </w:tcBorders>
            <w:shd w:val="clear" w:color="auto" w:fill="auto"/>
            <w:vAlign w:val="center"/>
          </w:tcPr>
          <w:p w14:paraId="3E1DFA4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小时</w:t>
            </w:r>
          </w:p>
        </w:tc>
        <w:tc>
          <w:tcPr>
            <w:tcW w:w="1192" w:type="dxa"/>
            <w:tcBorders>
              <w:top w:val="nil"/>
              <w:left w:val="nil"/>
              <w:bottom w:val="nil"/>
              <w:right w:val="nil"/>
            </w:tcBorders>
            <w:shd w:val="clear" w:color="auto" w:fill="auto"/>
            <w:noWrap/>
            <w:vAlign w:val="center"/>
          </w:tcPr>
          <w:p w14:paraId="1F16797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0.2511554255 </w:t>
            </w:r>
          </w:p>
        </w:tc>
        <w:tc>
          <w:tcPr>
            <w:tcW w:w="1324" w:type="dxa"/>
            <w:tcBorders>
              <w:top w:val="nil"/>
              <w:left w:val="nil"/>
              <w:bottom w:val="nil"/>
              <w:right w:val="nil"/>
            </w:tcBorders>
            <w:shd w:val="clear" w:color="auto" w:fill="auto"/>
            <w:noWrap/>
            <w:vAlign w:val="center"/>
          </w:tcPr>
          <w:p w14:paraId="3C3F7D2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0.4555864847 </w:t>
            </w:r>
          </w:p>
        </w:tc>
        <w:tc>
          <w:tcPr>
            <w:tcW w:w="1251" w:type="dxa"/>
            <w:tcBorders>
              <w:top w:val="nil"/>
              <w:left w:val="nil"/>
              <w:bottom w:val="nil"/>
              <w:right w:val="nil"/>
            </w:tcBorders>
            <w:shd w:val="clear" w:color="auto" w:fill="auto"/>
            <w:noWrap/>
            <w:vAlign w:val="center"/>
          </w:tcPr>
          <w:p w14:paraId="6AB0818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0.6122565027 </w:t>
            </w:r>
          </w:p>
        </w:tc>
        <w:tc>
          <w:tcPr>
            <w:tcW w:w="1251" w:type="dxa"/>
            <w:tcBorders>
              <w:top w:val="nil"/>
              <w:left w:val="nil"/>
              <w:bottom w:val="nil"/>
              <w:right w:val="nil"/>
            </w:tcBorders>
            <w:shd w:val="clear" w:color="auto" w:fill="auto"/>
            <w:noWrap/>
            <w:vAlign w:val="center"/>
          </w:tcPr>
          <w:p w14:paraId="1066F64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0.8275397808 </w:t>
            </w:r>
          </w:p>
        </w:tc>
        <w:tc>
          <w:tcPr>
            <w:tcW w:w="1251" w:type="dxa"/>
            <w:tcBorders>
              <w:top w:val="nil"/>
              <w:left w:val="nil"/>
              <w:bottom w:val="nil"/>
              <w:right w:val="nil"/>
            </w:tcBorders>
            <w:shd w:val="clear" w:color="auto" w:fill="auto"/>
            <w:noWrap/>
            <w:vAlign w:val="center"/>
          </w:tcPr>
          <w:p w14:paraId="59021B5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0.0971476400 </w:t>
            </w:r>
          </w:p>
        </w:tc>
      </w:tr>
      <w:tr w:rsidR="00B85A07" w:rsidRPr="00B22925" w14:paraId="18523815" w14:textId="77777777">
        <w:trPr>
          <w:trHeight w:val="269"/>
          <w:jc w:val="center"/>
        </w:trPr>
        <w:tc>
          <w:tcPr>
            <w:tcW w:w="1560" w:type="dxa"/>
            <w:tcBorders>
              <w:top w:val="nil"/>
              <w:left w:val="nil"/>
              <w:bottom w:val="nil"/>
              <w:right w:val="nil"/>
            </w:tcBorders>
            <w:shd w:val="clear" w:color="auto" w:fill="auto"/>
            <w:vAlign w:val="center"/>
          </w:tcPr>
          <w:p w14:paraId="074E35A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艾蒿</w:t>
            </w:r>
          </w:p>
        </w:tc>
        <w:tc>
          <w:tcPr>
            <w:tcW w:w="1192" w:type="dxa"/>
            <w:tcBorders>
              <w:top w:val="nil"/>
              <w:left w:val="nil"/>
              <w:bottom w:val="nil"/>
              <w:right w:val="nil"/>
            </w:tcBorders>
            <w:shd w:val="clear" w:color="auto" w:fill="auto"/>
            <w:noWrap/>
            <w:vAlign w:val="center"/>
          </w:tcPr>
          <w:p w14:paraId="5E6C2D77"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0.0000176628 </w:t>
            </w:r>
          </w:p>
        </w:tc>
        <w:tc>
          <w:tcPr>
            <w:tcW w:w="1324" w:type="dxa"/>
            <w:tcBorders>
              <w:top w:val="nil"/>
              <w:left w:val="nil"/>
              <w:bottom w:val="nil"/>
              <w:right w:val="nil"/>
            </w:tcBorders>
            <w:shd w:val="clear" w:color="auto" w:fill="auto"/>
            <w:noWrap/>
            <w:vAlign w:val="center"/>
          </w:tcPr>
          <w:p w14:paraId="77190F1C"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0.0000905014 </w:t>
            </w:r>
          </w:p>
        </w:tc>
        <w:tc>
          <w:tcPr>
            <w:tcW w:w="1251" w:type="dxa"/>
            <w:tcBorders>
              <w:top w:val="nil"/>
              <w:left w:val="nil"/>
              <w:bottom w:val="nil"/>
              <w:right w:val="nil"/>
            </w:tcBorders>
            <w:shd w:val="clear" w:color="auto" w:fill="auto"/>
            <w:noWrap/>
            <w:vAlign w:val="center"/>
          </w:tcPr>
          <w:p w14:paraId="1765A00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51" w:type="dxa"/>
            <w:tcBorders>
              <w:top w:val="nil"/>
              <w:left w:val="nil"/>
              <w:bottom w:val="nil"/>
              <w:right w:val="nil"/>
            </w:tcBorders>
            <w:shd w:val="clear" w:color="auto" w:fill="auto"/>
            <w:noWrap/>
            <w:vAlign w:val="center"/>
          </w:tcPr>
          <w:p w14:paraId="30BA0EB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0.0003485818 </w:t>
            </w:r>
          </w:p>
        </w:tc>
        <w:tc>
          <w:tcPr>
            <w:tcW w:w="1251" w:type="dxa"/>
            <w:tcBorders>
              <w:top w:val="nil"/>
              <w:left w:val="nil"/>
              <w:bottom w:val="nil"/>
              <w:right w:val="nil"/>
            </w:tcBorders>
            <w:shd w:val="clear" w:color="auto" w:fill="auto"/>
            <w:noWrap/>
            <w:vAlign w:val="center"/>
          </w:tcPr>
          <w:p w14:paraId="6CD3E70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0.0009672055 </w:t>
            </w:r>
          </w:p>
        </w:tc>
      </w:tr>
      <w:tr w:rsidR="00B85A07" w:rsidRPr="00B22925" w14:paraId="5E254FEE" w14:textId="77777777">
        <w:trPr>
          <w:trHeight w:val="269"/>
          <w:jc w:val="center"/>
        </w:trPr>
        <w:tc>
          <w:tcPr>
            <w:tcW w:w="1560" w:type="dxa"/>
            <w:tcBorders>
              <w:top w:val="nil"/>
              <w:left w:val="nil"/>
              <w:right w:val="nil"/>
            </w:tcBorders>
            <w:shd w:val="clear" w:color="auto" w:fill="auto"/>
            <w:vAlign w:val="center"/>
          </w:tcPr>
          <w:p w14:paraId="253E36F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白菜苔</w:t>
            </w:r>
          </w:p>
        </w:tc>
        <w:tc>
          <w:tcPr>
            <w:tcW w:w="1192" w:type="dxa"/>
            <w:tcBorders>
              <w:top w:val="nil"/>
              <w:left w:val="nil"/>
              <w:right w:val="nil"/>
            </w:tcBorders>
            <w:shd w:val="clear" w:color="auto" w:fill="auto"/>
            <w:noWrap/>
            <w:vAlign w:val="center"/>
          </w:tcPr>
          <w:p w14:paraId="5ECEE06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0.0088126262 </w:t>
            </w:r>
          </w:p>
        </w:tc>
        <w:tc>
          <w:tcPr>
            <w:tcW w:w="1324" w:type="dxa"/>
            <w:tcBorders>
              <w:top w:val="nil"/>
              <w:left w:val="nil"/>
              <w:right w:val="nil"/>
            </w:tcBorders>
            <w:shd w:val="clear" w:color="auto" w:fill="auto"/>
            <w:noWrap/>
            <w:vAlign w:val="center"/>
          </w:tcPr>
          <w:p w14:paraId="41834D8C"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51" w:type="dxa"/>
            <w:tcBorders>
              <w:top w:val="nil"/>
              <w:left w:val="nil"/>
              <w:right w:val="nil"/>
            </w:tcBorders>
            <w:shd w:val="clear" w:color="auto" w:fill="auto"/>
            <w:noWrap/>
            <w:vAlign w:val="center"/>
          </w:tcPr>
          <w:p w14:paraId="6542B8F1"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0.0084960142 </w:t>
            </w:r>
          </w:p>
        </w:tc>
        <w:tc>
          <w:tcPr>
            <w:tcW w:w="1251" w:type="dxa"/>
            <w:tcBorders>
              <w:top w:val="nil"/>
              <w:left w:val="nil"/>
              <w:right w:val="nil"/>
            </w:tcBorders>
            <w:shd w:val="clear" w:color="auto" w:fill="auto"/>
            <w:noWrap/>
            <w:vAlign w:val="center"/>
          </w:tcPr>
          <w:p w14:paraId="4BBDE18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0.0013795523 </w:t>
            </w:r>
          </w:p>
        </w:tc>
        <w:tc>
          <w:tcPr>
            <w:tcW w:w="1251" w:type="dxa"/>
            <w:tcBorders>
              <w:top w:val="nil"/>
              <w:left w:val="nil"/>
              <w:right w:val="nil"/>
            </w:tcBorders>
            <w:shd w:val="clear" w:color="auto" w:fill="auto"/>
            <w:noWrap/>
            <w:vAlign w:val="center"/>
          </w:tcPr>
          <w:p w14:paraId="4E81A1B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0.0148258946 </w:t>
            </w:r>
          </w:p>
        </w:tc>
      </w:tr>
      <w:tr w:rsidR="00B85A07" w:rsidRPr="00B22925" w14:paraId="7B03438D" w14:textId="77777777">
        <w:trPr>
          <w:trHeight w:val="269"/>
          <w:jc w:val="center"/>
        </w:trPr>
        <w:tc>
          <w:tcPr>
            <w:tcW w:w="1560" w:type="dxa"/>
            <w:tcBorders>
              <w:top w:val="nil"/>
              <w:left w:val="nil"/>
              <w:bottom w:val="nil"/>
              <w:right w:val="nil"/>
            </w:tcBorders>
            <w:shd w:val="clear" w:color="auto" w:fill="auto"/>
            <w:vAlign w:val="center"/>
          </w:tcPr>
          <w:p w14:paraId="5878399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白蒿</w:t>
            </w:r>
          </w:p>
        </w:tc>
        <w:tc>
          <w:tcPr>
            <w:tcW w:w="1192" w:type="dxa"/>
            <w:tcBorders>
              <w:top w:val="nil"/>
              <w:left w:val="nil"/>
              <w:bottom w:val="nil"/>
              <w:right w:val="nil"/>
            </w:tcBorders>
            <w:shd w:val="clear" w:color="auto" w:fill="auto"/>
            <w:noWrap/>
            <w:vAlign w:val="center"/>
          </w:tcPr>
          <w:p w14:paraId="174772A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0.0008063244 </w:t>
            </w:r>
          </w:p>
        </w:tc>
        <w:tc>
          <w:tcPr>
            <w:tcW w:w="1324" w:type="dxa"/>
            <w:tcBorders>
              <w:top w:val="nil"/>
              <w:left w:val="nil"/>
              <w:bottom w:val="nil"/>
              <w:right w:val="nil"/>
            </w:tcBorders>
            <w:shd w:val="clear" w:color="auto" w:fill="auto"/>
            <w:noWrap/>
            <w:vAlign w:val="center"/>
          </w:tcPr>
          <w:p w14:paraId="2B05A3F1"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0.0005376174 </w:t>
            </w:r>
          </w:p>
        </w:tc>
        <w:tc>
          <w:tcPr>
            <w:tcW w:w="1251" w:type="dxa"/>
            <w:tcBorders>
              <w:top w:val="nil"/>
              <w:left w:val="nil"/>
              <w:bottom w:val="nil"/>
              <w:right w:val="nil"/>
            </w:tcBorders>
            <w:shd w:val="clear" w:color="auto" w:fill="auto"/>
            <w:noWrap/>
            <w:vAlign w:val="center"/>
          </w:tcPr>
          <w:p w14:paraId="126F2E6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51" w:type="dxa"/>
            <w:tcBorders>
              <w:top w:val="nil"/>
              <w:left w:val="nil"/>
              <w:bottom w:val="nil"/>
              <w:right w:val="nil"/>
            </w:tcBorders>
            <w:shd w:val="clear" w:color="auto" w:fill="auto"/>
            <w:noWrap/>
            <w:vAlign w:val="center"/>
          </w:tcPr>
          <w:p w14:paraId="4E53840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0.0006693016 </w:t>
            </w:r>
          </w:p>
        </w:tc>
        <w:tc>
          <w:tcPr>
            <w:tcW w:w="1251" w:type="dxa"/>
            <w:tcBorders>
              <w:top w:val="nil"/>
              <w:left w:val="nil"/>
              <w:bottom w:val="nil"/>
              <w:right w:val="nil"/>
            </w:tcBorders>
            <w:shd w:val="clear" w:color="auto" w:fill="auto"/>
            <w:noWrap/>
            <w:vAlign w:val="center"/>
          </w:tcPr>
          <w:p w14:paraId="74FBCD6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r w:rsidR="00B85A07" w:rsidRPr="00B22925" w14:paraId="5E4B0942" w14:textId="77777777">
        <w:trPr>
          <w:trHeight w:val="269"/>
          <w:jc w:val="center"/>
        </w:trPr>
        <w:tc>
          <w:tcPr>
            <w:tcW w:w="1560" w:type="dxa"/>
            <w:tcBorders>
              <w:top w:val="nil"/>
              <w:left w:val="nil"/>
              <w:bottom w:val="nil"/>
              <w:right w:val="nil"/>
            </w:tcBorders>
            <w:shd w:val="clear" w:color="auto" w:fill="auto"/>
            <w:vAlign w:val="center"/>
          </w:tcPr>
          <w:p w14:paraId="47436A57"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白玉菇</w:t>
            </w:r>
            <w:r w:rsidRPr="00B22925">
              <w:rPr>
                <w:rFonts w:ascii="Times New Roman" w:eastAsia="等线" w:hAnsi="Times New Roman" w:cs="Times New Roman"/>
                <w:kern w:val="0"/>
                <w:sz w:val="18"/>
                <w:szCs w:val="18"/>
              </w:rPr>
              <w:t>(1)</w:t>
            </w:r>
          </w:p>
        </w:tc>
        <w:tc>
          <w:tcPr>
            <w:tcW w:w="1192" w:type="dxa"/>
            <w:tcBorders>
              <w:top w:val="nil"/>
              <w:left w:val="nil"/>
              <w:bottom w:val="nil"/>
              <w:right w:val="nil"/>
            </w:tcBorders>
            <w:shd w:val="clear" w:color="auto" w:fill="auto"/>
            <w:noWrap/>
            <w:vAlign w:val="center"/>
          </w:tcPr>
          <w:p w14:paraId="005357A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0.0001891074 </w:t>
            </w:r>
          </w:p>
        </w:tc>
        <w:tc>
          <w:tcPr>
            <w:tcW w:w="1324" w:type="dxa"/>
            <w:tcBorders>
              <w:top w:val="nil"/>
              <w:left w:val="nil"/>
              <w:bottom w:val="nil"/>
              <w:right w:val="nil"/>
            </w:tcBorders>
            <w:shd w:val="clear" w:color="auto" w:fill="auto"/>
            <w:noWrap/>
            <w:vAlign w:val="center"/>
          </w:tcPr>
          <w:p w14:paraId="1856AFE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51" w:type="dxa"/>
            <w:tcBorders>
              <w:top w:val="nil"/>
              <w:left w:val="nil"/>
              <w:bottom w:val="nil"/>
              <w:right w:val="nil"/>
            </w:tcBorders>
            <w:shd w:val="clear" w:color="auto" w:fill="auto"/>
            <w:noWrap/>
            <w:vAlign w:val="center"/>
          </w:tcPr>
          <w:p w14:paraId="50A6418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0.0011941317 </w:t>
            </w:r>
          </w:p>
        </w:tc>
        <w:tc>
          <w:tcPr>
            <w:tcW w:w="1251" w:type="dxa"/>
            <w:tcBorders>
              <w:top w:val="nil"/>
              <w:left w:val="nil"/>
              <w:bottom w:val="nil"/>
              <w:right w:val="nil"/>
            </w:tcBorders>
            <w:shd w:val="clear" w:color="auto" w:fill="auto"/>
            <w:noWrap/>
            <w:vAlign w:val="center"/>
          </w:tcPr>
          <w:p w14:paraId="152BAFE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0.0002822467 </w:t>
            </w:r>
          </w:p>
        </w:tc>
        <w:tc>
          <w:tcPr>
            <w:tcW w:w="1251" w:type="dxa"/>
            <w:tcBorders>
              <w:top w:val="nil"/>
              <w:left w:val="nil"/>
              <w:bottom w:val="nil"/>
              <w:right w:val="nil"/>
            </w:tcBorders>
            <w:shd w:val="clear" w:color="auto" w:fill="auto"/>
            <w:noWrap/>
            <w:vAlign w:val="center"/>
          </w:tcPr>
          <w:p w14:paraId="48076218"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0.0043002346 </w:t>
            </w:r>
          </w:p>
        </w:tc>
      </w:tr>
      <w:tr w:rsidR="00B85A07" w:rsidRPr="00B22925" w14:paraId="10B3C518" w14:textId="77777777">
        <w:trPr>
          <w:trHeight w:val="269"/>
          <w:jc w:val="center"/>
        </w:trPr>
        <w:tc>
          <w:tcPr>
            <w:tcW w:w="1560" w:type="dxa"/>
            <w:tcBorders>
              <w:top w:val="nil"/>
              <w:left w:val="nil"/>
              <w:right w:val="nil"/>
            </w:tcBorders>
            <w:shd w:val="clear" w:color="auto" w:fill="auto"/>
            <w:vAlign w:val="center"/>
          </w:tcPr>
          <w:p w14:paraId="7FAF214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白玉菇</w:t>
            </w:r>
            <w:r w:rsidRPr="00B22925">
              <w:rPr>
                <w:rFonts w:ascii="Times New Roman" w:eastAsia="等线" w:hAnsi="Times New Roman" w:cs="Times New Roman"/>
                <w:kern w:val="0"/>
                <w:sz w:val="18"/>
                <w:szCs w:val="18"/>
              </w:rPr>
              <w:t>(2)</w:t>
            </w:r>
          </w:p>
        </w:tc>
        <w:tc>
          <w:tcPr>
            <w:tcW w:w="1192" w:type="dxa"/>
            <w:tcBorders>
              <w:top w:val="nil"/>
              <w:left w:val="nil"/>
              <w:right w:val="nil"/>
            </w:tcBorders>
            <w:shd w:val="clear" w:color="auto" w:fill="auto"/>
            <w:noWrap/>
            <w:vAlign w:val="center"/>
          </w:tcPr>
          <w:p w14:paraId="7C9DC8F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0.0009928139 </w:t>
            </w:r>
          </w:p>
        </w:tc>
        <w:tc>
          <w:tcPr>
            <w:tcW w:w="1324" w:type="dxa"/>
            <w:tcBorders>
              <w:top w:val="nil"/>
              <w:left w:val="nil"/>
              <w:right w:val="nil"/>
            </w:tcBorders>
            <w:shd w:val="clear" w:color="auto" w:fill="auto"/>
            <w:noWrap/>
            <w:vAlign w:val="center"/>
          </w:tcPr>
          <w:p w14:paraId="4C33698C"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51" w:type="dxa"/>
            <w:tcBorders>
              <w:top w:val="nil"/>
              <w:left w:val="nil"/>
              <w:right w:val="nil"/>
            </w:tcBorders>
            <w:shd w:val="clear" w:color="auto" w:fill="auto"/>
            <w:noWrap/>
            <w:vAlign w:val="center"/>
          </w:tcPr>
          <w:p w14:paraId="6B64F427"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0.0098942340 </w:t>
            </w:r>
          </w:p>
        </w:tc>
        <w:tc>
          <w:tcPr>
            <w:tcW w:w="1251" w:type="dxa"/>
            <w:tcBorders>
              <w:top w:val="nil"/>
              <w:left w:val="nil"/>
              <w:right w:val="nil"/>
            </w:tcBorders>
            <w:shd w:val="clear" w:color="auto" w:fill="auto"/>
            <w:noWrap/>
            <w:vAlign w:val="center"/>
          </w:tcPr>
          <w:p w14:paraId="1AF7634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0.0009878634 </w:t>
            </w:r>
          </w:p>
        </w:tc>
        <w:tc>
          <w:tcPr>
            <w:tcW w:w="1251" w:type="dxa"/>
            <w:tcBorders>
              <w:top w:val="nil"/>
              <w:left w:val="nil"/>
              <w:right w:val="nil"/>
            </w:tcBorders>
            <w:shd w:val="clear" w:color="auto" w:fill="auto"/>
            <w:noWrap/>
            <w:vAlign w:val="center"/>
          </w:tcPr>
          <w:p w14:paraId="1FA8258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0.0195465207 </w:t>
            </w:r>
          </w:p>
        </w:tc>
      </w:tr>
      <w:tr w:rsidR="00B85A07" w:rsidRPr="00B22925" w14:paraId="010FB796" w14:textId="77777777">
        <w:trPr>
          <w:trHeight w:val="269"/>
          <w:jc w:val="center"/>
        </w:trPr>
        <w:tc>
          <w:tcPr>
            <w:tcW w:w="1560" w:type="dxa"/>
            <w:shd w:val="clear" w:color="auto" w:fill="auto"/>
            <w:vAlign w:val="center"/>
          </w:tcPr>
          <w:p w14:paraId="5B9CED87"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白玉菇</w:t>
            </w:r>
            <w:r w:rsidRPr="00B22925">
              <w:rPr>
                <w:rFonts w:ascii="Times New Roman" w:eastAsia="等线" w:hAnsi="Times New Roman" w:cs="Times New Roman"/>
                <w:kern w:val="0"/>
                <w:sz w:val="18"/>
                <w:szCs w:val="18"/>
              </w:rPr>
              <w:t>(</w:t>
            </w:r>
            <w:r w:rsidRPr="00B22925">
              <w:rPr>
                <w:rFonts w:ascii="Times New Roman" w:eastAsia="宋体" w:hAnsi="Times New Roman" w:cs="Times New Roman"/>
                <w:kern w:val="0"/>
                <w:sz w:val="18"/>
                <w:szCs w:val="18"/>
              </w:rPr>
              <w:t>袋</w:t>
            </w:r>
            <w:r w:rsidRPr="00B22925">
              <w:rPr>
                <w:rFonts w:ascii="Times New Roman" w:eastAsia="等线" w:hAnsi="Times New Roman" w:cs="Times New Roman"/>
                <w:kern w:val="0"/>
                <w:sz w:val="18"/>
                <w:szCs w:val="18"/>
              </w:rPr>
              <w:t>)</w:t>
            </w:r>
          </w:p>
        </w:tc>
        <w:tc>
          <w:tcPr>
            <w:tcW w:w="1192" w:type="dxa"/>
            <w:shd w:val="clear" w:color="auto" w:fill="auto"/>
            <w:noWrap/>
            <w:vAlign w:val="center"/>
          </w:tcPr>
          <w:p w14:paraId="2E513CA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0.0115355522 </w:t>
            </w:r>
          </w:p>
        </w:tc>
        <w:tc>
          <w:tcPr>
            <w:tcW w:w="1324" w:type="dxa"/>
            <w:shd w:val="clear" w:color="auto" w:fill="auto"/>
            <w:noWrap/>
            <w:vAlign w:val="center"/>
          </w:tcPr>
          <w:p w14:paraId="7D904F4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0.0305704886 </w:t>
            </w:r>
          </w:p>
        </w:tc>
        <w:tc>
          <w:tcPr>
            <w:tcW w:w="1251" w:type="dxa"/>
            <w:shd w:val="clear" w:color="auto" w:fill="auto"/>
            <w:noWrap/>
            <w:vAlign w:val="center"/>
          </w:tcPr>
          <w:p w14:paraId="243EE9C8"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0.0285661115 </w:t>
            </w:r>
          </w:p>
        </w:tc>
        <w:tc>
          <w:tcPr>
            <w:tcW w:w="1251" w:type="dxa"/>
            <w:shd w:val="clear" w:color="auto" w:fill="auto"/>
            <w:noWrap/>
            <w:vAlign w:val="center"/>
          </w:tcPr>
          <w:p w14:paraId="1C9B691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0.0135991584 </w:t>
            </w:r>
          </w:p>
        </w:tc>
        <w:tc>
          <w:tcPr>
            <w:tcW w:w="1251" w:type="dxa"/>
            <w:shd w:val="clear" w:color="auto" w:fill="auto"/>
            <w:noWrap/>
            <w:vAlign w:val="center"/>
          </w:tcPr>
          <w:p w14:paraId="111C2DA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0.0301371810 </w:t>
            </w:r>
          </w:p>
        </w:tc>
      </w:tr>
      <w:tr w:rsidR="00B85A07" w:rsidRPr="00B22925" w14:paraId="0EF771DE" w14:textId="77777777">
        <w:trPr>
          <w:trHeight w:val="269"/>
          <w:jc w:val="center"/>
        </w:trPr>
        <w:tc>
          <w:tcPr>
            <w:tcW w:w="1560" w:type="dxa"/>
            <w:tcBorders>
              <w:left w:val="nil"/>
              <w:bottom w:val="nil"/>
              <w:right w:val="nil"/>
            </w:tcBorders>
            <w:shd w:val="clear" w:color="auto" w:fill="auto"/>
            <w:vAlign w:val="center"/>
          </w:tcPr>
          <w:p w14:paraId="5302A22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白玉菇</w:t>
            </w:r>
            <w:r w:rsidRPr="00B22925">
              <w:rPr>
                <w:rFonts w:ascii="Times New Roman" w:eastAsia="等线" w:hAnsi="Times New Roman" w:cs="Times New Roman"/>
                <w:kern w:val="0"/>
                <w:sz w:val="18"/>
                <w:szCs w:val="18"/>
              </w:rPr>
              <w:t>(</w:t>
            </w:r>
            <w:r w:rsidRPr="00B22925">
              <w:rPr>
                <w:rFonts w:ascii="Times New Roman" w:eastAsia="宋体" w:hAnsi="Times New Roman" w:cs="Times New Roman"/>
                <w:kern w:val="0"/>
                <w:sz w:val="18"/>
                <w:szCs w:val="18"/>
              </w:rPr>
              <w:t>盒</w:t>
            </w:r>
            <w:r w:rsidRPr="00B22925">
              <w:rPr>
                <w:rFonts w:ascii="Times New Roman" w:eastAsia="等线" w:hAnsi="Times New Roman" w:cs="Times New Roman"/>
                <w:kern w:val="0"/>
                <w:sz w:val="18"/>
                <w:szCs w:val="18"/>
              </w:rPr>
              <w:t>)</w:t>
            </w:r>
          </w:p>
        </w:tc>
        <w:tc>
          <w:tcPr>
            <w:tcW w:w="1192" w:type="dxa"/>
            <w:tcBorders>
              <w:left w:val="nil"/>
              <w:bottom w:val="nil"/>
              <w:right w:val="nil"/>
            </w:tcBorders>
            <w:shd w:val="clear" w:color="auto" w:fill="auto"/>
            <w:noWrap/>
            <w:vAlign w:val="center"/>
          </w:tcPr>
          <w:p w14:paraId="27136F8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0.0021747352 </w:t>
            </w:r>
          </w:p>
        </w:tc>
        <w:tc>
          <w:tcPr>
            <w:tcW w:w="1324" w:type="dxa"/>
            <w:tcBorders>
              <w:left w:val="nil"/>
              <w:bottom w:val="nil"/>
              <w:right w:val="nil"/>
            </w:tcBorders>
            <w:shd w:val="clear" w:color="auto" w:fill="auto"/>
            <w:noWrap/>
            <w:vAlign w:val="center"/>
          </w:tcPr>
          <w:p w14:paraId="2FAAB70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51" w:type="dxa"/>
            <w:tcBorders>
              <w:left w:val="nil"/>
              <w:bottom w:val="nil"/>
              <w:right w:val="nil"/>
            </w:tcBorders>
            <w:shd w:val="clear" w:color="auto" w:fill="auto"/>
            <w:noWrap/>
            <w:vAlign w:val="center"/>
          </w:tcPr>
          <w:p w14:paraId="433B923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0.0029000341 </w:t>
            </w:r>
          </w:p>
        </w:tc>
        <w:tc>
          <w:tcPr>
            <w:tcW w:w="1251" w:type="dxa"/>
            <w:tcBorders>
              <w:left w:val="nil"/>
              <w:bottom w:val="nil"/>
              <w:right w:val="nil"/>
            </w:tcBorders>
            <w:shd w:val="clear" w:color="auto" w:fill="auto"/>
            <w:noWrap/>
            <w:vAlign w:val="center"/>
          </w:tcPr>
          <w:p w14:paraId="5F64C3DC"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0.0013171512 </w:t>
            </w:r>
          </w:p>
        </w:tc>
        <w:tc>
          <w:tcPr>
            <w:tcW w:w="1251" w:type="dxa"/>
            <w:tcBorders>
              <w:left w:val="nil"/>
              <w:bottom w:val="nil"/>
              <w:right w:val="nil"/>
            </w:tcBorders>
            <w:shd w:val="clear" w:color="auto" w:fill="auto"/>
            <w:noWrap/>
            <w:vAlign w:val="center"/>
          </w:tcPr>
          <w:p w14:paraId="37BAA92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0.0026062028 </w:t>
            </w:r>
          </w:p>
        </w:tc>
      </w:tr>
      <w:tr w:rsidR="00B85A07" w:rsidRPr="00B22925" w14:paraId="3B6EEC0D" w14:textId="77777777">
        <w:trPr>
          <w:trHeight w:val="106"/>
          <w:jc w:val="center"/>
        </w:trPr>
        <w:tc>
          <w:tcPr>
            <w:tcW w:w="1560" w:type="dxa"/>
            <w:tcBorders>
              <w:top w:val="nil"/>
              <w:left w:val="nil"/>
              <w:bottom w:val="nil"/>
              <w:right w:val="nil"/>
            </w:tcBorders>
            <w:shd w:val="clear" w:color="auto" w:fill="auto"/>
            <w:vAlign w:val="center"/>
          </w:tcPr>
          <w:p w14:paraId="45D8166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薄荷叶</w:t>
            </w:r>
          </w:p>
        </w:tc>
        <w:tc>
          <w:tcPr>
            <w:tcW w:w="1192" w:type="dxa"/>
            <w:tcBorders>
              <w:top w:val="nil"/>
              <w:left w:val="nil"/>
              <w:bottom w:val="nil"/>
              <w:right w:val="nil"/>
            </w:tcBorders>
            <w:shd w:val="clear" w:color="auto" w:fill="auto"/>
            <w:noWrap/>
            <w:vAlign w:val="center"/>
          </w:tcPr>
          <w:p w14:paraId="0DE1706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0.0016380431 </w:t>
            </w:r>
          </w:p>
        </w:tc>
        <w:tc>
          <w:tcPr>
            <w:tcW w:w="1324" w:type="dxa"/>
            <w:tcBorders>
              <w:top w:val="nil"/>
              <w:left w:val="nil"/>
              <w:bottom w:val="nil"/>
              <w:right w:val="nil"/>
            </w:tcBorders>
            <w:shd w:val="clear" w:color="auto" w:fill="auto"/>
            <w:noWrap/>
            <w:vAlign w:val="center"/>
          </w:tcPr>
          <w:p w14:paraId="1CA2BFB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0.0020486556 </w:t>
            </w:r>
          </w:p>
        </w:tc>
        <w:tc>
          <w:tcPr>
            <w:tcW w:w="1251" w:type="dxa"/>
            <w:tcBorders>
              <w:top w:val="nil"/>
              <w:left w:val="nil"/>
              <w:bottom w:val="nil"/>
              <w:right w:val="nil"/>
            </w:tcBorders>
            <w:shd w:val="clear" w:color="auto" w:fill="auto"/>
            <w:noWrap/>
            <w:vAlign w:val="center"/>
          </w:tcPr>
          <w:p w14:paraId="2AA2B411"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0.0010437240 </w:t>
            </w:r>
          </w:p>
        </w:tc>
        <w:tc>
          <w:tcPr>
            <w:tcW w:w="1251" w:type="dxa"/>
            <w:tcBorders>
              <w:top w:val="nil"/>
              <w:left w:val="nil"/>
              <w:bottom w:val="nil"/>
              <w:right w:val="nil"/>
            </w:tcBorders>
            <w:shd w:val="clear" w:color="auto" w:fill="auto"/>
            <w:noWrap/>
            <w:vAlign w:val="center"/>
          </w:tcPr>
          <w:p w14:paraId="3EE2B41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0.0013945371 </w:t>
            </w:r>
          </w:p>
        </w:tc>
        <w:tc>
          <w:tcPr>
            <w:tcW w:w="1251" w:type="dxa"/>
            <w:tcBorders>
              <w:top w:val="nil"/>
              <w:left w:val="nil"/>
              <w:bottom w:val="nil"/>
              <w:right w:val="nil"/>
            </w:tcBorders>
            <w:shd w:val="clear" w:color="auto" w:fill="auto"/>
            <w:noWrap/>
            <w:vAlign w:val="center"/>
          </w:tcPr>
          <w:p w14:paraId="1A22930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0.0018258102 </w:t>
            </w:r>
          </w:p>
        </w:tc>
      </w:tr>
      <w:tr w:rsidR="00B85A07" w:rsidRPr="00B22925" w14:paraId="15685156" w14:textId="77777777">
        <w:trPr>
          <w:trHeight w:val="222"/>
          <w:jc w:val="center"/>
        </w:trPr>
        <w:tc>
          <w:tcPr>
            <w:tcW w:w="1560" w:type="dxa"/>
            <w:tcBorders>
              <w:top w:val="nil"/>
              <w:left w:val="nil"/>
              <w:bottom w:val="nil"/>
              <w:right w:val="nil"/>
            </w:tcBorders>
            <w:shd w:val="clear" w:color="auto" w:fill="auto"/>
            <w:vAlign w:val="center"/>
          </w:tcPr>
          <w:p w14:paraId="29628245"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lastRenderedPageBreak/>
              <w:t>保康高山大白菜</w:t>
            </w:r>
          </w:p>
        </w:tc>
        <w:tc>
          <w:tcPr>
            <w:tcW w:w="1192" w:type="dxa"/>
            <w:tcBorders>
              <w:top w:val="nil"/>
              <w:left w:val="nil"/>
              <w:bottom w:val="nil"/>
              <w:right w:val="nil"/>
            </w:tcBorders>
            <w:shd w:val="clear" w:color="auto" w:fill="auto"/>
            <w:noWrap/>
            <w:vAlign w:val="center"/>
          </w:tcPr>
          <w:p w14:paraId="432C58D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0.0065919184 </w:t>
            </w:r>
          </w:p>
        </w:tc>
        <w:tc>
          <w:tcPr>
            <w:tcW w:w="1324" w:type="dxa"/>
            <w:tcBorders>
              <w:top w:val="nil"/>
              <w:left w:val="nil"/>
              <w:bottom w:val="nil"/>
              <w:right w:val="nil"/>
            </w:tcBorders>
            <w:shd w:val="clear" w:color="auto" w:fill="auto"/>
            <w:noWrap/>
            <w:vAlign w:val="center"/>
          </w:tcPr>
          <w:p w14:paraId="1759572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0.0694557579 </w:t>
            </w:r>
          </w:p>
        </w:tc>
        <w:tc>
          <w:tcPr>
            <w:tcW w:w="1251" w:type="dxa"/>
            <w:tcBorders>
              <w:top w:val="nil"/>
              <w:left w:val="nil"/>
              <w:bottom w:val="nil"/>
              <w:right w:val="nil"/>
            </w:tcBorders>
            <w:shd w:val="clear" w:color="auto" w:fill="auto"/>
            <w:noWrap/>
            <w:vAlign w:val="center"/>
          </w:tcPr>
          <w:p w14:paraId="59701561"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0.0009254986 </w:t>
            </w:r>
          </w:p>
        </w:tc>
        <w:tc>
          <w:tcPr>
            <w:tcW w:w="1251" w:type="dxa"/>
            <w:tcBorders>
              <w:top w:val="nil"/>
              <w:left w:val="nil"/>
              <w:bottom w:val="nil"/>
              <w:right w:val="nil"/>
            </w:tcBorders>
            <w:shd w:val="clear" w:color="auto" w:fill="auto"/>
            <w:noWrap/>
            <w:vAlign w:val="center"/>
          </w:tcPr>
          <w:p w14:paraId="3BF1114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0.0070579752 </w:t>
            </w:r>
          </w:p>
        </w:tc>
        <w:tc>
          <w:tcPr>
            <w:tcW w:w="1251" w:type="dxa"/>
            <w:tcBorders>
              <w:top w:val="nil"/>
              <w:left w:val="nil"/>
              <w:bottom w:val="nil"/>
              <w:right w:val="nil"/>
            </w:tcBorders>
            <w:shd w:val="clear" w:color="auto" w:fill="auto"/>
            <w:noWrap/>
            <w:vAlign w:val="center"/>
          </w:tcPr>
          <w:p w14:paraId="2A302E2E"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0.0023241564 </w:t>
            </w:r>
          </w:p>
        </w:tc>
      </w:tr>
      <w:tr w:rsidR="00B85A07" w:rsidRPr="00B22925" w14:paraId="52783001" w14:textId="77777777">
        <w:trPr>
          <w:trHeight w:val="59"/>
          <w:jc w:val="center"/>
        </w:trPr>
        <w:tc>
          <w:tcPr>
            <w:tcW w:w="1560" w:type="dxa"/>
            <w:tcBorders>
              <w:top w:val="nil"/>
              <w:left w:val="nil"/>
              <w:bottom w:val="nil"/>
              <w:right w:val="nil"/>
            </w:tcBorders>
            <w:shd w:val="clear" w:color="auto" w:fill="auto"/>
            <w:vAlign w:val="center"/>
          </w:tcPr>
          <w:p w14:paraId="5E0513A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本地黄心油菜</w:t>
            </w:r>
          </w:p>
        </w:tc>
        <w:tc>
          <w:tcPr>
            <w:tcW w:w="1192" w:type="dxa"/>
            <w:tcBorders>
              <w:top w:val="nil"/>
              <w:left w:val="nil"/>
              <w:bottom w:val="nil"/>
              <w:right w:val="nil"/>
            </w:tcBorders>
            <w:shd w:val="clear" w:color="auto" w:fill="auto"/>
            <w:noWrap/>
            <w:vAlign w:val="center"/>
          </w:tcPr>
          <w:p w14:paraId="03D0BFF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0.0075570707 </w:t>
            </w:r>
          </w:p>
        </w:tc>
        <w:tc>
          <w:tcPr>
            <w:tcW w:w="1324" w:type="dxa"/>
            <w:tcBorders>
              <w:top w:val="nil"/>
              <w:left w:val="nil"/>
              <w:bottom w:val="nil"/>
              <w:right w:val="nil"/>
            </w:tcBorders>
            <w:shd w:val="clear" w:color="auto" w:fill="auto"/>
            <w:noWrap/>
            <w:vAlign w:val="center"/>
          </w:tcPr>
          <w:p w14:paraId="7A616B0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0.0650118069 </w:t>
            </w:r>
          </w:p>
        </w:tc>
        <w:tc>
          <w:tcPr>
            <w:tcW w:w="1251" w:type="dxa"/>
            <w:tcBorders>
              <w:top w:val="nil"/>
              <w:left w:val="nil"/>
              <w:bottom w:val="nil"/>
              <w:right w:val="nil"/>
            </w:tcBorders>
            <w:shd w:val="clear" w:color="auto" w:fill="auto"/>
            <w:noWrap/>
            <w:vAlign w:val="center"/>
          </w:tcPr>
          <w:p w14:paraId="0654C96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0.0003612153 </w:t>
            </w:r>
          </w:p>
        </w:tc>
        <w:tc>
          <w:tcPr>
            <w:tcW w:w="1251" w:type="dxa"/>
            <w:tcBorders>
              <w:top w:val="nil"/>
              <w:left w:val="nil"/>
              <w:bottom w:val="nil"/>
              <w:right w:val="nil"/>
            </w:tcBorders>
            <w:shd w:val="clear" w:color="auto" w:fill="auto"/>
            <w:noWrap/>
            <w:vAlign w:val="center"/>
          </w:tcPr>
          <w:p w14:paraId="7DBE919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0.0027499455 </w:t>
            </w:r>
          </w:p>
        </w:tc>
        <w:tc>
          <w:tcPr>
            <w:tcW w:w="1251" w:type="dxa"/>
            <w:tcBorders>
              <w:top w:val="nil"/>
              <w:left w:val="nil"/>
              <w:bottom w:val="nil"/>
              <w:right w:val="nil"/>
            </w:tcBorders>
            <w:shd w:val="clear" w:color="auto" w:fill="auto"/>
            <w:noWrap/>
            <w:vAlign w:val="center"/>
          </w:tcPr>
          <w:p w14:paraId="12E4114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0.0003009504 </w:t>
            </w:r>
          </w:p>
        </w:tc>
      </w:tr>
      <w:tr w:rsidR="00B85A07" w:rsidRPr="00B22925" w14:paraId="376785D2" w14:textId="77777777">
        <w:trPr>
          <w:trHeight w:val="269"/>
          <w:jc w:val="center"/>
        </w:trPr>
        <w:tc>
          <w:tcPr>
            <w:tcW w:w="1560" w:type="dxa"/>
            <w:tcBorders>
              <w:top w:val="nil"/>
              <w:left w:val="nil"/>
              <w:bottom w:val="nil"/>
              <w:right w:val="nil"/>
            </w:tcBorders>
            <w:shd w:val="clear" w:color="auto" w:fill="auto"/>
            <w:vAlign w:val="center"/>
          </w:tcPr>
          <w:p w14:paraId="67D6745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本地上海青</w:t>
            </w:r>
          </w:p>
        </w:tc>
        <w:tc>
          <w:tcPr>
            <w:tcW w:w="1192" w:type="dxa"/>
            <w:tcBorders>
              <w:top w:val="nil"/>
              <w:left w:val="nil"/>
              <w:bottom w:val="nil"/>
              <w:right w:val="nil"/>
            </w:tcBorders>
            <w:shd w:val="clear" w:color="auto" w:fill="auto"/>
            <w:noWrap/>
            <w:vAlign w:val="center"/>
          </w:tcPr>
          <w:p w14:paraId="2939657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0.0030165602 </w:t>
            </w:r>
          </w:p>
        </w:tc>
        <w:tc>
          <w:tcPr>
            <w:tcW w:w="1324" w:type="dxa"/>
            <w:tcBorders>
              <w:top w:val="nil"/>
              <w:left w:val="nil"/>
              <w:bottom w:val="nil"/>
              <w:right w:val="nil"/>
            </w:tcBorders>
            <w:shd w:val="clear" w:color="auto" w:fill="auto"/>
            <w:noWrap/>
            <w:vAlign w:val="center"/>
          </w:tcPr>
          <w:p w14:paraId="19F5C9B1"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0.0000609943 </w:t>
            </w:r>
          </w:p>
        </w:tc>
        <w:tc>
          <w:tcPr>
            <w:tcW w:w="1251" w:type="dxa"/>
            <w:tcBorders>
              <w:top w:val="nil"/>
              <w:left w:val="nil"/>
              <w:bottom w:val="nil"/>
              <w:right w:val="nil"/>
            </w:tcBorders>
            <w:shd w:val="clear" w:color="auto" w:fill="auto"/>
            <w:noWrap/>
            <w:vAlign w:val="center"/>
          </w:tcPr>
          <w:p w14:paraId="054747C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0.0063933239 </w:t>
            </w:r>
          </w:p>
        </w:tc>
        <w:tc>
          <w:tcPr>
            <w:tcW w:w="1251" w:type="dxa"/>
            <w:tcBorders>
              <w:top w:val="nil"/>
              <w:left w:val="nil"/>
              <w:bottom w:val="nil"/>
              <w:right w:val="nil"/>
            </w:tcBorders>
            <w:shd w:val="clear" w:color="auto" w:fill="auto"/>
            <w:noWrap/>
            <w:vAlign w:val="center"/>
          </w:tcPr>
          <w:p w14:paraId="1A991A7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0.0012129991 </w:t>
            </w:r>
          </w:p>
        </w:tc>
        <w:tc>
          <w:tcPr>
            <w:tcW w:w="1251" w:type="dxa"/>
            <w:tcBorders>
              <w:top w:val="nil"/>
              <w:left w:val="nil"/>
              <w:bottom w:val="nil"/>
              <w:right w:val="nil"/>
            </w:tcBorders>
            <w:shd w:val="clear" w:color="auto" w:fill="auto"/>
            <w:noWrap/>
            <w:vAlign w:val="center"/>
          </w:tcPr>
          <w:p w14:paraId="7E9864F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0.0210476520 </w:t>
            </w:r>
          </w:p>
        </w:tc>
      </w:tr>
      <w:tr w:rsidR="00B85A07" w:rsidRPr="00B22925" w14:paraId="0EACA833" w14:textId="77777777">
        <w:trPr>
          <w:trHeight w:val="167"/>
          <w:jc w:val="center"/>
        </w:trPr>
        <w:tc>
          <w:tcPr>
            <w:tcW w:w="1560" w:type="dxa"/>
            <w:tcBorders>
              <w:top w:val="nil"/>
              <w:left w:val="nil"/>
              <w:bottom w:val="nil"/>
              <w:right w:val="nil"/>
            </w:tcBorders>
            <w:shd w:val="clear" w:color="auto" w:fill="auto"/>
            <w:vAlign w:val="center"/>
          </w:tcPr>
          <w:p w14:paraId="1985947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本地小毛白菜</w:t>
            </w:r>
          </w:p>
        </w:tc>
        <w:tc>
          <w:tcPr>
            <w:tcW w:w="1192" w:type="dxa"/>
            <w:tcBorders>
              <w:top w:val="nil"/>
              <w:left w:val="nil"/>
              <w:bottom w:val="nil"/>
              <w:right w:val="nil"/>
            </w:tcBorders>
            <w:shd w:val="clear" w:color="auto" w:fill="auto"/>
            <w:noWrap/>
            <w:vAlign w:val="center"/>
          </w:tcPr>
          <w:p w14:paraId="349C940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0.0009410025 </w:t>
            </w:r>
          </w:p>
        </w:tc>
        <w:tc>
          <w:tcPr>
            <w:tcW w:w="1324" w:type="dxa"/>
            <w:tcBorders>
              <w:top w:val="nil"/>
              <w:left w:val="nil"/>
              <w:bottom w:val="nil"/>
              <w:right w:val="nil"/>
            </w:tcBorders>
            <w:shd w:val="clear" w:color="auto" w:fill="auto"/>
            <w:noWrap/>
            <w:vAlign w:val="center"/>
          </w:tcPr>
          <w:p w14:paraId="75E6EC36"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0.0118065811 </w:t>
            </w:r>
          </w:p>
        </w:tc>
        <w:tc>
          <w:tcPr>
            <w:tcW w:w="1251" w:type="dxa"/>
            <w:tcBorders>
              <w:top w:val="nil"/>
              <w:left w:val="nil"/>
              <w:bottom w:val="nil"/>
              <w:right w:val="nil"/>
            </w:tcBorders>
            <w:shd w:val="clear" w:color="auto" w:fill="auto"/>
            <w:noWrap/>
            <w:vAlign w:val="center"/>
          </w:tcPr>
          <w:p w14:paraId="3700CB81"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51" w:type="dxa"/>
            <w:tcBorders>
              <w:top w:val="nil"/>
              <w:left w:val="nil"/>
              <w:bottom w:val="nil"/>
              <w:right w:val="nil"/>
            </w:tcBorders>
            <w:shd w:val="clear" w:color="auto" w:fill="auto"/>
            <w:noWrap/>
            <w:vAlign w:val="center"/>
          </w:tcPr>
          <w:p w14:paraId="348BDF51"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0.0001042269 </w:t>
            </w:r>
          </w:p>
        </w:tc>
        <w:tc>
          <w:tcPr>
            <w:tcW w:w="1251" w:type="dxa"/>
            <w:tcBorders>
              <w:top w:val="nil"/>
              <w:left w:val="nil"/>
              <w:bottom w:val="nil"/>
              <w:right w:val="nil"/>
            </w:tcBorders>
            <w:shd w:val="clear" w:color="auto" w:fill="auto"/>
            <w:noWrap/>
            <w:vAlign w:val="center"/>
          </w:tcPr>
          <w:p w14:paraId="7502FCE4"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r w:rsidR="00B85A07" w:rsidRPr="00B22925" w14:paraId="138BAA72" w14:textId="77777777">
        <w:trPr>
          <w:trHeight w:val="269"/>
          <w:jc w:val="center"/>
        </w:trPr>
        <w:tc>
          <w:tcPr>
            <w:tcW w:w="1560" w:type="dxa"/>
            <w:tcBorders>
              <w:top w:val="nil"/>
              <w:left w:val="nil"/>
              <w:bottom w:val="nil"/>
              <w:right w:val="nil"/>
            </w:tcBorders>
            <w:shd w:val="clear" w:color="auto" w:fill="auto"/>
            <w:vAlign w:val="center"/>
          </w:tcPr>
          <w:p w14:paraId="10BD594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荸荠</w:t>
            </w:r>
          </w:p>
        </w:tc>
        <w:tc>
          <w:tcPr>
            <w:tcW w:w="1192" w:type="dxa"/>
            <w:tcBorders>
              <w:top w:val="nil"/>
              <w:left w:val="nil"/>
              <w:bottom w:val="nil"/>
              <w:right w:val="nil"/>
            </w:tcBorders>
            <w:shd w:val="clear" w:color="auto" w:fill="auto"/>
            <w:noWrap/>
            <w:vAlign w:val="center"/>
          </w:tcPr>
          <w:p w14:paraId="4B1623AD"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0.0117363492 </w:t>
            </w:r>
          </w:p>
        </w:tc>
        <w:tc>
          <w:tcPr>
            <w:tcW w:w="1324" w:type="dxa"/>
            <w:tcBorders>
              <w:top w:val="nil"/>
              <w:left w:val="nil"/>
              <w:bottom w:val="nil"/>
              <w:right w:val="nil"/>
            </w:tcBorders>
            <w:shd w:val="clear" w:color="auto" w:fill="auto"/>
            <w:noWrap/>
            <w:vAlign w:val="center"/>
          </w:tcPr>
          <w:p w14:paraId="2B637080"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0.0217238840 </w:t>
            </w:r>
          </w:p>
        </w:tc>
        <w:tc>
          <w:tcPr>
            <w:tcW w:w="1251" w:type="dxa"/>
            <w:tcBorders>
              <w:top w:val="nil"/>
              <w:left w:val="nil"/>
              <w:bottom w:val="nil"/>
              <w:right w:val="nil"/>
            </w:tcBorders>
            <w:shd w:val="clear" w:color="auto" w:fill="auto"/>
            <w:noWrap/>
            <w:vAlign w:val="center"/>
          </w:tcPr>
          <w:p w14:paraId="20DFB15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0.0190886456 </w:t>
            </w:r>
          </w:p>
        </w:tc>
        <w:tc>
          <w:tcPr>
            <w:tcW w:w="1251" w:type="dxa"/>
            <w:tcBorders>
              <w:top w:val="nil"/>
              <w:left w:val="nil"/>
              <w:bottom w:val="nil"/>
              <w:right w:val="nil"/>
            </w:tcBorders>
            <w:shd w:val="clear" w:color="auto" w:fill="auto"/>
            <w:noWrap/>
            <w:vAlign w:val="center"/>
          </w:tcPr>
          <w:p w14:paraId="40A45F4E"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0.0074534761 </w:t>
            </w:r>
          </w:p>
        </w:tc>
        <w:tc>
          <w:tcPr>
            <w:tcW w:w="1251" w:type="dxa"/>
            <w:tcBorders>
              <w:top w:val="nil"/>
              <w:left w:val="nil"/>
              <w:bottom w:val="nil"/>
              <w:right w:val="nil"/>
            </w:tcBorders>
            <w:shd w:val="clear" w:color="auto" w:fill="auto"/>
            <w:noWrap/>
            <w:vAlign w:val="center"/>
          </w:tcPr>
          <w:p w14:paraId="7CE90C59"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0.0126089458 </w:t>
            </w:r>
          </w:p>
        </w:tc>
      </w:tr>
      <w:tr w:rsidR="00B85A07" w:rsidRPr="00B22925" w14:paraId="0047487F" w14:textId="77777777">
        <w:trPr>
          <w:trHeight w:val="281"/>
          <w:jc w:val="center"/>
        </w:trPr>
        <w:tc>
          <w:tcPr>
            <w:tcW w:w="1560" w:type="dxa"/>
            <w:tcBorders>
              <w:top w:val="nil"/>
              <w:left w:val="nil"/>
              <w:bottom w:val="single" w:sz="8" w:space="0" w:color="auto"/>
              <w:right w:val="nil"/>
            </w:tcBorders>
            <w:shd w:val="clear" w:color="auto" w:fill="auto"/>
            <w:vAlign w:val="center"/>
          </w:tcPr>
          <w:p w14:paraId="7016917B"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宋体" w:hAnsi="Times New Roman" w:cs="Times New Roman"/>
                <w:kern w:val="0"/>
                <w:sz w:val="18"/>
                <w:szCs w:val="18"/>
              </w:rPr>
              <w:t>荸荠</w:t>
            </w:r>
            <w:r w:rsidRPr="00B22925">
              <w:rPr>
                <w:rFonts w:ascii="Times New Roman" w:eastAsia="等线" w:hAnsi="Times New Roman" w:cs="Times New Roman"/>
                <w:kern w:val="0"/>
                <w:sz w:val="18"/>
                <w:szCs w:val="18"/>
              </w:rPr>
              <w:t>(</w:t>
            </w:r>
            <w:r w:rsidRPr="00B22925">
              <w:rPr>
                <w:rFonts w:ascii="Times New Roman" w:eastAsia="宋体" w:hAnsi="Times New Roman" w:cs="Times New Roman"/>
                <w:kern w:val="0"/>
                <w:sz w:val="18"/>
                <w:szCs w:val="18"/>
              </w:rPr>
              <w:t>份</w:t>
            </w:r>
            <w:r w:rsidRPr="00B22925">
              <w:rPr>
                <w:rFonts w:ascii="Times New Roman" w:eastAsia="等线" w:hAnsi="Times New Roman" w:cs="Times New Roman"/>
                <w:kern w:val="0"/>
                <w:sz w:val="18"/>
                <w:szCs w:val="18"/>
              </w:rPr>
              <w:t>)</w:t>
            </w:r>
          </w:p>
        </w:tc>
        <w:tc>
          <w:tcPr>
            <w:tcW w:w="1192" w:type="dxa"/>
            <w:tcBorders>
              <w:top w:val="nil"/>
              <w:left w:val="nil"/>
              <w:bottom w:val="single" w:sz="8" w:space="0" w:color="auto"/>
              <w:right w:val="nil"/>
            </w:tcBorders>
            <w:shd w:val="clear" w:color="auto" w:fill="auto"/>
            <w:noWrap/>
            <w:vAlign w:val="center"/>
          </w:tcPr>
          <w:p w14:paraId="2CD8131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0.0004727685 </w:t>
            </w:r>
          </w:p>
        </w:tc>
        <w:tc>
          <w:tcPr>
            <w:tcW w:w="1324" w:type="dxa"/>
            <w:tcBorders>
              <w:top w:val="nil"/>
              <w:left w:val="nil"/>
              <w:bottom w:val="single" w:sz="8" w:space="0" w:color="auto"/>
              <w:right w:val="nil"/>
            </w:tcBorders>
            <w:shd w:val="clear" w:color="auto" w:fill="auto"/>
            <w:noWrap/>
            <w:vAlign w:val="center"/>
          </w:tcPr>
          <w:p w14:paraId="7862546A"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51" w:type="dxa"/>
            <w:tcBorders>
              <w:top w:val="nil"/>
              <w:left w:val="nil"/>
              <w:bottom w:val="single" w:sz="8" w:space="0" w:color="auto"/>
              <w:right w:val="nil"/>
            </w:tcBorders>
            <w:shd w:val="clear" w:color="auto" w:fill="auto"/>
            <w:noWrap/>
            <w:vAlign w:val="center"/>
          </w:tcPr>
          <w:p w14:paraId="6F4D63A3"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c>
          <w:tcPr>
            <w:tcW w:w="1251" w:type="dxa"/>
            <w:tcBorders>
              <w:top w:val="nil"/>
              <w:left w:val="nil"/>
              <w:bottom w:val="single" w:sz="8" w:space="0" w:color="auto"/>
              <w:right w:val="nil"/>
            </w:tcBorders>
            <w:shd w:val="clear" w:color="auto" w:fill="auto"/>
            <w:noWrap/>
            <w:vAlign w:val="center"/>
          </w:tcPr>
          <w:p w14:paraId="06F44B3F"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0.0007056167 </w:t>
            </w:r>
          </w:p>
        </w:tc>
        <w:tc>
          <w:tcPr>
            <w:tcW w:w="1251" w:type="dxa"/>
            <w:tcBorders>
              <w:top w:val="nil"/>
              <w:left w:val="nil"/>
              <w:bottom w:val="single" w:sz="8" w:space="0" w:color="auto"/>
              <w:right w:val="nil"/>
            </w:tcBorders>
            <w:shd w:val="clear" w:color="auto" w:fill="auto"/>
            <w:noWrap/>
            <w:vAlign w:val="center"/>
          </w:tcPr>
          <w:p w14:paraId="64F75A12" w14:textId="77777777" w:rsidR="00B85A07" w:rsidRPr="00B22925" w:rsidRDefault="00000000">
            <w:pPr>
              <w:widowControl/>
              <w:spacing w:line="312" w:lineRule="auto"/>
              <w:jc w:val="center"/>
              <w:rPr>
                <w:rFonts w:ascii="Times New Roman" w:eastAsia="等线" w:hAnsi="Times New Roman" w:cs="Times New Roman"/>
                <w:kern w:val="0"/>
                <w:sz w:val="18"/>
                <w:szCs w:val="18"/>
              </w:rPr>
            </w:pPr>
            <w:r w:rsidRPr="00B22925">
              <w:rPr>
                <w:rFonts w:ascii="Times New Roman" w:eastAsia="等线" w:hAnsi="Times New Roman" w:cs="Times New Roman"/>
                <w:kern w:val="0"/>
                <w:sz w:val="18"/>
                <w:szCs w:val="18"/>
              </w:rPr>
              <w:t xml:space="preserve">0.0000000000 </w:t>
            </w:r>
          </w:p>
        </w:tc>
      </w:tr>
    </w:tbl>
    <w:p w14:paraId="49B4EF73" w14:textId="77777777" w:rsidR="00B85A07" w:rsidRPr="00B22925" w:rsidRDefault="00000000">
      <w:pPr>
        <w:jc w:val="center"/>
        <w:rPr>
          <w:rFonts w:ascii="Times New Roman" w:hAnsi="Times New Roman" w:cs="Times New Roman"/>
        </w:rPr>
      </w:pPr>
      <w:r w:rsidRPr="00B22925">
        <w:rPr>
          <w:rFonts w:ascii="Times New Roman" w:hAnsi="Times New Roman" w:cs="Times New Roman"/>
          <w:noProof/>
        </w:rPr>
        <w:drawing>
          <wp:inline distT="0" distB="0" distL="0" distR="0" wp14:anchorId="08BEBB71" wp14:editId="182995BA">
            <wp:extent cx="3282315" cy="1564640"/>
            <wp:effectExtent l="0" t="0" r="13335" b="16510"/>
            <wp:docPr id="7352506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D52FB47" w14:textId="77777777" w:rsidR="00B85A07" w:rsidRPr="00B22925" w:rsidRDefault="00000000">
      <w:pPr>
        <w:spacing w:afterLines="50" w:after="156"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6 </w:t>
      </w:r>
      <w:r w:rsidRPr="00B22925">
        <w:rPr>
          <w:rFonts w:ascii="Times New Roman" w:eastAsia="宋体" w:hAnsi="Times New Roman" w:cs="Times New Roman"/>
          <w:b/>
          <w:bCs/>
          <w:sz w:val="24"/>
          <w:szCs w:val="32"/>
        </w:rPr>
        <w:t>部分蔬菜销量聚类百分比（单位</w:t>
      </w:r>
      <w:r w:rsidRPr="00B22925">
        <w:rPr>
          <w:rFonts w:ascii="Times New Roman" w:eastAsia="宋体" w:hAnsi="Times New Roman" w:cs="Times New Roman"/>
          <w:b/>
          <w:bCs/>
          <w:sz w:val="24"/>
          <w:szCs w:val="32"/>
        </w:rPr>
        <w:t>:</w:t>
      </w:r>
      <w:r w:rsidRPr="00B22925">
        <w:rPr>
          <w:rFonts w:ascii="Times New Roman" w:eastAsia="宋体" w:hAnsi="Times New Roman" w:cs="Times New Roman"/>
          <w:b/>
          <w:bCs/>
          <w:sz w:val="24"/>
          <w:szCs w:val="32"/>
        </w:rPr>
        <w:t>小时）</w:t>
      </w:r>
    </w:p>
    <w:p w14:paraId="337E9541" w14:textId="30A0B512"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其中聚类中心分别接近</w:t>
      </w:r>
      <w:r w:rsidRPr="00B22925">
        <w:rPr>
          <w:rFonts w:ascii="Times New Roman" w:eastAsia="宋体" w:hAnsi="Times New Roman" w:cs="Times New Roman"/>
          <w:sz w:val="24"/>
        </w:rPr>
        <w:t>10:30</w:t>
      </w:r>
      <w:r w:rsidRPr="00B22925">
        <w:rPr>
          <w:rFonts w:ascii="Times New Roman" w:eastAsia="宋体" w:hAnsi="Times New Roman" w:cs="Times New Roman"/>
          <w:sz w:val="24"/>
        </w:rPr>
        <w:t>，</w:t>
      </w:r>
      <w:r w:rsidRPr="00B22925">
        <w:rPr>
          <w:rFonts w:ascii="Times New Roman" w:eastAsia="宋体" w:hAnsi="Times New Roman" w:cs="Times New Roman"/>
          <w:sz w:val="24"/>
        </w:rPr>
        <w:t>12:30</w:t>
      </w:r>
      <w:r w:rsidRPr="00B22925">
        <w:rPr>
          <w:rFonts w:ascii="Times New Roman" w:eastAsia="宋体" w:hAnsi="Times New Roman" w:cs="Times New Roman"/>
          <w:sz w:val="24"/>
        </w:rPr>
        <w:t>，</w:t>
      </w:r>
      <w:r w:rsidRPr="00B22925">
        <w:rPr>
          <w:rFonts w:ascii="Times New Roman" w:eastAsia="宋体" w:hAnsi="Times New Roman" w:cs="Times New Roman"/>
          <w:sz w:val="24"/>
        </w:rPr>
        <w:t>15:00</w:t>
      </w:r>
      <w:r w:rsidRPr="00B22925">
        <w:rPr>
          <w:rFonts w:ascii="Times New Roman" w:eastAsia="宋体" w:hAnsi="Times New Roman" w:cs="Times New Roman"/>
          <w:sz w:val="24"/>
        </w:rPr>
        <w:t>，</w:t>
      </w:r>
      <w:r w:rsidRPr="00B22925">
        <w:rPr>
          <w:rFonts w:ascii="Times New Roman" w:eastAsia="宋体" w:hAnsi="Times New Roman" w:cs="Times New Roman"/>
          <w:sz w:val="24"/>
        </w:rPr>
        <w:t>17:00</w:t>
      </w:r>
      <w:r w:rsidRPr="00B22925">
        <w:rPr>
          <w:rFonts w:ascii="Times New Roman" w:eastAsia="宋体" w:hAnsi="Times New Roman" w:cs="Times New Roman"/>
          <w:sz w:val="24"/>
        </w:rPr>
        <w:t>，</w:t>
      </w:r>
      <w:r w:rsidRPr="00B22925">
        <w:rPr>
          <w:rFonts w:ascii="Times New Roman" w:eastAsia="宋体" w:hAnsi="Times New Roman" w:cs="Times New Roman"/>
          <w:sz w:val="24"/>
        </w:rPr>
        <w:t>20:00</w:t>
      </w:r>
      <w:r w:rsidRPr="00B22925">
        <w:rPr>
          <w:rFonts w:ascii="Times New Roman" w:eastAsia="宋体" w:hAnsi="Times New Roman" w:cs="Times New Roman"/>
          <w:sz w:val="24"/>
        </w:rPr>
        <w:t>点，对应上午、中午、下午、傍晚、夜晚。表明单品的出售在一天当中的分布规律，例如上午</w:t>
      </w:r>
      <w:r w:rsidR="009B122E" w:rsidRPr="00B22925">
        <w:rPr>
          <w:rFonts w:ascii="Times New Roman" w:eastAsia="宋体" w:hAnsi="Times New Roman" w:cs="Times New Roman"/>
          <w:sz w:val="24"/>
        </w:rPr>
        <w:t>艾蒿、苋菜等蔬菜腐烂较快且上午刚刚到货较为新鲜，故而上午销量较多</w:t>
      </w:r>
      <w:r w:rsidR="00EA687E" w:rsidRPr="00B22925">
        <w:rPr>
          <w:rFonts w:ascii="Times New Roman" w:eastAsia="宋体" w:hAnsi="Times New Roman" w:cs="Times New Roman"/>
          <w:sz w:val="24"/>
        </w:rPr>
        <w:t>；一些盒装食用菌销量高峰集中于晚间，推测是因为盒装商品借助捆绑销售变相打折。</w:t>
      </w:r>
    </w:p>
    <w:p w14:paraId="1A30BCE0" w14:textId="6E8B56C1"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3</w:t>
      </w:r>
      <w:r w:rsidRPr="00B22925">
        <w:rPr>
          <w:rFonts w:ascii="Times New Roman" w:eastAsia="宋体" w:hAnsi="Times New Roman" w:cs="Times New Roman"/>
          <w:sz w:val="24"/>
        </w:rPr>
        <w:t>）借助</w:t>
      </w:r>
      <w:r w:rsidRPr="00B22925">
        <w:rPr>
          <w:rFonts w:ascii="Times New Roman" w:eastAsia="宋体" w:hAnsi="Times New Roman" w:cs="Times New Roman"/>
          <w:sz w:val="24"/>
        </w:rPr>
        <w:t>Python</w:t>
      </w:r>
      <w:r w:rsidRPr="00B22925">
        <w:rPr>
          <w:rFonts w:ascii="Times New Roman" w:eastAsia="宋体" w:hAnsi="Times New Roman" w:cs="Times New Roman"/>
          <w:sz w:val="24"/>
        </w:rPr>
        <w:t>语言进行层次聚类，列标签为</w:t>
      </w:r>
      <w:r w:rsidRPr="00B22925">
        <w:rPr>
          <w:rFonts w:ascii="Times New Roman" w:eastAsia="宋体" w:hAnsi="Times New Roman" w:cs="Times New Roman"/>
          <w:sz w:val="24"/>
        </w:rPr>
        <w:t>246</w:t>
      </w:r>
      <w:r w:rsidRPr="00B22925">
        <w:rPr>
          <w:rFonts w:ascii="Times New Roman" w:eastAsia="宋体" w:hAnsi="Times New Roman" w:cs="Times New Roman"/>
          <w:sz w:val="24"/>
        </w:rPr>
        <w:t>种蔬菜每日销量，部分结果展示如下</w:t>
      </w:r>
      <w:r w:rsidRPr="00B22925">
        <w:rPr>
          <w:rFonts w:ascii="Times New Roman" w:hAnsi="Times New Roman" w:cs="Times New Roman"/>
          <w:sz w:val="24"/>
        </w:rPr>
        <w:t>（完整聚类层次分析谱系图见</w:t>
      </w:r>
      <w:r w:rsidR="00A0582A" w:rsidRPr="00B22925">
        <w:rPr>
          <w:rFonts w:ascii="Times New Roman" w:hAnsi="Times New Roman" w:cs="Times New Roman"/>
          <w:sz w:val="24"/>
        </w:rPr>
        <w:t>支撑材料</w:t>
      </w:r>
      <w:r w:rsidRPr="00B22925">
        <w:rPr>
          <w:rFonts w:ascii="Times New Roman" w:hAnsi="Times New Roman" w:cs="Times New Roman"/>
          <w:sz w:val="24"/>
        </w:rPr>
        <w:t>）：</w:t>
      </w:r>
    </w:p>
    <w:p w14:paraId="5ACAA42E" w14:textId="77777777" w:rsidR="00B85A07" w:rsidRPr="00B22925" w:rsidRDefault="00000000">
      <w:pPr>
        <w:spacing w:line="312" w:lineRule="auto"/>
        <w:jc w:val="center"/>
        <w:rPr>
          <w:rFonts w:ascii="Times New Roman" w:hAnsi="Times New Roman" w:cs="Times New Roman"/>
        </w:rPr>
      </w:pPr>
      <w:r w:rsidRPr="00B22925">
        <w:rPr>
          <w:rFonts w:ascii="Times New Roman" w:hAnsi="Times New Roman" w:cs="Times New Roman"/>
          <w:noProof/>
        </w:rPr>
        <w:drawing>
          <wp:inline distT="0" distB="0" distL="0" distR="0" wp14:anchorId="0E61B27A" wp14:editId="5C7617F2">
            <wp:extent cx="3093648" cy="3553460"/>
            <wp:effectExtent l="0" t="0" r="0" b="0"/>
            <wp:docPr id="7548569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56938" name="图片 2"/>
                    <pic:cNvPicPr>
                      <a:picLocks noChangeAspect="1" noChangeArrowheads="1"/>
                    </pic:cNvPicPr>
                  </pic:nvPicPr>
                  <pic:blipFill rotWithShape="1">
                    <a:blip r:embed="rId22">
                      <a:extLst>
                        <a:ext uri="{28A0092B-C50C-407E-A947-70E740481C1C}">
                          <a14:useLocalDpi xmlns:a14="http://schemas.microsoft.com/office/drawing/2010/main" val="0"/>
                        </a:ext>
                      </a:extLst>
                    </a:blip>
                    <a:srcRect t="8736"/>
                    <a:stretch/>
                  </pic:blipFill>
                  <pic:spPr bwMode="auto">
                    <a:xfrm>
                      <a:off x="0" y="0"/>
                      <a:ext cx="3118208" cy="3581671"/>
                    </a:xfrm>
                    <a:prstGeom prst="rect">
                      <a:avLst/>
                    </a:prstGeom>
                    <a:noFill/>
                    <a:ln>
                      <a:noFill/>
                    </a:ln>
                    <a:extLst>
                      <a:ext uri="{53640926-AAD7-44D8-BBD7-CCE9431645EC}">
                        <a14:shadowObscured xmlns:a14="http://schemas.microsoft.com/office/drawing/2010/main"/>
                      </a:ext>
                    </a:extLst>
                  </pic:spPr>
                </pic:pic>
              </a:graphicData>
            </a:graphic>
          </wp:inline>
        </w:drawing>
      </w:r>
    </w:p>
    <w:p w14:paraId="2B096B81" w14:textId="77777777" w:rsidR="00B85A07" w:rsidRPr="00B22925" w:rsidRDefault="00000000">
      <w:pPr>
        <w:spacing w:afterLines="50" w:after="156"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7 </w:t>
      </w:r>
      <w:r w:rsidRPr="00B22925">
        <w:rPr>
          <w:rFonts w:ascii="Times New Roman" w:eastAsia="宋体" w:hAnsi="Times New Roman" w:cs="Times New Roman"/>
          <w:b/>
          <w:bCs/>
          <w:sz w:val="24"/>
          <w:szCs w:val="32"/>
        </w:rPr>
        <w:t>部分蔬菜销售量层次聚类谱系图</w:t>
      </w:r>
    </w:p>
    <w:p w14:paraId="236DF1D5" w14:textId="77777777" w:rsidR="00B85A07" w:rsidRPr="00B22925" w:rsidRDefault="00000000">
      <w:pPr>
        <w:spacing w:line="360" w:lineRule="auto"/>
        <w:ind w:firstLineChars="200" w:firstLine="480"/>
        <w:rPr>
          <w:rFonts w:ascii="Times New Roman" w:hAnsi="Times New Roman" w:cs="Times New Roman"/>
          <w:sz w:val="24"/>
        </w:rPr>
      </w:pPr>
      <w:r w:rsidRPr="00B22925">
        <w:rPr>
          <w:rFonts w:ascii="Times New Roman" w:hAnsi="Times New Roman" w:cs="Times New Roman"/>
          <w:sz w:val="24"/>
        </w:rPr>
        <w:lastRenderedPageBreak/>
        <w:t>由此可以说明对于单品偏好的规律和相互关系的探究。如图所示，纵向画一条红线，可以看到红线与谱系图有三个交点，通过三个交点向左追溯，可以看到，该所有的蔬菜品类被依</w:t>
      </w:r>
      <w:proofErr w:type="gramStart"/>
      <w:r w:rsidRPr="00B22925">
        <w:rPr>
          <w:rFonts w:ascii="Times New Roman" w:hAnsi="Times New Roman" w:cs="Times New Roman"/>
          <w:sz w:val="24"/>
        </w:rPr>
        <w:t>此分为</w:t>
      </w:r>
      <w:proofErr w:type="gramEnd"/>
      <w:r w:rsidRPr="00B22925">
        <w:rPr>
          <w:rFonts w:ascii="Times New Roman" w:hAnsi="Times New Roman" w:cs="Times New Roman"/>
          <w:sz w:val="24"/>
        </w:rPr>
        <w:t>三个大类：首先是海鲜菇</w:t>
      </w:r>
      <w:r w:rsidRPr="00B22925">
        <w:rPr>
          <w:rFonts w:ascii="Times New Roman" w:hAnsi="Times New Roman" w:cs="Times New Roman"/>
          <w:sz w:val="24"/>
        </w:rPr>
        <w:t>(1)</w:t>
      </w:r>
      <w:r w:rsidRPr="00B22925">
        <w:rPr>
          <w:rFonts w:ascii="Times New Roman" w:hAnsi="Times New Roman" w:cs="Times New Roman"/>
          <w:sz w:val="24"/>
        </w:rPr>
        <w:t>、上海青等蔬菜商品，是生活中极为常见的一类商品，在商超销售中往往量大价低，且通常在秋冬</w:t>
      </w:r>
      <w:proofErr w:type="gramStart"/>
      <w:r w:rsidRPr="00B22925">
        <w:rPr>
          <w:rFonts w:ascii="Times New Roman" w:hAnsi="Times New Roman" w:cs="Times New Roman"/>
          <w:sz w:val="24"/>
        </w:rPr>
        <w:t>季集中</w:t>
      </w:r>
      <w:proofErr w:type="gramEnd"/>
      <w:r w:rsidRPr="00B22925">
        <w:rPr>
          <w:rFonts w:ascii="Times New Roman" w:hAnsi="Times New Roman" w:cs="Times New Roman"/>
          <w:sz w:val="24"/>
        </w:rPr>
        <w:t>上市销售；然后是螺丝辣椒</w:t>
      </w:r>
      <w:r w:rsidRPr="00B22925">
        <w:rPr>
          <w:rFonts w:ascii="Times New Roman" w:hAnsi="Times New Roman" w:cs="Times New Roman"/>
          <w:sz w:val="24"/>
        </w:rPr>
        <w:t>(</w:t>
      </w:r>
      <w:r w:rsidRPr="00B22925">
        <w:rPr>
          <w:rFonts w:ascii="Times New Roman" w:hAnsi="Times New Roman" w:cs="Times New Roman"/>
          <w:sz w:val="24"/>
        </w:rPr>
        <w:t>份</w:t>
      </w:r>
      <w:r w:rsidRPr="00B22925">
        <w:rPr>
          <w:rFonts w:ascii="Times New Roman" w:hAnsi="Times New Roman" w:cs="Times New Roman"/>
          <w:sz w:val="24"/>
        </w:rPr>
        <w:t>)</w:t>
      </w:r>
      <w:r w:rsidRPr="00B22925">
        <w:rPr>
          <w:rFonts w:ascii="Times New Roman" w:hAnsi="Times New Roman" w:cs="Times New Roman"/>
          <w:sz w:val="24"/>
        </w:rPr>
        <w:t>和枝江青梗散花，被分为一类，这两种单品</w:t>
      </w:r>
      <w:proofErr w:type="gramStart"/>
      <w:r w:rsidRPr="00B22925">
        <w:rPr>
          <w:rFonts w:ascii="Times New Roman" w:hAnsi="Times New Roman" w:cs="Times New Roman"/>
          <w:sz w:val="24"/>
        </w:rPr>
        <w:t>一</w:t>
      </w:r>
      <w:proofErr w:type="gramEnd"/>
      <w:r w:rsidRPr="00B22925">
        <w:rPr>
          <w:rFonts w:ascii="Times New Roman" w:hAnsi="Times New Roman" w:cs="Times New Roman"/>
          <w:sz w:val="24"/>
        </w:rPr>
        <w:t>单的最低起售量较高，商品价格均在</w:t>
      </w:r>
      <w:r w:rsidRPr="00B22925">
        <w:rPr>
          <w:rFonts w:ascii="Times New Roman" w:hAnsi="Times New Roman" w:cs="Times New Roman"/>
          <w:sz w:val="24"/>
        </w:rPr>
        <w:t>7</w:t>
      </w:r>
      <w:r w:rsidRPr="00B22925">
        <w:rPr>
          <w:rFonts w:ascii="Times New Roman" w:hAnsi="Times New Roman" w:cs="Times New Roman"/>
          <w:sz w:val="24"/>
        </w:rPr>
        <w:t>元上下，在同品类商品的价格中接近三分之一位数，且销量较大，是本文日常生活中较为常见的配菜，但往往会搭配其他蔬菜一同购买，不单独作为主菜使用；而剩余的菜品被归为一类，观察分析可知，这一类菜品的购买频率一般较低，且购买时比较零散，菜品季节性较强。</w:t>
      </w:r>
    </w:p>
    <w:p w14:paraId="4BE3342C" w14:textId="77777777" w:rsidR="00B85A07" w:rsidRPr="00B22925" w:rsidRDefault="00000000">
      <w:pPr>
        <w:outlineLvl w:val="1"/>
        <w:rPr>
          <w:rFonts w:ascii="Times New Roman" w:eastAsia="黑体" w:hAnsi="Times New Roman" w:cs="Times New Roman"/>
          <w:sz w:val="28"/>
          <w:szCs w:val="28"/>
        </w:rPr>
      </w:pPr>
      <w:bookmarkStart w:id="22" w:name="_Toc145262512"/>
      <w:r w:rsidRPr="00B22925">
        <w:rPr>
          <w:rFonts w:ascii="Times New Roman" w:eastAsia="黑体" w:hAnsi="Times New Roman" w:cs="Times New Roman"/>
          <w:sz w:val="28"/>
          <w:szCs w:val="28"/>
        </w:rPr>
        <w:t>5.3</w:t>
      </w:r>
      <w:r w:rsidRPr="00B22925">
        <w:rPr>
          <w:rFonts w:ascii="Times New Roman" w:eastAsia="黑体" w:hAnsi="Times New Roman" w:cs="Times New Roman"/>
          <w:sz w:val="28"/>
          <w:szCs w:val="28"/>
        </w:rPr>
        <w:t>问题二模型的建立与求解</w:t>
      </w:r>
      <w:bookmarkEnd w:id="22"/>
    </w:p>
    <w:p w14:paraId="665553E0" w14:textId="77777777" w:rsidR="00B85A07" w:rsidRPr="00B22925" w:rsidRDefault="00000000">
      <w:pPr>
        <w:spacing w:line="312" w:lineRule="auto"/>
        <w:outlineLvl w:val="2"/>
        <w:rPr>
          <w:rFonts w:ascii="Times New Roman" w:eastAsia="黑体" w:hAnsi="Times New Roman" w:cs="Times New Roman"/>
          <w:sz w:val="28"/>
          <w:szCs w:val="28"/>
        </w:rPr>
      </w:pPr>
      <w:bookmarkStart w:id="23" w:name="_Toc145262513"/>
      <w:r w:rsidRPr="00B22925">
        <w:rPr>
          <w:rFonts w:ascii="Times New Roman" w:eastAsia="黑体" w:hAnsi="Times New Roman" w:cs="Times New Roman"/>
          <w:sz w:val="28"/>
          <w:szCs w:val="28"/>
        </w:rPr>
        <w:t>5.3.1</w:t>
      </w:r>
      <w:r w:rsidRPr="00B22925">
        <w:rPr>
          <w:rFonts w:ascii="Times New Roman" w:eastAsia="黑体" w:hAnsi="Times New Roman" w:cs="Times New Roman"/>
          <w:sz w:val="28"/>
          <w:szCs w:val="28"/>
        </w:rPr>
        <w:t>模型的建立</w:t>
      </w:r>
      <w:bookmarkEnd w:id="23"/>
    </w:p>
    <w:p w14:paraId="727F94AF"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由于商超需要在补货单品和成本未知的情况下确定补货策略，本文首先结合历史销量数据，利用</w:t>
      </w:r>
      <w:r w:rsidRPr="00B22925">
        <w:rPr>
          <w:rFonts w:ascii="Times New Roman" w:eastAsia="宋体" w:hAnsi="Times New Roman" w:cs="Times New Roman"/>
          <w:sz w:val="24"/>
        </w:rPr>
        <w:t>Python</w:t>
      </w:r>
      <w:r w:rsidRPr="00B22925">
        <w:rPr>
          <w:rFonts w:ascii="Times New Roman" w:eastAsia="宋体" w:hAnsi="Times New Roman" w:cs="Times New Roman"/>
          <w:sz w:val="24"/>
        </w:rPr>
        <w:t>编程建立</w:t>
      </w:r>
      <w:r w:rsidRPr="00B22925">
        <w:rPr>
          <w:rFonts w:ascii="Times New Roman" w:eastAsia="宋体" w:hAnsi="Times New Roman" w:cs="Times New Roman"/>
          <w:sz w:val="24"/>
        </w:rPr>
        <w:t>ARIMA</w:t>
      </w:r>
      <w:r w:rsidRPr="00B22925">
        <w:rPr>
          <w:rFonts w:ascii="Times New Roman" w:eastAsia="宋体" w:hAnsi="Times New Roman" w:cs="Times New Roman"/>
          <w:sz w:val="24"/>
        </w:rPr>
        <w:t>模型，预测未来一周每天各品类蔬菜商品的需求，并以此为补货标准，即补货量应等于预测市场需求。</w:t>
      </w:r>
    </w:p>
    <w:p w14:paraId="2377F563" w14:textId="5DF4D704"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首先进行数据平稳性检验和白噪声检验，由于数据平稳性良好，无需进行差分，观察各品类的自相关图</w:t>
      </w:r>
      <w:proofErr w:type="gramStart"/>
      <w:r w:rsidRPr="00B22925">
        <w:rPr>
          <w:rFonts w:ascii="Times New Roman" w:eastAsia="宋体" w:hAnsi="Times New Roman" w:cs="Times New Roman"/>
          <w:sz w:val="24"/>
        </w:rPr>
        <w:t>和偏自相关图</w:t>
      </w:r>
      <w:proofErr w:type="gramEnd"/>
      <w:r w:rsidRPr="00B22925">
        <w:rPr>
          <w:rFonts w:ascii="Times New Roman" w:eastAsia="宋体" w:hAnsi="Times New Roman" w:cs="Times New Roman"/>
          <w:sz w:val="24"/>
        </w:rPr>
        <w:t>，最终使用的预测模型为</w:t>
      </w:r>
      <w:r w:rsidRPr="00B22925">
        <w:rPr>
          <w:rFonts w:ascii="Times New Roman" w:eastAsia="宋体" w:hAnsi="Times New Roman" w:cs="Times New Roman"/>
          <w:sz w:val="24"/>
        </w:rPr>
        <w:t>ARIMA</w:t>
      </w:r>
      <w:r w:rsidR="0069702A" w:rsidRPr="00B22925">
        <w:rPr>
          <w:rFonts w:ascii="Times New Roman" w:eastAsia="宋体" w:hAnsi="Times New Roman" w:cs="Times New Roman"/>
          <w:sz w:val="24"/>
        </w:rPr>
        <w:t>(1,0,3)</w:t>
      </w:r>
      <w:r w:rsidR="0069702A" w:rsidRPr="00B22925">
        <w:rPr>
          <w:rFonts w:ascii="Times New Roman" w:eastAsia="宋体" w:hAnsi="Times New Roman" w:cs="Times New Roman"/>
          <w:sz w:val="24"/>
        </w:rPr>
        <w:t>。</w:t>
      </w:r>
    </w:p>
    <w:p w14:paraId="4C0D9B86"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由于</w:t>
      </w:r>
      <w:r w:rsidRPr="00B22925">
        <w:rPr>
          <w:rFonts w:ascii="Times New Roman" w:eastAsia="宋体" w:hAnsi="Times New Roman" w:cs="Times New Roman"/>
          <w:sz w:val="24"/>
        </w:rPr>
        <w:t>ARIMA</w:t>
      </w:r>
      <w:r w:rsidRPr="00B22925">
        <w:rPr>
          <w:rFonts w:ascii="Times New Roman" w:eastAsia="宋体" w:hAnsi="Times New Roman" w:cs="Times New Roman"/>
          <w:sz w:val="24"/>
        </w:rPr>
        <w:t>模型预测表现欠佳，本文尝试引入</w:t>
      </w:r>
      <w:r w:rsidRPr="00B22925">
        <w:rPr>
          <w:rFonts w:ascii="Times New Roman" w:eastAsia="宋体" w:hAnsi="Times New Roman" w:cs="Times New Roman"/>
          <w:sz w:val="24"/>
        </w:rPr>
        <w:t>LSTM</w:t>
      </w:r>
      <w:r w:rsidRPr="00B22925">
        <w:rPr>
          <w:rFonts w:ascii="Times New Roman" w:eastAsia="宋体" w:hAnsi="Times New Roman" w:cs="Times New Roman"/>
          <w:sz w:val="24"/>
        </w:rPr>
        <w:t>神经网络模型来进行优化预测。使用函数创建训练数据集和标签，这个函数以一个固定的</w:t>
      </w:r>
      <w:proofErr w:type="spellStart"/>
      <w:r w:rsidRPr="00B22925">
        <w:rPr>
          <w:rFonts w:ascii="Times New Roman" w:eastAsia="宋体" w:hAnsi="Times New Roman" w:cs="Times New Roman"/>
          <w:sz w:val="24"/>
        </w:rPr>
        <w:t>look_back</w:t>
      </w:r>
      <w:proofErr w:type="spellEnd"/>
      <w:r w:rsidRPr="00B22925">
        <w:rPr>
          <w:rFonts w:ascii="Times New Roman" w:eastAsia="宋体" w:hAnsi="Times New Roman" w:cs="Times New Roman"/>
          <w:sz w:val="24"/>
        </w:rPr>
        <w:t>为基础，从销售数据中创建了</w:t>
      </w:r>
      <w:r w:rsidRPr="00B22925">
        <w:rPr>
          <w:rFonts w:ascii="Times New Roman" w:eastAsia="宋体" w:hAnsi="Times New Roman" w:cs="Times New Roman"/>
          <w:sz w:val="24"/>
        </w:rPr>
        <w:t xml:space="preserve"> </w:t>
      </w:r>
      <w:proofErr w:type="spellStart"/>
      <w:r w:rsidRPr="00B22925">
        <w:rPr>
          <w:rFonts w:ascii="Times New Roman" w:eastAsia="宋体" w:hAnsi="Times New Roman" w:cs="Times New Roman"/>
          <w:sz w:val="24"/>
        </w:rPr>
        <w:t>X_train</w:t>
      </w:r>
      <w:proofErr w:type="spellEnd"/>
      <w:r w:rsidRPr="00B22925">
        <w:rPr>
          <w:rFonts w:ascii="Times New Roman" w:eastAsia="宋体" w:hAnsi="Times New Roman" w:cs="Times New Roman"/>
          <w:sz w:val="24"/>
        </w:rPr>
        <w:t>和对应的</w:t>
      </w:r>
      <w:proofErr w:type="spellStart"/>
      <w:r w:rsidRPr="00B22925">
        <w:rPr>
          <w:rFonts w:ascii="Times New Roman" w:eastAsia="宋体" w:hAnsi="Times New Roman" w:cs="Times New Roman"/>
          <w:sz w:val="24"/>
        </w:rPr>
        <w:t>y_train</w:t>
      </w:r>
      <w:proofErr w:type="spellEnd"/>
      <w:r w:rsidRPr="00B22925">
        <w:rPr>
          <w:rFonts w:ascii="Times New Roman" w:eastAsia="宋体" w:hAnsi="Times New Roman" w:cs="Times New Roman"/>
          <w:sz w:val="24"/>
        </w:rPr>
        <w:t>。例如，如果</w:t>
      </w:r>
      <w:proofErr w:type="spellStart"/>
      <w:r w:rsidRPr="00B22925">
        <w:rPr>
          <w:rFonts w:ascii="Times New Roman" w:eastAsia="宋体" w:hAnsi="Times New Roman" w:cs="Times New Roman"/>
          <w:sz w:val="24"/>
        </w:rPr>
        <w:t>look_back</w:t>
      </w:r>
      <w:proofErr w:type="spellEnd"/>
      <w:r w:rsidRPr="00B22925">
        <w:rPr>
          <w:rFonts w:ascii="Times New Roman" w:eastAsia="宋体" w:hAnsi="Times New Roman" w:cs="Times New Roman"/>
          <w:sz w:val="24"/>
        </w:rPr>
        <w:t>为</w:t>
      </w:r>
      <w:r w:rsidRPr="00B22925">
        <w:rPr>
          <w:rFonts w:ascii="Times New Roman" w:eastAsia="宋体" w:hAnsi="Times New Roman" w:cs="Times New Roman"/>
          <w:sz w:val="24"/>
        </w:rPr>
        <w:t>7</w:t>
      </w:r>
      <w:r w:rsidRPr="00B22925">
        <w:rPr>
          <w:rFonts w:ascii="Times New Roman" w:eastAsia="宋体" w:hAnsi="Times New Roman" w:cs="Times New Roman"/>
          <w:sz w:val="24"/>
        </w:rPr>
        <w:t>，模型将使用过去</w:t>
      </w:r>
      <w:r w:rsidRPr="00B22925">
        <w:rPr>
          <w:rFonts w:ascii="Times New Roman" w:eastAsia="宋体" w:hAnsi="Times New Roman" w:cs="Times New Roman"/>
          <w:sz w:val="24"/>
        </w:rPr>
        <w:t>7</w:t>
      </w:r>
      <w:r w:rsidRPr="00B22925">
        <w:rPr>
          <w:rFonts w:ascii="Times New Roman" w:eastAsia="宋体" w:hAnsi="Times New Roman" w:cs="Times New Roman"/>
          <w:sz w:val="24"/>
        </w:rPr>
        <w:t>天的销售数据来预测下一天的销售数据。接着构建了一个</w:t>
      </w:r>
      <w:r w:rsidRPr="00B22925">
        <w:rPr>
          <w:rFonts w:ascii="Times New Roman" w:eastAsia="宋体" w:hAnsi="Times New Roman" w:cs="Times New Roman"/>
          <w:sz w:val="24"/>
        </w:rPr>
        <w:t>Sequential</w:t>
      </w:r>
      <w:r w:rsidRPr="00B22925">
        <w:rPr>
          <w:rFonts w:ascii="Times New Roman" w:eastAsia="宋体" w:hAnsi="Times New Roman" w:cs="Times New Roman"/>
          <w:sz w:val="24"/>
        </w:rPr>
        <w:t>模型，该模型由几个层组成：添加了一个</w:t>
      </w:r>
      <w:r w:rsidRPr="00B22925">
        <w:rPr>
          <w:rFonts w:ascii="Times New Roman" w:eastAsia="宋体" w:hAnsi="Times New Roman" w:cs="Times New Roman"/>
          <w:sz w:val="24"/>
        </w:rPr>
        <w:t>LSTM</w:t>
      </w:r>
      <w:r w:rsidRPr="00B22925">
        <w:rPr>
          <w:rFonts w:ascii="Times New Roman" w:eastAsia="宋体" w:hAnsi="Times New Roman" w:cs="Times New Roman"/>
          <w:sz w:val="24"/>
        </w:rPr>
        <w:t>层，具有</w:t>
      </w:r>
      <w:r w:rsidRPr="00B22925">
        <w:rPr>
          <w:rFonts w:ascii="Times New Roman" w:eastAsia="宋体" w:hAnsi="Times New Roman" w:cs="Times New Roman"/>
          <w:sz w:val="24"/>
        </w:rPr>
        <w:t>64</w:t>
      </w:r>
      <w:r w:rsidRPr="00B22925">
        <w:rPr>
          <w:rFonts w:ascii="Times New Roman" w:eastAsia="宋体" w:hAnsi="Times New Roman" w:cs="Times New Roman"/>
          <w:sz w:val="24"/>
        </w:rPr>
        <w:t>个神经元，激活函数为</w:t>
      </w:r>
      <w:proofErr w:type="spellStart"/>
      <w:r w:rsidRPr="00B22925">
        <w:rPr>
          <w:rFonts w:ascii="Times New Roman" w:eastAsia="宋体" w:hAnsi="Times New Roman" w:cs="Times New Roman"/>
          <w:sz w:val="24"/>
        </w:rPr>
        <w:t>ReLU</w:t>
      </w:r>
      <w:proofErr w:type="spellEnd"/>
      <w:r w:rsidRPr="00B22925">
        <w:rPr>
          <w:rFonts w:ascii="Times New Roman" w:eastAsia="宋体" w:hAnsi="Times New Roman" w:cs="Times New Roman"/>
          <w:sz w:val="24"/>
        </w:rPr>
        <w:t>。输入形状为</w:t>
      </w:r>
      <w:r w:rsidRPr="00B22925">
        <w:rPr>
          <w:rFonts w:ascii="Times New Roman" w:eastAsia="宋体" w:hAnsi="Times New Roman" w:cs="Times New Roman"/>
          <w:sz w:val="24"/>
        </w:rPr>
        <w:t>(7, 6)</w:t>
      </w:r>
      <w:r w:rsidRPr="00B22925">
        <w:rPr>
          <w:rFonts w:ascii="Times New Roman" w:eastAsia="宋体" w:hAnsi="Times New Roman" w:cs="Times New Roman"/>
          <w:sz w:val="24"/>
        </w:rPr>
        <w:t>，表示输入数据是</w:t>
      </w:r>
      <w:r w:rsidRPr="00B22925">
        <w:rPr>
          <w:rFonts w:ascii="Times New Roman" w:eastAsia="宋体" w:hAnsi="Times New Roman" w:cs="Times New Roman"/>
          <w:sz w:val="24"/>
        </w:rPr>
        <w:t>7</w:t>
      </w:r>
      <w:r w:rsidRPr="00B22925">
        <w:rPr>
          <w:rFonts w:ascii="Times New Roman" w:eastAsia="宋体" w:hAnsi="Times New Roman" w:cs="Times New Roman"/>
          <w:sz w:val="24"/>
        </w:rPr>
        <w:t>天的销售数据，每天有</w:t>
      </w:r>
      <w:r w:rsidRPr="00B22925">
        <w:rPr>
          <w:rFonts w:ascii="Times New Roman" w:eastAsia="宋体" w:hAnsi="Times New Roman" w:cs="Times New Roman"/>
          <w:sz w:val="24"/>
        </w:rPr>
        <w:t>6</w:t>
      </w:r>
      <w:r w:rsidRPr="00B22925">
        <w:rPr>
          <w:rFonts w:ascii="Times New Roman" w:eastAsia="宋体" w:hAnsi="Times New Roman" w:cs="Times New Roman"/>
          <w:sz w:val="24"/>
        </w:rPr>
        <w:t>个特征（六个品类的销售数据）；添加了一个全连接层，具有</w:t>
      </w:r>
      <w:r w:rsidRPr="00B22925">
        <w:rPr>
          <w:rFonts w:ascii="Times New Roman" w:eastAsia="宋体" w:hAnsi="Times New Roman" w:cs="Times New Roman"/>
          <w:sz w:val="24"/>
        </w:rPr>
        <w:t>32</w:t>
      </w:r>
      <w:r w:rsidRPr="00B22925">
        <w:rPr>
          <w:rFonts w:ascii="Times New Roman" w:eastAsia="宋体" w:hAnsi="Times New Roman" w:cs="Times New Roman"/>
          <w:sz w:val="24"/>
        </w:rPr>
        <w:t>个神经元，激活函数为</w:t>
      </w:r>
      <w:proofErr w:type="spellStart"/>
      <w:r w:rsidRPr="00B22925">
        <w:rPr>
          <w:rFonts w:ascii="Times New Roman" w:eastAsia="宋体" w:hAnsi="Times New Roman" w:cs="Times New Roman"/>
          <w:sz w:val="24"/>
        </w:rPr>
        <w:t>ReLU</w:t>
      </w:r>
      <w:proofErr w:type="spellEnd"/>
      <w:r w:rsidRPr="00B22925">
        <w:rPr>
          <w:rFonts w:ascii="Times New Roman" w:eastAsia="宋体" w:hAnsi="Times New Roman" w:cs="Times New Roman"/>
          <w:sz w:val="24"/>
        </w:rPr>
        <w:t>；添加了一个输出层，具有</w:t>
      </w:r>
      <w:r w:rsidRPr="00B22925">
        <w:rPr>
          <w:rFonts w:ascii="Times New Roman" w:eastAsia="宋体" w:hAnsi="Times New Roman" w:cs="Times New Roman"/>
          <w:sz w:val="24"/>
        </w:rPr>
        <w:t>6</w:t>
      </w:r>
      <w:r w:rsidRPr="00B22925">
        <w:rPr>
          <w:rFonts w:ascii="Times New Roman" w:eastAsia="宋体" w:hAnsi="Times New Roman" w:cs="Times New Roman"/>
          <w:sz w:val="24"/>
        </w:rPr>
        <w:t>个神经元，激活函数为线性激活函数。这是希望模型输出未来七天的销售数据，每天对应一个神经元。最后使用</w:t>
      </w:r>
      <w:proofErr w:type="spellStart"/>
      <w:r w:rsidRPr="00B22925">
        <w:rPr>
          <w:rFonts w:ascii="Times New Roman" w:eastAsia="宋体" w:hAnsi="Times New Roman" w:cs="Times New Roman"/>
          <w:sz w:val="24"/>
        </w:rPr>
        <w:t>model.compile</w:t>
      </w:r>
      <w:proofErr w:type="spellEnd"/>
      <w:r w:rsidRPr="00B22925">
        <w:rPr>
          <w:rFonts w:ascii="Times New Roman" w:eastAsia="宋体" w:hAnsi="Times New Roman" w:cs="Times New Roman"/>
          <w:sz w:val="24"/>
        </w:rPr>
        <w:t>配置了模型的优化器</w:t>
      </w:r>
      <w:r w:rsidRPr="00B22925">
        <w:rPr>
          <w:rFonts w:ascii="Times New Roman" w:eastAsia="宋体" w:hAnsi="Times New Roman" w:cs="Times New Roman"/>
          <w:sz w:val="24"/>
        </w:rPr>
        <w:t>(Adam)</w:t>
      </w:r>
      <w:r w:rsidRPr="00B22925">
        <w:rPr>
          <w:rFonts w:ascii="Times New Roman" w:eastAsia="宋体" w:hAnsi="Times New Roman" w:cs="Times New Roman"/>
          <w:sz w:val="24"/>
        </w:rPr>
        <w:t>和损失函数。完整代码将附于附录部分。</w:t>
      </w:r>
    </w:p>
    <w:p w14:paraId="4114453D" w14:textId="71D026E8"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在获得了未来一周对各品类商品的预测补货量后，以</w:t>
      </w:r>
      <w:proofErr w:type="gramStart"/>
      <w:r w:rsidRPr="00B22925">
        <w:rPr>
          <w:rFonts w:ascii="Times New Roman" w:eastAsia="宋体" w:hAnsi="Times New Roman" w:cs="Times New Roman"/>
          <w:sz w:val="24"/>
        </w:rPr>
        <w:t>单日某</w:t>
      </w:r>
      <w:proofErr w:type="gramEnd"/>
      <w:r w:rsidRPr="00B22925">
        <w:rPr>
          <w:rFonts w:ascii="Times New Roman" w:eastAsia="宋体" w:hAnsi="Times New Roman" w:cs="Times New Roman"/>
          <w:sz w:val="24"/>
        </w:rPr>
        <w:t>蔬菜品类销售总量为被解释变量，以</w:t>
      </w:r>
      <w:proofErr w:type="gramStart"/>
      <w:r w:rsidRPr="00B22925">
        <w:rPr>
          <w:rFonts w:ascii="Times New Roman" w:eastAsia="宋体" w:hAnsi="Times New Roman" w:cs="Times New Roman"/>
          <w:sz w:val="24"/>
        </w:rPr>
        <w:t>单日某</w:t>
      </w:r>
      <w:proofErr w:type="gramEnd"/>
      <w:r w:rsidRPr="00B22925">
        <w:rPr>
          <w:rFonts w:ascii="Times New Roman" w:eastAsia="宋体" w:hAnsi="Times New Roman" w:cs="Times New Roman"/>
          <w:sz w:val="24"/>
        </w:rPr>
        <w:t>品类正常出售的平均成本加成定价、季度、新冠肺炎疫情环境为解释变量</w:t>
      </w:r>
      <w:r w:rsidRPr="00B22925">
        <w:rPr>
          <w:rFonts w:ascii="Times New Roman" w:eastAsia="宋体" w:hAnsi="Times New Roman" w:cs="Times New Roman"/>
          <w:sz w:val="24"/>
        </w:rPr>
        <w:t>,</w:t>
      </w:r>
      <w:r w:rsidRPr="00B22925">
        <w:rPr>
          <w:rFonts w:ascii="Times New Roman" w:eastAsia="宋体" w:hAnsi="Times New Roman" w:cs="Times New Roman"/>
          <w:sz w:val="24"/>
        </w:rPr>
        <w:t>建立多元线性回归模型，其中，季度和新冠肺炎疫情环境为虚拟变量。对季度，用</w:t>
      </w:r>
      <w:r w:rsidRPr="00B22925">
        <w:rPr>
          <w:rFonts w:ascii="Times New Roman" w:eastAsia="宋体" w:hAnsi="Times New Roman" w:cs="Times New Roman"/>
          <w:sz w:val="24"/>
        </w:rPr>
        <w:t>SEASON1</w:t>
      </w:r>
      <w:r w:rsidRPr="00B22925">
        <w:rPr>
          <w:rFonts w:ascii="Times New Roman" w:eastAsia="宋体" w:hAnsi="Times New Roman" w:cs="Times New Roman"/>
          <w:sz w:val="24"/>
        </w:rPr>
        <w:t>、</w:t>
      </w:r>
      <w:r w:rsidRPr="00B22925">
        <w:rPr>
          <w:rFonts w:ascii="Times New Roman" w:eastAsia="宋体" w:hAnsi="Times New Roman" w:cs="Times New Roman"/>
          <w:sz w:val="24"/>
        </w:rPr>
        <w:t>SEASON2</w:t>
      </w:r>
      <w:r w:rsidRPr="00B22925">
        <w:rPr>
          <w:rFonts w:ascii="Times New Roman" w:eastAsia="宋体" w:hAnsi="Times New Roman" w:cs="Times New Roman"/>
          <w:sz w:val="24"/>
        </w:rPr>
        <w:t>、</w:t>
      </w:r>
      <w:r w:rsidRPr="00B22925">
        <w:rPr>
          <w:rFonts w:ascii="Times New Roman" w:eastAsia="宋体" w:hAnsi="Times New Roman" w:cs="Times New Roman"/>
          <w:sz w:val="24"/>
        </w:rPr>
        <w:t>SEASON3</w:t>
      </w:r>
      <w:r w:rsidRPr="00B22925">
        <w:rPr>
          <w:rFonts w:ascii="Times New Roman" w:eastAsia="宋体" w:hAnsi="Times New Roman" w:cs="Times New Roman"/>
          <w:sz w:val="24"/>
        </w:rPr>
        <w:t>表示，取值为</w:t>
      </w:r>
      <w:r w:rsidRPr="00B22925">
        <w:rPr>
          <w:rFonts w:ascii="Times New Roman" w:eastAsia="宋体" w:hAnsi="Times New Roman" w:cs="Times New Roman"/>
          <w:sz w:val="24"/>
        </w:rPr>
        <w:t>0/1</w:t>
      </w:r>
      <w:r w:rsidRPr="00B22925">
        <w:rPr>
          <w:rFonts w:ascii="Times New Roman" w:eastAsia="宋体" w:hAnsi="Times New Roman" w:cs="Times New Roman"/>
          <w:sz w:val="24"/>
        </w:rPr>
        <w:t>，</w:t>
      </w:r>
      <w:r w:rsidRPr="00B22925">
        <w:rPr>
          <w:rFonts w:ascii="Times New Roman" w:eastAsia="宋体" w:hAnsi="Times New Roman" w:cs="Times New Roman"/>
          <w:sz w:val="24"/>
        </w:rPr>
        <w:t>0</w:t>
      </w:r>
      <w:r w:rsidRPr="00B22925">
        <w:rPr>
          <w:rFonts w:ascii="Times New Roman" w:eastAsia="宋体" w:hAnsi="Times New Roman" w:cs="Times New Roman"/>
          <w:sz w:val="24"/>
        </w:rPr>
        <w:t>表示不在该季度，</w:t>
      </w:r>
      <w:r w:rsidRPr="00B22925">
        <w:rPr>
          <w:rFonts w:ascii="Times New Roman" w:eastAsia="宋体" w:hAnsi="Times New Roman" w:cs="Times New Roman"/>
          <w:sz w:val="24"/>
        </w:rPr>
        <w:t>1</w:t>
      </w:r>
      <w:r w:rsidRPr="00B22925">
        <w:rPr>
          <w:rFonts w:ascii="Times New Roman" w:eastAsia="宋体" w:hAnsi="Times New Roman" w:cs="Times New Roman"/>
          <w:sz w:val="24"/>
        </w:rPr>
        <w:t>表示处于该季度。对新冠肺炎疫情环境，用</w:t>
      </w:r>
      <w:r w:rsidRPr="00B22925">
        <w:rPr>
          <w:rFonts w:ascii="Times New Roman" w:eastAsia="宋体" w:hAnsi="Times New Roman" w:cs="Times New Roman"/>
          <w:sz w:val="24"/>
        </w:rPr>
        <w:t>COVID</w:t>
      </w:r>
      <w:r w:rsidRPr="00B22925">
        <w:rPr>
          <w:rFonts w:ascii="Times New Roman" w:eastAsia="宋体" w:hAnsi="Times New Roman" w:cs="Times New Roman"/>
          <w:sz w:val="24"/>
        </w:rPr>
        <w:t>表示，</w:t>
      </w:r>
      <w:r w:rsidRPr="00B22925">
        <w:rPr>
          <w:rFonts w:ascii="Times New Roman" w:eastAsia="宋体" w:hAnsi="Times New Roman" w:cs="Times New Roman"/>
          <w:sz w:val="24"/>
        </w:rPr>
        <w:lastRenderedPageBreak/>
        <w:t>取值为</w:t>
      </w:r>
      <w:r w:rsidRPr="00B22925">
        <w:rPr>
          <w:rFonts w:ascii="Times New Roman" w:eastAsia="宋体" w:hAnsi="Times New Roman" w:cs="Times New Roman"/>
          <w:sz w:val="24"/>
        </w:rPr>
        <w:t>0/1</w:t>
      </w:r>
      <w:r w:rsidRPr="00B22925">
        <w:rPr>
          <w:rFonts w:ascii="Times New Roman" w:eastAsia="宋体" w:hAnsi="Times New Roman" w:cs="Times New Roman"/>
          <w:sz w:val="24"/>
        </w:rPr>
        <w:t>，</w:t>
      </w:r>
      <w:r w:rsidRPr="00B22925">
        <w:rPr>
          <w:rFonts w:ascii="Times New Roman" w:eastAsia="宋体" w:hAnsi="Times New Roman" w:cs="Times New Roman"/>
          <w:sz w:val="24"/>
        </w:rPr>
        <w:t>0</w:t>
      </w:r>
      <w:r w:rsidRPr="00B22925">
        <w:rPr>
          <w:rFonts w:ascii="Times New Roman" w:eastAsia="宋体" w:hAnsi="Times New Roman" w:cs="Times New Roman"/>
          <w:sz w:val="24"/>
        </w:rPr>
        <w:t>表示不处于新冠肺炎</w:t>
      </w:r>
      <w:proofErr w:type="gramStart"/>
      <w:r w:rsidRPr="00B22925">
        <w:rPr>
          <w:rFonts w:ascii="Times New Roman" w:eastAsia="宋体" w:hAnsi="Times New Roman" w:cs="Times New Roman"/>
          <w:sz w:val="24"/>
        </w:rPr>
        <w:t>疫情</w:t>
      </w:r>
      <w:r w:rsidR="007C7C5C" w:rsidRPr="00B22925">
        <w:rPr>
          <w:rFonts w:ascii="Times New Roman" w:eastAsia="宋体" w:hAnsi="Times New Roman" w:cs="Times New Roman"/>
          <w:sz w:val="24"/>
        </w:rPr>
        <w:t>封控</w:t>
      </w:r>
      <w:r w:rsidRPr="00B22925">
        <w:rPr>
          <w:rFonts w:ascii="Times New Roman" w:eastAsia="宋体" w:hAnsi="Times New Roman" w:cs="Times New Roman"/>
          <w:sz w:val="24"/>
        </w:rPr>
        <w:t>管理</w:t>
      </w:r>
      <w:proofErr w:type="gramEnd"/>
      <w:r w:rsidRPr="00B22925">
        <w:rPr>
          <w:rFonts w:ascii="Times New Roman" w:eastAsia="宋体" w:hAnsi="Times New Roman" w:cs="Times New Roman"/>
          <w:sz w:val="24"/>
        </w:rPr>
        <w:t>中，</w:t>
      </w:r>
      <w:r w:rsidRPr="00B22925">
        <w:rPr>
          <w:rFonts w:ascii="Times New Roman" w:eastAsia="宋体" w:hAnsi="Times New Roman" w:cs="Times New Roman"/>
          <w:sz w:val="24"/>
        </w:rPr>
        <w:t>1</w:t>
      </w:r>
      <w:r w:rsidRPr="00B22925">
        <w:rPr>
          <w:rFonts w:ascii="Times New Roman" w:eastAsia="宋体" w:hAnsi="Times New Roman" w:cs="Times New Roman"/>
          <w:sz w:val="24"/>
        </w:rPr>
        <w:t>表示处于新冠肺炎</w:t>
      </w:r>
      <w:proofErr w:type="gramStart"/>
      <w:r w:rsidRPr="00B22925">
        <w:rPr>
          <w:rFonts w:ascii="Times New Roman" w:eastAsia="宋体" w:hAnsi="Times New Roman" w:cs="Times New Roman"/>
          <w:sz w:val="24"/>
        </w:rPr>
        <w:t>疫情</w:t>
      </w:r>
      <w:r w:rsidR="007C7C5C" w:rsidRPr="00B22925">
        <w:rPr>
          <w:rFonts w:ascii="Times New Roman" w:eastAsia="宋体" w:hAnsi="Times New Roman" w:cs="Times New Roman"/>
          <w:sz w:val="24"/>
        </w:rPr>
        <w:t>封控</w:t>
      </w:r>
      <w:r w:rsidRPr="00B22925">
        <w:rPr>
          <w:rFonts w:ascii="Times New Roman" w:eastAsia="宋体" w:hAnsi="Times New Roman" w:cs="Times New Roman"/>
          <w:sz w:val="24"/>
        </w:rPr>
        <w:t>管理</w:t>
      </w:r>
      <w:proofErr w:type="gramEnd"/>
      <w:r w:rsidRPr="00B22925">
        <w:rPr>
          <w:rFonts w:ascii="Times New Roman" w:eastAsia="宋体" w:hAnsi="Times New Roman" w:cs="Times New Roman"/>
          <w:sz w:val="24"/>
        </w:rPr>
        <w:t>中。回归模型如下：</w:t>
      </w:r>
    </w:p>
    <w:p w14:paraId="41B0FBAB" w14:textId="77777777" w:rsidR="00B85A07" w:rsidRPr="00B22925" w:rsidRDefault="00000000">
      <w:pPr>
        <w:spacing w:line="360" w:lineRule="auto"/>
        <w:jc w:val="left"/>
        <w:rPr>
          <w:rFonts w:ascii="Times New Roman" w:eastAsia="宋体" w:hAnsi="Times New Roman" w:cs="Times New Roman"/>
          <w:b/>
          <w:bCs/>
          <w:sz w:val="24"/>
        </w:rPr>
      </w:pPr>
      <w:r w:rsidRPr="00B22925">
        <w:rPr>
          <w:rFonts w:ascii="Times New Roman" w:eastAsia="宋体" w:hAnsi="Times New Roman" w:cs="Times New Roman"/>
          <w:b/>
          <w:bCs/>
          <w:position w:val="-14"/>
          <w:sz w:val="24"/>
        </w:rPr>
        <w:object w:dxaOrig="7985" w:dyaOrig="327" w14:anchorId="47A51697">
          <v:shape id="_x0000_i1026" type="#_x0000_t75" style="width:399.25pt;height:16.35pt" o:ole="">
            <v:imagedata r:id="rId23" o:title=""/>
          </v:shape>
          <o:OLEObject Type="Embed" ProgID="Equation.KSEE3" ShapeID="_x0000_i1026" DrawAspect="Content" ObjectID="_1755885890" r:id="rId24"/>
        </w:object>
      </w:r>
      <w:r w:rsidRPr="00B22925">
        <w:rPr>
          <w:rFonts w:ascii="Times New Roman" w:eastAsia="宋体" w:hAnsi="Times New Roman" w:cs="Times New Roman"/>
          <w:b/>
          <w:bCs/>
          <w:sz w:val="24"/>
        </w:rPr>
        <w:t>(1)</w:t>
      </w:r>
    </w:p>
    <w:p w14:paraId="3DB3A60A"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则回归方程为：</w:t>
      </w:r>
    </w:p>
    <w:p w14:paraId="2FF59C16" w14:textId="77777777" w:rsidR="00B85A07" w:rsidRPr="00B22925" w:rsidRDefault="00000000">
      <w:pPr>
        <w:spacing w:line="360" w:lineRule="auto"/>
        <w:jc w:val="left"/>
        <w:rPr>
          <w:rFonts w:ascii="Times New Roman" w:eastAsia="宋体" w:hAnsi="Times New Roman" w:cs="Times New Roman"/>
          <w:sz w:val="24"/>
        </w:rPr>
      </w:pPr>
      <w:r w:rsidRPr="00B22925">
        <w:rPr>
          <w:rFonts w:ascii="Times New Roman" w:eastAsia="宋体" w:hAnsi="Times New Roman" w:cs="Times New Roman"/>
          <w:b/>
          <w:bCs/>
          <w:position w:val="-14"/>
          <w:sz w:val="24"/>
        </w:rPr>
        <w:object w:dxaOrig="7985" w:dyaOrig="327" w14:anchorId="23608B94">
          <v:shape id="_x0000_i1027" type="#_x0000_t75" style="width:399.25pt;height:16.35pt" o:ole="">
            <v:imagedata r:id="rId25" o:title=""/>
          </v:shape>
          <o:OLEObject Type="Embed" ProgID="Equation.KSEE3" ShapeID="_x0000_i1027" DrawAspect="Content" ObjectID="_1755885891" r:id="rId26"/>
        </w:object>
      </w:r>
      <w:r w:rsidRPr="00B22925">
        <w:rPr>
          <w:rFonts w:ascii="Times New Roman" w:eastAsia="宋体" w:hAnsi="Times New Roman" w:cs="Times New Roman"/>
          <w:b/>
          <w:bCs/>
          <w:sz w:val="24"/>
        </w:rPr>
        <w:t>(2)</w:t>
      </w:r>
    </w:p>
    <w:p w14:paraId="7C71B248" w14:textId="77777777" w:rsidR="00B85A07" w:rsidRPr="00B22925" w:rsidRDefault="00000000">
      <w:pPr>
        <w:spacing w:line="360"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将</w:t>
      </w:r>
      <w:r w:rsidRPr="00B22925">
        <w:rPr>
          <w:rFonts w:ascii="Times New Roman" w:eastAsia="宋体" w:hAnsi="Times New Roman" w:cs="Times New Roman"/>
          <w:position w:val="-12"/>
          <w:sz w:val="24"/>
        </w:rPr>
        <w:object w:dxaOrig="6044" w:dyaOrig="360" w14:anchorId="49D775BF">
          <v:shape id="_x0000_i1028" type="#_x0000_t75" style="width:302.2pt;height:18pt" o:ole="">
            <v:imagedata r:id="rId27" o:title=""/>
          </v:shape>
          <o:OLEObject Type="Embed" ProgID="Equation.KSEE3" ShapeID="_x0000_i1028" DrawAspect="Content" ObjectID="_1755885892" r:id="rId28"/>
        </w:object>
      </w:r>
      <w:r w:rsidRPr="00B22925">
        <w:rPr>
          <w:rFonts w:ascii="Times New Roman" w:eastAsia="宋体" w:hAnsi="Times New Roman" w:cs="Times New Roman"/>
          <w:sz w:val="24"/>
        </w:rPr>
        <w:t>记作</w:t>
      </w:r>
      <w:r w:rsidRPr="00B22925">
        <w:rPr>
          <w:rFonts w:ascii="Times New Roman" w:eastAsia="宋体" w:hAnsi="Times New Roman" w:cs="Times New Roman"/>
          <w:position w:val="-12"/>
          <w:sz w:val="24"/>
        </w:rPr>
        <w:object w:dxaOrig="349" w:dyaOrig="360" w14:anchorId="69CCF714">
          <v:shape id="_x0000_i1029" type="#_x0000_t75" style="width:17.45pt;height:18pt" o:ole="">
            <v:imagedata r:id="rId29" o:title=""/>
          </v:shape>
          <o:OLEObject Type="Embed" ProgID="Equation.KSEE3" ShapeID="_x0000_i1029" DrawAspect="Content" ObjectID="_1755885893" r:id="rId30"/>
        </w:object>
      </w:r>
    </w:p>
    <w:p w14:paraId="30D18080"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即上列回归方程式可化为：</w:t>
      </w:r>
    </w:p>
    <w:p w14:paraId="703B6A37" w14:textId="77777777" w:rsidR="00B85A07" w:rsidRPr="00B22925" w:rsidRDefault="00000000">
      <w:pPr>
        <w:spacing w:line="360" w:lineRule="auto"/>
        <w:jc w:val="right"/>
        <w:rPr>
          <w:rFonts w:ascii="Times New Roman" w:eastAsia="宋体" w:hAnsi="Times New Roman" w:cs="Times New Roman"/>
          <w:b/>
          <w:bCs/>
          <w:sz w:val="24"/>
        </w:rPr>
      </w:pPr>
      <w:r w:rsidRPr="00B22925">
        <w:rPr>
          <w:rFonts w:ascii="Times New Roman" w:eastAsia="宋体" w:hAnsi="Times New Roman" w:cs="Times New Roman"/>
          <w:b/>
          <w:bCs/>
          <w:sz w:val="24"/>
        </w:rPr>
        <w:t xml:space="preserve"> </w:t>
      </w:r>
      <w:r w:rsidRPr="00B22925">
        <w:rPr>
          <w:rFonts w:ascii="Times New Roman" w:eastAsia="宋体" w:hAnsi="Times New Roman" w:cs="Times New Roman"/>
          <w:b/>
          <w:bCs/>
          <w:position w:val="-12"/>
          <w:sz w:val="24"/>
        </w:rPr>
        <w:object w:dxaOrig="3284" w:dyaOrig="360" w14:anchorId="772F9A2C">
          <v:shape id="_x0000_i1030" type="#_x0000_t75" style="width:164.2pt;height:18pt" o:ole="">
            <v:imagedata r:id="rId31" o:title=""/>
          </v:shape>
          <o:OLEObject Type="Embed" ProgID="Equation.KSEE3" ShapeID="_x0000_i1030" DrawAspect="Content" ObjectID="_1755885894" r:id="rId32"/>
        </w:object>
      </w:r>
      <w:r w:rsidRPr="00B22925">
        <w:rPr>
          <w:rFonts w:ascii="Times New Roman" w:eastAsia="宋体" w:hAnsi="Times New Roman" w:cs="Times New Roman"/>
          <w:b/>
          <w:bCs/>
          <w:sz w:val="24"/>
        </w:rPr>
        <w:t xml:space="preserve">                  (3)</w:t>
      </w:r>
    </w:p>
    <w:p w14:paraId="3266B744" w14:textId="77777777" w:rsidR="00B85A07" w:rsidRPr="00B22925" w:rsidRDefault="00000000">
      <w:pPr>
        <w:spacing w:line="312" w:lineRule="auto"/>
        <w:ind w:firstLineChars="200" w:firstLine="482"/>
        <w:rPr>
          <w:rFonts w:ascii="Times New Roman" w:eastAsia="宋体" w:hAnsi="Times New Roman" w:cs="Times New Roman"/>
          <w:b/>
          <w:bCs/>
          <w:sz w:val="24"/>
        </w:rPr>
      </w:pPr>
      <w:r w:rsidRPr="00B22925">
        <w:rPr>
          <w:rFonts w:ascii="Times New Roman" w:eastAsia="宋体" w:hAnsi="Times New Roman" w:cs="Times New Roman"/>
          <w:b/>
          <w:bCs/>
          <w:sz w:val="24"/>
        </w:rPr>
        <w:t>下面，本文约定一些符号并给出计算方式：</w:t>
      </w:r>
    </w:p>
    <w:p w14:paraId="29918C23"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对某品类蔬菜商品的平均单位成本，有：</w:t>
      </w:r>
    </w:p>
    <w:p w14:paraId="4FB9EBC9" w14:textId="77777777" w:rsidR="00B85A07" w:rsidRPr="00B22925" w:rsidRDefault="00000000">
      <w:pPr>
        <w:spacing w:line="360" w:lineRule="auto"/>
        <w:ind w:firstLine="420"/>
        <w:jc w:val="right"/>
        <w:rPr>
          <w:rFonts w:ascii="Times New Roman" w:eastAsia="宋体" w:hAnsi="Times New Roman" w:cs="Times New Roman"/>
          <w:b/>
          <w:bCs/>
          <w:sz w:val="24"/>
        </w:rPr>
      </w:pPr>
      <w:r w:rsidRPr="00B22925">
        <w:rPr>
          <w:rFonts w:ascii="Times New Roman" w:eastAsia="宋体" w:hAnsi="Times New Roman" w:cs="Times New Roman"/>
          <w:position w:val="-32"/>
          <w:sz w:val="24"/>
        </w:rPr>
        <w:object w:dxaOrig="1833" w:dyaOrig="1080" w14:anchorId="783A7700">
          <v:shape id="_x0000_i1031" type="#_x0000_t75" style="width:91.65pt;height:54pt" o:ole="">
            <v:imagedata r:id="rId33" o:title=""/>
          </v:shape>
          <o:OLEObject Type="Embed" ProgID="Equation.KSEE3" ShapeID="_x0000_i1031" DrawAspect="Content" ObjectID="_1755885895" r:id="rId34"/>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(4)</w:t>
      </w:r>
    </w:p>
    <w:p w14:paraId="2A976C64"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对任</w:t>
      </w:r>
      <w:proofErr w:type="gramStart"/>
      <w:r w:rsidRPr="00B22925">
        <w:rPr>
          <w:rFonts w:ascii="Times New Roman" w:eastAsia="宋体" w:hAnsi="Times New Roman" w:cs="Times New Roman"/>
          <w:sz w:val="24"/>
        </w:rPr>
        <w:t>一</w:t>
      </w:r>
      <w:proofErr w:type="gramEnd"/>
      <w:r w:rsidRPr="00B22925">
        <w:rPr>
          <w:rFonts w:ascii="Times New Roman" w:eastAsia="宋体" w:hAnsi="Times New Roman" w:cs="Times New Roman"/>
          <w:sz w:val="24"/>
        </w:rPr>
        <w:t>蔬菜单品的平均折扣价格和平均价格，有：</w:t>
      </w:r>
    </w:p>
    <w:p w14:paraId="0E260129" w14:textId="77777777" w:rsidR="00B85A07" w:rsidRPr="00B22925" w:rsidRDefault="00000000">
      <w:pPr>
        <w:spacing w:line="360" w:lineRule="auto"/>
        <w:ind w:firstLine="420"/>
        <w:jc w:val="right"/>
        <w:rPr>
          <w:rFonts w:ascii="Times New Roman" w:eastAsia="宋体" w:hAnsi="Times New Roman" w:cs="Times New Roman"/>
          <w:b/>
          <w:bCs/>
          <w:position w:val="-14"/>
          <w:sz w:val="24"/>
        </w:rPr>
      </w:pPr>
      <w:r w:rsidRPr="00B22925">
        <w:rPr>
          <w:rFonts w:ascii="Times New Roman" w:eastAsia="宋体" w:hAnsi="Times New Roman" w:cs="Times New Roman"/>
          <w:position w:val="-60"/>
          <w:sz w:val="24"/>
        </w:rPr>
        <w:object w:dxaOrig="2345" w:dyaOrig="1320" w14:anchorId="75F4464A">
          <v:shape id="_x0000_i1032" type="#_x0000_t75" style="width:117.25pt;height:66pt" o:ole="">
            <v:imagedata r:id="rId35" o:title=""/>
          </v:shape>
          <o:OLEObject Type="Embed" ProgID="Equation.KSEE3" ShapeID="_x0000_i1032" DrawAspect="Content" ObjectID="_1755885896" r:id="rId36"/>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(5)</w:t>
      </w:r>
    </w:p>
    <w:p w14:paraId="63074AA6" w14:textId="77777777" w:rsidR="00B85A07" w:rsidRPr="00B22925" w:rsidRDefault="00000000">
      <w:pPr>
        <w:spacing w:line="360" w:lineRule="auto"/>
        <w:ind w:firstLine="420"/>
        <w:jc w:val="right"/>
        <w:rPr>
          <w:rFonts w:ascii="Times New Roman" w:eastAsia="宋体" w:hAnsi="Times New Roman" w:cs="Times New Roman"/>
          <w:b/>
          <w:bCs/>
          <w:position w:val="-14"/>
          <w:sz w:val="24"/>
        </w:rPr>
      </w:pPr>
      <w:r w:rsidRPr="00B22925">
        <w:rPr>
          <w:rFonts w:ascii="Times New Roman" w:eastAsia="宋体" w:hAnsi="Times New Roman" w:cs="Times New Roman"/>
          <w:position w:val="-60"/>
          <w:sz w:val="24"/>
        </w:rPr>
        <w:object w:dxaOrig="4156" w:dyaOrig="1320" w14:anchorId="3739787F">
          <v:shape id="_x0000_i1033" type="#_x0000_t75" style="width:207.8pt;height:66pt" o:ole="">
            <v:imagedata r:id="rId37" o:title=""/>
          </v:shape>
          <o:OLEObject Type="Embed" ProgID="Equation.KSEE3" ShapeID="_x0000_i1033" DrawAspect="Content" ObjectID="_1755885897" r:id="rId38"/>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(6)</w:t>
      </w:r>
    </w:p>
    <w:p w14:paraId="29C7AA75" w14:textId="77777777" w:rsidR="00B85A07" w:rsidRPr="00B22925" w:rsidRDefault="00000000">
      <w:pPr>
        <w:spacing w:line="360" w:lineRule="auto"/>
        <w:ind w:firstLine="420"/>
        <w:jc w:val="right"/>
        <w:rPr>
          <w:rFonts w:ascii="Times New Roman" w:eastAsia="宋体" w:hAnsi="Times New Roman" w:cs="Times New Roman"/>
          <w:b/>
          <w:bCs/>
          <w:position w:val="-14"/>
          <w:sz w:val="24"/>
        </w:rPr>
      </w:pPr>
      <w:r w:rsidRPr="00B22925">
        <w:rPr>
          <w:rFonts w:ascii="Times New Roman" w:eastAsia="宋体" w:hAnsi="Times New Roman" w:cs="Times New Roman"/>
          <w:position w:val="-28"/>
          <w:sz w:val="24"/>
        </w:rPr>
        <w:object w:dxaOrig="2640" w:dyaOrig="676" w14:anchorId="32D08478">
          <v:shape id="_x0000_i1034" type="#_x0000_t75" style="width:132pt;height:33.8pt" o:ole="">
            <v:imagedata r:id="rId39" o:title=""/>
          </v:shape>
          <o:OLEObject Type="Embed" ProgID="Equation.KSEE3" ShapeID="_x0000_i1034" DrawAspect="Content" ObjectID="_1755885898" r:id="rId40"/>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(7)</w:t>
      </w:r>
    </w:p>
    <w:p w14:paraId="6BE31069" w14:textId="77777777" w:rsidR="00B85A07" w:rsidRPr="00B22925" w:rsidRDefault="00000000">
      <w:pPr>
        <w:spacing w:line="312" w:lineRule="auto"/>
        <w:ind w:firstLineChars="200" w:firstLine="480"/>
        <w:rPr>
          <w:rFonts w:ascii="Times New Roman" w:eastAsia="宋体" w:hAnsi="Times New Roman" w:cs="Times New Roman"/>
          <w:position w:val="-14"/>
          <w:sz w:val="24"/>
        </w:rPr>
      </w:pPr>
      <w:r w:rsidRPr="00B22925">
        <w:rPr>
          <w:rFonts w:ascii="Times New Roman" w:eastAsia="宋体" w:hAnsi="Times New Roman" w:cs="Times New Roman"/>
          <w:position w:val="-14"/>
          <w:sz w:val="24"/>
        </w:rPr>
        <w:t>其中，</w:t>
      </w:r>
      <w:proofErr w:type="spellStart"/>
      <w:r w:rsidRPr="00B22925">
        <w:rPr>
          <w:rFonts w:ascii="Times New Roman" w:eastAsia="宋体" w:hAnsi="Times New Roman" w:cs="Times New Roman"/>
          <w:i/>
          <w:iCs/>
          <w:position w:val="-14"/>
          <w:sz w:val="24"/>
        </w:rPr>
        <w:t>i</w:t>
      </w:r>
      <w:proofErr w:type="spellEnd"/>
      <w:r w:rsidRPr="00B22925">
        <w:rPr>
          <w:rFonts w:ascii="Times New Roman" w:eastAsia="宋体" w:hAnsi="Times New Roman" w:cs="Times New Roman"/>
          <w:position w:val="-14"/>
          <w:sz w:val="24"/>
        </w:rPr>
        <w:t>表示第</w:t>
      </w:r>
      <w:proofErr w:type="spellStart"/>
      <w:r w:rsidRPr="00B22925">
        <w:rPr>
          <w:rFonts w:ascii="Times New Roman" w:eastAsia="宋体" w:hAnsi="Times New Roman" w:cs="Times New Roman"/>
          <w:i/>
          <w:iCs/>
          <w:position w:val="-14"/>
          <w:sz w:val="24"/>
        </w:rPr>
        <w:t>i</w:t>
      </w:r>
      <w:proofErr w:type="spellEnd"/>
      <w:proofErr w:type="gramStart"/>
      <w:r w:rsidRPr="00B22925">
        <w:rPr>
          <w:rFonts w:ascii="Times New Roman" w:eastAsia="宋体" w:hAnsi="Times New Roman" w:cs="Times New Roman"/>
          <w:position w:val="-14"/>
          <w:sz w:val="24"/>
        </w:rPr>
        <w:t>个</w:t>
      </w:r>
      <w:proofErr w:type="gramEnd"/>
      <w:r w:rsidRPr="00B22925">
        <w:rPr>
          <w:rFonts w:ascii="Times New Roman" w:eastAsia="宋体" w:hAnsi="Times New Roman" w:cs="Times New Roman"/>
          <w:position w:val="-14"/>
          <w:sz w:val="24"/>
        </w:rPr>
        <w:t>蔬菜品类，</w:t>
      </w:r>
      <w:r w:rsidRPr="00B22925">
        <w:rPr>
          <w:rFonts w:ascii="Times New Roman" w:eastAsia="宋体" w:hAnsi="Times New Roman" w:cs="Times New Roman"/>
          <w:i/>
          <w:iCs/>
          <w:position w:val="-14"/>
          <w:sz w:val="24"/>
        </w:rPr>
        <w:t>j</w:t>
      </w:r>
      <w:r w:rsidRPr="00B22925">
        <w:rPr>
          <w:rFonts w:ascii="Times New Roman" w:eastAsia="宋体" w:hAnsi="Times New Roman" w:cs="Times New Roman"/>
          <w:position w:val="-14"/>
          <w:sz w:val="24"/>
        </w:rPr>
        <w:t>表示品类中第</w:t>
      </w:r>
      <w:r w:rsidRPr="00B22925">
        <w:rPr>
          <w:rFonts w:ascii="Times New Roman" w:eastAsia="宋体" w:hAnsi="Times New Roman" w:cs="Times New Roman"/>
          <w:i/>
          <w:iCs/>
          <w:position w:val="-14"/>
          <w:sz w:val="24"/>
        </w:rPr>
        <w:t>j</w:t>
      </w:r>
      <w:proofErr w:type="gramStart"/>
      <w:r w:rsidRPr="00B22925">
        <w:rPr>
          <w:rFonts w:ascii="Times New Roman" w:eastAsia="宋体" w:hAnsi="Times New Roman" w:cs="Times New Roman"/>
          <w:position w:val="-14"/>
          <w:sz w:val="24"/>
        </w:rPr>
        <w:t>个</w:t>
      </w:r>
      <w:proofErr w:type="gramEnd"/>
      <w:r w:rsidRPr="00B22925">
        <w:rPr>
          <w:rFonts w:ascii="Times New Roman" w:eastAsia="宋体" w:hAnsi="Times New Roman" w:cs="Times New Roman"/>
          <w:position w:val="-14"/>
          <w:sz w:val="24"/>
        </w:rPr>
        <w:t>单品，</w:t>
      </w:r>
      <w:r w:rsidRPr="00B22925">
        <w:rPr>
          <w:rFonts w:ascii="Times New Roman" w:eastAsia="宋体" w:hAnsi="Times New Roman" w:cs="Times New Roman"/>
          <w:i/>
          <w:iCs/>
          <w:position w:val="-14"/>
          <w:sz w:val="24"/>
        </w:rPr>
        <w:t>k</w:t>
      </w:r>
      <w:r w:rsidRPr="00B22925">
        <w:rPr>
          <w:rFonts w:ascii="Times New Roman" w:eastAsia="宋体" w:hAnsi="Times New Roman" w:cs="Times New Roman"/>
          <w:position w:val="-14"/>
          <w:sz w:val="24"/>
        </w:rPr>
        <w:t>为某日某单品蔬菜商品同一种销售方式中的第</w:t>
      </w:r>
      <w:r w:rsidRPr="00B22925">
        <w:rPr>
          <w:rFonts w:ascii="Times New Roman" w:eastAsia="宋体" w:hAnsi="Times New Roman" w:cs="Times New Roman"/>
          <w:i/>
          <w:iCs/>
          <w:position w:val="-14"/>
          <w:sz w:val="24"/>
        </w:rPr>
        <w:t>k</w:t>
      </w:r>
      <w:r w:rsidRPr="00B22925">
        <w:rPr>
          <w:rFonts w:ascii="Times New Roman" w:eastAsia="宋体" w:hAnsi="Times New Roman" w:cs="Times New Roman"/>
          <w:position w:val="-14"/>
          <w:sz w:val="24"/>
        </w:rPr>
        <w:t>单。</w:t>
      </w:r>
    </w:p>
    <w:p w14:paraId="00F9780C" w14:textId="77777777" w:rsidR="00B85A07" w:rsidRPr="00B22925" w:rsidRDefault="00000000">
      <w:pPr>
        <w:spacing w:line="312" w:lineRule="auto"/>
        <w:ind w:firstLineChars="200" w:firstLine="480"/>
        <w:rPr>
          <w:rFonts w:ascii="Times New Roman" w:eastAsia="宋体" w:hAnsi="Times New Roman" w:cs="Times New Roman"/>
          <w:position w:val="-14"/>
          <w:sz w:val="24"/>
        </w:rPr>
      </w:pPr>
      <w:r w:rsidRPr="00B22925">
        <w:rPr>
          <w:rFonts w:ascii="Times New Roman" w:eastAsia="宋体" w:hAnsi="Times New Roman" w:cs="Times New Roman"/>
          <w:position w:val="-14"/>
          <w:sz w:val="24"/>
        </w:rPr>
        <w:t>同理得到某品类的平均销售价格为：</w:t>
      </w:r>
    </w:p>
    <w:p w14:paraId="7D7F070C" w14:textId="77777777" w:rsidR="00B85A07" w:rsidRPr="00B22925" w:rsidRDefault="00000000">
      <w:pPr>
        <w:spacing w:line="360" w:lineRule="auto"/>
        <w:jc w:val="right"/>
        <w:rPr>
          <w:rFonts w:ascii="Times New Roman" w:eastAsia="宋体" w:hAnsi="Times New Roman" w:cs="Times New Roman"/>
          <w:b/>
          <w:bCs/>
          <w:position w:val="-14"/>
          <w:sz w:val="24"/>
        </w:rPr>
      </w:pPr>
      <w:r w:rsidRPr="00B22925">
        <w:rPr>
          <w:rFonts w:ascii="Times New Roman" w:eastAsia="宋体" w:hAnsi="Times New Roman" w:cs="Times New Roman"/>
          <w:position w:val="-64"/>
          <w:sz w:val="24"/>
        </w:rPr>
        <w:object w:dxaOrig="1920" w:dyaOrig="1396" w14:anchorId="0476AB64">
          <v:shape id="_x0000_i1035" type="#_x0000_t75" style="width:96pt;height:69.8pt" o:ole="">
            <v:imagedata r:id="rId41" o:title=""/>
          </v:shape>
          <o:OLEObject Type="Embed" ProgID="Equation.KSEE3" ShapeID="_x0000_i1035" DrawAspect="Content" ObjectID="_1755885899" r:id="rId42"/>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(8)</w:t>
      </w:r>
    </w:p>
    <w:p w14:paraId="0D3E5B63"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建立某日商超经销某个蔬菜品类的利润模型如下：</w:t>
      </w:r>
    </w:p>
    <w:p w14:paraId="2C44A5EE" w14:textId="77777777" w:rsidR="00B85A07" w:rsidRPr="00B22925" w:rsidRDefault="00000000">
      <w:pPr>
        <w:spacing w:line="360" w:lineRule="auto"/>
        <w:jc w:val="right"/>
        <w:rPr>
          <w:rFonts w:ascii="Times New Roman" w:eastAsia="宋体" w:hAnsi="Times New Roman" w:cs="Times New Roman"/>
          <w:b/>
          <w:bCs/>
          <w:sz w:val="24"/>
        </w:rPr>
      </w:pPr>
      <w:r w:rsidRPr="00B22925">
        <w:rPr>
          <w:rFonts w:ascii="Times New Roman" w:eastAsia="宋体" w:hAnsi="Times New Roman" w:cs="Times New Roman"/>
          <w:sz w:val="24"/>
        </w:rPr>
        <w:lastRenderedPageBreak/>
        <w:t xml:space="preserve"> </w:t>
      </w:r>
      <w:r w:rsidRPr="00B22925">
        <w:rPr>
          <w:rFonts w:ascii="Times New Roman" w:eastAsia="宋体" w:hAnsi="Times New Roman" w:cs="Times New Roman"/>
          <w:position w:val="-10"/>
          <w:sz w:val="24"/>
        </w:rPr>
        <w:object w:dxaOrig="185" w:dyaOrig="349" w14:anchorId="5799CCDB">
          <v:shape id="_x0000_i1036" type="#_x0000_t75" style="width:9.25pt;height:17.45pt" o:ole="">
            <v:imagedata r:id="rId43" o:title=""/>
          </v:shape>
          <o:OLEObject Type="Embed" ProgID="Equation.KSEE3" ShapeID="_x0000_i1036" DrawAspect="Content" ObjectID="_1755885900" r:id="rId44"/>
        </w:object>
      </w:r>
      <m:oMath>
        <m:r>
          <m:rPr>
            <m:sty m:val="p"/>
          </m:rPr>
          <w:rPr>
            <w:rFonts w:ascii="Cambria Math" w:eastAsia="宋体" w:hAnsi="Cambria Math" w:cs="Times New Roman"/>
            <w:position w:val="-12"/>
            <w:sz w:val="24"/>
          </w:rPr>
          <w:object w:dxaOrig="305" w:dyaOrig="360" w14:anchorId="4254C9DF">
            <v:shape id="_x0000_i1037" type="#_x0000_t75" style="width:15.25pt;height:18pt" o:ole="">
              <v:imagedata r:id="rId45" o:title=""/>
            </v:shape>
            <o:OLEObject Type="Embed" ProgID="Equation.KSEE3" ShapeID="_x0000_i1037" DrawAspect="Content" ObjectID="_1755885901" r:id="rId46"/>
          </w:object>
        </m:r>
        <m:r>
          <w:rPr>
            <w:rFonts w:ascii="Cambria Math" w:eastAsia="宋体"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m:rPr>
                    <m:sty m:val="p"/>
                  </m:rPr>
                  <w:rPr>
                    <w:rFonts w:ascii="Cambria Math" w:hAnsi="Cambria Math" w:cs="Times New Roman"/>
                    <w:position w:val="-14"/>
                    <w:sz w:val="24"/>
                  </w:rPr>
                  <w:object w:dxaOrig="4309" w:dyaOrig="393" w14:anchorId="3CD597A9">
                    <v:shape id="_x0000_i1042" type="#_x0000_t75" style="width:215.45pt;height:19.65pt" o:ole="">
                      <v:imagedata r:id="rId47" o:title=""/>
                    </v:shape>
                    <o:OLEObject Type="Embed" ProgID="Equation.KSEE3" ShapeID="_x0000_i1042" DrawAspect="Content" ObjectID="_1755885902" r:id="rId48"/>
                  </w:object>
                </m:r>
              </m:e>
              <m:e>
                <m:r>
                  <m:rPr>
                    <m:sty m:val="p"/>
                  </m:rPr>
                  <w:rPr>
                    <w:rFonts w:ascii="Cambria Math" w:hAnsi="Cambria Math" w:cs="Times New Roman"/>
                    <w:position w:val="-14"/>
                    <w:sz w:val="24"/>
                  </w:rPr>
                  <w:object w:dxaOrig="5029" w:dyaOrig="393" w14:anchorId="692806A8">
                    <v:shape id="_x0000_i1043" type="#_x0000_t75" style="width:251.45pt;height:19.65pt" o:ole="">
                      <v:imagedata r:id="rId49" o:title=""/>
                    </v:shape>
                    <o:OLEObject Type="Embed" ProgID="Equation.KSEE3" ShapeID="_x0000_i1043" DrawAspect="Content" ObjectID="_1755885903" r:id="rId50"/>
                  </w:object>
                </m:r>
              </m:e>
            </m:eqArr>
          </m:e>
        </m:d>
      </m:oMath>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(9)</w:t>
      </w:r>
    </w:p>
    <w:p w14:paraId="609E6171" w14:textId="77777777" w:rsidR="00B85A07" w:rsidRPr="00B22925" w:rsidRDefault="00000000">
      <w:pPr>
        <w:spacing w:line="360" w:lineRule="auto"/>
        <w:jc w:val="center"/>
        <w:rPr>
          <w:rFonts w:ascii="Times New Roman" w:eastAsia="宋体" w:hAnsi="Times New Roman" w:cs="Times New Roman"/>
          <w:b/>
          <w:bCs/>
          <w:sz w:val="24"/>
        </w:rPr>
      </w:pPr>
      <w:r w:rsidRPr="00B22925">
        <w:rPr>
          <w:rFonts w:ascii="Times New Roman" w:eastAsia="宋体" w:hAnsi="Times New Roman" w:cs="Times New Roman"/>
          <w:position w:val="-12"/>
          <w:sz w:val="24"/>
        </w:rPr>
        <w:t xml:space="preserve">              </w:t>
      </w:r>
    </w:p>
    <w:p w14:paraId="370D1EEB"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其中，</w:t>
      </w:r>
      <w:r w:rsidRPr="00B22925">
        <w:rPr>
          <w:rFonts w:ascii="Times New Roman" w:eastAsia="宋体" w:hAnsi="Times New Roman" w:cs="Times New Roman"/>
          <w:position w:val="-12"/>
          <w:sz w:val="24"/>
        </w:rPr>
        <w:object w:dxaOrig="305" w:dyaOrig="360" w14:anchorId="6B852748">
          <v:shape id="_x0000_i1044" type="#_x0000_t75" style="width:15.25pt;height:18pt" o:ole="">
            <v:imagedata r:id="rId51" o:title=""/>
          </v:shape>
          <o:OLEObject Type="Embed" ProgID="Equation.KSEE3" ShapeID="_x0000_i1044" DrawAspect="Content" ObjectID="_1755885904" r:id="rId52"/>
        </w:object>
      </w:r>
      <w:r w:rsidRPr="00B22925">
        <w:rPr>
          <w:rFonts w:ascii="Times New Roman" w:eastAsia="宋体" w:hAnsi="Times New Roman" w:cs="Times New Roman"/>
          <w:sz w:val="24"/>
        </w:rPr>
        <w:t>为某日商超经销某品类蔬菜商品的总利润，</w:t>
      </w:r>
      <w:r w:rsidRPr="00B22925">
        <w:rPr>
          <w:rFonts w:ascii="Times New Roman" w:eastAsia="宋体" w:hAnsi="Times New Roman" w:cs="Times New Roman"/>
          <w:position w:val="-12"/>
          <w:sz w:val="24"/>
        </w:rPr>
        <w:object w:dxaOrig="436" w:dyaOrig="360" w14:anchorId="6E40E638">
          <v:shape id="_x0000_i1045" type="#_x0000_t75" style="width:21.8pt;height:18pt" o:ole="">
            <v:imagedata r:id="rId53" o:title=""/>
          </v:shape>
          <o:OLEObject Type="Embed" ProgID="Equation.KSEE3" ShapeID="_x0000_i1045" DrawAspect="Content" ObjectID="_1755885905" r:id="rId54"/>
        </w:object>
      </w:r>
      <w:r w:rsidRPr="00B22925">
        <w:rPr>
          <w:rFonts w:ascii="Times New Roman" w:eastAsia="宋体" w:hAnsi="Times New Roman" w:cs="Times New Roman"/>
          <w:sz w:val="24"/>
        </w:rPr>
        <w:t>为某日某种品类蔬菜商品的平均单位价格。</w:t>
      </w:r>
    </w:p>
    <w:p w14:paraId="0D67E24F" w14:textId="77777777" w:rsidR="00B85A07" w:rsidRPr="00B22925" w:rsidRDefault="00000000">
      <w:pPr>
        <w:spacing w:line="360" w:lineRule="auto"/>
        <w:ind w:firstLineChars="200" w:firstLine="482"/>
        <w:rPr>
          <w:rFonts w:ascii="Times New Roman" w:eastAsia="宋体" w:hAnsi="Times New Roman" w:cs="Times New Roman"/>
          <w:sz w:val="24"/>
        </w:rPr>
      </w:pPr>
      <w:r w:rsidRPr="00B22925">
        <w:rPr>
          <w:rFonts w:ascii="Times New Roman" w:eastAsia="宋体" w:hAnsi="Times New Roman" w:cs="Times New Roman"/>
          <w:b/>
          <w:bCs/>
          <w:sz w:val="24"/>
        </w:rPr>
        <w:t>(3)</w:t>
      </w:r>
      <w:r w:rsidRPr="00B22925">
        <w:rPr>
          <w:rFonts w:ascii="Times New Roman" w:eastAsia="宋体" w:hAnsi="Times New Roman" w:cs="Times New Roman"/>
          <w:sz w:val="24"/>
        </w:rPr>
        <w:t>代入</w:t>
      </w:r>
      <w:r w:rsidRPr="00B22925">
        <w:rPr>
          <w:rFonts w:ascii="Times New Roman" w:eastAsia="宋体" w:hAnsi="Times New Roman" w:cs="Times New Roman"/>
          <w:b/>
          <w:bCs/>
          <w:sz w:val="24"/>
        </w:rPr>
        <w:t>(9)</w:t>
      </w:r>
      <w:r w:rsidRPr="00B22925">
        <w:rPr>
          <w:rFonts w:ascii="Times New Roman" w:eastAsia="宋体" w:hAnsi="Times New Roman" w:cs="Times New Roman"/>
          <w:sz w:val="24"/>
        </w:rPr>
        <w:t>，得到</w:t>
      </w:r>
    </w:p>
    <w:p w14:paraId="6561A85E" w14:textId="77777777" w:rsidR="00B85A07" w:rsidRPr="00B22925" w:rsidRDefault="00000000">
      <w:pPr>
        <w:spacing w:line="360" w:lineRule="auto"/>
        <w:jc w:val="right"/>
        <w:rPr>
          <w:rFonts w:ascii="Times New Roman" w:eastAsia="宋体" w:hAnsi="Times New Roman" w:cs="Times New Roman"/>
          <w:b/>
          <w:bCs/>
          <w:sz w:val="24"/>
        </w:rPr>
      </w:pPr>
      <w:r w:rsidRPr="00B22925">
        <w:rPr>
          <w:rFonts w:ascii="Times New Roman" w:eastAsia="宋体" w:hAnsi="Times New Roman" w:cs="Times New Roman"/>
          <w:sz w:val="24"/>
        </w:rPr>
        <w:t xml:space="preserve"> </w:t>
      </w:r>
      <w:r w:rsidRPr="00B22925">
        <w:rPr>
          <w:rFonts w:ascii="Times New Roman" w:eastAsia="宋体" w:hAnsi="Times New Roman" w:cs="Times New Roman"/>
          <w:position w:val="-10"/>
          <w:sz w:val="24"/>
        </w:rPr>
        <w:object w:dxaOrig="185" w:dyaOrig="349" w14:anchorId="4ACCF64B">
          <v:shape id="_x0000_i1046" type="#_x0000_t75" style="width:9.25pt;height:17.45pt" o:ole="">
            <v:imagedata r:id="rId43" o:title=""/>
          </v:shape>
          <o:OLEObject Type="Embed" ProgID="Equation.KSEE3" ShapeID="_x0000_i1046" DrawAspect="Content" ObjectID="_1755885906" r:id="rId55"/>
        </w:object>
      </w:r>
      <m:oMath>
        <m:r>
          <m:rPr>
            <m:sty m:val="p"/>
          </m:rPr>
          <w:rPr>
            <w:rFonts w:ascii="Cambria Math" w:eastAsia="宋体" w:hAnsi="Cambria Math" w:cs="Times New Roman"/>
            <w:position w:val="-12"/>
            <w:sz w:val="24"/>
          </w:rPr>
          <w:object w:dxaOrig="305" w:dyaOrig="360" w14:anchorId="34117024">
            <v:shape id="_x0000_i1047" type="#_x0000_t75" style="width:15.25pt;height:18pt" o:ole="">
              <v:imagedata r:id="rId45" o:title=""/>
            </v:shape>
            <o:OLEObject Type="Embed" ProgID="Equation.KSEE3" ShapeID="_x0000_i1047" DrawAspect="Content" ObjectID="_1755885907" r:id="rId56"/>
          </w:object>
        </m:r>
        <m:r>
          <w:rPr>
            <w:rFonts w:ascii="Cambria Math" w:eastAsia="宋体"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m:rPr>
                    <m:sty m:val="p"/>
                  </m:rPr>
                  <w:rPr>
                    <w:rFonts w:ascii="Cambria Math" w:hAnsi="Cambria Math" w:cs="Times New Roman"/>
                    <w:noProof/>
                  </w:rPr>
                  <w:drawing>
                    <wp:inline distT="0" distB="0" distL="114300" distR="114300" wp14:anchorId="1C07E734" wp14:editId="763D6C5C">
                      <wp:extent cx="3886200" cy="438150"/>
                      <wp:effectExtent l="0" t="0" r="0" b="0"/>
                      <wp:docPr id="1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1"/>
                              <pic:cNvPicPr>
                                <a:picLocks noChangeAspect="1"/>
                              </pic:cNvPicPr>
                            </pic:nvPicPr>
                            <pic:blipFill>
                              <a:blip r:embed="rId57"/>
                              <a:stretch>
                                <a:fillRect/>
                              </a:stretch>
                            </pic:blipFill>
                            <pic:spPr>
                              <a:xfrm>
                                <a:off x="0" y="0"/>
                                <a:ext cx="3886200" cy="438150"/>
                              </a:xfrm>
                              <a:prstGeom prst="rect">
                                <a:avLst/>
                              </a:prstGeom>
                              <a:noFill/>
                              <a:ln>
                                <a:noFill/>
                              </a:ln>
                            </pic:spPr>
                          </pic:pic>
                        </a:graphicData>
                      </a:graphic>
                    </wp:inline>
                  </w:drawing>
                </m:r>
              </m:e>
              <m:e>
                <m:r>
                  <m:rPr>
                    <m:sty m:val="p"/>
                  </m:rPr>
                  <w:rPr>
                    <w:rFonts w:ascii="Cambria Math" w:hAnsi="Cambria Math" w:cs="Times New Roman"/>
                    <w:noProof/>
                  </w:rPr>
                  <w:drawing>
                    <wp:inline distT="0" distB="0" distL="114300" distR="114300" wp14:anchorId="2D7307A6" wp14:editId="30F93975">
                      <wp:extent cx="3333750" cy="438150"/>
                      <wp:effectExtent l="0" t="0" r="6350" b="0"/>
                      <wp:docPr id="1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3"/>
                              <pic:cNvPicPr>
                                <a:picLocks noChangeAspect="1"/>
                              </pic:cNvPicPr>
                            </pic:nvPicPr>
                            <pic:blipFill>
                              <a:blip r:embed="rId58"/>
                              <a:stretch>
                                <a:fillRect/>
                              </a:stretch>
                            </pic:blipFill>
                            <pic:spPr>
                              <a:xfrm>
                                <a:off x="0" y="0"/>
                                <a:ext cx="3333750" cy="438150"/>
                              </a:xfrm>
                              <a:prstGeom prst="rect">
                                <a:avLst/>
                              </a:prstGeom>
                              <a:noFill/>
                              <a:ln>
                                <a:noFill/>
                              </a:ln>
                            </pic:spPr>
                          </pic:pic>
                        </a:graphicData>
                      </a:graphic>
                    </wp:inline>
                  </w:drawing>
                </m:r>
              </m:e>
            </m:eqArr>
          </m:e>
        </m:d>
      </m:oMath>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(10)</w:t>
      </w:r>
    </w:p>
    <w:p w14:paraId="6E851CC6" w14:textId="77777777" w:rsidR="00B85A07" w:rsidRPr="00B22925" w:rsidRDefault="00000000">
      <w:pPr>
        <w:spacing w:line="360" w:lineRule="auto"/>
        <w:jc w:val="center"/>
        <w:rPr>
          <w:rFonts w:ascii="Times New Roman" w:eastAsia="宋体" w:hAnsi="Times New Roman" w:cs="Times New Roman"/>
          <w:sz w:val="24"/>
        </w:rPr>
      </w:pPr>
      <w:r w:rsidRPr="00B22925">
        <w:rPr>
          <w:rFonts w:ascii="Times New Roman" w:eastAsia="宋体" w:hAnsi="Times New Roman" w:cs="Times New Roman"/>
          <w:position w:val="-12"/>
          <w:sz w:val="24"/>
        </w:rPr>
        <w:t xml:space="preserve">           </w:t>
      </w:r>
    </w:p>
    <w:p w14:paraId="03ADD716" w14:textId="77777777" w:rsidR="00B85A07" w:rsidRPr="00B22925" w:rsidRDefault="00000000">
      <w:pPr>
        <w:spacing w:line="360"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在</w:t>
      </w:r>
      <w:r w:rsidRPr="00B22925">
        <w:rPr>
          <w:rFonts w:ascii="Times New Roman" w:eastAsia="宋体" w:hAnsi="Times New Roman" w:cs="Times New Roman"/>
          <w:position w:val="-12"/>
          <w:sz w:val="24"/>
        </w:rPr>
        <w:object w:dxaOrig="873" w:dyaOrig="360" w14:anchorId="641E0249">
          <v:shape id="_x0000_i1048" type="#_x0000_t75" style="width:43.65pt;height:18pt" o:ole="">
            <v:imagedata r:id="rId59" o:title=""/>
          </v:shape>
          <o:OLEObject Type="Embed" ProgID="Equation.KSEE3" ShapeID="_x0000_i1048" DrawAspect="Content" ObjectID="_1755885908" r:id="rId60"/>
        </w:object>
      </w:r>
      <w:r w:rsidRPr="00B22925">
        <w:rPr>
          <w:rFonts w:ascii="Times New Roman" w:eastAsia="宋体" w:hAnsi="Times New Roman" w:cs="Times New Roman"/>
          <w:sz w:val="24"/>
        </w:rPr>
        <w:t>（即一般情况下需求函数的正常形态），上式的极值为</w:t>
      </w:r>
    </w:p>
    <w:p w14:paraId="3F2123E9" w14:textId="77777777" w:rsidR="00B85A07" w:rsidRPr="00B22925" w:rsidRDefault="00000000">
      <w:pPr>
        <w:spacing w:line="360" w:lineRule="auto"/>
        <w:jc w:val="right"/>
        <w:rPr>
          <w:rFonts w:ascii="Times New Roman" w:eastAsia="宋体" w:hAnsi="Times New Roman" w:cs="Times New Roman"/>
          <w:sz w:val="24"/>
        </w:rPr>
      </w:pPr>
      <w:r w:rsidRPr="00B22925">
        <w:rPr>
          <w:rFonts w:ascii="Times New Roman" w:eastAsia="宋体" w:hAnsi="Times New Roman" w:cs="Times New Roman"/>
          <w:sz w:val="24"/>
        </w:rPr>
        <w:t xml:space="preserve"> </w:t>
      </w:r>
      <w:r w:rsidRPr="00B22925">
        <w:rPr>
          <w:rFonts w:ascii="Times New Roman" w:eastAsia="宋体" w:hAnsi="Times New Roman" w:cs="Times New Roman"/>
          <w:position w:val="-10"/>
          <w:sz w:val="24"/>
        </w:rPr>
        <w:object w:dxaOrig="185" w:dyaOrig="349" w14:anchorId="6E4AA0FB">
          <v:shape id="_x0000_i1049" type="#_x0000_t75" style="width:9.25pt;height:17.45pt" o:ole="">
            <v:imagedata r:id="rId43" o:title=""/>
          </v:shape>
          <o:OLEObject Type="Embed" ProgID="Equation.KSEE3" ShapeID="_x0000_i1049" DrawAspect="Content" ObjectID="_1755885909" r:id="rId61"/>
        </w:object>
      </w:r>
      <m:oMath>
        <m:r>
          <m:rPr>
            <m:sty m:val="p"/>
          </m:rPr>
          <w:rPr>
            <w:rFonts w:ascii="Cambria Math" w:eastAsia="宋体" w:hAnsi="Cambria Math" w:cs="Times New Roman"/>
            <w:position w:val="-12"/>
            <w:sz w:val="24"/>
          </w:rPr>
          <w:object w:dxaOrig="545" w:dyaOrig="360" w14:anchorId="400E9DB1">
            <v:shape id="_x0000_i1050" type="#_x0000_t75" style="width:27.25pt;height:18pt" o:ole="">
              <v:imagedata r:id="rId62" o:title=""/>
            </v:shape>
            <o:OLEObject Type="Embed" ProgID="Equation.KSEE3" ShapeID="_x0000_i1050" DrawAspect="Content" ObjectID="_1755885910" r:id="rId63"/>
          </w:object>
        </m:r>
        <m:r>
          <w:rPr>
            <w:rFonts w:ascii="Cambria Math" w:eastAsia="宋体"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m:rPr>
                    <m:sty m:val="p"/>
                  </m:rPr>
                  <w:rPr>
                    <w:rFonts w:ascii="Cambria Math" w:hAnsi="Cambria Math" w:cs="Times New Roman"/>
                    <w:noProof/>
                  </w:rPr>
                  <w:drawing>
                    <wp:inline distT="0" distB="0" distL="114300" distR="114300" wp14:anchorId="0BC46758" wp14:editId="08BD5EDC">
                      <wp:extent cx="2076450" cy="476250"/>
                      <wp:effectExtent l="0" t="0" r="0" b="0"/>
                      <wp:docPr id="1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6"/>
                              <pic:cNvPicPr>
                                <a:picLocks noChangeAspect="1"/>
                              </pic:cNvPicPr>
                            </pic:nvPicPr>
                            <pic:blipFill>
                              <a:blip r:embed="rId64"/>
                              <a:stretch>
                                <a:fillRect/>
                              </a:stretch>
                            </pic:blipFill>
                            <pic:spPr>
                              <a:xfrm>
                                <a:off x="0" y="0"/>
                                <a:ext cx="2076450" cy="476250"/>
                              </a:xfrm>
                              <a:prstGeom prst="rect">
                                <a:avLst/>
                              </a:prstGeom>
                              <a:noFill/>
                              <a:ln>
                                <a:noFill/>
                              </a:ln>
                            </pic:spPr>
                          </pic:pic>
                        </a:graphicData>
                      </a:graphic>
                    </wp:inline>
                  </w:drawing>
                </m:r>
              </m:e>
              <m:e>
                <m:r>
                  <m:rPr>
                    <m:sty m:val="p"/>
                  </m:rPr>
                  <w:rPr>
                    <w:rFonts w:ascii="Cambria Math" w:hAnsi="Cambria Math" w:cs="Times New Roman"/>
                    <w:noProof/>
                  </w:rPr>
                  <w:drawing>
                    <wp:inline distT="0" distB="0" distL="114300" distR="114300" wp14:anchorId="63ECC0C3" wp14:editId="0CABE471">
                      <wp:extent cx="2381250" cy="438150"/>
                      <wp:effectExtent l="0" t="0" r="0" b="0"/>
                      <wp:docPr id="1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8"/>
                              <pic:cNvPicPr>
                                <a:picLocks noChangeAspect="1"/>
                              </pic:cNvPicPr>
                            </pic:nvPicPr>
                            <pic:blipFill>
                              <a:blip r:embed="rId65"/>
                              <a:stretch>
                                <a:fillRect/>
                              </a:stretch>
                            </pic:blipFill>
                            <pic:spPr>
                              <a:xfrm>
                                <a:off x="0" y="0"/>
                                <a:ext cx="2381250" cy="438150"/>
                              </a:xfrm>
                              <a:prstGeom prst="rect">
                                <a:avLst/>
                              </a:prstGeom>
                              <a:noFill/>
                              <a:ln>
                                <a:noFill/>
                              </a:ln>
                            </pic:spPr>
                          </pic:pic>
                        </a:graphicData>
                      </a:graphic>
                    </wp:inline>
                  </w:drawing>
                </m:r>
              </m:e>
            </m:eqArr>
          </m:e>
        </m:d>
      </m:oMath>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(11)</w:t>
      </w:r>
    </w:p>
    <w:p w14:paraId="756B6EF8" w14:textId="77777777" w:rsidR="00B85A07" w:rsidRPr="00B22925" w:rsidRDefault="00000000">
      <w:pPr>
        <w:spacing w:line="360"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分别当</w:t>
      </w:r>
      <w:r w:rsidRPr="00B22925">
        <w:rPr>
          <w:rFonts w:ascii="Times New Roman" w:eastAsia="宋体" w:hAnsi="Times New Roman" w:cs="Times New Roman"/>
          <w:position w:val="-30"/>
          <w:sz w:val="24"/>
        </w:rPr>
        <w:object w:dxaOrig="1375" w:dyaOrig="687" w14:anchorId="3967703C">
          <v:shape id="_x0000_i1051" type="#_x0000_t75" style="width:68.75pt;height:34.35pt" o:ole="">
            <v:imagedata r:id="rId66" o:title=""/>
          </v:shape>
          <o:OLEObject Type="Embed" ProgID="Equation.KSEE3" ShapeID="_x0000_i1051" DrawAspect="Content" ObjectID="_1755885911" r:id="rId67"/>
        </w:object>
      </w:r>
      <w:r w:rsidRPr="00B22925">
        <w:rPr>
          <w:rFonts w:ascii="Times New Roman" w:eastAsia="宋体" w:hAnsi="Times New Roman" w:cs="Times New Roman"/>
          <w:sz w:val="24"/>
        </w:rPr>
        <w:t>和</w:t>
      </w:r>
      <w:r w:rsidRPr="00B22925">
        <w:rPr>
          <w:rFonts w:ascii="Times New Roman" w:eastAsia="宋体" w:hAnsi="Times New Roman" w:cs="Times New Roman"/>
          <w:position w:val="-30"/>
          <w:sz w:val="24"/>
        </w:rPr>
        <w:object w:dxaOrig="1800" w:dyaOrig="709" w14:anchorId="50497594">
          <v:shape id="_x0000_i1052" type="#_x0000_t75" style="width:90pt;height:35.45pt" o:ole="">
            <v:imagedata r:id="rId68" o:title=""/>
          </v:shape>
          <o:OLEObject Type="Embed" ProgID="Equation.KSEE3" ShapeID="_x0000_i1052" DrawAspect="Content" ObjectID="_1755885912" r:id="rId69"/>
        </w:object>
      </w:r>
      <w:r w:rsidRPr="00B22925">
        <w:rPr>
          <w:rFonts w:ascii="Times New Roman" w:eastAsia="宋体" w:hAnsi="Times New Roman" w:cs="Times New Roman"/>
          <w:sz w:val="24"/>
        </w:rPr>
        <w:t>时取到</w:t>
      </w:r>
    </w:p>
    <w:p w14:paraId="358D0B51" w14:textId="77777777" w:rsidR="00B85A07" w:rsidRPr="00B22925" w:rsidRDefault="00B85A07">
      <w:pPr>
        <w:spacing w:line="312" w:lineRule="auto"/>
        <w:ind w:firstLineChars="200" w:firstLine="480"/>
        <w:jc w:val="center"/>
        <w:rPr>
          <w:rFonts w:ascii="Times New Roman" w:eastAsia="宋体" w:hAnsi="Times New Roman" w:cs="Times New Roman"/>
          <w:sz w:val="24"/>
        </w:rPr>
      </w:pPr>
    </w:p>
    <w:p w14:paraId="7EF7F990" w14:textId="77777777" w:rsidR="00B85A07" w:rsidRPr="00B22925" w:rsidRDefault="00000000">
      <w:pPr>
        <w:spacing w:line="312" w:lineRule="auto"/>
        <w:ind w:firstLineChars="200" w:firstLine="480"/>
        <w:rPr>
          <w:rFonts w:ascii="Times New Roman" w:eastAsia="宋体" w:hAnsi="Times New Roman" w:cs="Times New Roman"/>
          <w:position w:val="-14"/>
          <w:sz w:val="24"/>
        </w:rPr>
      </w:pPr>
      <w:r w:rsidRPr="00B22925">
        <w:rPr>
          <w:rFonts w:ascii="Times New Roman" w:eastAsia="宋体" w:hAnsi="Times New Roman" w:cs="Times New Roman"/>
          <w:position w:val="-14"/>
          <w:sz w:val="24"/>
        </w:rPr>
        <w:t>由成本加成定价理论，根据参考文献，可得</w:t>
      </w:r>
    </w:p>
    <w:p w14:paraId="0A2E1309" w14:textId="77777777" w:rsidR="00B85A07" w:rsidRPr="00B22925" w:rsidRDefault="00000000">
      <w:pPr>
        <w:spacing w:line="360" w:lineRule="auto"/>
        <w:ind w:firstLine="420"/>
        <w:jc w:val="right"/>
        <w:rPr>
          <w:rFonts w:ascii="Times New Roman" w:eastAsia="宋体" w:hAnsi="Times New Roman" w:cs="Times New Roman"/>
          <w:b/>
          <w:bCs/>
          <w:position w:val="-14"/>
          <w:sz w:val="24"/>
        </w:rPr>
      </w:pPr>
      <w:r w:rsidRPr="00B22925">
        <w:rPr>
          <w:rFonts w:ascii="Times New Roman" w:eastAsia="宋体" w:hAnsi="Times New Roman" w:cs="Times New Roman"/>
          <w:position w:val="-30"/>
          <w:sz w:val="24"/>
        </w:rPr>
        <w:object w:dxaOrig="1364" w:dyaOrig="676" w14:anchorId="2D30890E">
          <v:shape id="_x0000_i1053" type="#_x0000_t75" style="width:68.2pt;height:33.8pt" o:ole="">
            <v:imagedata r:id="rId70" o:title=""/>
          </v:shape>
          <o:OLEObject Type="Embed" ProgID="Equation.KSEE3" ShapeID="_x0000_i1053" DrawAspect="Content" ObjectID="_1755885913" r:id="rId71"/>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(12)</w:t>
      </w:r>
    </w:p>
    <w:p w14:paraId="249CEE5A"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其中，</w:t>
      </w:r>
      <w:r w:rsidRPr="00B22925">
        <w:rPr>
          <w:rFonts w:ascii="Times New Roman" w:eastAsia="宋体" w:hAnsi="Times New Roman" w:cs="Times New Roman"/>
          <w:position w:val="-12"/>
          <w:sz w:val="24"/>
        </w:rPr>
        <w:object w:dxaOrig="305" w:dyaOrig="360" w14:anchorId="3A06B335">
          <v:shape id="_x0000_i1054" type="#_x0000_t75" style="width:15.25pt;height:18pt" o:ole="">
            <v:imagedata r:id="rId72" o:title=""/>
          </v:shape>
          <o:OLEObject Type="Embed" ProgID="Equation.KSEE3" ShapeID="_x0000_i1054" DrawAspect="Content" ObjectID="_1755885914" r:id="rId73"/>
        </w:object>
      </w:r>
      <w:r w:rsidRPr="00B22925">
        <w:rPr>
          <w:rFonts w:ascii="Times New Roman" w:eastAsia="宋体" w:hAnsi="Times New Roman" w:cs="Times New Roman"/>
          <w:sz w:val="24"/>
        </w:rPr>
        <w:t>为某品类蔬菜商品定价时确定的利润率。因为商超的流水数据显示，打折出售的</w:t>
      </w:r>
      <w:proofErr w:type="gramStart"/>
      <w:r w:rsidRPr="00B22925">
        <w:rPr>
          <w:rFonts w:ascii="Times New Roman" w:eastAsia="宋体" w:hAnsi="Times New Roman" w:cs="Times New Roman"/>
          <w:sz w:val="24"/>
        </w:rPr>
        <w:t>商品单仅占</w:t>
      </w:r>
      <w:proofErr w:type="gramEnd"/>
      <w:r w:rsidRPr="00B22925">
        <w:rPr>
          <w:rFonts w:ascii="Times New Roman" w:eastAsia="宋体" w:hAnsi="Times New Roman" w:cs="Times New Roman"/>
          <w:sz w:val="24"/>
        </w:rPr>
        <w:t>总出售商品单不到</w:t>
      </w:r>
      <w:r w:rsidRPr="00B22925">
        <w:rPr>
          <w:rFonts w:ascii="Times New Roman" w:eastAsia="宋体" w:hAnsi="Times New Roman" w:cs="Times New Roman"/>
          <w:sz w:val="24"/>
        </w:rPr>
        <w:t>5%</w:t>
      </w:r>
      <w:r w:rsidRPr="00B22925">
        <w:rPr>
          <w:rFonts w:ascii="Times New Roman" w:eastAsia="宋体" w:hAnsi="Times New Roman" w:cs="Times New Roman"/>
          <w:sz w:val="24"/>
        </w:rPr>
        <w:t>，且商超各品类蔬菜的平均出售价格与平均原价每日对比如下，偏差率极低，六个品类分别的平均偏差为</w:t>
      </w:r>
      <w:r w:rsidRPr="00B22925">
        <w:rPr>
          <w:rFonts w:ascii="Times New Roman" w:eastAsia="宋体" w:hAnsi="Times New Roman" w:cs="Times New Roman"/>
          <w:sz w:val="24"/>
        </w:rPr>
        <w:t>-1.46%</w:t>
      </w:r>
      <w:r w:rsidRPr="00B22925">
        <w:rPr>
          <w:rFonts w:ascii="Times New Roman" w:eastAsia="宋体" w:hAnsi="Times New Roman" w:cs="Times New Roman"/>
          <w:sz w:val="24"/>
        </w:rPr>
        <w:t>、</w:t>
      </w:r>
      <w:r w:rsidRPr="00B22925">
        <w:rPr>
          <w:rFonts w:ascii="Times New Roman" w:eastAsia="宋体" w:hAnsi="Times New Roman" w:cs="Times New Roman"/>
          <w:sz w:val="24"/>
        </w:rPr>
        <w:t>-2.30%</w:t>
      </w:r>
      <w:r w:rsidRPr="00B22925">
        <w:rPr>
          <w:rFonts w:ascii="Times New Roman" w:eastAsia="宋体" w:hAnsi="Times New Roman" w:cs="Times New Roman"/>
          <w:sz w:val="24"/>
        </w:rPr>
        <w:t>、</w:t>
      </w:r>
      <w:r w:rsidRPr="00B22925">
        <w:rPr>
          <w:rFonts w:ascii="Times New Roman" w:eastAsia="宋体" w:hAnsi="Times New Roman" w:cs="Times New Roman"/>
          <w:sz w:val="24"/>
        </w:rPr>
        <w:t>-2.05%</w:t>
      </w:r>
      <w:r w:rsidRPr="00B22925">
        <w:rPr>
          <w:rFonts w:ascii="Times New Roman" w:eastAsia="宋体" w:hAnsi="Times New Roman" w:cs="Times New Roman"/>
          <w:sz w:val="24"/>
        </w:rPr>
        <w:t>、</w:t>
      </w:r>
      <w:r w:rsidRPr="00B22925">
        <w:rPr>
          <w:rFonts w:ascii="Times New Roman" w:eastAsia="宋体" w:hAnsi="Times New Roman" w:cs="Times New Roman"/>
          <w:sz w:val="24"/>
        </w:rPr>
        <w:t>-0.55%</w:t>
      </w:r>
      <w:r w:rsidRPr="00B22925">
        <w:rPr>
          <w:rFonts w:ascii="Times New Roman" w:eastAsia="宋体" w:hAnsi="Times New Roman" w:cs="Times New Roman"/>
          <w:sz w:val="24"/>
        </w:rPr>
        <w:t>、</w:t>
      </w:r>
      <w:r w:rsidRPr="00B22925">
        <w:rPr>
          <w:rFonts w:ascii="Times New Roman" w:eastAsia="宋体" w:hAnsi="Times New Roman" w:cs="Times New Roman"/>
          <w:sz w:val="24"/>
        </w:rPr>
        <w:t>0.76%</w:t>
      </w:r>
      <w:r w:rsidRPr="00B22925">
        <w:rPr>
          <w:rFonts w:ascii="Times New Roman" w:eastAsia="宋体" w:hAnsi="Times New Roman" w:cs="Times New Roman"/>
          <w:sz w:val="24"/>
        </w:rPr>
        <w:t>、</w:t>
      </w:r>
      <w:r w:rsidRPr="00B22925">
        <w:rPr>
          <w:rFonts w:ascii="Times New Roman" w:eastAsia="宋体" w:hAnsi="Times New Roman" w:cs="Times New Roman"/>
          <w:sz w:val="24"/>
        </w:rPr>
        <w:t>-1.22%</w:t>
      </w:r>
      <w:r w:rsidRPr="00B22925">
        <w:rPr>
          <w:rFonts w:ascii="Times New Roman" w:eastAsia="宋体" w:hAnsi="Times New Roman" w:cs="Times New Roman"/>
          <w:sz w:val="24"/>
        </w:rPr>
        <w:t>，总平均偏差仅为</w:t>
      </w:r>
      <w:r w:rsidRPr="00B22925">
        <w:rPr>
          <w:rFonts w:ascii="Times New Roman" w:eastAsia="宋体" w:hAnsi="Times New Roman" w:cs="Times New Roman"/>
          <w:sz w:val="24"/>
        </w:rPr>
        <w:t>1.14%</w:t>
      </w:r>
      <w:r w:rsidRPr="00B22925">
        <w:rPr>
          <w:rFonts w:ascii="Times New Roman" w:eastAsia="宋体" w:hAnsi="Times New Roman" w:cs="Times New Roman"/>
          <w:sz w:val="24"/>
        </w:rPr>
        <w:t>，因此可以将商超出售平均价格视作商超出售平均价格。</w:t>
      </w:r>
    </w:p>
    <w:p w14:paraId="3370C15F"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因此本文计算得到的平均利润率即为加成定价利润率。</w:t>
      </w:r>
    </w:p>
    <w:p w14:paraId="07B728B7" w14:textId="77777777" w:rsidR="00B85A07" w:rsidRPr="00B22925" w:rsidRDefault="00000000">
      <w:pPr>
        <w:spacing w:line="312" w:lineRule="auto"/>
        <w:ind w:firstLineChars="200" w:firstLine="480"/>
        <w:jc w:val="right"/>
        <w:rPr>
          <w:rFonts w:ascii="Times New Roman" w:eastAsia="宋体" w:hAnsi="Times New Roman" w:cs="Times New Roman"/>
          <w:b/>
          <w:bCs/>
          <w:position w:val="-12"/>
          <w:sz w:val="24"/>
        </w:rPr>
      </w:pPr>
      <w:r w:rsidRPr="00B22925">
        <w:rPr>
          <w:rFonts w:ascii="Times New Roman" w:eastAsia="宋体" w:hAnsi="Times New Roman" w:cs="Times New Roman"/>
          <w:position w:val="-32"/>
          <w:sz w:val="24"/>
        </w:rPr>
        <w:object w:dxaOrig="1375" w:dyaOrig="709" w14:anchorId="2E15B8EB">
          <v:shape id="_x0000_i1055" type="#_x0000_t75" style="width:68.75pt;height:35.45pt" o:ole="">
            <v:imagedata r:id="rId74" o:title=""/>
          </v:shape>
          <o:OLEObject Type="Embed" ProgID="Equation.KSEE3" ShapeID="_x0000_i1055" DrawAspect="Content" ObjectID="_1755885915" r:id="rId75"/>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(13)</w:t>
      </w:r>
    </w:p>
    <w:p w14:paraId="18A1A7BC" w14:textId="77777777" w:rsidR="00B85A07" w:rsidRPr="00B22925" w:rsidRDefault="00000000">
      <w:pPr>
        <w:outlineLvl w:val="2"/>
        <w:rPr>
          <w:rFonts w:ascii="Times New Roman" w:eastAsia="黑体" w:hAnsi="Times New Roman" w:cs="Times New Roman"/>
          <w:sz w:val="28"/>
          <w:szCs w:val="28"/>
        </w:rPr>
      </w:pPr>
      <w:bookmarkStart w:id="24" w:name="_Toc145262514"/>
      <w:r w:rsidRPr="00B22925">
        <w:rPr>
          <w:rFonts w:ascii="Times New Roman" w:eastAsia="黑体" w:hAnsi="Times New Roman" w:cs="Times New Roman"/>
          <w:sz w:val="28"/>
          <w:szCs w:val="28"/>
        </w:rPr>
        <w:t>5.3.2</w:t>
      </w:r>
      <w:r w:rsidRPr="00B22925">
        <w:rPr>
          <w:rFonts w:ascii="Times New Roman" w:eastAsia="黑体" w:hAnsi="Times New Roman" w:cs="Times New Roman"/>
          <w:sz w:val="28"/>
          <w:szCs w:val="28"/>
        </w:rPr>
        <w:t>模型的求解</w:t>
      </w:r>
      <w:bookmarkEnd w:id="24"/>
    </w:p>
    <w:p w14:paraId="0CAC9411" w14:textId="77777777" w:rsidR="00B85A07" w:rsidRPr="00B22925" w:rsidRDefault="00000000">
      <w:pPr>
        <w:outlineLvl w:val="2"/>
        <w:rPr>
          <w:rFonts w:ascii="Times New Roman" w:eastAsia="黑体" w:hAnsi="Times New Roman" w:cs="Times New Roman"/>
          <w:sz w:val="28"/>
          <w:szCs w:val="28"/>
        </w:rPr>
      </w:pPr>
      <w:bookmarkStart w:id="25" w:name="_Toc145262515"/>
      <w:r w:rsidRPr="00B22925">
        <w:rPr>
          <w:rFonts w:ascii="Times New Roman" w:eastAsia="黑体" w:hAnsi="Times New Roman" w:cs="Times New Roman"/>
          <w:sz w:val="28"/>
          <w:szCs w:val="28"/>
        </w:rPr>
        <w:lastRenderedPageBreak/>
        <w:t>5.3.2.1</w:t>
      </w:r>
      <w:r w:rsidRPr="00B22925">
        <w:rPr>
          <w:rFonts w:ascii="Times New Roman" w:eastAsia="黑体" w:hAnsi="Times New Roman" w:cs="Times New Roman"/>
          <w:sz w:val="28"/>
          <w:szCs w:val="28"/>
        </w:rPr>
        <w:t>补货量决策</w:t>
      </w:r>
      <w:bookmarkEnd w:id="25"/>
    </w:p>
    <w:p w14:paraId="53B90F90" w14:textId="5C393E2B"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在使用</w:t>
      </w:r>
      <w:r w:rsidRPr="00B22925">
        <w:rPr>
          <w:rFonts w:ascii="Times New Roman" w:eastAsia="宋体" w:hAnsi="Times New Roman" w:cs="Times New Roman"/>
          <w:sz w:val="24"/>
        </w:rPr>
        <w:t>ARIMA</w:t>
      </w:r>
      <w:r w:rsidRPr="00B22925">
        <w:rPr>
          <w:rFonts w:ascii="Times New Roman" w:eastAsia="宋体" w:hAnsi="Times New Roman" w:cs="Times New Roman"/>
          <w:sz w:val="24"/>
        </w:rPr>
        <w:t>进行该题的预测时没有必要进行差分，所以模型实际上表示为</w:t>
      </w:r>
      <w:r w:rsidRPr="00B22925">
        <w:rPr>
          <w:rFonts w:ascii="Times New Roman" w:eastAsia="宋体" w:hAnsi="Times New Roman" w:cs="Times New Roman"/>
          <w:sz w:val="24"/>
        </w:rPr>
        <w:t>ARIMA(1,0,3)</w:t>
      </w:r>
      <w:r w:rsidRPr="00B22925">
        <w:rPr>
          <w:rFonts w:ascii="Times New Roman" w:eastAsia="宋体" w:hAnsi="Times New Roman" w:cs="Times New Roman"/>
          <w:sz w:val="24"/>
        </w:rPr>
        <w:t>，或者说</w:t>
      </w:r>
      <w:r w:rsidRPr="00B22925">
        <w:rPr>
          <w:rFonts w:ascii="Times New Roman" w:eastAsia="宋体" w:hAnsi="Times New Roman" w:cs="Times New Roman"/>
          <w:sz w:val="24"/>
        </w:rPr>
        <w:t>ARMA(1,3)</w:t>
      </w:r>
      <w:r w:rsidRPr="00B22925">
        <w:rPr>
          <w:rFonts w:ascii="Times New Roman" w:eastAsia="宋体" w:hAnsi="Times New Roman" w:cs="Times New Roman"/>
          <w:sz w:val="24"/>
        </w:rPr>
        <w:t>。在使用该模型对于六个品类的历史数据进行训练与测试，其中训练集占</w:t>
      </w:r>
      <w:r w:rsidRPr="00B22925">
        <w:rPr>
          <w:rFonts w:ascii="Times New Roman" w:eastAsia="宋体" w:hAnsi="Times New Roman" w:cs="Times New Roman"/>
          <w:sz w:val="24"/>
        </w:rPr>
        <w:t>80%</w:t>
      </w:r>
      <w:r w:rsidRPr="00B22925">
        <w:rPr>
          <w:rFonts w:ascii="Times New Roman" w:eastAsia="宋体" w:hAnsi="Times New Roman" w:cs="Times New Roman"/>
          <w:sz w:val="24"/>
        </w:rPr>
        <w:t>左右，</w:t>
      </w:r>
      <w:proofErr w:type="gramStart"/>
      <w:r w:rsidRPr="00B22925">
        <w:rPr>
          <w:rFonts w:ascii="Times New Roman" w:eastAsia="宋体" w:hAnsi="Times New Roman" w:cs="Times New Roman"/>
          <w:sz w:val="24"/>
        </w:rPr>
        <w:t>测试集占</w:t>
      </w:r>
      <w:proofErr w:type="gramEnd"/>
      <w:r w:rsidRPr="00B22925">
        <w:rPr>
          <w:rFonts w:ascii="Times New Roman" w:eastAsia="宋体" w:hAnsi="Times New Roman" w:cs="Times New Roman"/>
          <w:sz w:val="24"/>
        </w:rPr>
        <w:t>20%</w:t>
      </w:r>
      <w:r w:rsidRPr="00B22925">
        <w:rPr>
          <w:rFonts w:ascii="Times New Roman" w:eastAsia="宋体" w:hAnsi="Times New Roman" w:cs="Times New Roman"/>
          <w:sz w:val="24"/>
        </w:rPr>
        <w:t>，以花菜类蔬菜商品为例，获得的结果表明</w:t>
      </w:r>
      <w:r w:rsidRPr="00B22925">
        <w:rPr>
          <w:rFonts w:ascii="Times New Roman" w:eastAsia="宋体" w:hAnsi="Times New Roman" w:cs="Times New Roman"/>
          <w:sz w:val="24"/>
        </w:rPr>
        <w:t>R</w:t>
      </w:r>
      <w:r w:rsidRPr="00B22925">
        <w:rPr>
          <w:rFonts w:ascii="Times New Roman" w:eastAsia="宋体" w:hAnsi="Times New Roman" w:cs="Times New Roman"/>
          <w:sz w:val="24"/>
        </w:rPr>
        <w:t>方为</w:t>
      </w:r>
      <w:r w:rsidRPr="00B22925">
        <w:rPr>
          <w:rFonts w:ascii="Times New Roman" w:eastAsia="宋体" w:hAnsi="Times New Roman" w:cs="Times New Roman"/>
          <w:sz w:val="24"/>
        </w:rPr>
        <w:t>-0.16</w:t>
      </w:r>
      <w:r w:rsidRPr="00B22925">
        <w:rPr>
          <w:rFonts w:ascii="Times New Roman" w:eastAsia="宋体" w:hAnsi="Times New Roman" w:cs="Times New Roman"/>
          <w:sz w:val="24"/>
        </w:rPr>
        <w:t>。下图画出了测试集的预测值与真实值。</w:t>
      </w:r>
      <w:r w:rsidR="0069702A" w:rsidRPr="00B22925">
        <w:rPr>
          <w:rFonts w:ascii="Times New Roman" w:eastAsia="宋体" w:hAnsi="Times New Roman" w:cs="Times New Roman"/>
          <w:sz w:val="24"/>
        </w:rPr>
        <w:t>图</w:t>
      </w:r>
      <w:r w:rsidR="0069702A" w:rsidRPr="00B22925">
        <w:rPr>
          <w:rFonts w:ascii="Times New Roman" w:eastAsia="宋体" w:hAnsi="Times New Roman" w:cs="Times New Roman"/>
          <w:sz w:val="24"/>
        </w:rPr>
        <w:t>9</w:t>
      </w:r>
      <w:r w:rsidR="0069702A" w:rsidRPr="00B22925">
        <w:rPr>
          <w:rFonts w:ascii="Times New Roman" w:eastAsia="宋体" w:hAnsi="Times New Roman" w:cs="Times New Roman"/>
          <w:sz w:val="24"/>
        </w:rPr>
        <w:t>是测试集的残差示意图，图</w:t>
      </w:r>
      <w:r w:rsidR="0069702A" w:rsidRPr="00B22925">
        <w:rPr>
          <w:rFonts w:ascii="Times New Roman" w:eastAsia="宋体" w:hAnsi="Times New Roman" w:cs="Times New Roman"/>
          <w:sz w:val="24"/>
        </w:rPr>
        <w:t>10</w:t>
      </w:r>
      <w:r w:rsidR="0069702A" w:rsidRPr="00B22925">
        <w:rPr>
          <w:rFonts w:ascii="Times New Roman" w:eastAsia="宋体" w:hAnsi="Times New Roman" w:cs="Times New Roman"/>
          <w:sz w:val="24"/>
        </w:rPr>
        <w:t>是正态性检验示意图。</w:t>
      </w:r>
    </w:p>
    <w:p w14:paraId="7D96FAC6" w14:textId="77777777" w:rsidR="00B85A07" w:rsidRPr="00B22925" w:rsidRDefault="00000000">
      <w:pPr>
        <w:spacing w:line="312" w:lineRule="auto"/>
        <w:jc w:val="center"/>
        <w:rPr>
          <w:rFonts w:ascii="Times New Roman" w:eastAsia="宋体" w:hAnsi="Times New Roman" w:cs="Times New Roman"/>
          <w:sz w:val="24"/>
        </w:rPr>
      </w:pPr>
      <w:r w:rsidRPr="00B22925">
        <w:rPr>
          <w:rFonts w:ascii="Times New Roman" w:eastAsia="宋体" w:hAnsi="Times New Roman" w:cs="Times New Roman"/>
          <w:noProof/>
          <w:sz w:val="24"/>
        </w:rPr>
        <w:drawing>
          <wp:inline distT="0" distB="0" distL="114300" distR="114300" wp14:anchorId="1263DFD9" wp14:editId="1C8F3E75">
            <wp:extent cx="1617980" cy="1187450"/>
            <wp:effectExtent l="0" t="0" r="1270" b="0"/>
            <wp:docPr id="18" name="图片 18" descr="053c7b1f2d08adc821d6a773504da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53c7b1f2d08adc821d6a773504daa9"/>
                    <pic:cNvPicPr>
                      <a:picLocks noChangeAspect="1"/>
                    </pic:cNvPicPr>
                  </pic:nvPicPr>
                  <pic:blipFill>
                    <a:blip r:embed="rId76"/>
                    <a:srcRect l="5754" t="20972" r="6462" b="4394"/>
                    <a:stretch>
                      <a:fillRect/>
                    </a:stretch>
                  </pic:blipFill>
                  <pic:spPr>
                    <a:xfrm>
                      <a:off x="0" y="0"/>
                      <a:ext cx="1618531" cy="1188000"/>
                    </a:xfrm>
                    <a:prstGeom prst="rect">
                      <a:avLst/>
                    </a:prstGeom>
                  </pic:spPr>
                </pic:pic>
              </a:graphicData>
            </a:graphic>
          </wp:inline>
        </w:drawing>
      </w:r>
      <w:r w:rsidRPr="00B22925">
        <w:rPr>
          <w:rFonts w:ascii="Times New Roman" w:eastAsia="宋体" w:hAnsi="Times New Roman" w:cs="Times New Roman"/>
          <w:sz w:val="24"/>
        </w:rPr>
        <w:t xml:space="preserve">        </w:t>
      </w:r>
      <w:r w:rsidRPr="00B22925">
        <w:rPr>
          <w:rFonts w:ascii="Times New Roman" w:eastAsia="宋体" w:hAnsi="Times New Roman" w:cs="Times New Roman"/>
          <w:noProof/>
          <w:sz w:val="24"/>
        </w:rPr>
        <w:drawing>
          <wp:inline distT="0" distB="0" distL="114300" distR="114300" wp14:anchorId="3E5BD1F1" wp14:editId="6391D04F">
            <wp:extent cx="1605280" cy="1187450"/>
            <wp:effectExtent l="0" t="0" r="7620" b="6350"/>
            <wp:docPr id="19" name="图片 19" descr="2e9cae9e5f35cd0f08bdf22e769fd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e9cae9e5f35cd0f08bdf22e769fd36"/>
                    <pic:cNvPicPr>
                      <a:picLocks noChangeAspect="1"/>
                    </pic:cNvPicPr>
                  </pic:nvPicPr>
                  <pic:blipFill>
                    <a:blip r:embed="rId77"/>
                    <a:srcRect l="4174" t="20500" r="6196" b="4145"/>
                    <a:stretch>
                      <a:fillRect/>
                    </a:stretch>
                  </pic:blipFill>
                  <pic:spPr>
                    <a:xfrm>
                      <a:off x="0" y="0"/>
                      <a:ext cx="1605357" cy="1188000"/>
                    </a:xfrm>
                    <a:prstGeom prst="rect">
                      <a:avLst/>
                    </a:prstGeom>
                    <a:ln>
                      <a:noFill/>
                    </a:ln>
                  </pic:spPr>
                </pic:pic>
              </a:graphicData>
            </a:graphic>
          </wp:inline>
        </w:drawing>
      </w:r>
    </w:p>
    <w:p w14:paraId="241F7A9D" w14:textId="77777777" w:rsidR="00B85A07" w:rsidRPr="00B22925" w:rsidRDefault="00000000">
      <w:pPr>
        <w:spacing w:line="312" w:lineRule="auto"/>
        <w:ind w:firstLineChars="300" w:firstLine="723"/>
        <w:jc w:val="left"/>
        <w:rPr>
          <w:rFonts w:ascii="Times New Roman" w:eastAsia="宋体" w:hAnsi="Times New Roman" w:cs="Times New Roman"/>
          <w:sz w:val="24"/>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8 </w:t>
      </w:r>
      <w:r w:rsidRPr="00B22925">
        <w:rPr>
          <w:rFonts w:ascii="Times New Roman" w:eastAsia="宋体" w:hAnsi="Times New Roman" w:cs="Times New Roman"/>
          <w:b/>
          <w:bCs/>
          <w:sz w:val="24"/>
          <w:szCs w:val="32"/>
        </w:rPr>
        <w:t>测试集的预测值与真实值</w:t>
      </w:r>
      <w:r w:rsidRPr="00B22925">
        <w:rPr>
          <w:rFonts w:ascii="Times New Roman" w:eastAsia="宋体" w:hAnsi="Times New Roman" w:cs="Times New Roman"/>
          <w:b/>
          <w:bCs/>
          <w:sz w:val="24"/>
          <w:szCs w:val="32"/>
        </w:rPr>
        <w:t xml:space="preserve">          </w:t>
      </w: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9 </w:t>
      </w:r>
      <w:r w:rsidRPr="00B22925">
        <w:rPr>
          <w:rFonts w:ascii="Times New Roman" w:eastAsia="宋体" w:hAnsi="Times New Roman" w:cs="Times New Roman"/>
          <w:b/>
          <w:bCs/>
          <w:sz w:val="24"/>
          <w:szCs w:val="32"/>
        </w:rPr>
        <w:t>残差示意图</w:t>
      </w:r>
    </w:p>
    <w:p w14:paraId="66AF961A" w14:textId="77777777" w:rsidR="00B85A07" w:rsidRPr="00B22925" w:rsidRDefault="00000000">
      <w:pPr>
        <w:spacing w:line="312" w:lineRule="auto"/>
        <w:jc w:val="center"/>
        <w:rPr>
          <w:rFonts w:ascii="Times New Roman" w:eastAsia="宋体" w:hAnsi="Times New Roman" w:cs="Times New Roman"/>
          <w:sz w:val="24"/>
        </w:rPr>
      </w:pPr>
      <w:r w:rsidRPr="00B22925">
        <w:rPr>
          <w:rFonts w:ascii="Times New Roman" w:eastAsia="宋体" w:hAnsi="Times New Roman" w:cs="Times New Roman"/>
          <w:noProof/>
          <w:sz w:val="24"/>
        </w:rPr>
        <w:drawing>
          <wp:inline distT="0" distB="0" distL="114300" distR="114300" wp14:anchorId="6BF144A8" wp14:editId="21E3D8B2">
            <wp:extent cx="2764790" cy="1367790"/>
            <wp:effectExtent l="0" t="0" r="0" b="3810"/>
            <wp:docPr id="21" name="图片 21" descr="7428eb695e539d03169e6d05969ee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428eb695e539d03169e6d05969eeb2"/>
                    <pic:cNvPicPr>
                      <a:picLocks noChangeAspect="1"/>
                    </pic:cNvPicPr>
                  </pic:nvPicPr>
                  <pic:blipFill>
                    <a:blip r:embed="rId78"/>
                    <a:stretch>
                      <a:fillRect/>
                    </a:stretch>
                  </pic:blipFill>
                  <pic:spPr>
                    <a:xfrm>
                      <a:off x="0" y="0"/>
                      <a:ext cx="2765120" cy="1368000"/>
                    </a:xfrm>
                    <a:prstGeom prst="rect">
                      <a:avLst/>
                    </a:prstGeom>
                  </pic:spPr>
                </pic:pic>
              </a:graphicData>
            </a:graphic>
          </wp:inline>
        </w:drawing>
      </w:r>
    </w:p>
    <w:p w14:paraId="791E3EB4" w14:textId="77777777" w:rsidR="00B85A07" w:rsidRPr="00B22925" w:rsidRDefault="00000000">
      <w:pPr>
        <w:spacing w:afterLines="50" w:after="156"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 xml:space="preserve"> </w:t>
      </w: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10 </w:t>
      </w:r>
      <w:r w:rsidRPr="00B22925">
        <w:rPr>
          <w:rFonts w:ascii="Times New Roman" w:eastAsia="宋体" w:hAnsi="Times New Roman" w:cs="Times New Roman"/>
          <w:b/>
          <w:bCs/>
          <w:sz w:val="24"/>
          <w:szCs w:val="32"/>
        </w:rPr>
        <w:t>正态性检验</w:t>
      </w:r>
    </w:p>
    <w:p w14:paraId="185888BD"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以花菜类为例，进行</w:t>
      </w:r>
      <w:r w:rsidRPr="00B22925">
        <w:rPr>
          <w:rFonts w:ascii="Times New Roman" w:eastAsia="宋体" w:hAnsi="Times New Roman" w:cs="Times New Roman"/>
          <w:sz w:val="24"/>
        </w:rPr>
        <w:t>ADF</w:t>
      </w:r>
      <w:r w:rsidRPr="00B22925">
        <w:rPr>
          <w:rFonts w:ascii="Times New Roman" w:eastAsia="宋体" w:hAnsi="Times New Roman" w:cs="Times New Roman"/>
          <w:sz w:val="24"/>
        </w:rPr>
        <w:t>单位根检验，得到的</w:t>
      </w:r>
      <w:r w:rsidRPr="00B22925">
        <w:rPr>
          <w:rFonts w:ascii="Times New Roman" w:eastAsia="宋体" w:hAnsi="Times New Roman" w:cs="Times New Roman"/>
          <w:sz w:val="24"/>
        </w:rPr>
        <w:t>P</w:t>
      </w:r>
      <w:r w:rsidRPr="00B22925">
        <w:rPr>
          <w:rFonts w:ascii="Times New Roman" w:eastAsia="宋体" w:hAnsi="Times New Roman" w:cs="Times New Roman"/>
          <w:sz w:val="24"/>
        </w:rPr>
        <w:t>值为</w:t>
      </w:r>
      <w:r w:rsidRPr="00B22925">
        <w:rPr>
          <w:rFonts w:ascii="Times New Roman" w:eastAsia="宋体" w:hAnsi="Times New Roman" w:cs="Times New Roman"/>
          <w:sz w:val="24"/>
        </w:rPr>
        <w:t>0.02446</w:t>
      </w:r>
      <w:r w:rsidRPr="00B22925">
        <w:rPr>
          <w:rFonts w:ascii="Times New Roman" w:eastAsia="宋体" w:hAnsi="Times New Roman" w:cs="Times New Roman"/>
          <w:sz w:val="24"/>
        </w:rPr>
        <w:t>，表明花菜类序列在显著性水平</w:t>
      </w:r>
      <w:r w:rsidRPr="00B22925">
        <w:rPr>
          <w:rFonts w:ascii="Times New Roman" w:eastAsia="宋体" w:hAnsi="Times New Roman" w:cs="Times New Roman"/>
          <w:sz w:val="24"/>
        </w:rPr>
        <w:object w:dxaOrig="415" w:dyaOrig="229" w14:anchorId="3CFCDB4A">
          <v:shape id="_x0000_i1056" type="#_x0000_t75" style="width:20.75pt;height:11.45pt" o:ole="">
            <v:imagedata r:id="rId79" o:title=""/>
          </v:shape>
          <o:OLEObject Type="Embed" ProgID="Equation.KSEE3" ShapeID="_x0000_i1056" DrawAspect="Content" ObjectID="_1755885916" r:id="rId80"/>
        </w:object>
      </w:r>
      <w:r w:rsidRPr="00B22925">
        <w:rPr>
          <w:rFonts w:ascii="Times New Roman" w:eastAsia="宋体" w:hAnsi="Times New Roman" w:cs="Times New Roman"/>
          <w:sz w:val="24"/>
        </w:rPr>
        <w:t>0.05</w:t>
      </w:r>
      <w:r w:rsidRPr="00B22925">
        <w:rPr>
          <w:rFonts w:ascii="Times New Roman" w:eastAsia="宋体" w:hAnsi="Times New Roman" w:cs="Times New Roman"/>
          <w:sz w:val="24"/>
        </w:rPr>
        <w:t>下平稳。使用</w:t>
      </w:r>
      <w:r w:rsidRPr="00B22925">
        <w:rPr>
          <w:rFonts w:ascii="Times New Roman" w:eastAsia="宋体" w:hAnsi="Times New Roman" w:cs="Times New Roman"/>
          <w:sz w:val="24"/>
        </w:rPr>
        <w:t>Ljung-box</w:t>
      </w:r>
      <w:r w:rsidRPr="00B22925">
        <w:rPr>
          <w:rFonts w:ascii="Times New Roman" w:eastAsia="宋体" w:hAnsi="Times New Roman" w:cs="Times New Roman"/>
          <w:sz w:val="24"/>
        </w:rPr>
        <w:t>白噪声检验表明该时间序列数据非白噪声。接着画出改时间序列的自相关</w:t>
      </w:r>
      <w:r w:rsidRPr="00B22925">
        <w:rPr>
          <w:rFonts w:ascii="Times New Roman" w:eastAsia="宋体" w:hAnsi="Times New Roman" w:cs="Times New Roman"/>
          <w:sz w:val="24"/>
        </w:rPr>
        <w:t>ACF</w:t>
      </w:r>
      <w:r w:rsidRPr="00B22925">
        <w:rPr>
          <w:rFonts w:ascii="Times New Roman" w:eastAsia="宋体" w:hAnsi="Times New Roman" w:cs="Times New Roman"/>
          <w:sz w:val="24"/>
        </w:rPr>
        <w:t>图</w:t>
      </w:r>
      <w:proofErr w:type="gramStart"/>
      <w:r w:rsidRPr="00B22925">
        <w:rPr>
          <w:rFonts w:ascii="Times New Roman" w:eastAsia="宋体" w:hAnsi="Times New Roman" w:cs="Times New Roman"/>
          <w:sz w:val="24"/>
        </w:rPr>
        <w:t>和偏自相关</w:t>
      </w:r>
      <w:proofErr w:type="gramEnd"/>
      <w:r w:rsidRPr="00B22925">
        <w:rPr>
          <w:rFonts w:ascii="Times New Roman" w:eastAsia="宋体" w:hAnsi="Times New Roman" w:cs="Times New Roman"/>
          <w:sz w:val="24"/>
        </w:rPr>
        <w:t>PACF</w:t>
      </w:r>
      <w:r w:rsidRPr="00B22925">
        <w:rPr>
          <w:rFonts w:ascii="Times New Roman" w:eastAsia="宋体" w:hAnsi="Times New Roman" w:cs="Times New Roman"/>
          <w:sz w:val="24"/>
        </w:rPr>
        <w:t>图如下图所示：</w:t>
      </w:r>
    </w:p>
    <w:p w14:paraId="17826C31" w14:textId="77777777" w:rsidR="00B85A07" w:rsidRPr="00B22925" w:rsidRDefault="00000000">
      <w:pPr>
        <w:spacing w:line="312" w:lineRule="auto"/>
        <w:jc w:val="center"/>
        <w:rPr>
          <w:rFonts w:ascii="Times New Roman" w:eastAsia="宋体" w:hAnsi="Times New Roman" w:cs="Times New Roman"/>
          <w:sz w:val="24"/>
        </w:rPr>
      </w:pPr>
      <w:r w:rsidRPr="00B22925">
        <w:rPr>
          <w:rFonts w:ascii="Times New Roman" w:eastAsia="宋体" w:hAnsi="Times New Roman" w:cs="Times New Roman"/>
          <w:noProof/>
          <w:sz w:val="24"/>
        </w:rPr>
        <w:drawing>
          <wp:inline distT="0" distB="0" distL="114300" distR="114300" wp14:anchorId="4B756951" wp14:editId="7256348B">
            <wp:extent cx="1480820" cy="1079500"/>
            <wp:effectExtent l="0" t="0" r="5080" b="6350"/>
            <wp:docPr id="22" name="图片 22" descr="437e0f9633abcdbba0f06866659ed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37e0f9633abcdbba0f06866659ed5e"/>
                    <pic:cNvPicPr>
                      <a:picLocks noChangeAspect="1"/>
                    </pic:cNvPicPr>
                  </pic:nvPicPr>
                  <pic:blipFill>
                    <a:blip r:embed="rId81"/>
                    <a:stretch>
                      <a:fillRect/>
                    </a:stretch>
                  </pic:blipFill>
                  <pic:spPr>
                    <a:xfrm>
                      <a:off x="0" y="0"/>
                      <a:ext cx="1481129" cy="1080000"/>
                    </a:xfrm>
                    <a:prstGeom prst="rect">
                      <a:avLst/>
                    </a:prstGeom>
                  </pic:spPr>
                </pic:pic>
              </a:graphicData>
            </a:graphic>
          </wp:inline>
        </w:drawing>
      </w:r>
      <w:r w:rsidRPr="00B22925">
        <w:rPr>
          <w:rFonts w:ascii="Times New Roman" w:eastAsia="宋体" w:hAnsi="Times New Roman" w:cs="Times New Roman"/>
          <w:sz w:val="24"/>
        </w:rPr>
        <w:t xml:space="preserve">         </w:t>
      </w:r>
      <w:r w:rsidRPr="00B22925">
        <w:rPr>
          <w:rFonts w:ascii="Times New Roman" w:eastAsia="宋体" w:hAnsi="Times New Roman" w:cs="Times New Roman"/>
          <w:noProof/>
          <w:sz w:val="24"/>
        </w:rPr>
        <w:drawing>
          <wp:inline distT="0" distB="0" distL="114300" distR="114300" wp14:anchorId="702ABCD1" wp14:editId="329A95BD">
            <wp:extent cx="1432560" cy="1079500"/>
            <wp:effectExtent l="0" t="0" r="0" b="6350"/>
            <wp:docPr id="23" name="图片 23" descr="1e8a894a6d7986725cd3322a350fc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e8a894a6d7986725cd3322a350fc3e"/>
                    <pic:cNvPicPr>
                      <a:picLocks noChangeAspect="1"/>
                    </pic:cNvPicPr>
                  </pic:nvPicPr>
                  <pic:blipFill>
                    <a:blip r:embed="rId82"/>
                    <a:stretch>
                      <a:fillRect/>
                    </a:stretch>
                  </pic:blipFill>
                  <pic:spPr>
                    <a:xfrm>
                      <a:off x="0" y="0"/>
                      <a:ext cx="1433013" cy="1080000"/>
                    </a:xfrm>
                    <a:prstGeom prst="rect">
                      <a:avLst/>
                    </a:prstGeom>
                  </pic:spPr>
                </pic:pic>
              </a:graphicData>
            </a:graphic>
          </wp:inline>
        </w:drawing>
      </w:r>
    </w:p>
    <w:p w14:paraId="017D49C1" w14:textId="77777777" w:rsidR="00B85A07" w:rsidRPr="00B22925" w:rsidRDefault="00000000">
      <w:pPr>
        <w:spacing w:afterLines="50" w:after="156" w:line="312" w:lineRule="auto"/>
        <w:jc w:val="left"/>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 xml:space="preserve">          </w:t>
      </w: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11 </w:t>
      </w:r>
      <w:r w:rsidRPr="00B22925">
        <w:rPr>
          <w:rFonts w:ascii="Times New Roman" w:eastAsia="宋体" w:hAnsi="Times New Roman" w:cs="Times New Roman"/>
          <w:b/>
          <w:bCs/>
          <w:sz w:val="24"/>
          <w:szCs w:val="32"/>
        </w:rPr>
        <w:t>花菜类</w:t>
      </w:r>
      <w:r w:rsidRPr="00B22925">
        <w:rPr>
          <w:rFonts w:ascii="Times New Roman" w:eastAsia="宋体" w:hAnsi="Times New Roman" w:cs="Times New Roman"/>
          <w:b/>
          <w:bCs/>
          <w:sz w:val="24"/>
          <w:szCs w:val="32"/>
        </w:rPr>
        <w:t>ACF</w:t>
      </w:r>
      <w:r w:rsidRPr="00B22925">
        <w:rPr>
          <w:rFonts w:ascii="Times New Roman" w:eastAsia="宋体" w:hAnsi="Times New Roman" w:cs="Times New Roman"/>
          <w:b/>
          <w:bCs/>
          <w:sz w:val="24"/>
          <w:szCs w:val="32"/>
        </w:rPr>
        <w:t>拖尾</w:t>
      </w:r>
      <w:r w:rsidRPr="00B22925">
        <w:rPr>
          <w:rFonts w:ascii="Times New Roman" w:eastAsia="宋体" w:hAnsi="Times New Roman" w:cs="Times New Roman"/>
          <w:b/>
          <w:bCs/>
          <w:sz w:val="24"/>
          <w:szCs w:val="32"/>
        </w:rPr>
        <w:t xml:space="preserve">       </w:t>
      </w: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12 </w:t>
      </w:r>
      <w:r w:rsidRPr="00B22925">
        <w:rPr>
          <w:rFonts w:ascii="Times New Roman" w:eastAsia="宋体" w:hAnsi="Times New Roman" w:cs="Times New Roman"/>
          <w:b/>
          <w:bCs/>
          <w:sz w:val="24"/>
          <w:szCs w:val="32"/>
        </w:rPr>
        <w:t>花菜类</w:t>
      </w:r>
      <w:r w:rsidRPr="00B22925">
        <w:rPr>
          <w:rFonts w:ascii="Times New Roman" w:eastAsia="宋体" w:hAnsi="Times New Roman" w:cs="Times New Roman"/>
          <w:b/>
          <w:bCs/>
          <w:sz w:val="24"/>
          <w:szCs w:val="32"/>
        </w:rPr>
        <w:t>P ACF 3</w:t>
      </w:r>
      <w:r w:rsidRPr="00B22925">
        <w:rPr>
          <w:rFonts w:ascii="Times New Roman" w:eastAsia="宋体" w:hAnsi="Times New Roman" w:cs="Times New Roman"/>
          <w:b/>
          <w:bCs/>
          <w:sz w:val="24"/>
          <w:szCs w:val="32"/>
        </w:rPr>
        <w:t>阶截尾</w:t>
      </w:r>
    </w:p>
    <w:p w14:paraId="3E831C33"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其他品类销量的时间序列也使用与花菜类相同的处理方法。结果显示，除了花叶类的</w:t>
      </w:r>
      <w:r w:rsidRPr="00B22925">
        <w:rPr>
          <w:rFonts w:ascii="Times New Roman" w:eastAsia="宋体" w:hAnsi="Times New Roman" w:cs="Times New Roman"/>
          <w:sz w:val="24"/>
        </w:rPr>
        <w:t>ADF</w:t>
      </w:r>
      <w:r w:rsidRPr="00B22925">
        <w:rPr>
          <w:rFonts w:ascii="Times New Roman" w:eastAsia="宋体" w:hAnsi="Times New Roman" w:cs="Times New Roman"/>
          <w:sz w:val="24"/>
        </w:rPr>
        <w:t>检验</w:t>
      </w:r>
      <w:r w:rsidRPr="00B22925">
        <w:rPr>
          <w:rFonts w:ascii="Times New Roman" w:eastAsia="宋体" w:hAnsi="Times New Roman" w:cs="Times New Roman"/>
          <w:sz w:val="24"/>
        </w:rPr>
        <w:t>p</w:t>
      </w:r>
      <w:r w:rsidRPr="00B22925">
        <w:rPr>
          <w:rFonts w:ascii="Times New Roman" w:eastAsia="宋体" w:hAnsi="Times New Roman" w:cs="Times New Roman"/>
          <w:sz w:val="24"/>
        </w:rPr>
        <w:t>值略大于</w:t>
      </w:r>
      <w:r w:rsidRPr="00B22925">
        <w:rPr>
          <w:rFonts w:ascii="Times New Roman" w:eastAsia="宋体" w:hAnsi="Times New Roman" w:cs="Times New Roman"/>
          <w:sz w:val="24"/>
        </w:rPr>
        <w:t>0.05</w:t>
      </w:r>
      <w:r w:rsidRPr="00B22925">
        <w:rPr>
          <w:rFonts w:ascii="Times New Roman" w:eastAsia="宋体" w:hAnsi="Times New Roman" w:cs="Times New Roman"/>
          <w:sz w:val="24"/>
        </w:rPr>
        <w:t>外，其他五类的</w:t>
      </w:r>
      <w:r w:rsidRPr="00B22925">
        <w:rPr>
          <w:rFonts w:ascii="Times New Roman" w:eastAsia="宋体" w:hAnsi="Times New Roman" w:cs="Times New Roman"/>
          <w:sz w:val="24"/>
        </w:rPr>
        <w:t>ADF</w:t>
      </w:r>
      <w:r w:rsidRPr="00B22925">
        <w:rPr>
          <w:rFonts w:ascii="Times New Roman" w:eastAsia="宋体" w:hAnsi="Times New Roman" w:cs="Times New Roman"/>
          <w:sz w:val="24"/>
        </w:rPr>
        <w:t>检验</w:t>
      </w:r>
      <w:r w:rsidRPr="00B22925">
        <w:rPr>
          <w:rFonts w:ascii="Times New Roman" w:eastAsia="宋体" w:hAnsi="Times New Roman" w:cs="Times New Roman"/>
          <w:sz w:val="24"/>
        </w:rPr>
        <w:t>p</w:t>
      </w:r>
      <w:r w:rsidRPr="00B22925">
        <w:rPr>
          <w:rFonts w:ascii="Times New Roman" w:eastAsia="宋体" w:hAnsi="Times New Roman" w:cs="Times New Roman"/>
          <w:sz w:val="24"/>
        </w:rPr>
        <w:t>值均小于</w:t>
      </w:r>
      <w:r w:rsidRPr="00B22925">
        <w:rPr>
          <w:rFonts w:ascii="Times New Roman" w:eastAsia="宋体" w:hAnsi="Times New Roman" w:cs="Times New Roman"/>
          <w:sz w:val="24"/>
        </w:rPr>
        <w:t>0.05</w:t>
      </w:r>
      <w:r w:rsidRPr="00B22925">
        <w:rPr>
          <w:rFonts w:ascii="Times New Roman" w:eastAsia="宋体" w:hAnsi="Times New Roman" w:cs="Times New Roman"/>
          <w:sz w:val="24"/>
        </w:rPr>
        <w:t>，即在</w:t>
      </w:r>
      <w:r w:rsidRPr="00B22925">
        <w:rPr>
          <w:rFonts w:ascii="Times New Roman" w:eastAsia="宋体" w:hAnsi="Times New Roman" w:cs="Times New Roman"/>
          <w:sz w:val="24"/>
        </w:rPr>
        <w:object w:dxaOrig="415" w:dyaOrig="229" w14:anchorId="6F6F3838">
          <v:shape id="_x0000_i1057" type="#_x0000_t75" style="width:20.75pt;height:11.45pt" o:ole="">
            <v:imagedata r:id="rId79" o:title=""/>
          </v:shape>
          <o:OLEObject Type="Embed" ProgID="Equation.KSEE3" ShapeID="_x0000_i1057" DrawAspect="Content" ObjectID="_1755885917" r:id="rId83"/>
        </w:object>
      </w:r>
      <w:r w:rsidRPr="00B22925">
        <w:rPr>
          <w:rFonts w:ascii="Times New Roman" w:eastAsia="宋体" w:hAnsi="Times New Roman" w:cs="Times New Roman"/>
          <w:sz w:val="24"/>
        </w:rPr>
        <w:t>0.05</w:t>
      </w:r>
      <w:r w:rsidRPr="00B22925">
        <w:rPr>
          <w:rFonts w:ascii="Times New Roman" w:eastAsia="宋体" w:hAnsi="Times New Roman" w:cs="Times New Roman"/>
          <w:sz w:val="24"/>
        </w:rPr>
        <w:t>的显著性水平下平稳；其中平稳性相对较差的花叶类对应的</w:t>
      </w:r>
      <w:r w:rsidRPr="00B22925">
        <w:rPr>
          <w:rFonts w:ascii="Times New Roman" w:eastAsia="宋体" w:hAnsi="Times New Roman" w:cs="Times New Roman"/>
          <w:sz w:val="24"/>
        </w:rPr>
        <w:t>ACF</w:t>
      </w:r>
      <w:r w:rsidRPr="00B22925">
        <w:rPr>
          <w:rFonts w:ascii="Times New Roman" w:eastAsia="宋体" w:hAnsi="Times New Roman" w:cs="Times New Roman"/>
          <w:sz w:val="24"/>
        </w:rPr>
        <w:t>与</w:t>
      </w:r>
      <w:r w:rsidRPr="00B22925">
        <w:rPr>
          <w:rFonts w:ascii="Times New Roman" w:eastAsia="宋体" w:hAnsi="Times New Roman" w:cs="Times New Roman"/>
          <w:sz w:val="24"/>
        </w:rPr>
        <w:t>PACF</w:t>
      </w:r>
      <w:r w:rsidRPr="00B22925">
        <w:rPr>
          <w:rFonts w:ascii="Times New Roman" w:eastAsia="宋体" w:hAnsi="Times New Roman" w:cs="Times New Roman"/>
          <w:sz w:val="24"/>
        </w:rPr>
        <w:t>图如下</w:t>
      </w:r>
      <w:r w:rsidRPr="00B22925">
        <w:rPr>
          <w:rFonts w:ascii="Times New Roman" w:eastAsia="宋体" w:hAnsi="Times New Roman" w:cs="Times New Roman"/>
          <w:sz w:val="24"/>
        </w:rPr>
        <w:t>:</w:t>
      </w:r>
    </w:p>
    <w:p w14:paraId="46DD9503" w14:textId="77777777" w:rsidR="00B85A07" w:rsidRPr="00B22925" w:rsidRDefault="00000000">
      <w:pPr>
        <w:spacing w:line="312" w:lineRule="auto"/>
        <w:jc w:val="center"/>
        <w:rPr>
          <w:rFonts w:ascii="Times New Roman" w:eastAsia="宋体" w:hAnsi="Times New Roman" w:cs="Times New Roman"/>
          <w:color w:val="C00000"/>
          <w:sz w:val="24"/>
        </w:rPr>
      </w:pPr>
      <w:r w:rsidRPr="00B22925">
        <w:rPr>
          <w:rFonts w:ascii="Times New Roman" w:eastAsia="宋体" w:hAnsi="Times New Roman" w:cs="Times New Roman"/>
          <w:noProof/>
          <w:color w:val="C00000"/>
          <w:sz w:val="24"/>
        </w:rPr>
        <w:lastRenderedPageBreak/>
        <w:drawing>
          <wp:inline distT="0" distB="0" distL="0" distR="0" wp14:anchorId="18CC9DE7" wp14:editId="7CD26D92">
            <wp:extent cx="1610360" cy="1079500"/>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1610826" cy="1080000"/>
                    </a:xfrm>
                    <a:prstGeom prst="rect">
                      <a:avLst/>
                    </a:prstGeom>
                    <a:noFill/>
                    <a:ln>
                      <a:noFill/>
                    </a:ln>
                  </pic:spPr>
                </pic:pic>
              </a:graphicData>
            </a:graphic>
          </wp:inline>
        </w:drawing>
      </w:r>
      <w:r w:rsidRPr="00B22925">
        <w:rPr>
          <w:rFonts w:ascii="Times New Roman" w:eastAsia="宋体" w:hAnsi="Times New Roman" w:cs="Times New Roman"/>
          <w:color w:val="C00000"/>
          <w:sz w:val="24"/>
        </w:rPr>
        <w:t xml:space="preserve">       </w:t>
      </w:r>
      <w:r w:rsidRPr="00B22925">
        <w:rPr>
          <w:rFonts w:ascii="Times New Roman" w:eastAsia="宋体" w:hAnsi="Times New Roman" w:cs="Times New Roman"/>
          <w:noProof/>
          <w:color w:val="C00000"/>
          <w:sz w:val="24"/>
        </w:rPr>
        <w:drawing>
          <wp:inline distT="0" distB="0" distL="0" distR="0" wp14:anchorId="2FC28542" wp14:editId="547EFB55">
            <wp:extent cx="1425575" cy="107950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1426185" cy="1080000"/>
                    </a:xfrm>
                    <a:prstGeom prst="rect">
                      <a:avLst/>
                    </a:prstGeom>
                    <a:noFill/>
                    <a:ln>
                      <a:noFill/>
                    </a:ln>
                  </pic:spPr>
                </pic:pic>
              </a:graphicData>
            </a:graphic>
          </wp:inline>
        </w:drawing>
      </w:r>
    </w:p>
    <w:p w14:paraId="3DAA7A25" w14:textId="3D815BF4" w:rsidR="00B85A07" w:rsidRPr="00B22925" w:rsidRDefault="00000000">
      <w:pPr>
        <w:spacing w:afterLines="50" w:after="156" w:line="312" w:lineRule="auto"/>
        <w:ind w:firstLineChars="600" w:firstLine="1446"/>
        <w:jc w:val="left"/>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13 </w:t>
      </w:r>
      <w:r w:rsidRPr="00B22925">
        <w:rPr>
          <w:rFonts w:ascii="Times New Roman" w:eastAsia="宋体" w:hAnsi="Times New Roman" w:cs="Times New Roman"/>
          <w:b/>
          <w:bCs/>
          <w:sz w:val="24"/>
          <w:szCs w:val="32"/>
        </w:rPr>
        <w:t>花叶类</w:t>
      </w:r>
      <w:r w:rsidRPr="00B22925">
        <w:rPr>
          <w:rFonts w:ascii="Times New Roman" w:eastAsia="宋体" w:hAnsi="Times New Roman" w:cs="Times New Roman"/>
          <w:b/>
          <w:bCs/>
          <w:sz w:val="24"/>
          <w:szCs w:val="32"/>
        </w:rPr>
        <w:t>ACF</w:t>
      </w:r>
      <w:r w:rsidRPr="00B22925">
        <w:rPr>
          <w:rFonts w:ascii="Times New Roman" w:eastAsia="宋体" w:hAnsi="Times New Roman" w:cs="Times New Roman"/>
          <w:b/>
          <w:bCs/>
          <w:sz w:val="24"/>
          <w:szCs w:val="32"/>
        </w:rPr>
        <w:t>拖尾</w:t>
      </w:r>
      <w:r w:rsidRPr="00B22925">
        <w:rPr>
          <w:rFonts w:ascii="Times New Roman" w:eastAsia="宋体" w:hAnsi="Times New Roman" w:cs="Times New Roman"/>
          <w:b/>
          <w:bCs/>
          <w:sz w:val="24"/>
          <w:szCs w:val="32"/>
        </w:rPr>
        <w:t xml:space="preserve">      </w:t>
      </w: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14 </w:t>
      </w:r>
      <w:r w:rsidRPr="00B22925">
        <w:rPr>
          <w:rFonts w:ascii="Times New Roman" w:eastAsia="宋体" w:hAnsi="Times New Roman" w:cs="Times New Roman"/>
          <w:b/>
          <w:bCs/>
          <w:sz w:val="24"/>
          <w:szCs w:val="32"/>
        </w:rPr>
        <w:t>花叶类</w:t>
      </w:r>
      <w:r w:rsidRPr="00B22925">
        <w:rPr>
          <w:rFonts w:ascii="Times New Roman" w:eastAsia="宋体" w:hAnsi="Times New Roman" w:cs="Times New Roman"/>
          <w:b/>
          <w:bCs/>
          <w:sz w:val="24"/>
          <w:szCs w:val="32"/>
        </w:rPr>
        <w:t>PACF</w:t>
      </w:r>
      <w:r w:rsidRPr="00B22925">
        <w:rPr>
          <w:rFonts w:ascii="Times New Roman" w:eastAsia="宋体" w:hAnsi="Times New Roman" w:cs="Times New Roman"/>
          <w:b/>
          <w:bCs/>
          <w:sz w:val="24"/>
          <w:szCs w:val="32"/>
        </w:rPr>
        <w:t>截尾</w:t>
      </w:r>
    </w:p>
    <w:p w14:paraId="501CA00D"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除花菜与花叶类以外的四类</w:t>
      </w:r>
      <w:bookmarkStart w:id="26" w:name="_Hlk145225456"/>
      <w:r w:rsidRPr="00B22925">
        <w:rPr>
          <w:rFonts w:ascii="Times New Roman" w:eastAsia="宋体" w:hAnsi="Times New Roman" w:cs="Times New Roman"/>
          <w:sz w:val="24"/>
        </w:rPr>
        <w:t>品类对应的</w:t>
      </w:r>
      <w:r w:rsidRPr="00B22925">
        <w:rPr>
          <w:rFonts w:ascii="Times New Roman" w:eastAsia="宋体" w:hAnsi="Times New Roman" w:cs="Times New Roman"/>
          <w:sz w:val="24"/>
        </w:rPr>
        <w:t>ACF</w:t>
      </w:r>
      <w:r w:rsidRPr="00B22925">
        <w:rPr>
          <w:rFonts w:ascii="Times New Roman" w:eastAsia="宋体" w:hAnsi="Times New Roman" w:cs="Times New Roman"/>
          <w:sz w:val="24"/>
        </w:rPr>
        <w:t>与</w:t>
      </w:r>
      <w:r w:rsidRPr="00B22925">
        <w:rPr>
          <w:rFonts w:ascii="Times New Roman" w:eastAsia="宋体" w:hAnsi="Times New Roman" w:cs="Times New Roman"/>
          <w:sz w:val="24"/>
        </w:rPr>
        <w:t>PACF</w:t>
      </w:r>
      <w:r w:rsidRPr="00B22925">
        <w:rPr>
          <w:rFonts w:ascii="Times New Roman" w:eastAsia="宋体" w:hAnsi="Times New Roman" w:cs="Times New Roman"/>
          <w:sz w:val="24"/>
        </w:rPr>
        <w:t>图如</w:t>
      </w:r>
      <w:bookmarkEnd w:id="26"/>
      <w:r w:rsidRPr="00B22925">
        <w:rPr>
          <w:rFonts w:ascii="Times New Roman" w:eastAsia="宋体" w:hAnsi="Times New Roman" w:cs="Times New Roman"/>
          <w:sz w:val="24"/>
        </w:rPr>
        <w:t>下</w:t>
      </w:r>
      <w:r w:rsidRPr="00B22925">
        <w:rPr>
          <w:rFonts w:ascii="Times New Roman" w:eastAsia="宋体" w:hAnsi="Times New Roman" w:cs="Times New Roman"/>
          <w:sz w:val="24"/>
        </w:rPr>
        <w:t>:</w:t>
      </w:r>
    </w:p>
    <w:p w14:paraId="7534FEEB" w14:textId="77777777" w:rsidR="00B85A07" w:rsidRPr="00B22925" w:rsidRDefault="00000000">
      <w:pPr>
        <w:spacing w:line="312" w:lineRule="auto"/>
        <w:jc w:val="center"/>
        <w:rPr>
          <w:rFonts w:ascii="Times New Roman" w:eastAsia="宋体" w:hAnsi="Times New Roman" w:cs="Times New Roman"/>
          <w:color w:val="C00000"/>
          <w:sz w:val="24"/>
        </w:rPr>
      </w:pPr>
      <w:r w:rsidRPr="00B22925">
        <w:rPr>
          <w:rFonts w:ascii="Times New Roman" w:hAnsi="Times New Roman" w:cs="Times New Roman"/>
          <w:noProof/>
        </w:rPr>
        <w:drawing>
          <wp:inline distT="0" distB="0" distL="0" distR="0" wp14:anchorId="267CDB39" wp14:editId="1EF2F067">
            <wp:extent cx="4478020" cy="1714500"/>
            <wp:effectExtent l="0" t="0" r="0" b="0"/>
            <wp:docPr id="1526347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7417"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486837" cy="1717876"/>
                    </a:xfrm>
                    <a:prstGeom prst="rect">
                      <a:avLst/>
                    </a:prstGeom>
                    <a:noFill/>
                    <a:ln>
                      <a:noFill/>
                    </a:ln>
                  </pic:spPr>
                </pic:pic>
              </a:graphicData>
            </a:graphic>
          </wp:inline>
        </w:drawing>
      </w:r>
    </w:p>
    <w:p w14:paraId="0D24624E" w14:textId="583051A5" w:rsidR="00B85A07" w:rsidRPr="00B22925" w:rsidRDefault="00000000">
      <w:pPr>
        <w:spacing w:line="312" w:lineRule="auto"/>
        <w:jc w:val="center"/>
        <w:rPr>
          <w:rFonts w:ascii="Times New Roman" w:eastAsia="宋体" w:hAnsi="Times New Roman" w:cs="Times New Roman"/>
          <w:color w:val="C00000"/>
          <w:sz w:val="24"/>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15 </w:t>
      </w:r>
      <w:r w:rsidRPr="00B22925">
        <w:rPr>
          <w:rFonts w:ascii="Times New Roman" w:eastAsia="宋体" w:hAnsi="Times New Roman" w:cs="Times New Roman"/>
          <w:b/>
          <w:bCs/>
          <w:sz w:val="24"/>
          <w:szCs w:val="32"/>
        </w:rPr>
        <w:t>其他类</w:t>
      </w:r>
      <w:r w:rsidRPr="00B22925">
        <w:rPr>
          <w:rFonts w:ascii="Times New Roman" w:eastAsia="宋体" w:hAnsi="Times New Roman" w:cs="Times New Roman"/>
          <w:b/>
          <w:bCs/>
          <w:sz w:val="24"/>
          <w:szCs w:val="32"/>
        </w:rPr>
        <w:t>ACF</w:t>
      </w:r>
      <w:r w:rsidRPr="00B22925">
        <w:rPr>
          <w:rFonts w:ascii="Times New Roman" w:eastAsia="宋体" w:hAnsi="Times New Roman" w:cs="Times New Roman"/>
          <w:b/>
          <w:bCs/>
          <w:sz w:val="24"/>
          <w:szCs w:val="32"/>
        </w:rPr>
        <w:t>拖尾与</w:t>
      </w:r>
      <w:r w:rsidRPr="00B22925">
        <w:rPr>
          <w:rFonts w:ascii="Times New Roman" w:eastAsia="宋体" w:hAnsi="Times New Roman" w:cs="Times New Roman"/>
          <w:b/>
          <w:bCs/>
          <w:sz w:val="24"/>
          <w:szCs w:val="32"/>
        </w:rPr>
        <w:t>PACF</w:t>
      </w:r>
      <w:r w:rsidRPr="00B22925">
        <w:rPr>
          <w:rFonts w:ascii="Times New Roman" w:eastAsia="宋体" w:hAnsi="Times New Roman" w:cs="Times New Roman"/>
          <w:b/>
          <w:bCs/>
          <w:sz w:val="24"/>
          <w:szCs w:val="32"/>
        </w:rPr>
        <w:t>尾</w:t>
      </w:r>
    </w:p>
    <w:p w14:paraId="47DBF139"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观察到具有相似的特性，即</w:t>
      </w:r>
      <w:r w:rsidRPr="00B22925">
        <w:rPr>
          <w:rFonts w:ascii="Times New Roman" w:eastAsia="宋体" w:hAnsi="Times New Roman" w:cs="Times New Roman"/>
          <w:sz w:val="24"/>
        </w:rPr>
        <w:t>ACF</w:t>
      </w:r>
      <w:r w:rsidRPr="00B22925">
        <w:rPr>
          <w:rFonts w:ascii="Times New Roman" w:eastAsia="宋体" w:hAnsi="Times New Roman" w:cs="Times New Roman"/>
          <w:sz w:val="24"/>
        </w:rPr>
        <w:t>拖尾，</w:t>
      </w:r>
      <w:r w:rsidRPr="00B22925">
        <w:rPr>
          <w:rFonts w:ascii="Times New Roman" w:eastAsia="宋体" w:hAnsi="Times New Roman" w:cs="Times New Roman"/>
          <w:sz w:val="24"/>
        </w:rPr>
        <w:t>PACF 3</w:t>
      </w:r>
      <w:r w:rsidRPr="00B22925">
        <w:rPr>
          <w:rFonts w:ascii="Times New Roman" w:eastAsia="宋体" w:hAnsi="Times New Roman" w:cs="Times New Roman"/>
          <w:sz w:val="24"/>
        </w:rPr>
        <w:t>阶截尾，为了在保证模型准确的情况下实现模型的简洁，将六个品类统一使用</w:t>
      </w:r>
      <w:r w:rsidRPr="00B22925">
        <w:rPr>
          <w:rFonts w:ascii="Times New Roman" w:eastAsia="宋体" w:hAnsi="Times New Roman" w:cs="Times New Roman"/>
          <w:sz w:val="24"/>
        </w:rPr>
        <w:t>ARMA (1,3)</w:t>
      </w:r>
      <w:r w:rsidRPr="00B22925">
        <w:rPr>
          <w:rFonts w:ascii="Times New Roman" w:eastAsia="宋体" w:hAnsi="Times New Roman" w:cs="Times New Roman"/>
          <w:sz w:val="24"/>
        </w:rPr>
        <w:t>模型进行处理。</w:t>
      </w:r>
    </w:p>
    <w:p w14:paraId="5BC1FBF6"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进行时间序列预测获得的</w:t>
      </w:r>
      <w:r w:rsidRPr="00B22925">
        <w:rPr>
          <w:rFonts w:ascii="Times New Roman" w:eastAsia="宋体" w:hAnsi="Times New Roman" w:cs="Times New Roman"/>
          <w:sz w:val="24"/>
        </w:rPr>
        <w:t>2023</w:t>
      </w:r>
      <w:r w:rsidRPr="00B22925">
        <w:rPr>
          <w:rFonts w:ascii="Times New Roman" w:eastAsia="宋体" w:hAnsi="Times New Roman" w:cs="Times New Roman"/>
          <w:sz w:val="24"/>
        </w:rPr>
        <w:t>年</w:t>
      </w:r>
      <w:r w:rsidRPr="00B22925">
        <w:rPr>
          <w:rFonts w:ascii="Times New Roman" w:eastAsia="宋体" w:hAnsi="Times New Roman" w:cs="Times New Roman"/>
          <w:sz w:val="24"/>
        </w:rPr>
        <w:t>7</w:t>
      </w:r>
      <w:r w:rsidRPr="00B22925">
        <w:rPr>
          <w:rFonts w:ascii="Times New Roman" w:eastAsia="宋体" w:hAnsi="Times New Roman" w:cs="Times New Roman"/>
          <w:sz w:val="24"/>
        </w:rPr>
        <w:t>月</w:t>
      </w:r>
      <w:r w:rsidRPr="00B22925">
        <w:rPr>
          <w:rFonts w:ascii="Times New Roman" w:eastAsia="宋体" w:hAnsi="Times New Roman" w:cs="Times New Roman"/>
          <w:sz w:val="24"/>
        </w:rPr>
        <w:t>1</w:t>
      </w:r>
      <w:r w:rsidRPr="00B22925">
        <w:rPr>
          <w:rFonts w:ascii="Times New Roman" w:eastAsia="宋体" w:hAnsi="Times New Roman" w:cs="Times New Roman"/>
          <w:sz w:val="24"/>
        </w:rPr>
        <w:t>日</w:t>
      </w:r>
      <w:r w:rsidRPr="00B22925">
        <w:rPr>
          <w:rFonts w:ascii="Times New Roman" w:eastAsia="宋体" w:hAnsi="Times New Roman" w:cs="Times New Roman"/>
          <w:sz w:val="24"/>
        </w:rPr>
        <w:t>-2023</w:t>
      </w:r>
      <w:r w:rsidRPr="00B22925">
        <w:rPr>
          <w:rFonts w:ascii="Times New Roman" w:eastAsia="宋体" w:hAnsi="Times New Roman" w:cs="Times New Roman"/>
          <w:sz w:val="24"/>
        </w:rPr>
        <w:t>年</w:t>
      </w:r>
      <w:r w:rsidRPr="00B22925">
        <w:rPr>
          <w:rFonts w:ascii="Times New Roman" w:eastAsia="宋体" w:hAnsi="Times New Roman" w:cs="Times New Roman"/>
          <w:sz w:val="24"/>
        </w:rPr>
        <w:t>7</w:t>
      </w:r>
      <w:r w:rsidRPr="00B22925">
        <w:rPr>
          <w:rFonts w:ascii="Times New Roman" w:eastAsia="宋体" w:hAnsi="Times New Roman" w:cs="Times New Roman"/>
          <w:sz w:val="24"/>
        </w:rPr>
        <w:t>月</w:t>
      </w:r>
      <w:r w:rsidRPr="00B22925">
        <w:rPr>
          <w:rFonts w:ascii="Times New Roman" w:eastAsia="宋体" w:hAnsi="Times New Roman" w:cs="Times New Roman"/>
          <w:sz w:val="24"/>
        </w:rPr>
        <w:t>7</w:t>
      </w:r>
      <w:r w:rsidRPr="00B22925">
        <w:rPr>
          <w:rFonts w:ascii="Times New Roman" w:eastAsia="宋体" w:hAnsi="Times New Roman" w:cs="Times New Roman"/>
          <w:sz w:val="24"/>
        </w:rPr>
        <w:t>日的各品类需要的补货量。最终给出的未来一周各品类日补货总量决策如下：</w:t>
      </w:r>
    </w:p>
    <w:p w14:paraId="3BEBE78E"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6 </w:t>
      </w:r>
      <w:r w:rsidRPr="00B22925">
        <w:rPr>
          <w:rFonts w:ascii="Times New Roman" w:eastAsia="宋体" w:hAnsi="Times New Roman" w:cs="Times New Roman"/>
          <w:b/>
          <w:bCs/>
          <w:sz w:val="24"/>
          <w:szCs w:val="32"/>
        </w:rPr>
        <w:t>蔬菜各品类补货表</w:t>
      </w:r>
    </w:p>
    <w:tbl>
      <w:tblPr>
        <w:tblW w:w="6066" w:type="dxa"/>
        <w:jc w:val="center"/>
        <w:tblLook w:val="04A0" w:firstRow="1" w:lastRow="0" w:firstColumn="1" w:lastColumn="0" w:noHBand="0" w:noVBand="1"/>
      </w:tblPr>
      <w:tblGrid>
        <w:gridCol w:w="785"/>
        <w:gridCol w:w="816"/>
        <w:gridCol w:w="896"/>
        <w:gridCol w:w="816"/>
        <w:gridCol w:w="816"/>
        <w:gridCol w:w="816"/>
        <w:gridCol w:w="1236"/>
      </w:tblGrid>
      <w:tr w:rsidR="00B85A07" w:rsidRPr="00B22925" w14:paraId="51986C1E" w14:textId="77777777">
        <w:trPr>
          <w:trHeight w:val="165"/>
          <w:jc w:val="center"/>
        </w:trPr>
        <w:tc>
          <w:tcPr>
            <w:tcW w:w="767" w:type="dxa"/>
            <w:tcBorders>
              <w:top w:val="single" w:sz="8" w:space="0" w:color="auto"/>
              <w:left w:val="nil"/>
              <w:bottom w:val="single" w:sz="8" w:space="0" w:color="auto"/>
              <w:right w:val="nil"/>
            </w:tcBorders>
            <w:shd w:val="clear" w:color="auto" w:fill="auto"/>
            <w:noWrap/>
            <w:vAlign w:val="center"/>
          </w:tcPr>
          <w:p w14:paraId="641F0E99" w14:textId="77777777" w:rsidR="00B85A07" w:rsidRPr="00B22925" w:rsidRDefault="00000000">
            <w:pPr>
              <w:widowControl/>
              <w:jc w:val="center"/>
              <w:rPr>
                <w:rFonts w:ascii="Times New Roman" w:eastAsia="等线" w:hAnsi="Times New Roman" w:cs="Times New Roman"/>
                <w:b/>
                <w:bCs/>
                <w:color w:val="000000"/>
                <w:kern w:val="0"/>
                <w:sz w:val="16"/>
                <w:szCs w:val="16"/>
              </w:rPr>
            </w:pPr>
            <w:r w:rsidRPr="00B22925">
              <w:rPr>
                <w:rFonts w:ascii="Times New Roman" w:eastAsia="宋体" w:hAnsi="Times New Roman" w:cs="Times New Roman"/>
                <w:b/>
                <w:bCs/>
                <w:color w:val="000000"/>
                <w:kern w:val="0"/>
                <w:sz w:val="16"/>
                <w:szCs w:val="16"/>
              </w:rPr>
              <w:t>日期</w:t>
            </w:r>
          </w:p>
        </w:tc>
        <w:tc>
          <w:tcPr>
            <w:tcW w:w="797" w:type="dxa"/>
            <w:tcBorders>
              <w:top w:val="single" w:sz="8" w:space="0" w:color="auto"/>
              <w:left w:val="nil"/>
              <w:bottom w:val="single" w:sz="8" w:space="0" w:color="auto"/>
              <w:right w:val="nil"/>
            </w:tcBorders>
            <w:shd w:val="clear" w:color="auto" w:fill="auto"/>
            <w:noWrap/>
            <w:vAlign w:val="center"/>
          </w:tcPr>
          <w:p w14:paraId="167FDF86" w14:textId="77777777" w:rsidR="00B85A07" w:rsidRPr="00B22925" w:rsidRDefault="00000000">
            <w:pPr>
              <w:widowControl/>
              <w:jc w:val="center"/>
              <w:rPr>
                <w:rFonts w:ascii="Times New Roman" w:eastAsia="等线" w:hAnsi="Times New Roman" w:cs="Times New Roman"/>
                <w:b/>
                <w:bCs/>
                <w:color w:val="000000"/>
                <w:kern w:val="0"/>
                <w:sz w:val="16"/>
                <w:szCs w:val="16"/>
              </w:rPr>
            </w:pPr>
            <w:r w:rsidRPr="00B22925">
              <w:rPr>
                <w:rFonts w:ascii="Times New Roman" w:eastAsia="宋体" w:hAnsi="Times New Roman" w:cs="Times New Roman"/>
                <w:b/>
                <w:bCs/>
                <w:color w:val="000000"/>
                <w:kern w:val="0"/>
                <w:sz w:val="16"/>
                <w:szCs w:val="16"/>
              </w:rPr>
              <w:t>花菜类</w:t>
            </w:r>
          </w:p>
        </w:tc>
        <w:tc>
          <w:tcPr>
            <w:tcW w:w="875" w:type="dxa"/>
            <w:tcBorders>
              <w:top w:val="single" w:sz="8" w:space="0" w:color="auto"/>
              <w:left w:val="nil"/>
              <w:bottom w:val="single" w:sz="8" w:space="0" w:color="auto"/>
              <w:right w:val="nil"/>
            </w:tcBorders>
            <w:shd w:val="clear" w:color="auto" w:fill="auto"/>
            <w:noWrap/>
            <w:vAlign w:val="center"/>
          </w:tcPr>
          <w:p w14:paraId="42AEC649" w14:textId="77777777" w:rsidR="00B85A07" w:rsidRPr="00B22925" w:rsidRDefault="00000000">
            <w:pPr>
              <w:widowControl/>
              <w:jc w:val="center"/>
              <w:rPr>
                <w:rFonts w:ascii="Times New Roman" w:eastAsia="等线" w:hAnsi="Times New Roman" w:cs="Times New Roman"/>
                <w:b/>
                <w:bCs/>
                <w:color w:val="000000"/>
                <w:kern w:val="0"/>
                <w:sz w:val="16"/>
                <w:szCs w:val="16"/>
              </w:rPr>
            </w:pPr>
            <w:r w:rsidRPr="00B22925">
              <w:rPr>
                <w:rFonts w:ascii="Times New Roman" w:eastAsia="宋体" w:hAnsi="Times New Roman" w:cs="Times New Roman"/>
                <w:b/>
                <w:bCs/>
                <w:color w:val="000000"/>
                <w:kern w:val="0"/>
                <w:sz w:val="16"/>
                <w:szCs w:val="16"/>
              </w:rPr>
              <w:t>花叶类</w:t>
            </w:r>
          </w:p>
        </w:tc>
        <w:tc>
          <w:tcPr>
            <w:tcW w:w="797" w:type="dxa"/>
            <w:tcBorders>
              <w:top w:val="single" w:sz="8" w:space="0" w:color="auto"/>
              <w:left w:val="nil"/>
              <w:bottom w:val="single" w:sz="8" w:space="0" w:color="auto"/>
              <w:right w:val="nil"/>
            </w:tcBorders>
            <w:shd w:val="clear" w:color="auto" w:fill="auto"/>
            <w:noWrap/>
            <w:vAlign w:val="center"/>
          </w:tcPr>
          <w:p w14:paraId="45F9B79C" w14:textId="77777777" w:rsidR="00B85A07" w:rsidRPr="00B22925" w:rsidRDefault="00000000">
            <w:pPr>
              <w:widowControl/>
              <w:jc w:val="center"/>
              <w:rPr>
                <w:rFonts w:ascii="Times New Roman" w:eastAsia="等线" w:hAnsi="Times New Roman" w:cs="Times New Roman"/>
                <w:b/>
                <w:bCs/>
                <w:color w:val="000000"/>
                <w:kern w:val="0"/>
                <w:sz w:val="16"/>
                <w:szCs w:val="16"/>
              </w:rPr>
            </w:pPr>
            <w:r w:rsidRPr="00B22925">
              <w:rPr>
                <w:rFonts w:ascii="Times New Roman" w:eastAsia="宋体" w:hAnsi="Times New Roman" w:cs="Times New Roman"/>
                <w:b/>
                <w:bCs/>
                <w:color w:val="000000"/>
                <w:kern w:val="0"/>
                <w:sz w:val="16"/>
                <w:szCs w:val="16"/>
              </w:rPr>
              <w:t>辣椒类</w:t>
            </w:r>
          </w:p>
        </w:tc>
        <w:tc>
          <w:tcPr>
            <w:tcW w:w="797" w:type="dxa"/>
            <w:tcBorders>
              <w:top w:val="single" w:sz="8" w:space="0" w:color="auto"/>
              <w:left w:val="nil"/>
              <w:bottom w:val="single" w:sz="8" w:space="0" w:color="auto"/>
              <w:right w:val="nil"/>
            </w:tcBorders>
            <w:shd w:val="clear" w:color="auto" w:fill="auto"/>
            <w:noWrap/>
            <w:vAlign w:val="center"/>
          </w:tcPr>
          <w:p w14:paraId="1805B464" w14:textId="77777777" w:rsidR="00B85A07" w:rsidRPr="00B22925" w:rsidRDefault="00000000">
            <w:pPr>
              <w:widowControl/>
              <w:jc w:val="center"/>
              <w:rPr>
                <w:rFonts w:ascii="Times New Roman" w:eastAsia="等线" w:hAnsi="Times New Roman" w:cs="Times New Roman"/>
                <w:b/>
                <w:bCs/>
                <w:color w:val="000000"/>
                <w:kern w:val="0"/>
                <w:sz w:val="16"/>
                <w:szCs w:val="16"/>
              </w:rPr>
            </w:pPr>
            <w:r w:rsidRPr="00B22925">
              <w:rPr>
                <w:rFonts w:ascii="Times New Roman" w:eastAsia="宋体" w:hAnsi="Times New Roman" w:cs="Times New Roman"/>
                <w:b/>
                <w:bCs/>
                <w:color w:val="000000"/>
                <w:kern w:val="0"/>
                <w:sz w:val="16"/>
                <w:szCs w:val="16"/>
              </w:rPr>
              <w:t>茄类</w:t>
            </w:r>
          </w:p>
        </w:tc>
        <w:tc>
          <w:tcPr>
            <w:tcW w:w="797" w:type="dxa"/>
            <w:tcBorders>
              <w:top w:val="single" w:sz="8" w:space="0" w:color="auto"/>
              <w:left w:val="nil"/>
              <w:bottom w:val="single" w:sz="8" w:space="0" w:color="auto"/>
              <w:right w:val="nil"/>
            </w:tcBorders>
            <w:shd w:val="clear" w:color="auto" w:fill="auto"/>
            <w:noWrap/>
            <w:vAlign w:val="center"/>
          </w:tcPr>
          <w:p w14:paraId="2DE61634" w14:textId="77777777" w:rsidR="00B85A07" w:rsidRPr="00B22925" w:rsidRDefault="00000000">
            <w:pPr>
              <w:widowControl/>
              <w:jc w:val="center"/>
              <w:rPr>
                <w:rFonts w:ascii="Times New Roman" w:eastAsia="等线" w:hAnsi="Times New Roman" w:cs="Times New Roman"/>
                <w:b/>
                <w:bCs/>
                <w:color w:val="000000"/>
                <w:kern w:val="0"/>
                <w:sz w:val="16"/>
                <w:szCs w:val="16"/>
              </w:rPr>
            </w:pPr>
            <w:r w:rsidRPr="00B22925">
              <w:rPr>
                <w:rFonts w:ascii="Times New Roman" w:eastAsia="宋体" w:hAnsi="Times New Roman" w:cs="Times New Roman"/>
                <w:b/>
                <w:bCs/>
                <w:color w:val="000000"/>
                <w:kern w:val="0"/>
                <w:sz w:val="16"/>
                <w:szCs w:val="16"/>
              </w:rPr>
              <w:t>食用菌</w:t>
            </w:r>
          </w:p>
        </w:tc>
        <w:tc>
          <w:tcPr>
            <w:tcW w:w="1236" w:type="dxa"/>
            <w:tcBorders>
              <w:top w:val="single" w:sz="8" w:space="0" w:color="auto"/>
              <w:left w:val="nil"/>
              <w:bottom w:val="single" w:sz="8" w:space="0" w:color="auto"/>
              <w:right w:val="nil"/>
            </w:tcBorders>
            <w:shd w:val="clear" w:color="auto" w:fill="auto"/>
            <w:noWrap/>
            <w:vAlign w:val="center"/>
          </w:tcPr>
          <w:p w14:paraId="6EEE935E" w14:textId="77777777" w:rsidR="00B85A07" w:rsidRPr="00B22925" w:rsidRDefault="00000000">
            <w:pPr>
              <w:widowControl/>
              <w:jc w:val="center"/>
              <w:rPr>
                <w:rFonts w:ascii="Times New Roman" w:eastAsia="等线" w:hAnsi="Times New Roman" w:cs="Times New Roman"/>
                <w:b/>
                <w:bCs/>
                <w:color w:val="000000"/>
                <w:kern w:val="0"/>
                <w:sz w:val="16"/>
                <w:szCs w:val="16"/>
              </w:rPr>
            </w:pPr>
            <w:r w:rsidRPr="00B22925">
              <w:rPr>
                <w:rFonts w:ascii="Times New Roman" w:eastAsia="宋体" w:hAnsi="Times New Roman" w:cs="Times New Roman"/>
                <w:b/>
                <w:bCs/>
                <w:color w:val="000000"/>
                <w:kern w:val="0"/>
                <w:sz w:val="16"/>
                <w:szCs w:val="16"/>
              </w:rPr>
              <w:t>水生根茎类</w:t>
            </w:r>
          </w:p>
        </w:tc>
      </w:tr>
      <w:tr w:rsidR="00B85A07" w:rsidRPr="00B22925" w14:paraId="38E20B36" w14:textId="77777777">
        <w:trPr>
          <w:trHeight w:val="187"/>
          <w:jc w:val="center"/>
        </w:trPr>
        <w:tc>
          <w:tcPr>
            <w:tcW w:w="767" w:type="dxa"/>
            <w:tcBorders>
              <w:top w:val="nil"/>
              <w:left w:val="nil"/>
              <w:bottom w:val="nil"/>
              <w:right w:val="nil"/>
            </w:tcBorders>
            <w:shd w:val="clear" w:color="auto" w:fill="auto"/>
            <w:noWrap/>
            <w:vAlign w:val="center"/>
          </w:tcPr>
          <w:p w14:paraId="5F78952F"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2023/7/1</w:t>
            </w:r>
          </w:p>
        </w:tc>
        <w:tc>
          <w:tcPr>
            <w:tcW w:w="797" w:type="dxa"/>
            <w:tcBorders>
              <w:top w:val="nil"/>
              <w:left w:val="nil"/>
              <w:bottom w:val="nil"/>
              <w:right w:val="nil"/>
            </w:tcBorders>
            <w:shd w:val="clear" w:color="auto" w:fill="auto"/>
            <w:noWrap/>
            <w:vAlign w:val="center"/>
          </w:tcPr>
          <w:p w14:paraId="3000278F"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38.27339 </w:t>
            </w:r>
          </w:p>
        </w:tc>
        <w:tc>
          <w:tcPr>
            <w:tcW w:w="875" w:type="dxa"/>
            <w:tcBorders>
              <w:top w:val="nil"/>
              <w:left w:val="nil"/>
              <w:bottom w:val="nil"/>
              <w:right w:val="nil"/>
            </w:tcBorders>
            <w:shd w:val="clear" w:color="auto" w:fill="auto"/>
            <w:noWrap/>
            <w:vAlign w:val="center"/>
          </w:tcPr>
          <w:p w14:paraId="10FA599E"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182.96570 </w:t>
            </w:r>
          </w:p>
        </w:tc>
        <w:tc>
          <w:tcPr>
            <w:tcW w:w="797" w:type="dxa"/>
            <w:tcBorders>
              <w:top w:val="nil"/>
              <w:left w:val="nil"/>
              <w:bottom w:val="nil"/>
              <w:right w:val="nil"/>
            </w:tcBorders>
            <w:shd w:val="clear" w:color="auto" w:fill="auto"/>
            <w:noWrap/>
            <w:vAlign w:val="center"/>
          </w:tcPr>
          <w:p w14:paraId="6F4CAC81"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84.40620 </w:t>
            </w:r>
          </w:p>
        </w:tc>
        <w:tc>
          <w:tcPr>
            <w:tcW w:w="797" w:type="dxa"/>
            <w:tcBorders>
              <w:top w:val="nil"/>
              <w:left w:val="nil"/>
              <w:bottom w:val="nil"/>
              <w:right w:val="nil"/>
            </w:tcBorders>
            <w:shd w:val="clear" w:color="auto" w:fill="auto"/>
            <w:noWrap/>
            <w:vAlign w:val="center"/>
          </w:tcPr>
          <w:p w14:paraId="6B82D436"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21.33766 </w:t>
            </w:r>
          </w:p>
        </w:tc>
        <w:tc>
          <w:tcPr>
            <w:tcW w:w="797" w:type="dxa"/>
            <w:tcBorders>
              <w:top w:val="nil"/>
              <w:left w:val="nil"/>
              <w:bottom w:val="nil"/>
              <w:right w:val="nil"/>
            </w:tcBorders>
            <w:shd w:val="clear" w:color="auto" w:fill="auto"/>
            <w:noWrap/>
            <w:vAlign w:val="center"/>
          </w:tcPr>
          <w:p w14:paraId="1514057E"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70.10963 </w:t>
            </w:r>
          </w:p>
        </w:tc>
        <w:tc>
          <w:tcPr>
            <w:tcW w:w="1236" w:type="dxa"/>
            <w:tcBorders>
              <w:top w:val="nil"/>
              <w:left w:val="nil"/>
              <w:bottom w:val="nil"/>
              <w:right w:val="nil"/>
            </w:tcBorders>
            <w:shd w:val="clear" w:color="auto" w:fill="auto"/>
            <w:noWrap/>
            <w:vAlign w:val="center"/>
          </w:tcPr>
          <w:p w14:paraId="3C237F93"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37.32686 </w:t>
            </w:r>
          </w:p>
        </w:tc>
      </w:tr>
      <w:tr w:rsidR="00B85A07" w:rsidRPr="00B22925" w14:paraId="3D16FA5B" w14:textId="77777777">
        <w:trPr>
          <w:trHeight w:val="187"/>
          <w:jc w:val="center"/>
        </w:trPr>
        <w:tc>
          <w:tcPr>
            <w:tcW w:w="767" w:type="dxa"/>
            <w:tcBorders>
              <w:top w:val="nil"/>
              <w:left w:val="nil"/>
              <w:bottom w:val="nil"/>
              <w:right w:val="nil"/>
            </w:tcBorders>
            <w:shd w:val="clear" w:color="auto" w:fill="auto"/>
            <w:noWrap/>
            <w:vAlign w:val="center"/>
          </w:tcPr>
          <w:p w14:paraId="52D4E42B"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2023/7/2</w:t>
            </w:r>
          </w:p>
        </w:tc>
        <w:tc>
          <w:tcPr>
            <w:tcW w:w="797" w:type="dxa"/>
            <w:tcBorders>
              <w:top w:val="nil"/>
              <w:left w:val="nil"/>
              <w:bottom w:val="nil"/>
              <w:right w:val="nil"/>
            </w:tcBorders>
            <w:shd w:val="clear" w:color="auto" w:fill="auto"/>
            <w:noWrap/>
            <w:vAlign w:val="center"/>
          </w:tcPr>
          <w:p w14:paraId="4C421F62"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43.80171 </w:t>
            </w:r>
          </w:p>
        </w:tc>
        <w:tc>
          <w:tcPr>
            <w:tcW w:w="875" w:type="dxa"/>
            <w:tcBorders>
              <w:top w:val="nil"/>
              <w:left w:val="nil"/>
              <w:bottom w:val="nil"/>
              <w:right w:val="nil"/>
            </w:tcBorders>
            <w:shd w:val="clear" w:color="auto" w:fill="auto"/>
            <w:noWrap/>
            <w:vAlign w:val="center"/>
          </w:tcPr>
          <w:p w14:paraId="1FBAE3AC"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196.19674 </w:t>
            </w:r>
          </w:p>
        </w:tc>
        <w:tc>
          <w:tcPr>
            <w:tcW w:w="797" w:type="dxa"/>
            <w:tcBorders>
              <w:top w:val="nil"/>
              <w:left w:val="nil"/>
              <w:bottom w:val="nil"/>
              <w:right w:val="nil"/>
            </w:tcBorders>
            <w:shd w:val="clear" w:color="auto" w:fill="auto"/>
            <w:noWrap/>
            <w:vAlign w:val="center"/>
          </w:tcPr>
          <w:p w14:paraId="5FBCF4A1"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79.13343 </w:t>
            </w:r>
          </w:p>
        </w:tc>
        <w:tc>
          <w:tcPr>
            <w:tcW w:w="797" w:type="dxa"/>
            <w:tcBorders>
              <w:top w:val="nil"/>
              <w:left w:val="nil"/>
              <w:bottom w:val="nil"/>
              <w:right w:val="nil"/>
            </w:tcBorders>
            <w:shd w:val="clear" w:color="auto" w:fill="auto"/>
            <w:noWrap/>
            <w:vAlign w:val="center"/>
          </w:tcPr>
          <w:p w14:paraId="6F01B8B3"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31.25061 </w:t>
            </w:r>
          </w:p>
        </w:tc>
        <w:tc>
          <w:tcPr>
            <w:tcW w:w="797" w:type="dxa"/>
            <w:tcBorders>
              <w:top w:val="nil"/>
              <w:left w:val="nil"/>
              <w:bottom w:val="nil"/>
              <w:right w:val="nil"/>
            </w:tcBorders>
            <w:shd w:val="clear" w:color="auto" w:fill="auto"/>
            <w:noWrap/>
            <w:vAlign w:val="center"/>
          </w:tcPr>
          <w:p w14:paraId="3017A0AB"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47.31433 </w:t>
            </w:r>
          </w:p>
        </w:tc>
        <w:tc>
          <w:tcPr>
            <w:tcW w:w="1236" w:type="dxa"/>
            <w:tcBorders>
              <w:top w:val="nil"/>
              <w:left w:val="nil"/>
              <w:bottom w:val="nil"/>
              <w:right w:val="nil"/>
            </w:tcBorders>
            <w:shd w:val="clear" w:color="auto" w:fill="auto"/>
            <w:noWrap/>
            <w:vAlign w:val="center"/>
          </w:tcPr>
          <w:p w14:paraId="157B7A7E"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15.25599 </w:t>
            </w:r>
          </w:p>
        </w:tc>
      </w:tr>
      <w:tr w:rsidR="00B85A07" w:rsidRPr="00B22925" w14:paraId="16591A33" w14:textId="77777777">
        <w:trPr>
          <w:trHeight w:val="187"/>
          <w:jc w:val="center"/>
        </w:trPr>
        <w:tc>
          <w:tcPr>
            <w:tcW w:w="767" w:type="dxa"/>
            <w:tcBorders>
              <w:top w:val="nil"/>
              <w:left w:val="nil"/>
              <w:bottom w:val="nil"/>
              <w:right w:val="nil"/>
            </w:tcBorders>
            <w:shd w:val="clear" w:color="auto" w:fill="auto"/>
            <w:noWrap/>
            <w:vAlign w:val="center"/>
          </w:tcPr>
          <w:p w14:paraId="358F52F2"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2023/7/3</w:t>
            </w:r>
          </w:p>
        </w:tc>
        <w:tc>
          <w:tcPr>
            <w:tcW w:w="797" w:type="dxa"/>
            <w:tcBorders>
              <w:top w:val="nil"/>
              <w:left w:val="nil"/>
              <w:bottom w:val="nil"/>
              <w:right w:val="nil"/>
            </w:tcBorders>
            <w:shd w:val="clear" w:color="auto" w:fill="auto"/>
            <w:noWrap/>
            <w:vAlign w:val="center"/>
          </w:tcPr>
          <w:p w14:paraId="566DD83E"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42.24643 </w:t>
            </w:r>
          </w:p>
        </w:tc>
        <w:tc>
          <w:tcPr>
            <w:tcW w:w="875" w:type="dxa"/>
            <w:tcBorders>
              <w:top w:val="nil"/>
              <w:left w:val="nil"/>
              <w:bottom w:val="nil"/>
              <w:right w:val="nil"/>
            </w:tcBorders>
            <w:shd w:val="clear" w:color="auto" w:fill="auto"/>
            <w:noWrap/>
            <w:vAlign w:val="center"/>
          </w:tcPr>
          <w:p w14:paraId="4F0DA38E"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195.18954 </w:t>
            </w:r>
          </w:p>
        </w:tc>
        <w:tc>
          <w:tcPr>
            <w:tcW w:w="797" w:type="dxa"/>
            <w:tcBorders>
              <w:top w:val="nil"/>
              <w:left w:val="nil"/>
              <w:bottom w:val="nil"/>
              <w:right w:val="nil"/>
            </w:tcBorders>
            <w:shd w:val="clear" w:color="auto" w:fill="auto"/>
            <w:noWrap/>
            <w:vAlign w:val="center"/>
          </w:tcPr>
          <w:p w14:paraId="5948610A"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72.23237 </w:t>
            </w:r>
          </w:p>
        </w:tc>
        <w:tc>
          <w:tcPr>
            <w:tcW w:w="797" w:type="dxa"/>
            <w:tcBorders>
              <w:top w:val="nil"/>
              <w:left w:val="nil"/>
              <w:bottom w:val="nil"/>
              <w:right w:val="nil"/>
            </w:tcBorders>
            <w:shd w:val="clear" w:color="auto" w:fill="auto"/>
            <w:noWrap/>
            <w:vAlign w:val="center"/>
          </w:tcPr>
          <w:p w14:paraId="48BFB066"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29.92207 </w:t>
            </w:r>
          </w:p>
        </w:tc>
        <w:tc>
          <w:tcPr>
            <w:tcW w:w="797" w:type="dxa"/>
            <w:tcBorders>
              <w:top w:val="nil"/>
              <w:left w:val="nil"/>
              <w:bottom w:val="nil"/>
              <w:right w:val="nil"/>
            </w:tcBorders>
            <w:shd w:val="clear" w:color="auto" w:fill="auto"/>
            <w:noWrap/>
            <w:vAlign w:val="center"/>
          </w:tcPr>
          <w:p w14:paraId="7CDF04E1"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52.74325 </w:t>
            </w:r>
          </w:p>
        </w:tc>
        <w:tc>
          <w:tcPr>
            <w:tcW w:w="1236" w:type="dxa"/>
            <w:tcBorders>
              <w:top w:val="nil"/>
              <w:left w:val="nil"/>
              <w:bottom w:val="nil"/>
              <w:right w:val="nil"/>
            </w:tcBorders>
            <w:shd w:val="clear" w:color="auto" w:fill="auto"/>
            <w:noWrap/>
            <w:vAlign w:val="center"/>
          </w:tcPr>
          <w:p w14:paraId="12CB250D"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13.22388 </w:t>
            </w:r>
          </w:p>
        </w:tc>
      </w:tr>
      <w:tr w:rsidR="00B85A07" w:rsidRPr="00B22925" w14:paraId="7C504E0E" w14:textId="77777777">
        <w:trPr>
          <w:trHeight w:val="187"/>
          <w:jc w:val="center"/>
        </w:trPr>
        <w:tc>
          <w:tcPr>
            <w:tcW w:w="767" w:type="dxa"/>
            <w:tcBorders>
              <w:top w:val="nil"/>
              <w:left w:val="nil"/>
              <w:bottom w:val="nil"/>
              <w:right w:val="nil"/>
            </w:tcBorders>
            <w:shd w:val="clear" w:color="auto" w:fill="auto"/>
            <w:noWrap/>
            <w:vAlign w:val="center"/>
          </w:tcPr>
          <w:p w14:paraId="734ECC06"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2023/7/4</w:t>
            </w:r>
          </w:p>
        </w:tc>
        <w:tc>
          <w:tcPr>
            <w:tcW w:w="797" w:type="dxa"/>
            <w:tcBorders>
              <w:top w:val="nil"/>
              <w:left w:val="nil"/>
              <w:bottom w:val="nil"/>
              <w:right w:val="nil"/>
            </w:tcBorders>
            <w:shd w:val="clear" w:color="auto" w:fill="auto"/>
            <w:noWrap/>
            <w:vAlign w:val="center"/>
          </w:tcPr>
          <w:p w14:paraId="30F5F68B"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41.48861 </w:t>
            </w:r>
          </w:p>
        </w:tc>
        <w:tc>
          <w:tcPr>
            <w:tcW w:w="875" w:type="dxa"/>
            <w:tcBorders>
              <w:top w:val="nil"/>
              <w:left w:val="nil"/>
              <w:bottom w:val="nil"/>
              <w:right w:val="nil"/>
            </w:tcBorders>
            <w:shd w:val="clear" w:color="auto" w:fill="auto"/>
            <w:noWrap/>
            <w:vAlign w:val="center"/>
          </w:tcPr>
          <w:p w14:paraId="67000FC8"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190.73998 </w:t>
            </w:r>
          </w:p>
        </w:tc>
        <w:tc>
          <w:tcPr>
            <w:tcW w:w="797" w:type="dxa"/>
            <w:tcBorders>
              <w:top w:val="nil"/>
              <w:left w:val="nil"/>
              <w:bottom w:val="nil"/>
              <w:right w:val="nil"/>
            </w:tcBorders>
            <w:shd w:val="clear" w:color="auto" w:fill="auto"/>
            <w:noWrap/>
            <w:vAlign w:val="center"/>
          </w:tcPr>
          <w:p w14:paraId="086A4AF8"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70.93626 </w:t>
            </w:r>
          </w:p>
        </w:tc>
        <w:tc>
          <w:tcPr>
            <w:tcW w:w="797" w:type="dxa"/>
            <w:tcBorders>
              <w:top w:val="nil"/>
              <w:left w:val="nil"/>
              <w:bottom w:val="nil"/>
              <w:right w:val="nil"/>
            </w:tcBorders>
            <w:shd w:val="clear" w:color="auto" w:fill="auto"/>
            <w:noWrap/>
            <w:vAlign w:val="center"/>
          </w:tcPr>
          <w:p w14:paraId="70CAC15D"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32.65644 </w:t>
            </w:r>
          </w:p>
        </w:tc>
        <w:tc>
          <w:tcPr>
            <w:tcW w:w="797" w:type="dxa"/>
            <w:tcBorders>
              <w:top w:val="nil"/>
              <w:left w:val="nil"/>
              <w:bottom w:val="nil"/>
              <w:right w:val="nil"/>
            </w:tcBorders>
            <w:shd w:val="clear" w:color="auto" w:fill="auto"/>
            <w:noWrap/>
            <w:vAlign w:val="center"/>
          </w:tcPr>
          <w:p w14:paraId="2D69129C"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49.48240 </w:t>
            </w:r>
          </w:p>
        </w:tc>
        <w:tc>
          <w:tcPr>
            <w:tcW w:w="1236" w:type="dxa"/>
            <w:tcBorders>
              <w:top w:val="nil"/>
              <w:left w:val="nil"/>
              <w:bottom w:val="nil"/>
              <w:right w:val="nil"/>
            </w:tcBorders>
            <w:shd w:val="clear" w:color="auto" w:fill="auto"/>
            <w:noWrap/>
            <w:vAlign w:val="center"/>
          </w:tcPr>
          <w:p w14:paraId="32FBAE09"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15.42263 </w:t>
            </w:r>
          </w:p>
        </w:tc>
      </w:tr>
      <w:tr w:rsidR="00B85A07" w:rsidRPr="00B22925" w14:paraId="0420120C" w14:textId="77777777">
        <w:trPr>
          <w:trHeight w:val="187"/>
          <w:jc w:val="center"/>
        </w:trPr>
        <w:tc>
          <w:tcPr>
            <w:tcW w:w="767" w:type="dxa"/>
            <w:tcBorders>
              <w:top w:val="nil"/>
              <w:left w:val="nil"/>
              <w:bottom w:val="nil"/>
              <w:right w:val="nil"/>
            </w:tcBorders>
            <w:shd w:val="clear" w:color="auto" w:fill="auto"/>
            <w:noWrap/>
            <w:vAlign w:val="center"/>
          </w:tcPr>
          <w:p w14:paraId="2FCF7788"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2023/7/5</w:t>
            </w:r>
          </w:p>
        </w:tc>
        <w:tc>
          <w:tcPr>
            <w:tcW w:w="797" w:type="dxa"/>
            <w:tcBorders>
              <w:top w:val="nil"/>
              <w:left w:val="nil"/>
              <w:bottom w:val="nil"/>
              <w:right w:val="nil"/>
            </w:tcBorders>
            <w:shd w:val="clear" w:color="auto" w:fill="auto"/>
            <w:noWrap/>
            <w:vAlign w:val="center"/>
          </w:tcPr>
          <w:p w14:paraId="45296D67"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50.05861 </w:t>
            </w:r>
          </w:p>
        </w:tc>
        <w:tc>
          <w:tcPr>
            <w:tcW w:w="875" w:type="dxa"/>
            <w:tcBorders>
              <w:top w:val="nil"/>
              <w:left w:val="nil"/>
              <w:bottom w:val="nil"/>
              <w:right w:val="nil"/>
            </w:tcBorders>
            <w:shd w:val="clear" w:color="auto" w:fill="auto"/>
            <w:noWrap/>
            <w:vAlign w:val="center"/>
          </w:tcPr>
          <w:p w14:paraId="6156EFD1"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208.82642 </w:t>
            </w:r>
          </w:p>
        </w:tc>
        <w:tc>
          <w:tcPr>
            <w:tcW w:w="797" w:type="dxa"/>
            <w:tcBorders>
              <w:top w:val="nil"/>
              <w:left w:val="nil"/>
              <w:bottom w:val="nil"/>
              <w:right w:val="nil"/>
            </w:tcBorders>
            <w:shd w:val="clear" w:color="auto" w:fill="auto"/>
            <w:noWrap/>
            <w:vAlign w:val="center"/>
          </w:tcPr>
          <w:p w14:paraId="5F3B183D"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80.65309 </w:t>
            </w:r>
          </w:p>
        </w:tc>
        <w:tc>
          <w:tcPr>
            <w:tcW w:w="797" w:type="dxa"/>
            <w:tcBorders>
              <w:top w:val="nil"/>
              <w:left w:val="nil"/>
              <w:bottom w:val="nil"/>
              <w:right w:val="nil"/>
            </w:tcBorders>
            <w:shd w:val="clear" w:color="auto" w:fill="auto"/>
            <w:noWrap/>
            <w:vAlign w:val="center"/>
          </w:tcPr>
          <w:p w14:paraId="791DCAE7"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44.61479 </w:t>
            </w:r>
          </w:p>
        </w:tc>
        <w:tc>
          <w:tcPr>
            <w:tcW w:w="797" w:type="dxa"/>
            <w:tcBorders>
              <w:top w:val="nil"/>
              <w:left w:val="nil"/>
              <w:bottom w:val="nil"/>
              <w:right w:val="nil"/>
            </w:tcBorders>
            <w:shd w:val="clear" w:color="auto" w:fill="auto"/>
            <w:noWrap/>
            <w:vAlign w:val="center"/>
          </w:tcPr>
          <w:p w14:paraId="06FDEB98"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50.17828 </w:t>
            </w:r>
          </w:p>
        </w:tc>
        <w:tc>
          <w:tcPr>
            <w:tcW w:w="1236" w:type="dxa"/>
            <w:tcBorders>
              <w:top w:val="nil"/>
              <w:left w:val="nil"/>
              <w:bottom w:val="nil"/>
              <w:right w:val="nil"/>
            </w:tcBorders>
            <w:shd w:val="clear" w:color="auto" w:fill="auto"/>
            <w:noWrap/>
            <w:vAlign w:val="center"/>
          </w:tcPr>
          <w:p w14:paraId="5643DA71"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12.54873 </w:t>
            </w:r>
          </w:p>
        </w:tc>
      </w:tr>
      <w:tr w:rsidR="00B85A07" w:rsidRPr="00B22925" w14:paraId="45E10495" w14:textId="77777777">
        <w:trPr>
          <w:trHeight w:val="187"/>
          <w:jc w:val="center"/>
        </w:trPr>
        <w:tc>
          <w:tcPr>
            <w:tcW w:w="767" w:type="dxa"/>
            <w:tcBorders>
              <w:top w:val="nil"/>
              <w:left w:val="nil"/>
              <w:bottom w:val="nil"/>
              <w:right w:val="nil"/>
            </w:tcBorders>
            <w:shd w:val="clear" w:color="auto" w:fill="auto"/>
            <w:noWrap/>
            <w:vAlign w:val="center"/>
          </w:tcPr>
          <w:p w14:paraId="5D610689"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2023/7/6</w:t>
            </w:r>
          </w:p>
        </w:tc>
        <w:tc>
          <w:tcPr>
            <w:tcW w:w="797" w:type="dxa"/>
            <w:tcBorders>
              <w:top w:val="nil"/>
              <w:left w:val="nil"/>
              <w:bottom w:val="nil"/>
              <w:right w:val="nil"/>
            </w:tcBorders>
            <w:shd w:val="clear" w:color="auto" w:fill="auto"/>
            <w:noWrap/>
            <w:vAlign w:val="center"/>
          </w:tcPr>
          <w:p w14:paraId="6E44AE1A"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49.40383 </w:t>
            </w:r>
          </w:p>
        </w:tc>
        <w:tc>
          <w:tcPr>
            <w:tcW w:w="875" w:type="dxa"/>
            <w:tcBorders>
              <w:top w:val="nil"/>
              <w:left w:val="nil"/>
              <w:bottom w:val="nil"/>
              <w:right w:val="nil"/>
            </w:tcBorders>
            <w:shd w:val="clear" w:color="auto" w:fill="auto"/>
            <w:noWrap/>
            <w:vAlign w:val="center"/>
          </w:tcPr>
          <w:p w14:paraId="5BD810B5"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215.48052 </w:t>
            </w:r>
          </w:p>
        </w:tc>
        <w:tc>
          <w:tcPr>
            <w:tcW w:w="797" w:type="dxa"/>
            <w:tcBorders>
              <w:top w:val="nil"/>
              <w:left w:val="nil"/>
              <w:bottom w:val="nil"/>
              <w:right w:val="nil"/>
            </w:tcBorders>
            <w:shd w:val="clear" w:color="auto" w:fill="auto"/>
            <w:noWrap/>
            <w:vAlign w:val="center"/>
          </w:tcPr>
          <w:p w14:paraId="0B05D3F0"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89.55030 </w:t>
            </w:r>
          </w:p>
        </w:tc>
        <w:tc>
          <w:tcPr>
            <w:tcW w:w="797" w:type="dxa"/>
            <w:tcBorders>
              <w:top w:val="nil"/>
              <w:left w:val="nil"/>
              <w:bottom w:val="nil"/>
              <w:right w:val="nil"/>
            </w:tcBorders>
            <w:shd w:val="clear" w:color="auto" w:fill="auto"/>
            <w:noWrap/>
            <w:vAlign w:val="center"/>
          </w:tcPr>
          <w:p w14:paraId="79A04C0A"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47.66885 </w:t>
            </w:r>
          </w:p>
        </w:tc>
        <w:tc>
          <w:tcPr>
            <w:tcW w:w="797" w:type="dxa"/>
            <w:tcBorders>
              <w:top w:val="nil"/>
              <w:left w:val="nil"/>
              <w:bottom w:val="nil"/>
              <w:right w:val="nil"/>
            </w:tcBorders>
            <w:shd w:val="clear" w:color="auto" w:fill="auto"/>
            <w:noWrap/>
            <w:vAlign w:val="center"/>
          </w:tcPr>
          <w:p w14:paraId="15922222"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63.66992 </w:t>
            </w:r>
          </w:p>
        </w:tc>
        <w:tc>
          <w:tcPr>
            <w:tcW w:w="1236" w:type="dxa"/>
            <w:tcBorders>
              <w:top w:val="nil"/>
              <w:left w:val="nil"/>
              <w:bottom w:val="nil"/>
              <w:right w:val="nil"/>
            </w:tcBorders>
            <w:shd w:val="clear" w:color="auto" w:fill="auto"/>
            <w:noWrap/>
            <w:vAlign w:val="center"/>
          </w:tcPr>
          <w:p w14:paraId="223427A1"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10.29672 </w:t>
            </w:r>
          </w:p>
        </w:tc>
      </w:tr>
      <w:tr w:rsidR="00B85A07" w:rsidRPr="00B22925" w14:paraId="67C1EF9A" w14:textId="77777777">
        <w:trPr>
          <w:trHeight w:val="51"/>
          <w:jc w:val="center"/>
        </w:trPr>
        <w:tc>
          <w:tcPr>
            <w:tcW w:w="767" w:type="dxa"/>
            <w:tcBorders>
              <w:top w:val="nil"/>
              <w:left w:val="nil"/>
              <w:bottom w:val="single" w:sz="8" w:space="0" w:color="auto"/>
              <w:right w:val="nil"/>
            </w:tcBorders>
            <w:shd w:val="clear" w:color="auto" w:fill="auto"/>
            <w:noWrap/>
            <w:vAlign w:val="center"/>
          </w:tcPr>
          <w:p w14:paraId="6479B1B3"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2023/7/7</w:t>
            </w:r>
          </w:p>
        </w:tc>
        <w:tc>
          <w:tcPr>
            <w:tcW w:w="797" w:type="dxa"/>
            <w:tcBorders>
              <w:top w:val="nil"/>
              <w:left w:val="nil"/>
              <w:bottom w:val="single" w:sz="8" w:space="0" w:color="auto"/>
              <w:right w:val="nil"/>
            </w:tcBorders>
            <w:shd w:val="clear" w:color="auto" w:fill="auto"/>
            <w:noWrap/>
            <w:vAlign w:val="center"/>
          </w:tcPr>
          <w:p w14:paraId="2BA31D9C"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42.16591 </w:t>
            </w:r>
          </w:p>
        </w:tc>
        <w:tc>
          <w:tcPr>
            <w:tcW w:w="875" w:type="dxa"/>
            <w:tcBorders>
              <w:top w:val="nil"/>
              <w:left w:val="nil"/>
              <w:bottom w:val="single" w:sz="8" w:space="0" w:color="auto"/>
              <w:right w:val="nil"/>
            </w:tcBorders>
            <w:shd w:val="clear" w:color="auto" w:fill="auto"/>
            <w:noWrap/>
            <w:vAlign w:val="center"/>
          </w:tcPr>
          <w:p w14:paraId="2BB3ADA2"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199.16509 </w:t>
            </w:r>
          </w:p>
        </w:tc>
        <w:tc>
          <w:tcPr>
            <w:tcW w:w="797" w:type="dxa"/>
            <w:tcBorders>
              <w:top w:val="nil"/>
              <w:left w:val="nil"/>
              <w:bottom w:val="single" w:sz="8" w:space="0" w:color="auto"/>
              <w:right w:val="nil"/>
            </w:tcBorders>
            <w:shd w:val="clear" w:color="auto" w:fill="auto"/>
            <w:noWrap/>
            <w:vAlign w:val="center"/>
          </w:tcPr>
          <w:p w14:paraId="2718F007"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66.07037 </w:t>
            </w:r>
          </w:p>
        </w:tc>
        <w:tc>
          <w:tcPr>
            <w:tcW w:w="797" w:type="dxa"/>
            <w:tcBorders>
              <w:top w:val="nil"/>
              <w:left w:val="nil"/>
              <w:bottom w:val="single" w:sz="8" w:space="0" w:color="auto"/>
              <w:right w:val="nil"/>
            </w:tcBorders>
            <w:shd w:val="clear" w:color="auto" w:fill="auto"/>
            <w:noWrap/>
            <w:vAlign w:val="center"/>
          </w:tcPr>
          <w:p w14:paraId="02BCFDA9"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32.94625 </w:t>
            </w:r>
          </w:p>
        </w:tc>
        <w:tc>
          <w:tcPr>
            <w:tcW w:w="797" w:type="dxa"/>
            <w:tcBorders>
              <w:top w:val="nil"/>
              <w:left w:val="nil"/>
              <w:bottom w:val="single" w:sz="8" w:space="0" w:color="auto"/>
              <w:right w:val="nil"/>
            </w:tcBorders>
            <w:shd w:val="clear" w:color="auto" w:fill="auto"/>
            <w:noWrap/>
            <w:vAlign w:val="center"/>
          </w:tcPr>
          <w:p w14:paraId="275BE9F4"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48.47624 </w:t>
            </w:r>
          </w:p>
        </w:tc>
        <w:tc>
          <w:tcPr>
            <w:tcW w:w="1236" w:type="dxa"/>
            <w:tcBorders>
              <w:top w:val="nil"/>
              <w:left w:val="nil"/>
              <w:bottom w:val="single" w:sz="8" w:space="0" w:color="auto"/>
              <w:right w:val="nil"/>
            </w:tcBorders>
            <w:shd w:val="clear" w:color="auto" w:fill="auto"/>
            <w:noWrap/>
            <w:vAlign w:val="center"/>
          </w:tcPr>
          <w:p w14:paraId="0C2AF9E8" w14:textId="77777777" w:rsidR="00B85A07" w:rsidRPr="00B22925" w:rsidRDefault="00000000">
            <w:pPr>
              <w:widowControl/>
              <w:jc w:val="center"/>
              <w:rPr>
                <w:rFonts w:ascii="Times New Roman" w:eastAsia="等线" w:hAnsi="Times New Roman" w:cs="Times New Roman"/>
                <w:color w:val="000000"/>
                <w:kern w:val="0"/>
                <w:sz w:val="16"/>
                <w:szCs w:val="16"/>
              </w:rPr>
            </w:pPr>
            <w:r w:rsidRPr="00B22925">
              <w:rPr>
                <w:rFonts w:ascii="Times New Roman" w:eastAsia="等线" w:hAnsi="Times New Roman" w:cs="Times New Roman"/>
                <w:color w:val="000000"/>
                <w:kern w:val="0"/>
                <w:sz w:val="16"/>
                <w:szCs w:val="16"/>
              </w:rPr>
              <w:t xml:space="preserve">9.76040 </w:t>
            </w:r>
          </w:p>
        </w:tc>
      </w:tr>
    </w:tbl>
    <w:p w14:paraId="1611DB3D" w14:textId="77777777" w:rsidR="00B85A07" w:rsidRPr="00B22925" w:rsidRDefault="00000000">
      <w:pPr>
        <w:outlineLvl w:val="2"/>
        <w:rPr>
          <w:rFonts w:ascii="Times New Roman" w:eastAsia="黑体" w:hAnsi="Times New Roman" w:cs="Times New Roman"/>
          <w:sz w:val="28"/>
          <w:szCs w:val="28"/>
        </w:rPr>
      </w:pPr>
      <w:bookmarkStart w:id="27" w:name="_Toc145262516"/>
      <w:r w:rsidRPr="00B22925">
        <w:rPr>
          <w:rFonts w:ascii="Times New Roman" w:eastAsia="黑体" w:hAnsi="Times New Roman" w:cs="Times New Roman"/>
          <w:sz w:val="28"/>
          <w:szCs w:val="28"/>
        </w:rPr>
        <w:t>5.3.2.2</w:t>
      </w:r>
      <w:r w:rsidRPr="00B22925">
        <w:rPr>
          <w:rFonts w:ascii="Times New Roman" w:eastAsia="黑体" w:hAnsi="Times New Roman" w:cs="Times New Roman"/>
          <w:sz w:val="28"/>
          <w:szCs w:val="28"/>
        </w:rPr>
        <w:t>定价决策</w:t>
      </w:r>
      <w:bookmarkEnd w:id="27"/>
    </w:p>
    <w:p w14:paraId="4614630A"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配置</w:t>
      </w:r>
      <w:proofErr w:type="gramStart"/>
      <w:r w:rsidRPr="00B22925">
        <w:rPr>
          <w:rFonts w:ascii="Times New Roman" w:eastAsia="宋体" w:hAnsi="Times New Roman" w:cs="Times New Roman"/>
          <w:sz w:val="24"/>
        </w:rPr>
        <w:t>好运行</w:t>
      </w:r>
      <w:proofErr w:type="gramEnd"/>
      <w:r w:rsidRPr="00B22925">
        <w:rPr>
          <w:rFonts w:ascii="Times New Roman" w:eastAsia="宋体" w:hAnsi="Times New Roman" w:cs="Times New Roman"/>
          <w:sz w:val="24"/>
        </w:rPr>
        <w:t>环境，运行</w:t>
      </w:r>
      <w:r w:rsidRPr="00B22925">
        <w:rPr>
          <w:rFonts w:ascii="Times New Roman" w:eastAsia="宋体" w:hAnsi="Times New Roman" w:cs="Times New Roman"/>
          <w:sz w:val="24"/>
        </w:rPr>
        <w:t>LSTM</w:t>
      </w:r>
      <w:r w:rsidRPr="00B22925">
        <w:rPr>
          <w:rFonts w:ascii="Times New Roman" w:eastAsia="宋体" w:hAnsi="Times New Roman" w:cs="Times New Roman"/>
          <w:sz w:val="24"/>
        </w:rPr>
        <w:t>神经网络代码，可以得到六个蔬菜品类未来七天的预期销售情况。将已知的过去半年的销售数据与预测得到的未来七天的销售数据汇总制作得到如下的销售量随时间变化的折线图。</w:t>
      </w:r>
    </w:p>
    <w:p w14:paraId="17285319" w14:textId="77777777" w:rsidR="00B85A07" w:rsidRPr="00B22925" w:rsidRDefault="00000000">
      <w:pPr>
        <w:spacing w:line="312" w:lineRule="auto"/>
        <w:jc w:val="center"/>
        <w:rPr>
          <w:rFonts w:ascii="Times New Roman" w:eastAsia="宋体" w:hAnsi="Times New Roman" w:cs="Times New Roman"/>
          <w:sz w:val="24"/>
        </w:rPr>
      </w:pPr>
      <w:r w:rsidRPr="00B22925">
        <w:rPr>
          <w:rFonts w:ascii="Times New Roman" w:eastAsia="宋体" w:hAnsi="Times New Roman" w:cs="Times New Roman"/>
          <w:noProof/>
          <w:sz w:val="24"/>
        </w:rPr>
        <w:lastRenderedPageBreak/>
        <w:drawing>
          <wp:inline distT="0" distB="0" distL="0" distR="0" wp14:anchorId="68FD58F6" wp14:editId="5A4AC263">
            <wp:extent cx="3294380" cy="1727835"/>
            <wp:effectExtent l="19050" t="19050" r="20320" b="24765"/>
            <wp:docPr id="23793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3351" name="图片 1"/>
                    <pic:cNvPicPr>
                      <a:picLocks noChangeAspect="1"/>
                    </pic:cNvPicPr>
                  </pic:nvPicPr>
                  <pic:blipFill>
                    <a:blip r:embed="rId87"/>
                    <a:stretch>
                      <a:fillRect/>
                    </a:stretch>
                  </pic:blipFill>
                  <pic:spPr>
                    <a:xfrm>
                      <a:off x="0" y="0"/>
                      <a:ext cx="3294988" cy="1728000"/>
                    </a:xfrm>
                    <a:prstGeom prst="rect">
                      <a:avLst/>
                    </a:prstGeom>
                    <a:ln w="6350">
                      <a:solidFill>
                        <a:schemeClr val="tx1"/>
                      </a:solidFill>
                    </a:ln>
                  </pic:spPr>
                </pic:pic>
              </a:graphicData>
            </a:graphic>
          </wp:inline>
        </w:drawing>
      </w:r>
    </w:p>
    <w:p w14:paraId="01089F1B" w14:textId="77777777" w:rsidR="00B85A07" w:rsidRPr="00B22925" w:rsidRDefault="00000000">
      <w:pPr>
        <w:spacing w:afterLines="50" w:after="156"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16 </w:t>
      </w:r>
      <w:r w:rsidRPr="00B22925">
        <w:rPr>
          <w:rFonts w:ascii="Times New Roman" w:eastAsia="宋体" w:hAnsi="Times New Roman" w:cs="Times New Roman"/>
          <w:b/>
          <w:bCs/>
          <w:sz w:val="24"/>
          <w:szCs w:val="32"/>
        </w:rPr>
        <w:t>蔬菜各品类销售量时序图</w:t>
      </w:r>
    </w:p>
    <w:p w14:paraId="42CC8B0D"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使用</w:t>
      </w:r>
      <w:r w:rsidRPr="00B22925">
        <w:rPr>
          <w:rFonts w:ascii="Times New Roman" w:eastAsia="宋体" w:hAnsi="Times New Roman" w:cs="Times New Roman"/>
          <w:sz w:val="24"/>
        </w:rPr>
        <w:t>LSTM</w:t>
      </w:r>
      <w:r w:rsidRPr="00B22925">
        <w:rPr>
          <w:rFonts w:ascii="Times New Roman" w:eastAsia="宋体" w:hAnsi="Times New Roman" w:cs="Times New Roman"/>
          <w:sz w:val="24"/>
        </w:rPr>
        <w:t>模型检验得到的</w:t>
      </w:r>
      <w:r w:rsidRPr="00B22925">
        <w:rPr>
          <w:rFonts w:ascii="Times New Roman" w:eastAsia="宋体" w:hAnsi="Times New Roman" w:cs="Times New Roman"/>
          <w:sz w:val="24"/>
        </w:rPr>
        <w:t>R</w:t>
      </w:r>
      <w:r w:rsidRPr="00B22925">
        <w:rPr>
          <w:rFonts w:ascii="Times New Roman" w:eastAsia="宋体" w:hAnsi="Times New Roman" w:cs="Times New Roman"/>
          <w:sz w:val="24"/>
        </w:rPr>
        <w:t>方为</w:t>
      </w:r>
      <w:r w:rsidRPr="00B22925">
        <w:rPr>
          <w:rFonts w:ascii="Times New Roman" w:eastAsia="宋体" w:hAnsi="Times New Roman" w:cs="Times New Roman"/>
          <w:sz w:val="24"/>
        </w:rPr>
        <w:t>0.78</w:t>
      </w:r>
      <w:r w:rsidRPr="00B22925">
        <w:rPr>
          <w:rFonts w:ascii="Times New Roman" w:eastAsia="宋体" w:hAnsi="Times New Roman" w:cs="Times New Roman"/>
          <w:sz w:val="24"/>
        </w:rPr>
        <w:t>，</w:t>
      </w:r>
      <w:r w:rsidRPr="00B22925">
        <w:rPr>
          <w:rFonts w:ascii="Times New Roman" w:eastAsia="宋体" w:hAnsi="Times New Roman" w:cs="Times New Roman"/>
          <w:sz w:val="24"/>
        </w:rPr>
        <w:t>RMSE=0.63</w:t>
      </w:r>
      <w:r w:rsidRPr="00B22925">
        <w:rPr>
          <w:rFonts w:ascii="Times New Roman" w:eastAsia="宋体" w:hAnsi="Times New Roman" w:cs="Times New Roman"/>
          <w:sz w:val="24"/>
        </w:rPr>
        <w:t>，</w:t>
      </w:r>
      <w:r w:rsidRPr="00B22925">
        <w:rPr>
          <w:rFonts w:ascii="Times New Roman" w:eastAsia="宋体" w:hAnsi="Times New Roman" w:cs="Times New Roman"/>
          <w:sz w:val="24"/>
        </w:rPr>
        <w:t>MAE=0.14</w:t>
      </w:r>
      <w:r w:rsidRPr="00B22925">
        <w:rPr>
          <w:rFonts w:ascii="Times New Roman" w:eastAsia="宋体" w:hAnsi="Times New Roman" w:cs="Times New Roman"/>
          <w:sz w:val="24"/>
        </w:rPr>
        <w:t>，与</w:t>
      </w:r>
      <w:r w:rsidRPr="00B22925">
        <w:rPr>
          <w:rFonts w:ascii="Times New Roman" w:eastAsia="宋体" w:hAnsi="Times New Roman" w:cs="Times New Roman"/>
          <w:sz w:val="24"/>
        </w:rPr>
        <w:t>ARIMA</w:t>
      </w:r>
      <w:r w:rsidRPr="00B22925">
        <w:rPr>
          <w:rFonts w:ascii="Times New Roman" w:eastAsia="宋体" w:hAnsi="Times New Roman" w:cs="Times New Roman"/>
          <w:sz w:val="24"/>
        </w:rPr>
        <w:t>模型比较具有较好的拟合。</w:t>
      </w:r>
    </w:p>
    <w:p w14:paraId="3BFF4D10"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根据这两个模型的比较，本文对于预测值的确定更偏向于后者。</w:t>
      </w:r>
    </w:p>
    <w:p w14:paraId="4C3C2DDD"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结合附件</w:t>
      </w:r>
      <w:r w:rsidRPr="00B22925">
        <w:rPr>
          <w:rFonts w:ascii="Times New Roman" w:eastAsia="宋体" w:hAnsi="Times New Roman" w:cs="Times New Roman"/>
          <w:sz w:val="24"/>
        </w:rPr>
        <w:t>2</w:t>
      </w:r>
      <w:r w:rsidRPr="00B22925">
        <w:rPr>
          <w:rFonts w:ascii="Times New Roman" w:eastAsia="宋体" w:hAnsi="Times New Roman" w:cs="Times New Roman"/>
          <w:sz w:val="24"/>
        </w:rPr>
        <w:t>、</w:t>
      </w:r>
      <w:r w:rsidRPr="00B22925">
        <w:rPr>
          <w:rFonts w:ascii="Times New Roman" w:eastAsia="宋体" w:hAnsi="Times New Roman" w:cs="Times New Roman"/>
          <w:sz w:val="24"/>
        </w:rPr>
        <w:t>3</w:t>
      </w:r>
      <w:r w:rsidRPr="00B22925">
        <w:rPr>
          <w:rFonts w:ascii="Times New Roman" w:eastAsia="宋体" w:hAnsi="Times New Roman" w:cs="Times New Roman"/>
          <w:sz w:val="24"/>
        </w:rPr>
        <w:t>数据，利用</w:t>
      </w:r>
      <w:proofErr w:type="spellStart"/>
      <w:r w:rsidRPr="00B22925">
        <w:rPr>
          <w:rFonts w:ascii="Times New Roman" w:eastAsia="宋体" w:hAnsi="Times New Roman" w:cs="Times New Roman"/>
          <w:sz w:val="24"/>
        </w:rPr>
        <w:t>Eviews</w:t>
      </w:r>
      <w:proofErr w:type="spellEnd"/>
      <w:r w:rsidRPr="00B22925">
        <w:rPr>
          <w:rFonts w:ascii="Times New Roman" w:eastAsia="宋体" w:hAnsi="Times New Roman" w:cs="Times New Roman"/>
          <w:sz w:val="24"/>
        </w:rPr>
        <w:t>软件，以</w:t>
      </w:r>
      <w:proofErr w:type="gramStart"/>
      <w:r w:rsidRPr="00B22925">
        <w:rPr>
          <w:rFonts w:ascii="Times New Roman" w:eastAsia="宋体" w:hAnsi="Times New Roman" w:cs="Times New Roman"/>
          <w:sz w:val="24"/>
        </w:rPr>
        <w:t>单日某</w:t>
      </w:r>
      <w:proofErr w:type="gramEnd"/>
      <w:r w:rsidRPr="00B22925">
        <w:rPr>
          <w:rFonts w:ascii="Times New Roman" w:eastAsia="宋体" w:hAnsi="Times New Roman" w:cs="Times New Roman"/>
          <w:sz w:val="24"/>
        </w:rPr>
        <w:t>蔬菜品类销售总量为被解释变量，以</w:t>
      </w:r>
      <w:proofErr w:type="gramStart"/>
      <w:r w:rsidRPr="00B22925">
        <w:rPr>
          <w:rFonts w:ascii="Times New Roman" w:eastAsia="宋体" w:hAnsi="Times New Roman" w:cs="Times New Roman"/>
          <w:sz w:val="24"/>
        </w:rPr>
        <w:t>单日某</w:t>
      </w:r>
      <w:proofErr w:type="gramEnd"/>
      <w:r w:rsidRPr="00B22925">
        <w:rPr>
          <w:rFonts w:ascii="Times New Roman" w:eastAsia="宋体" w:hAnsi="Times New Roman" w:cs="Times New Roman"/>
          <w:sz w:val="24"/>
        </w:rPr>
        <w:t>品类正常出售和打折出售的加权平均价格、季度、新冠肺炎疫情环境为解释变量，进行多元线性回归，使用</w:t>
      </w:r>
      <w:r w:rsidRPr="00B22925">
        <w:rPr>
          <w:rFonts w:ascii="Times New Roman" w:eastAsia="宋体" w:hAnsi="Times New Roman" w:cs="Times New Roman"/>
          <w:sz w:val="24"/>
        </w:rPr>
        <w:t>OLS</w:t>
      </w:r>
      <w:r w:rsidRPr="00B22925">
        <w:rPr>
          <w:rFonts w:ascii="Times New Roman" w:eastAsia="宋体" w:hAnsi="Times New Roman" w:cs="Times New Roman"/>
          <w:sz w:val="24"/>
        </w:rPr>
        <w:t>最小二乘法进行参数估计的结果如下：</w:t>
      </w:r>
    </w:p>
    <w:p w14:paraId="3BB842F7"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7 </w:t>
      </w:r>
      <w:r w:rsidRPr="00B22925">
        <w:rPr>
          <w:rFonts w:ascii="Times New Roman" w:eastAsia="宋体" w:hAnsi="Times New Roman" w:cs="Times New Roman"/>
          <w:b/>
          <w:bCs/>
          <w:sz w:val="24"/>
          <w:szCs w:val="32"/>
        </w:rPr>
        <w:t>多元线性回归结果</w:t>
      </w:r>
    </w:p>
    <w:p w14:paraId="26EDC2BE" w14:textId="77777777" w:rsidR="00B85A07" w:rsidRPr="00B22925" w:rsidRDefault="00000000">
      <w:pPr>
        <w:jc w:val="center"/>
        <w:rPr>
          <w:rFonts w:ascii="Times New Roman" w:eastAsia="仿宋" w:hAnsi="Times New Roman" w:cs="Times New Roman"/>
          <w:sz w:val="24"/>
        </w:rPr>
      </w:pPr>
      <w:r w:rsidRPr="00B22925">
        <w:rPr>
          <w:rFonts w:ascii="Times New Roman" w:eastAsia="仿宋" w:hAnsi="Times New Roman" w:cs="Times New Roman"/>
          <w:noProof/>
          <w:sz w:val="24"/>
        </w:rPr>
        <w:drawing>
          <wp:inline distT="0" distB="0" distL="114300" distR="114300" wp14:anchorId="011034D3" wp14:editId="65C7227F">
            <wp:extent cx="1691640" cy="1439545"/>
            <wp:effectExtent l="0" t="0" r="3810" b="8255"/>
            <wp:docPr id="3" name="图片 3" descr="991aad592dc8a788427e81083b414ec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91aad592dc8a788427e81083b414ec4_"/>
                    <pic:cNvPicPr>
                      <a:picLocks noChangeAspect="1"/>
                    </pic:cNvPicPr>
                  </pic:nvPicPr>
                  <pic:blipFill>
                    <a:blip r:embed="rId88"/>
                    <a:srcRect l="647" r="4762" b="18115"/>
                    <a:stretch>
                      <a:fillRect/>
                    </a:stretch>
                  </pic:blipFill>
                  <pic:spPr>
                    <a:xfrm>
                      <a:off x="0" y="0"/>
                      <a:ext cx="1692000" cy="1440000"/>
                    </a:xfrm>
                    <a:prstGeom prst="rect">
                      <a:avLst/>
                    </a:prstGeom>
                    <a:ln>
                      <a:noFill/>
                    </a:ln>
                  </pic:spPr>
                </pic:pic>
              </a:graphicData>
            </a:graphic>
          </wp:inline>
        </w:drawing>
      </w:r>
      <w:r w:rsidRPr="00B22925">
        <w:rPr>
          <w:rFonts w:ascii="Times New Roman" w:eastAsia="仿宋" w:hAnsi="Times New Roman" w:cs="Times New Roman"/>
          <w:noProof/>
          <w:sz w:val="24"/>
        </w:rPr>
        <w:drawing>
          <wp:inline distT="0" distB="0" distL="114300" distR="114300" wp14:anchorId="2383438C" wp14:editId="7DC315E4">
            <wp:extent cx="1691640" cy="1439545"/>
            <wp:effectExtent l="0" t="0" r="3810" b="8255"/>
            <wp:docPr id="4" name="图片 4" descr="879111d2fc83fa6931e4b869162937d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79111d2fc83fa6931e4b869162937d3_"/>
                    <pic:cNvPicPr>
                      <a:picLocks noChangeAspect="1"/>
                    </pic:cNvPicPr>
                  </pic:nvPicPr>
                  <pic:blipFill>
                    <a:blip r:embed="rId89"/>
                    <a:srcRect l="613" r="3679" b="17698"/>
                    <a:stretch>
                      <a:fillRect/>
                    </a:stretch>
                  </pic:blipFill>
                  <pic:spPr>
                    <a:xfrm>
                      <a:off x="0" y="0"/>
                      <a:ext cx="1692000" cy="1440000"/>
                    </a:xfrm>
                    <a:prstGeom prst="rect">
                      <a:avLst/>
                    </a:prstGeom>
                    <a:ln>
                      <a:noFill/>
                    </a:ln>
                  </pic:spPr>
                </pic:pic>
              </a:graphicData>
            </a:graphic>
          </wp:inline>
        </w:drawing>
      </w:r>
      <w:r w:rsidRPr="00B22925">
        <w:rPr>
          <w:rFonts w:ascii="Times New Roman" w:hAnsi="Times New Roman" w:cs="Times New Roman"/>
          <w:noProof/>
        </w:rPr>
        <w:drawing>
          <wp:inline distT="0" distB="0" distL="114300" distR="114300" wp14:anchorId="402BC955" wp14:editId="6AD7A54E">
            <wp:extent cx="1691640" cy="1439545"/>
            <wp:effectExtent l="0" t="0" r="3810" b="8255"/>
            <wp:docPr id="5" name="图片 5" descr="93b6c63755ae2f87110b761f43153b0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3b6c63755ae2f87110b761f43153b0f_"/>
                    <pic:cNvPicPr>
                      <a:picLocks noChangeAspect="1"/>
                    </pic:cNvPicPr>
                  </pic:nvPicPr>
                  <pic:blipFill>
                    <a:blip r:embed="rId90"/>
                    <a:srcRect l="1297" r="3682" b="17269"/>
                    <a:stretch>
                      <a:fillRect/>
                    </a:stretch>
                  </pic:blipFill>
                  <pic:spPr>
                    <a:xfrm>
                      <a:off x="0" y="0"/>
                      <a:ext cx="1692000" cy="1440000"/>
                    </a:xfrm>
                    <a:prstGeom prst="rect">
                      <a:avLst/>
                    </a:prstGeom>
                    <a:ln>
                      <a:noFill/>
                    </a:ln>
                  </pic:spPr>
                </pic:pic>
              </a:graphicData>
            </a:graphic>
          </wp:inline>
        </w:drawing>
      </w:r>
    </w:p>
    <w:p w14:paraId="0A54B1AB" w14:textId="77777777" w:rsidR="00B85A07" w:rsidRPr="00B22925" w:rsidRDefault="00000000">
      <w:pPr>
        <w:pStyle w:val="a3"/>
        <w:jc w:val="center"/>
        <w:rPr>
          <w:rFonts w:ascii="Times New Roman" w:hAnsi="Times New Roman" w:cs="Times New Roman"/>
        </w:rPr>
      </w:pPr>
      <w:r w:rsidRPr="00B22925">
        <w:rPr>
          <w:rFonts w:ascii="Times New Roman" w:hAnsi="Times New Roman" w:cs="Times New Roman"/>
        </w:rPr>
        <w:t>花菜类</w:t>
      </w:r>
      <w:r w:rsidRPr="00B22925">
        <w:rPr>
          <w:rFonts w:ascii="Times New Roman" w:hAnsi="Times New Roman" w:cs="Times New Roman"/>
        </w:rPr>
        <w:t xml:space="preserve">                     </w:t>
      </w:r>
      <w:r w:rsidRPr="00B22925">
        <w:rPr>
          <w:rFonts w:ascii="Times New Roman" w:hAnsi="Times New Roman" w:cs="Times New Roman"/>
        </w:rPr>
        <w:t>花叶类</w:t>
      </w:r>
      <w:r w:rsidRPr="00B22925">
        <w:rPr>
          <w:rFonts w:ascii="Times New Roman" w:hAnsi="Times New Roman" w:cs="Times New Roman"/>
        </w:rPr>
        <w:t xml:space="preserve">                     </w:t>
      </w:r>
      <w:r w:rsidRPr="00B22925">
        <w:rPr>
          <w:rFonts w:ascii="Times New Roman" w:hAnsi="Times New Roman" w:cs="Times New Roman"/>
        </w:rPr>
        <w:t>辣椒类</w:t>
      </w:r>
    </w:p>
    <w:p w14:paraId="6E309AE6" w14:textId="77777777" w:rsidR="00B85A07" w:rsidRPr="00B22925" w:rsidRDefault="00000000">
      <w:pPr>
        <w:pStyle w:val="a3"/>
        <w:jc w:val="center"/>
        <w:rPr>
          <w:rFonts w:ascii="Times New Roman" w:hAnsi="Times New Roman" w:cs="Times New Roman"/>
        </w:rPr>
      </w:pPr>
      <w:r w:rsidRPr="00B22925">
        <w:rPr>
          <w:rFonts w:ascii="Times New Roman" w:hAnsi="Times New Roman" w:cs="Times New Roman"/>
          <w:noProof/>
        </w:rPr>
        <w:drawing>
          <wp:inline distT="0" distB="0" distL="114300" distR="114300" wp14:anchorId="6DEDA2F6" wp14:editId="50919A7F">
            <wp:extent cx="1691640" cy="1439545"/>
            <wp:effectExtent l="0" t="0" r="3810" b="8255"/>
            <wp:docPr id="6" name="图片 6" descr="a3367c8a97b979c8dca71f62955f960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3367c8a97b979c8dca71f62955f9608_"/>
                    <pic:cNvPicPr>
                      <a:picLocks noChangeAspect="1"/>
                    </pic:cNvPicPr>
                  </pic:nvPicPr>
                  <pic:blipFill>
                    <a:blip r:embed="rId91"/>
                    <a:srcRect l="648" r="4978" b="17448"/>
                    <a:stretch>
                      <a:fillRect/>
                    </a:stretch>
                  </pic:blipFill>
                  <pic:spPr>
                    <a:xfrm>
                      <a:off x="0" y="0"/>
                      <a:ext cx="1692000" cy="1440000"/>
                    </a:xfrm>
                    <a:prstGeom prst="rect">
                      <a:avLst/>
                    </a:prstGeom>
                    <a:ln>
                      <a:noFill/>
                    </a:ln>
                  </pic:spPr>
                </pic:pic>
              </a:graphicData>
            </a:graphic>
          </wp:inline>
        </w:drawing>
      </w:r>
      <w:r w:rsidRPr="00B22925">
        <w:rPr>
          <w:rFonts w:ascii="Times New Roman" w:hAnsi="Times New Roman" w:cs="Times New Roman"/>
          <w:noProof/>
        </w:rPr>
        <w:drawing>
          <wp:inline distT="0" distB="0" distL="114300" distR="114300" wp14:anchorId="7CE0DFF6" wp14:editId="59FCDACC">
            <wp:extent cx="1691640" cy="1439545"/>
            <wp:effectExtent l="0" t="0" r="3810" b="8255"/>
            <wp:docPr id="7" name="图片 7" descr="e050d2ce9a86c014913dbc189e0f493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050d2ce9a86c014913dbc189e0f493c_"/>
                    <pic:cNvPicPr>
                      <a:picLocks noChangeAspect="1"/>
                    </pic:cNvPicPr>
                  </pic:nvPicPr>
                  <pic:blipFill>
                    <a:blip r:embed="rId92"/>
                    <a:srcRect r="5193" b="17216"/>
                    <a:stretch>
                      <a:fillRect/>
                    </a:stretch>
                  </pic:blipFill>
                  <pic:spPr>
                    <a:xfrm>
                      <a:off x="0" y="0"/>
                      <a:ext cx="1692000" cy="1440000"/>
                    </a:xfrm>
                    <a:prstGeom prst="rect">
                      <a:avLst/>
                    </a:prstGeom>
                    <a:ln>
                      <a:noFill/>
                    </a:ln>
                  </pic:spPr>
                </pic:pic>
              </a:graphicData>
            </a:graphic>
          </wp:inline>
        </w:drawing>
      </w:r>
      <w:r w:rsidRPr="00B22925">
        <w:rPr>
          <w:rFonts w:ascii="Times New Roman" w:hAnsi="Times New Roman" w:cs="Times New Roman"/>
          <w:noProof/>
        </w:rPr>
        <w:drawing>
          <wp:inline distT="0" distB="0" distL="114300" distR="114300" wp14:anchorId="5462BCD1" wp14:editId="6AF28FAA">
            <wp:extent cx="1691640" cy="1439545"/>
            <wp:effectExtent l="0" t="0" r="3810" b="8255"/>
            <wp:docPr id="8" name="图片 8" descr="8f609038790ec3a2d5c6959608f9853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f609038790ec3a2d5c6959608f9853e_"/>
                    <pic:cNvPicPr>
                      <a:picLocks noChangeAspect="1"/>
                    </pic:cNvPicPr>
                  </pic:nvPicPr>
                  <pic:blipFill>
                    <a:blip r:embed="rId93"/>
                    <a:srcRect r="5193" b="18146"/>
                    <a:stretch>
                      <a:fillRect/>
                    </a:stretch>
                  </pic:blipFill>
                  <pic:spPr>
                    <a:xfrm>
                      <a:off x="0" y="0"/>
                      <a:ext cx="1692000" cy="1440000"/>
                    </a:xfrm>
                    <a:prstGeom prst="rect">
                      <a:avLst/>
                    </a:prstGeom>
                    <a:ln>
                      <a:noFill/>
                    </a:ln>
                  </pic:spPr>
                </pic:pic>
              </a:graphicData>
            </a:graphic>
          </wp:inline>
        </w:drawing>
      </w:r>
    </w:p>
    <w:p w14:paraId="59B36915" w14:textId="77777777" w:rsidR="00B85A07" w:rsidRPr="00B22925" w:rsidRDefault="00000000">
      <w:pPr>
        <w:pStyle w:val="a3"/>
        <w:jc w:val="center"/>
        <w:rPr>
          <w:rFonts w:ascii="Times New Roman" w:hAnsi="Times New Roman" w:cs="Times New Roman"/>
        </w:rPr>
      </w:pPr>
      <w:r w:rsidRPr="00B22925">
        <w:rPr>
          <w:rFonts w:ascii="Times New Roman" w:hAnsi="Times New Roman" w:cs="Times New Roman"/>
        </w:rPr>
        <w:t>茄类</w:t>
      </w:r>
      <w:r w:rsidRPr="00B22925">
        <w:rPr>
          <w:rFonts w:ascii="Times New Roman" w:hAnsi="Times New Roman" w:cs="Times New Roman"/>
        </w:rPr>
        <w:t xml:space="preserve">                     </w:t>
      </w:r>
      <w:r w:rsidRPr="00B22925">
        <w:rPr>
          <w:rFonts w:ascii="Times New Roman" w:hAnsi="Times New Roman" w:cs="Times New Roman"/>
        </w:rPr>
        <w:t>食用菌</w:t>
      </w:r>
      <w:r w:rsidRPr="00B22925">
        <w:rPr>
          <w:rFonts w:ascii="Times New Roman" w:hAnsi="Times New Roman" w:cs="Times New Roman"/>
        </w:rPr>
        <w:t xml:space="preserve">                  </w:t>
      </w:r>
      <w:r w:rsidRPr="00B22925">
        <w:rPr>
          <w:rFonts w:ascii="Times New Roman" w:hAnsi="Times New Roman" w:cs="Times New Roman"/>
        </w:rPr>
        <w:t>水生根茎类</w:t>
      </w:r>
    </w:p>
    <w:p w14:paraId="52D32A76"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由于需求函数除常规的线性以外，还存在价格平方、价格平方根等常用需求函数。因此更改模型设定，分别使用价格的</w:t>
      </w:r>
      <w:proofErr w:type="gramStart"/>
      <w:r w:rsidRPr="00B22925">
        <w:rPr>
          <w:rFonts w:ascii="Times New Roman" w:eastAsia="宋体" w:hAnsi="Times New Roman" w:cs="Times New Roman"/>
          <w:sz w:val="24"/>
        </w:rPr>
        <w:t>平方与</w:t>
      </w:r>
      <w:proofErr w:type="gramEnd"/>
      <w:r w:rsidRPr="00B22925">
        <w:rPr>
          <w:rFonts w:ascii="Times New Roman" w:eastAsia="宋体" w:hAnsi="Times New Roman" w:cs="Times New Roman"/>
          <w:sz w:val="24"/>
        </w:rPr>
        <w:t>价格的平方根建立回归模型；或者改变虚拟变量的位置，以</w:t>
      </w:r>
      <w:proofErr w:type="gramStart"/>
      <w:r w:rsidRPr="00B22925">
        <w:rPr>
          <w:rFonts w:ascii="Times New Roman" w:eastAsia="宋体" w:hAnsi="Times New Roman" w:cs="Times New Roman"/>
          <w:sz w:val="24"/>
        </w:rPr>
        <w:t>乘价格</w:t>
      </w:r>
      <w:proofErr w:type="gramEnd"/>
      <w:r w:rsidRPr="00B22925">
        <w:rPr>
          <w:rFonts w:ascii="Times New Roman" w:eastAsia="宋体" w:hAnsi="Times New Roman" w:cs="Times New Roman"/>
          <w:sz w:val="24"/>
        </w:rPr>
        <w:t>的设定出现，最后得到的回归结果，其</w:t>
      </w:r>
      <w:r w:rsidRPr="00B22925">
        <w:rPr>
          <w:rFonts w:ascii="Times New Roman" w:eastAsia="宋体" w:hAnsi="Times New Roman" w:cs="Times New Roman"/>
          <w:sz w:val="24"/>
        </w:rPr>
        <w:t>R</w:t>
      </w:r>
      <w:r w:rsidRPr="00B22925">
        <w:rPr>
          <w:rFonts w:ascii="Times New Roman" w:eastAsia="宋体" w:hAnsi="Times New Roman" w:cs="Times New Roman"/>
          <w:sz w:val="24"/>
        </w:rPr>
        <w:t>方与原模型设定相近，对改进原模型帮助不大，因此选择价格的一次项模型作为最</w:t>
      </w:r>
      <w:r w:rsidRPr="00B22925">
        <w:rPr>
          <w:rFonts w:ascii="Times New Roman" w:eastAsia="宋体" w:hAnsi="Times New Roman" w:cs="Times New Roman"/>
          <w:sz w:val="24"/>
        </w:rPr>
        <w:lastRenderedPageBreak/>
        <w:t>终的多元线性回归模型选择。</w:t>
      </w:r>
    </w:p>
    <w:p w14:paraId="0A10D6EC"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以花叶类为例，不同模型假定下的多元线性回归结果如下，对于模型改良帮助不大。</w:t>
      </w:r>
    </w:p>
    <w:p w14:paraId="4311DE59"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8 </w:t>
      </w:r>
      <w:r w:rsidRPr="00B22925">
        <w:rPr>
          <w:rFonts w:ascii="Times New Roman" w:eastAsia="宋体" w:hAnsi="Times New Roman" w:cs="Times New Roman"/>
          <w:b/>
          <w:bCs/>
          <w:sz w:val="24"/>
          <w:szCs w:val="32"/>
        </w:rPr>
        <w:t>花叶类多模型多元线性回归结果</w:t>
      </w:r>
    </w:p>
    <w:p w14:paraId="1F8BC22B" w14:textId="77777777" w:rsidR="00B85A07" w:rsidRPr="00B22925" w:rsidRDefault="00000000">
      <w:pPr>
        <w:spacing w:line="312" w:lineRule="auto"/>
        <w:ind w:firstLineChars="200" w:firstLine="480"/>
        <w:rPr>
          <w:rFonts w:ascii="Times New Roman" w:eastAsia="Times New Roman" w:hAnsi="Times New Roman" w:cs="Times New Roman"/>
          <w:snapToGrid w:val="0"/>
          <w:color w:val="000000"/>
          <w:w w:val="0"/>
          <w:kern w:val="0"/>
          <w:sz w:val="0"/>
          <w:szCs w:val="0"/>
          <w:u w:color="000000"/>
          <w:shd w:val="clear" w:color="000000" w:fill="000000"/>
          <w:lang w:val="zh-CN" w:bidi="zh-CN"/>
        </w:rPr>
      </w:pPr>
      <w:r w:rsidRPr="00B22925">
        <w:rPr>
          <w:rFonts w:ascii="Times New Roman" w:eastAsia="宋体" w:hAnsi="Times New Roman" w:cs="Times New Roman"/>
          <w:noProof/>
          <w:sz w:val="24"/>
        </w:rPr>
        <w:drawing>
          <wp:inline distT="0" distB="0" distL="0" distR="0" wp14:anchorId="767E629E" wp14:editId="06805B86">
            <wp:extent cx="1583690" cy="12598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94" cstate="print">
                      <a:extLst>
                        <a:ext uri="{28A0092B-C50C-407E-A947-70E740481C1C}">
                          <a14:useLocalDpi xmlns:a14="http://schemas.microsoft.com/office/drawing/2010/main" val="0"/>
                        </a:ext>
                      </a:extLst>
                    </a:blip>
                    <a:srcRect r="4440" b="15321"/>
                    <a:stretch>
                      <a:fillRect/>
                    </a:stretch>
                  </pic:blipFill>
                  <pic:spPr>
                    <a:xfrm>
                      <a:off x="0" y="0"/>
                      <a:ext cx="1584000" cy="1260000"/>
                    </a:xfrm>
                    <a:prstGeom prst="rect">
                      <a:avLst/>
                    </a:prstGeom>
                    <a:noFill/>
                    <a:ln>
                      <a:noFill/>
                    </a:ln>
                  </pic:spPr>
                </pic:pic>
              </a:graphicData>
            </a:graphic>
          </wp:inline>
        </w:drawing>
      </w:r>
      <w:r w:rsidRPr="00B22925">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r w:rsidRPr="00B22925">
        <w:rPr>
          <w:rFonts w:ascii="Times New Roman" w:eastAsia="宋体" w:hAnsi="Times New Roman" w:cs="Times New Roman"/>
          <w:noProof/>
          <w:sz w:val="24"/>
        </w:rPr>
        <w:drawing>
          <wp:inline distT="0" distB="0" distL="0" distR="0" wp14:anchorId="5D21830E" wp14:editId="59EA2453">
            <wp:extent cx="1531620" cy="12452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5" cstate="print">
                      <a:extLst>
                        <a:ext uri="{28A0092B-C50C-407E-A947-70E740481C1C}">
                          <a14:useLocalDpi xmlns:a14="http://schemas.microsoft.com/office/drawing/2010/main" val="0"/>
                        </a:ext>
                      </a:extLst>
                    </a:blip>
                    <a:srcRect l="1356" t="1859" r="3816" b="15948"/>
                    <a:stretch>
                      <a:fillRect/>
                    </a:stretch>
                  </pic:blipFill>
                  <pic:spPr>
                    <a:xfrm>
                      <a:off x="0" y="0"/>
                      <a:ext cx="1532069" cy="1245600"/>
                    </a:xfrm>
                    <a:prstGeom prst="rect">
                      <a:avLst/>
                    </a:prstGeom>
                    <a:noFill/>
                    <a:ln>
                      <a:noFill/>
                    </a:ln>
                  </pic:spPr>
                </pic:pic>
              </a:graphicData>
            </a:graphic>
          </wp:inline>
        </w:drawing>
      </w:r>
      <w:r w:rsidRPr="00B22925">
        <w:rPr>
          <w:rFonts w:ascii="Times New Roman" w:eastAsia="宋体" w:hAnsi="Times New Roman" w:cs="Times New Roman"/>
          <w:noProof/>
          <w:sz w:val="24"/>
        </w:rPr>
        <w:drawing>
          <wp:inline distT="0" distB="0" distL="0" distR="0" wp14:anchorId="4400DEB5" wp14:editId="4E84DB9E">
            <wp:extent cx="1658620" cy="12598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6" cstate="print">
                      <a:extLst>
                        <a:ext uri="{28A0092B-C50C-407E-A947-70E740481C1C}">
                          <a14:useLocalDpi xmlns:a14="http://schemas.microsoft.com/office/drawing/2010/main" val="0"/>
                        </a:ext>
                      </a:extLst>
                    </a:blip>
                    <a:srcRect l="771" t="1445" r="2121" b="19460"/>
                    <a:stretch>
                      <a:fillRect/>
                    </a:stretch>
                  </pic:blipFill>
                  <pic:spPr>
                    <a:xfrm>
                      <a:off x="0" y="0"/>
                      <a:ext cx="1658871" cy="1260000"/>
                    </a:xfrm>
                    <a:prstGeom prst="rect">
                      <a:avLst/>
                    </a:prstGeom>
                    <a:noFill/>
                    <a:ln>
                      <a:noFill/>
                    </a:ln>
                  </pic:spPr>
                </pic:pic>
              </a:graphicData>
            </a:graphic>
          </wp:inline>
        </w:drawing>
      </w:r>
    </w:p>
    <w:p w14:paraId="4FA4AA30"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最终得到：</w:t>
      </w:r>
    </w:p>
    <w:p w14:paraId="7B21C09C"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9 </w:t>
      </w:r>
      <w:r w:rsidRPr="00B22925">
        <w:rPr>
          <w:rFonts w:ascii="Times New Roman" w:eastAsia="宋体" w:hAnsi="Times New Roman" w:cs="Times New Roman"/>
          <w:b/>
          <w:bCs/>
          <w:sz w:val="24"/>
          <w:szCs w:val="32"/>
        </w:rPr>
        <w:t>蔬菜品类模型多元线性回归结果</w:t>
      </w:r>
    </w:p>
    <w:tbl>
      <w:tblPr>
        <w:tblW w:w="5220" w:type="dxa"/>
        <w:jc w:val="center"/>
        <w:tblLook w:val="04A0" w:firstRow="1" w:lastRow="0" w:firstColumn="1" w:lastColumn="0" w:noHBand="0" w:noVBand="1"/>
      </w:tblPr>
      <w:tblGrid>
        <w:gridCol w:w="1560"/>
        <w:gridCol w:w="3660"/>
      </w:tblGrid>
      <w:tr w:rsidR="00B85A07" w:rsidRPr="00B22925" w14:paraId="7E5CA396" w14:textId="77777777">
        <w:trPr>
          <w:trHeight w:val="396"/>
          <w:jc w:val="center"/>
        </w:trPr>
        <w:tc>
          <w:tcPr>
            <w:tcW w:w="1560" w:type="dxa"/>
            <w:tcBorders>
              <w:top w:val="single" w:sz="4" w:space="0" w:color="auto"/>
              <w:left w:val="nil"/>
              <w:bottom w:val="single" w:sz="4" w:space="0" w:color="auto"/>
              <w:right w:val="nil"/>
            </w:tcBorders>
            <w:shd w:val="clear" w:color="auto" w:fill="auto"/>
            <w:vAlign w:val="center"/>
          </w:tcPr>
          <w:p w14:paraId="58E72452"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模型名称</w:t>
            </w:r>
          </w:p>
        </w:tc>
        <w:tc>
          <w:tcPr>
            <w:tcW w:w="3660" w:type="dxa"/>
            <w:tcBorders>
              <w:top w:val="single" w:sz="4" w:space="0" w:color="auto"/>
              <w:left w:val="nil"/>
              <w:bottom w:val="single" w:sz="4" w:space="0" w:color="auto"/>
              <w:right w:val="nil"/>
            </w:tcBorders>
            <w:shd w:val="clear" w:color="auto" w:fill="auto"/>
            <w:vAlign w:val="center"/>
          </w:tcPr>
          <w:p w14:paraId="36693D2C"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多元线性回归结果</w:t>
            </w:r>
          </w:p>
        </w:tc>
      </w:tr>
      <w:tr w:rsidR="00B85A07" w:rsidRPr="00B22925" w14:paraId="28BDA151" w14:textId="77777777">
        <w:trPr>
          <w:trHeight w:val="276"/>
          <w:jc w:val="center"/>
        </w:trPr>
        <w:tc>
          <w:tcPr>
            <w:tcW w:w="1560" w:type="dxa"/>
            <w:tcBorders>
              <w:top w:val="nil"/>
              <w:left w:val="nil"/>
              <w:bottom w:val="nil"/>
              <w:right w:val="nil"/>
            </w:tcBorders>
            <w:shd w:val="clear" w:color="auto" w:fill="auto"/>
            <w:noWrap/>
            <w:vAlign w:val="center"/>
          </w:tcPr>
          <w:p w14:paraId="42FCB33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花菜类模型</w:t>
            </w:r>
          </w:p>
        </w:tc>
        <w:tc>
          <w:tcPr>
            <w:tcW w:w="3660" w:type="dxa"/>
            <w:tcBorders>
              <w:top w:val="nil"/>
              <w:left w:val="nil"/>
              <w:bottom w:val="nil"/>
              <w:right w:val="nil"/>
            </w:tcBorders>
            <w:shd w:val="clear" w:color="auto" w:fill="auto"/>
            <w:noWrap/>
            <w:vAlign w:val="center"/>
          </w:tcPr>
          <w:p w14:paraId="737348D2" w14:textId="77777777" w:rsidR="00B85A07" w:rsidRPr="00B22925" w:rsidRDefault="00000000">
            <w:pPr>
              <w:widowControl/>
              <w:jc w:val="center"/>
              <w:rPr>
                <w:rFonts w:ascii="Times New Roman" w:eastAsia="等线" w:hAnsi="Times New Roman" w:cs="Times New Roman"/>
                <w:i/>
                <w:iCs/>
                <w:color w:val="000000"/>
                <w:kern w:val="0"/>
                <w:sz w:val="18"/>
                <w:szCs w:val="18"/>
              </w:rPr>
            </w:pPr>
            <w:r w:rsidRPr="00B22925">
              <w:rPr>
                <w:rFonts w:ascii="Times New Roman" w:eastAsia="等线" w:hAnsi="Times New Roman" w:cs="Times New Roman"/>
                <w:i/>
                <w:iCs/>
                <w:color w:val="000000"/>
                <w:kern w:val="0"/>
                <w:sz w:val="18"/>
                <w:szCs w:val="18"/>
              </w:rPr>
              <w:t>N</w:t>
            </w:r>
            <w:r w:rsidRPr="00B22925">
              <w:rPr>
                <w:rFonts w:ascii="Times New Roman" w:eastAsia="等线" w:hAnsi="Times New Roman" w:cs="Times New Roman"/>
                <w:color w:val="000000"/>
                <w:kern w:val="0"/>
                <w:sz w:val="18"/>
                <w:szCs w:val="18"/>
              </w:rPr>
              <w:t>=66.37183+8.621447-2.789647</w:t>
            </w:r>
            <w:r w:rsidRPr="00B22925">
              <w:rPr>
                <w:rFonts w:ascii="Times New Roman" w:eastAsia="等线" w:hAnsi="Times New Roman" w:cs="Times New Roman"/>
                <w:i/>
                <w:iCs/>
                <w:color w:val="000000"/>
                <w:kern w:val="0"/>
                <w:sz w:val="18"/>
                <w:szCs w:val="18"/>
              </w:rPr>
              <w:t>P</w:t>
            </w:r>
          </w:p>
        </w:tc>
      </w:tr>
      <w:tr w:rsidR="00B85A07" w:rsidRPr="00B22925" w14:paraId="77F21412" w14:textId="77777777">
        <w:trPr>
          <w:trHeight w:val="276"/>
          <w:jc w:val="center"/>
        </w:trPr>
        <w:tc>
          <w:tcPr>
            <w:tcW w:w="1560" w:type="dxa"/>
            <w:tcBorders>
              <w:top w:val="nil"/>
              <w:left w:val="nil"/>
              <w:bottom w:val="nil"/>
              <w:right w:val="nil"/>
            </w:tcBorders>
            <w:shd w:val="clear" w:color="auto" w:fill="auto"/>
            <w:noWrap/>
            <w:vAlign w:val="center"/>
          </w:tcPr>
          <w:p w14:paraId="0DE2722D"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花叶类模型</w:t>
            </w:r>
          </w:p>
        </w:tc>
        <w:tc>
          <w:tcPr>
            <w:tcW w:w="3660" w:type="dxa"/>
            <w:tcBorders>
              <w:top w:val="nil"/>
              <w:left w:val="nil"/>
              <w:bottom w:val="nil"/>
              <w:right w:val="nil"/>
            </w:tcBorders>
            <w:shd w:val="clear" w:color="auto" w:fill="auto"/>
            <w:noWrap/>
            <w:vAlign w:val="center"/>
          </w:tcPr>
          <w:p w14:paraId="4342E258" w14:textId="77777777" w:rsidR="00B85A07" w:rsidRPr="00B22925" w:rsidRDefault="00000000">
            <w:pPr>
              <w:widowControl/>
              <w:jc w:val="center"/>
              <w:rPr>
                <w:rFonts w:ascii="Times New Roman" w:eastAsia="等线" w:hAnsi="Times New Roman" w:cs="Times New Roman"/>
                <w:i/>
                <w:iCs/>
                <w:color w:val="000000"/>
                <w:kern w:val="0"/>
                <w:sz w:val="18"/>
                <w:szCs w:val="18"/>
              </w:rPr>
            </w:pPr>
            <w:r w:rsidRPr="00B22925">
              <w:rPr>
                <w:rFonts w:ascii="Times New Roman" w:eastAsia="等线" w:hAnsi="Times New Roman" w:cs="Times New Roman"/>
                <w:i/>
                <w:iCs/>
                <w:color w:val="000000"/>
                <w:kern w:val="0"/>
                <w:sz w:val="18"/>
                <w:szCs w:val="18"/>
              </w:rPr>
              <w:t>N</w:t>
            </w:r>
            <w:r w:rsidRPr="00B22925">
              <w:rPr>
                <w:rFonts w:ascii="Times New Roman" w:eastAsia="等线" w:hAnsi="Times New Roman" w:cs="Times New Roman"/>
                <w:color w:val="000000"/>
                <w:kern w:val="0"/>
                <w:sz w:val="18"/>
                <w:szCs w:val="18"/>
              </w:rPr>
              <w:t>=310.8758+59.44311-19.10960</w:t>
            </w:r>
            <w:r w:rsidRPr="00B22925">
              <w:rPr>
                <w:rFonts w:ascii="Times New Roman" w:eastAsia="等线" w:hAnsi="Times New Roman" w:cs="Times New Roman"/>
                <w:i/>
                <w:iCs/>
                <w:color w:val="000000"/>
                <w:kern w:val="0"/>
                <w:sz w:val="18"/>
                <w:szCs w:val="18"/>
              </w:rPr>
              <w:t>P</w:t>
            </w:r>
          </w:p>
        </w:tc>
      </w:tr>
      <w:tr w:rsidR="00B85A07" w:rsidRPr="00B22925" w14:paraId="5CE4DC10" w14:textId="77777777">
        <w:trPr>
          <w:trHeight w:val="276"/>
          <w:jc w:val="center"/>
        </w:trPr>
        <w:tc>
          <w:tcPr>
            <w:tcW w:w="1560" w:type="dxa"/>
            <w:tcBorders>
              <w:top w:val="nil"/>
              <w:left w:val="nil"/>
              <w:bottom w:val="nil"/>
              <w:right w:val="nil"/>
            </w:tcBorders>
            <w:shd w:val="clear" w:color="auto" w:fill="auto"/>
            <w:noWrap/>
            <w:vAlign w:val="center"/>
          </w:tcPr>
          <w:p w14:paraId="1CF8E908"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辣椒类模型</w:t>
            </w:r>
          </w:p>
        </w:tc>
        <w:tc>
          <w:tcPr>
            <w:tcW w:w="3660" w:type="dxa"/>
            <w:tcBorders>
              <w:top w:val="nil"/>
              <w:left w:val="nil"/>
              <w:bottom w:val="nil"/>
              <w:right w:val="nil"/>
            </w:tcBorders>
            <w:shd w:val="clear" w:color="auto" w:fill="auto"/>
            <w:noWrap/>
            <w:vAlign w:val="center"/>
          </w:tcPr>
          <w:p w14:paraId="1410A05D" w14:textId="77777777" w:rsidR="00B85A07" w:rsidRPr="00B22925" w:rsidRDefault="00000000">
            <w:pPr>
              <w:widowControl/>
              <w:jc w:val="center"/>
              <w:rPr>
                <w:rFonts w:ascii="Times New Roman" w:eastAsia="等线" w:hAnsi="Times New Roman" w:cs="Times New Roman"/>
                <w:i/>
                <w:iCs/>
                <w:color w:val="000000"/>
                <w:kern w:val="0"/>
                <w:sz w:val="18"/>
                <w:szCs w:val="18"/>
              </w:rPr>
            </w:pPr>
            <w:r w:rsidRPr="00B22925">
              <w:rPr>
                <w:rFonts w:ascii="Times New Roman" w:eastAsia="等线" w:hAnsi="Times New Roman" w:cs="Times New Roman"/>
                <w:i/>
                <w:iCs/>
                <w:color w:val="000000"/>
                <w:kern w:val="0"/>
                <w:sz w:val="18"/>
                <w:szCs w:val="18"/>
              </w:rPr>
              <w:t>N</w:t>
            </w:r>
            <w:r w:rsidRPr="00B22925">
              <w:rPr>
                <w:rFonts w:ascii="Times New Roman" w:eastAsia="等线" w:hAnsi="Times New Roman" w:cs="Times New Roman"/>
                <w:color w:val="000000"/>
                <w:kern w:val="0"/>
                <w:sz w:val="18"/>
                <w:szCs w:val="18"/>
              </w:rPr>
              <w:t>=130.9266+8.867227-2.904563</w:t>
            </w:r>
            <w:r w:rsidRPr="00B22925">
              <w:rPr>
                <w:rFonts w:ascii="Times New Roman" w:eastAsia="等线" w:hAnsi="Times New Roman" w:cs="Times New Roman"/>
                <w:i/>
                <w:iCs/>
                <w:color w:val="000000"/>
                <w:kern w:val="0"/>
                <w:sz w:val="18"/>
                <w:szCs w:val="18"/>
              </w:rPr>
              <w:t>P</w:t>
            </w:r>
          </w:p>
        </w:tc>
      </w:tr>
      <w:tr w:rsidR="00B85A07" w:rsidRPr="00B22925" w14:paraId="37161706" w14:textId="77777777">
        <w:trPr>
          <w:trHeight w:val="276"/>
          <w:jc w:val="center"/>
        </w:trPr>
        <w:tc>
          <w:tcPr>
            <w:tcW w:w="1560" w:type="dxa"/>
            <w:tcBorders>
              <w:top w:val="nil"/>
              <w:left w:val="nil"/>
              <w:bottom w:val="nil"/>
              <w:right w:val="nil"/>
            </w:tcBorders>
            <w:shd w:val="clear" w:color="auto" w:fill="auto"/>
            <w:noWrap/>
            <w:vAlign w:val="center"/>
          </w:tcPr>
          <w:p w14:paraId="52DB2834"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茄类模型</w:t>
            </w:r>
          </w:p>
        </w:tc>
        <w:tc>
          <w:tcPr>
            <w:tcW w:w="3660" w:type="dxa"/>
            <w:tcBorders>
              <w:top w:val="nil"/>
              <w:left w:val="nil"/>
              <w:bottom w:val="nil"/>
              <w:right w:val="nil"/>
            </w:tcBorders>
            <w:shd w:val="clear" w:color="auto" w:fill="auto"/>
            <w:noWrap/>
            <w:vAlign w:val="center"/>
          </w:tcPr>
          <w:p w14:paraId="3CA23D4A" w14:textId="77777777" w:rsidR="00B85A07" w:rsidRPr="00B22925" w:rsidRDefault="00000000">
            <w:pPr>
              <w:widowControl/>
              <w:jc w:val="center"/>
              <w:rPr>
                <w:rFonts w:ascii="Times New Roman" w:eastAsia="等线" w:hAnsi="Times New Roman" w:cs="Times New Roman"/>
                <w:i/>
                <w:iCs/>
                <w:color w:val="000000"/>
                <w:kern w:val="0"/>
                <w:sz w:val="18"/>
                <w:szCs w:val="18"/>
              </w:rPr>
            </w:pPr>
            <w:r w:rsidRPr="00B22925">
              <w:rPr>
                <w:rFonts w:ascii="Times New Roman" w:eastAsia="等线" w:hAnsi="Times New Roman" w:cs="Times New Roman"/>
                <w:i/>
                <w:iCs/>
                <w:color w:val="000000"/>
                <w:kern w:val="0"/>
                <w:sz w:val="18"/>
                <w:szCs w:val="18"/>
              </w:rPr>
              <w:t>N</w:t>
            </w:r>
            <w:r w:rsidRPr="00B22925">
              <w:rPr>
                <w:rFonts w:ascii="Times New Roman" w:eastAsia="等线" w:hAnsi="Times New Roman" w:cs="Times New Roman"/>
                <w:color w:val="000000"/>
                <w:kern w:val="0"/>
                <w:sz w:val="18"/>
                <w:szCs w:val="18"/>
              </w:rPr>
              <w:t>=4.456221+14.18199+0.465353</w:t>
            </w:r>
            <w:r w:rsidRPr="00B22925">
              <w:rPr>
                <w:rFonts w:ascii="Times New Roman" w:eastAsia="等线" w:hAnsi="Times New Roman" w:cs="Times New Roman"/>
                <w:i/>
                <w:iCs/>
                <w:color w:val="000000"/>
                <w:kern w:val="0"/>
                <w:sz w:val="18"/>
                <w:szCs w:val="18"/>
              </w:rPr>
              <w:t>P</w:t>
            </w:r>
          </w:p>
        </w:tc>
      </w:tr>
      <w:tr w:rsidR="00B85A07" w:rsidRPr="00B22925" w14:paraId="1673FCEB" w14:textId="77777777">
        <w:trPr>
          <w:trHeight w:val="276"/>
          <w:jc w:val="center"/>
        </w:trPr>
        <w:tc>
          <w:tcPr>
            <w:tcW w:w="1560" w:type="dxa"/>
            <w:tcBorders>
              <w:top w:val="nil"/>
              <w:left w:val="nil"/>
              <w:bottom w:val="nil"/>
              <w:right w:val="nil"/>
            </w:tcBorders>
            <w:shd w:val="clear" w:color="auto" w:fill="auto"/>
            <w:noWrap/>
            <w:vAlign w:val="center"/>
          </w:tcPr>
          <w:p w14:paraId="657E2488"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食用菌模型</w:t>
            </w:r>
          </w:p>
        </w:tc>
        <w:tc>
          <w:tcPr>
            <w:tcW w:w="3660" w:type="dxa"/>
            <w:tcBorders>
              <w:top w:val="nil"/>
              <w:left w:val="nil"/>
              <w:bottom w:val="nil"/>
              <w:right w:val="nil"/>
            </w:tcBorders>
            <w:shd w:val="clear" w:color="auto" w:fill="auto"/>
            <w:noWrap/>
            <w:vAlign w:val="center"/>
          </w:tcPr>
          <w:p w14:paraId="334C7011" w14:textId="77777777" w:rsidR="00B85A07" w:rsidRPr="00B22925" w:rsidRDefault="00000000">
            <w:pPr>
              <w:widowControl/>
              <w:jc w:val="center"/>
              <w:rPr>
                <w:rFonts w:ascii="Times New Roman" w:eastAsia="等线" w:hAnsi="Times New Roman" w:cs="Times New Roman"/>
                <w:i/>
                <w:iCs/>
                <w:color w:val="000000"/>
                <w:kern w:val="0"/>
                <w:sz w:val="18"/>
                <w:szCs w:val="18"/>
              </w:rPr>
            </w:pPr>
            <w:r w:rsidRPr="00B22925">
              <w:rPr>
                <w:rFonts w:ascii="Times New Roman" w:eastAsia="等线" w:hAnsi="Times New Roman" w:cs="Times New Roman"/>
                <w:i/>
                <w:iCs/>
                <w:color w:val="000000"/>
                <w:kern w:val="0"/>
                <w:sz w:val="18"/>
                <w:szCs w:val="18"/>
              </w:rPr>
              <w:t>N</w:t>
            </w:r>
            <w:r w:rsidRPr="00B22925">
              <w:rPr>
                <w:rFonts w:ascii="Times New Roman" w:eastAsia="等线" w:hAnsi="Times New Roman" w:cs="Times New Roman"/>
                <w:color w:val="000000"/>
                <w:kern w:val="0"/>
                <w:sz w:val="18"/>
                <w:szCs w:val="18"/>
              </w:rPr>
              <w:t>=136.6781-31.9451-2.201562</w:t>
            </w:r>
            <w:r w:rsidRPr="00B22925">
              <w:rPr>
                <w:rFonts w:ascii="Times New Roman" w:eastAsia="等线" w:hAnsi="Times New Roman" w:cs="Times New Roman"/>
                <w:i/>
                <w:iCs/>
                <w:color w:val="000000"/>
                <w:kern w:val="0"/>
                <w:sz w:val="18"/>
                <w:szCs w:val="18"/>
              </w:rPr>
              <w:t>P</w:t>
            </w:r>
          </w:p>
        </w:tc>
      </w:tr>
      <w:tr w:rsidR="00B85A07" w:rsidRPr="00B22925" w14:paraId="7C13D5E6" w14:textId="77777777">
        <w:trPr>
          <w:trHeight w:val="276"/>
          <w:jc w:val="center"/>
        </w:trPr>
        <w:tc>
          <w:tcPr>
            <w:tcW w:w="1560" w:type="dxa"/>
            <w:tcBorders>
              <w:top w:val="nil"/>
              <w:left w:val="nil"/>
              <w:bottom w:val="single" w:sz="4" w:space="0" w:color="auto"/>
              <w:right w:val="nil"/>
            </w:tcBorders>
            <w:shd w:val="clear" w:color="auto" w:fill="auto"/>
            <w:noWrap/>
            <w:vAlign w:val="center"/>
          </w:tcPr>
          <w:p w14:paraId="7ABA7472"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水生根茎类模型</w:t>
            </w:r>
          </w:p>
        </w:tc>
        <w:tc>
          <w:tcPr>
            <w:tcW w:w="3660" w:type="dxa"/>
            <w:tcBorders>
              <w:top w:val="nil"/>
              <w:left w:val="nil"/>
              <w:bottom w:val="single" w:sz="4" w:space="0" w:color="auto"/>
              <w:right w:val="nil"/>
            </w:tcBorders>
            <w:shd w:val="clear" w:color="auto" w:fill="auto"/>
            <w:noWrap/>
            <w:vAlign w:val="center"/>
          </w:tcPr>
          <w:p w14:paraId="5E1238A4" w14:textId="77777777" w:rsidR="00B85A07" w:rsidRPr="00B22925" w:rsidRDefault="00000000">
            <w:pPr>
              <w:widowControl/>
              <w:jc w:val="center"/>
              <w:rPr>
                <w:rFonts w:ascii="Times New Roman" w:eastAsia="等线" w:hAnsi="Times New Roman" w:cs="Times New Roman"/>
                <w:i/>
                <w:iCs/>
                <w:color w:val="000000"/>
                <w:kern w:val="0"/>
                <w:sz w:val="18"/>
                <w:szCs w:val="18"/>
              </w:rPr>
            </w:pPr>
            <w:r w:rsidRPr="00B22925">
              <w:rPr>
                <w:rFonts w:ascii="Times New Roman" w:eastAsia="等线" w:hAnsi="Times New Roman" w:cs="Times New Roman"/>
                <w:i/>
                <w:iCs/>
                <w:color w:val="000000"/>
                <w:kern w:val="0"/>
                <w:sz w:val="18"/>
                <w:szCs w:val="18"/>
              </w:rPr>
              <w:t>N</w:t>
            </w:r>
            <w:r w:rsidRPr="00B22925">
              <w:rPr>
                <w:rFonts w:ascii="Times New Roman" w:eastAsia="等线" w:hAnsi="Times New Roman" w:cs="Times New Roman"/>
                <w:color w:val="000000"/>
                <w:kern w:val="0"/>
                <w:sz w:val="18"/>
                <w:szCs w:val="18"/>
              </w:rPr>
              <w:t>=60.79721-6.204623-1.302308</w:t>
            </w:r>
            <w:r w:rsidRPr="00B22925">
              <w:rPr>
                <w:rFonts w:ascii="Times New Roman" w:eastAsia="等线" w:hAnsi="Times New Roman" w:cs="Times New Roman"/>
                <w:i/>
                <w:iCs/>
                <w:color w:val="000000"/>
                <w:kern w:val="0"/>
                <w:sz w:val="18"/>
                <w:szCs w:val="18"/>
              </w:rPr>
              <w:t>P</w:t>
            </w:r>
          </w:p>
        </w:tc>
      </w:tr>
    </w:tbl>
    <w:p w14:paraId="2001CF18"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对于模型价格这一项系数的</w:t>
      </w:r>
      <w:r w:rsidRPr="00B22925">
        <w:rPr>
          <w:rFonts w:ascii="Times New Roman" w:eastAsia="宋体" w:hAnsi="Times New Roman" w:cs="Times New Roman"/>
          <w:sz w:val="24"/>
        </w:rPr>
        <w:t>t-</w:t>
      </w:r>
      <w:r w:rsidRPr="00B22925">
        <w:rPr>
          <w:rFonts w:ascii="Times New Roman" w:eastAsia="宋体" w:hAnsi="Times New Roman" w:cs="Times New Roman"/>
          <w:sz w:val="24"/>
        </w:rPr>
        <w:t>检验均能表明，销售量受到商品价格关系显著。除了茄类外的五类蔬菜商品，商品价格对应的参数估计都为负，这符合实际中需求随价格变动的情况。</w:t>
      </w:r>
    </w:p>
    <w:p w14:paraId="00728CFC"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而茄类商品价格前的参数为正，表明模型认定茄类近似吉芬商品，即销量随着价格的提升而提升的商品，或者销量基本不受到价格影响的商品。</w:t>
      </w:r>
    </w:p>
    <w:p w14:paraId="45975B0A" w14:textId="27E748A4"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另外，季节对于不同品类的蔬菜销量均有显著影响，这是供给与需求两方面共同被季节因素影响造成的。同时可以发现花叶类、辣椒类、茄类和食用菌的销售量与</w:t>
      </w:r>
      <w:proofErr w:type="gramStart"/>
      <w:r w:rsidRPr="00B22925">
        <w:rPr>
          <w:rFonts w:ascii="Times New Roman" w:eastAsia="宋体" w:hAnsi="Times New Roman" w:cs="Times New Roman"/>
          <w:sz w:val="24"/>
        </w:rPr>
        <w:t>疫情封控的</w:t>
      </w:r>
      <w:proofErr w:type="gramEnd"/>
      <w:r w:rsidRPr="00B22925">
        <w:rPr>
          <w:rFonts w:ascii="Times New Roman" w:eastAsia="宋体" w:hAnsi="Times New Roman" w:cs="Times New Roman"/>
          <w:sz w:val="24"/>
        </w:rPr>
        <w:t>关系，即疫情</w:t>
      </w:r>
      <w:proofErr w:type="gramStart"/>
      <w:r w:rsidR="007C7C5C" w:rsidRPr="00B22925">
        <w:rPr>
          <w:rFonts w:ascii="Times New Roman" w:eastAsia="宋体" w:hAnsi="Times New Roman" w:cs="Times New Roman"/>
          <w:sz w:val="24"/>
        </w:rPr>
        <w:t>封控</w:t>
      </w:r>
      <w:r w:rsidRPr="00B22925">
        <w:rPr>
          <w:rFonts w:ascii="Times New Roman" w:eastAsia="宋体" w:hAnsi="Times New Roman" w:cs="Times New Roman"/>
          <w:sz w:val="24"/>
        </w:rPr>
        <w:t>会</w:t>
      </w:r>
      <w:proofErr w:type="gramEnd"/>
      <w:r w:rsidRPr="00B22925">
        <w:rPr>
          <w:rFonts w:ascii="Times New Roman" w:eastAsia="宋体" w:hAnsi="Times New Roman" w:cs="Times New Roman"/>
          <w:sz w:val="24"/>
        </w:rPr>
        <w:t>降低这四种品类的需求，例如，在其他条件都相同的情况下，存在疫情</w:t>
      </w:r>
      <w:proofErr w:type="gramStart"/>
      <w:r w:rsidR="007C7C5C" w:rsidRPr="00B22925">
        <w:rPr>
          <w:rFonts w:ascii="Times New Roman" w:eastAsia="宋体" w:hAnsi="Times New Roman" w:cs="Times New Roman"/>
          <w:sz w:val="24"/>
        </w:rPr>
        <w:t>封控</w:t>
      </w:r>
      <w:r w:rsidRPr="00B22925">
        <w:rPr>
          <w:rFonts w:ascii="Times New Roman" w:eastAsia="宋体" w:hAnsi="Times New Roman" w:cs="Times New Roman"/>
          <w:sz w:val="24"/>
        </w:rPr>
        <w:t>时</w:t>
      </w:r>
      <w:proofErr w:type="gramEnd"/>
      <w:r w:rsidRPr="00B22925">
        <w:rPr>
          <w:rFonts w:ascii="Times New Roman" w:eastAsia="宋体" w:hAnsi="Times New Roman" w:cs="Times New Roman"/>
          <w:sz w:val="24"/>
        </w:rPr>
        <w:t>的花叶类销量平均比无疫情</w:t>
      </w:r>
      <w:proofErr w:type="gramStart"/>
      <w:r w:rsidR="007C7C5C" w:rsidRPr="00B22925">
        <w:rPr>
          <w:rFonts w:ascii="Times New Roman" w:eastAsia="宋体" w:hAnsi="Times New Roman" w:cs="Times New Roman"/>
          <w:sz w:val="24"/>
        </w:rPr>
        <w:t>封控</w:t>
      </w:r>
      <w:r w:rsidRPr="00B22925">
        <w:rPr>
          <w:rFonts w:ascii="Times New Roman" w:eastAsia="宋体" w:hAnsi="Times New Roman" w:cs="Times New Roman"/>
          <w:sz w:val="24"/>
        </w:rPr>
        <w:t>低</w:t>
      </w:r>
      <w:proofErr w:type="gramEnd"/>
      <w:r w:rsidRPr="00B22925">
        <w:rPr>
          <w:rFonts w:ascii="Times New Roman" w:eastAsia="宋体" w:hAnsi="Times New Roman" w:cs="Times New Roman"/>
          <w:sz w:val="24"/>
        </w:rPr>
        <w:t>26.96</w:t>
      </w:r>
      <w:r w:rsidRPr="00B22925">
        <w:rPr>
          <w:rFonts w:ascii="Times New Roman" w:eastAsia="宋体" w:hAnsi="Times New Roman" w:cs="Times New Roman"/>
          <w:sz w:val="24"/>
        </w:rPr>
        <w:t>千克。</w:t>
      </w:r>
    </w:p>
    <w:p w14:paraId="5A8C7103"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根据历史三年数据确定六种品类的进货平均成本</w:t>
      </w:r>
      <w:r w:rsidRPr="00B22925">
        <w:rPr>
          <w:rFonts w:ascii="Times New Roman" w:eastAsia="宋体" w:hAnsi="Times New Roman" w:cs="Times New Roman"/>
          <w:sz w:val="24"/>
        </w:rPr>
        <w:t>AC</w:t>
      </w:r>
      <w:r w:rsidRPr="00B22925">
        <w:rPr>
          <w:rFonts w:ascii="Times New Roman" w:eastAsia="宋体" w:hAnsi="Times New Roman" w:cs="Times New Roman"/>
          <w:sz w:val="24"/>
        </w:rPr>
        <w:t>如下：花菜类</w:t>
      </w:r>
      <w:r w:rsidRPr="00B22925">
        <w:rPr>
          <w:rFonts w:ascii="Times New Roman" w:eastAsia="宋体" w:hAnsi="Times New Roman" w:cs="Times New Roman"/>
          <w:sz w:val="24"/>
        </w:rPr>
        <w:t>6.217734345</w:t>
      </w:r>
      <w:r w:rsidRPr="00B22925">
        <w:rPr>
          <w:rFonts w:ascii="Times New Roman" w:eastAsia="宋体" w:hAnsi="Times New Roman" w:cs="Times New Roman"/>
          <w:sz w:val="24"/>
        </w:rPr>
        <w:t>元</w:t>
      </w:r>
      <w:r w:rsidRPr="00B22925">
        <w:rPr>
          <w:rFonts w:ascii="Times New Roman" w:eastAsia="宋体" w:hAnsi="Times New Roman" w:cs="Times New Roman"/>
          <w:sz w:val="24"/>
        </w:rPr>
        <w:t>/kg</w:t>
      </w:r>
      <w:r w:rsidRPr="00B22925">
        <w:rPr>
          <w:rFonts w:ascii="Times New Roman" w:eastAsia="宋体" w:hAnsi="Times New Roman" w:cs="Times New Roman"/>
          <w:sz w:val="24"/>
        </w:rPr>
        <w:t>，花叶类</w:t>
      </w:r>
      <w:r w:rsidRPr="00B22925">
        <w:rPr>
          <w:rFonts w:ascii="Times New Roman" w:eastAsia="宋体" w:hAnsi="Times New Roman" w:cs="Times New Roman"/>
          <w:sz w:val="24"/>
        </w:rPr>
        <w:t>3.38537272</w:t>
      </w:r>
      <w:r w:rsidRPr="00B22925">
        <w:rPr>
          <w:rFonts w:ascii="Times New Roman" w:eastAsia="宋体" w:hAnsi="Times New Roman" w:cs="Times New Roman"/>
          <w:sz w:val="24"/>
        </w:rPr>
        <w:t>元</w:t>
      </w:r>
      <w:r w:rsidRPr="00B22925">
        <w:rPr>
          <w:rFonts w:ascii="Times New Roman" w:eastAsia="宋体" w:hAnsi="Times New Roman" w:cs="Times New Roman"/>
          <w:sz w:val="24"/>
        </w:rPr>
        <w:t>/kg</w:t>
      </w:r>
      <w:r w:rsidRPr="00B22925">
        <w:rPr>
          <w:rFonts w:ascii="Times New Roman" w:eastAsia="宋体" w:hAnsi="Times New Roman" w:cs="Times New Roman"/>
          <w:sz w:val="24"/>
        </w:rPr>
        <w:t>，辣椒类</w:t>
      </w:r>
      <w:r w:rsidRPr="00B22925">
        <w:rPr>
          <w:rFonts w:ascii="Times New Roman" w:eastAsia="宋体" w:hAnsi="Times New Roman" w:cs="Times New Roman"/>
          <w:sz w:val="24"/>
        </w:rPr>
        <w:t>5.549386229</w:t>
      </w:r>
      <w:r w:rsidRPr="00B22925">
        <w:rPr>
          <w:rFonts w:ascii="Times New Roman" w:eastAsia="宋体" w:hAnsi="Times New Roman" w:cs="Times New Roman"/>
          <w:sz w:val="24"/>
        </w:rPr>
        <w:t>元</w:t>
      </w:r>
      <w:r w:rsidRPr="00B22925">
        <w:rPr>
          <w:rFonts w:ascii="Times New Roman" w:eastAsia="宋体" w:hAnsi="Times New Roman" w:cs="Times New Roman"/>
          <w:sz w:val="24"/>
        </w:rPr>
        <w:t>/kg</w:t>
      </w:r>
      <w:r w:rsidRPr="00B22925">
        <w:rPr>
          <w:rFonts w:ascii="Times New Roman" w:eastAsia="宋体" w:hAnsi="Times New Roman" w:cs="Times New Roman"/>
          <w:sz w:val="24"/>
        </w:rPr>
        <w:t>，茄类</w:t>
      </w:r>
      <w:r w:rsidRPr="00B22925">
        <w:rPr>
          <w:rFonts w:ascii="Times New Roman" w:eastAsia="宋体" w:hAnsi="Times New Roman" w:cs="Times New Roman"/>
          <w:sz w:val="24"/>
        </w:rPr>
        <w:t>5.439537992</w:t>
      </w:r>
      <w:r w:rsidRPr="00B22925">
        <w:rPr>
          <w:rFonts w:ascii="Times New Roman" w:eastAsia="宋体" w:hAnsi="Times New Roman" w:cs="Times New Roman"/>
          <w:sz w:val="24"/>
        </w:rPr>
        <w:t>元</w:t>
      </w:r>
      <w:r w:rsidRPr="00B22925">
        <w:rPr>
          <w:rFonts w:ascii="Times New Roman" w:eastAsia="宋体" w:hAnsi="Times New Roman" w:cs="Times New Roman"/>
          <w:sz w:val="24"/>
        </w:rPr>
        <w:t>/kg</w:t>
      </w:r>
      <w:r w:rsidRPr="00B22925">
        <w:rPr>
          <w:rFonts w:ascii="Times New Roman" w:eastAsia="宋体" w:hAnsi="Times New Roman" w:cs="Times New Roman"/>
          <w:sz w:val="24"/>
        </w:rPr>
        <w:t>，食用菌</w:t>
      </w:r>
      <w:r w:rsidRPr="00B22925">
        <w:rPr>
          <w:rFonts w:ascii="Times New Roman" w:eastAsia="宋体" w:hAnsi="Times New Roman" w:cs="Times New Roman"/>
          <w:sz w:val="24"/>
        </w:rPr>
        <w:t>5.414779469</w:t>
      </w:r>
      <w:r w:rsidRPr="00B22925">
        <w:rPr>
          <w:rFonts w:ascii="Times New Roman" w:eastAsia="宋体" w:hAnsi="Times New Roman" w:cs="Times New Roman"/>
          <w:sz w:val="24"/>
        </w:rPr>
        <w:t>元</w:t>
      </w:r>
      <w:r w:rsidRPr="00B22925">
        <w:rPr>
          <w:rFonts w:ascii="Times New Roman" w:eastAsia="宋体" w:hAnsi="Times New Roman" w:cs="Times New Roman"/>
          <w:sz w:val="24"/>
        </w:rPr>
        <w:t>/kg</w:t>
      </w:r>
      <w:r w:rsidRPr="00B22925">
        <w:rPr>
          <w:rFonts w:ascii="Times New Roman" w:eastAsia="宋体" w:hAnsi="Times New Roman" w:cs="Times New Roman"/>
          <w:sz w:val="24"/>
        </w:rPr>
        <w:t>，水生根茎类</w:t>
      </w:r>
      <w:r w:rsidRPr="00B22925">
        <w:rPr>
          <w:rFonts w:ascii="Times New Roman" w:eastAsia="宋体" w:hAnsi="Times New Roman" w:cs="Times New Roman"/>
          <w:sz w:val="24"/>
        </w:rPr>
        <w:t>6.62328737</w:t>
      </w:r>
      <w:r w:rsidRPr="00B22925">
        <w:rPr>
          <w:rFonts w:ascii="Times New Roman" w:eastAsia="宋体" w:hAnsi="Times New Roman" w:cs="Times New Roman"/>
          <w:sz w:val="24"/>
        </w:rPr>
        <w:t>元</w:t>
      </w:r>
      <w:r w:rsidRPr="00B22925">
        <w:rPr>
          <w:rFonts w:ascii="Times New Roman" w:eastAsia="宋体" w:hAnsi="Times New Roman" w:cs="Times New Roman"/>
          <w:sz w:val="24"/>
        </w:rPr>
        <w:t>/kg</w:t>
      </w:r>
      <w:r w:rsidRPr="00B22925">
        <w:rPr>
          <w:rFonts w:ascii="Times New Roman" w:eastAsia="宋体" w:hAnsi="Times New Roman" w:cs="Times New Roman"/>
          <w:sz w:val="24"/>
        </w:rPr>
        <w:t>。</w:t>
      </w:r>
    </w:p>
    <w:p w14:paraId="58D87859"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使用</w:t>
      </w:r>
      <w:r w:rsidRPr="00B22925">
        <w:rPr>
          <w:rFonts w:ascii="Times New Roman" w:eastAsia="宋体" w:hAnsi="Times New Roman" w:cs="Times New Roman"/>
          <w:sz w:val="24"/>
        </w:rPr>
        <w:t>ARMA</w:t>
      </w:r>
      <w:r w:rsidRPr="00B22925">
        <w:rPr>
          <w:rFonts w:ascii="Times New Roman" w:eastAsia="宋体" w:hAnsi="Times New Roman" w:cs="Times New Roman"/>
          <w:sz w:val="24"/>
        </w:rPr>
        <w:t>的预测结果利用前文推导的经济学模型得到各品类未来一周每日的最大利润如下：</w:t>
      </w:r>
    </w:p>
    <w:p w14:paraId="7F8F6BF5" w14:textId="77777777" w:rsidR="007C134C" w:rsidRPr="00B22925" w:rsidRDefault="007C134C">
      <w:pPr>
        <w:spacing w:line="312" w:lineRule="auto"/>
        <w:ind w:firstLineChars="200" w:firstLine="480"/>
        <w:rPr>
          <w:rFonts w:ascii="Times New Roman" w:eastAsia="宋体" w:hAnsi="Times New Roman" w:cs="Times New Roman"/>
          <w:sz w:val="24"/>
        </w:rPr>
      </w:pPr>
    </w:p>
    <w:p w14:paraId="39E16862" w14:textId="77777777" w:rsidR="007C134C" w:rsidRPr="00B22925" w:rsidRDefault="007C134C">
      <w:pPr>
        <w:spacing w:line="312" w:lineRule="auto"/>
        <w:ind w:firstLineChars="200" w:firstLine="480"/>
        <w:rPr>
          <w:rFonts w:ascii="Times New Roman" w:eastAsia="宋体" w:hAnsi="Times New Roman" w:cs="Times New Roman"/>
          <w:sz w:val="24"/>
        </w:rPr>
      </w:pPr>
    </w:p>
    <w:p w14:paraId="038DDCA1"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lastRenderedPageBreak/>
        <w:t>表</w:t>
      </w:r>
      <w:r w:rsidRPr="00B22925">
        <w:rPr>
          <w:rFonts w:ascii="Times New Roman" w:eastAsia="宋体" w:hAnsi="Times New Roman" w:cs="Times New Roman"/>
          <w:b/>
          <w:bCs/>
          <w:sz w:val="24"/>
          <w:szCs w:val="32"/>
        </w:rPr>
        <w:t xml:space="preserve">10 </w:t>
      </w:r>
      <w:r w:rsidRPr="00B22925">
        <w:rPr>
          <w:rFonts w:ascii="Times New Roman" w:eastAsia="宋体" w:hAnsi="Times New Roman" w:cs="Times New Roman"/>
          <w:b/>
          <w:bCs/>
          <w:sz w:val="24"/>
          <w:szCs w:val="32"/>
        </w:rPr>
        <w:t>各蔬菜品类最大利润</w:t>
      </w:r>
      <w:r w:rsidRPr="00B22925">
        <w:rPr>
          <w:rFonts w:ascii="Times New Roman" w:eastAsia="宋体" w:hAnsi="Times New Roman" w:cs="Times New Roman"/>
          <w:b/>
          <w:bCs/>
          <w:sz w:val="24"/>
          <w:szCs w:val="32"/>
        </w:rPr>
        <w:t>ARMA</w:t>
      </w:r>
      <w:r w:rsidRPr="00B22925">
        <w:rPr>
          <w:rFonts w:ascii="Times New Roman" w:eastAsia="宋体" w:hAnsi="Times New Roman" w:cs="Times New Roman"/>
          <w:b/>
          <w:bCs/>
          <w:sz w:val="24"/>
          <w:szCs w:val="32"/>
        </w:rPr>
        <w:t>预测</w:t>
      </w:r>
    </w:p>
    <w:tbl>
      <w:tblPr>
        <w:tblW w:w="7398" w:type="dxa"/>
        <w:jc w:val="center"/>
        <w:tblLook w:val="04A0" w:firstRow="1" w:lastRow="0" w:firstColumn="1" w:lastColumn="0" w:noHBand="0" w:noVBand="1"/>
      </w:tblPr>
      <w:tblGrid>
        <w:gridCol w:w="1276"/>
        <w:gridCol w:w="891"/>
        <w:gridCol w:w="981"/>
        <w:gridCol w:w="981"/>
        <w:gridCol w:w="1258"/>
        <w:gridCol w:w="891"/>
        <w:gridCol w:w="1120"/>
      </w:tblGrid>
      <w:tr w:rsidR="00B85A07" w:rsidRPr="00B22925" w14:paraId="42445CB7" w14:textId="77777777">
        <w:trPr>
          <w:trHeight w:val="288"/>
          <w:jc w:val="center"/>
        </w:trPr>
        <w:tc>
          <w:tcPr>
            <w:tcW w:w="1276" w:type="dxa"/>
            <w:tcBorders>
              <w:top w:val="single" w:sz="8" w:space="0" w:color="auto"/>
              <w:left w:val="nil"/>
              <w:bottom w:val="single" w:sz="8" w:space="0" w:color="auto"/>
              <w:right w:val="nil"/>
            </w:tcBorders>
            <w:shd w:val="clear" w:color="auto" w:fill="auto"/>
            <w:noWrap/>
            <w:vAlign w:val="center"/>
          </w:tcPr>
          <w:p w14:paraId="7455CE59"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日期</w:t>
            </w:r>
          </w:p>
        </w:tc>
        <w:tc>
          <w:tcPr>
            <w:tcW w:w="891" w:type="dxa"/>
            <w:tcBorders>
              <w:top w:val="single" w:sz="8" w:space="0" w:color="auto"/>
              <w:left w:val="nil"/>
              <w:bottom w:val="single" w:sz="8" w:space="0" w:color="auto"/>
              <w:right w:val="nil"/>
            </w:tcBorders>
            <w:shd w:val="clear" w:color="auto" w:fill="auto"/>
            <w:noWrap/>
            <w:vAlign w:val="center"/>
          </w:tcPr>
          <w:p w14:paraId="1ADA1F9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花菜类</w:t>
            </w:r>
          </w:p>
        </w:tc>
        <w:tc>
          <w:tcPr>
            <w:tcW w:w="981" w:type="dxa"/>
            <w:tcBorders>
              <w:top w:val="single" w:sz="8" w:space="0" w:color="auto"/>
              <w:left w:val="nil"/>
              <w:bottom w:val="single" w:sz="8" w:space="0" w:color="auto"/>
              <w:right w:val="nil"/>
            </w:tcBorders>
            <w:shd w:val="clear" w:color="auto" w:fill="auto"/>
            <w:noWrap/>
            <w:vAlign w:val="center"/>
          </w:tcPr>
          <w:p w14:paraId="3CFA0BF7"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花叶类</w:t>
            </w:r>
          </w:p>
        </w:tc>
        <w:tc>
          <w:tcPr>
            <w:tcW w:w="981" w:type="dxa"/>
            <w:tcBorders>
              <w:top w:val="single" w:sz="8" w:space="0" w:color="auto"/>
              <w:left w:val="nil"/>
              <w:bottom w:val="single" w:sz="8" w:space="0" w:color="auto"/>
              <w:right w:val="nil"/>
            </w:tcBorders>
            <w:shd w:val="clear" w:color="auto" w:fill="auto"/>
            <w:noWrap/>
            <w:vAlign w:val="center"/>
          </w:tcPr>
          <w:p w14:paraId="5FA9DA18"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辣椒类</w:t>
            </w:r>
          </w:p>
        </w:tc>
        <w:tc>
          <w:tcPr>
            <w:tcW w:w="1258" w:type="dxa"/>
            <w:tcBorders>
              <w:top w:val="single" w:sz="8" w:space="0" w:color="auto"/>
              <w:left w:val="nil"/>
              <w:bottom w:val="single" w:sz="8" w:space="0" w:color="auto"/>
              <w:right w:val="nil"/>
            </w:tcBorders>
            <w:shd w:val="clear" w:color="auto" w:fill="auto"/>
            <w:noWrap/>
            <w:vAlign w:val="center"/>
          </w:tcPr>
          <w:p w14:paraId="1220C2FB"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茄类</w:t>
            </w:r>
          </w:p>
        </w:tc>
        <w:tc>
          <w:tcPr>
            <w:tcW w:w="891" w:type="dxa"/>
            <w:tcBorders>
              <w:top w:val="single" w:sz="8" w:space="0" w:color="auto"/>
              <w:left w:val="nil"/>
              <w:bottom w:val="single" w:sz="8" w:space="0" w:color="auto"/>
              <w:right w:val="nil"/>
            </w:tcBorders>
            <w:shd w:val="clear" w:color="auto" w:fill="auto"/>
            <w:noWrap/>
            <w:vAlign w:val="center"/>
          </w:tcPr>
          <w:p w14:paraId="0DE4DF1E"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食用菌</w:t>
            </w:r>
          </w:p>
        </w:tc>
        <w:tc>
          <w:tcPr>
            <w:tcW w:w="1120" w:type="dxa"/>
            <w:tcBorders>
              <w:top w:val="single" w:sz="8" w:space="0" w:color="auto"/>
              <w:left w:val="nil"/>
              <w:bottom w:val="single" w:sz="8" w:space="0" w:color="auto"/>
              <w:right w:val="nil"/>
            </w:tcBorders>
            <w:shd w:val="clear" w:color="auto" w:fill="auto"/>
            <w:noWrap/>
            <w:vAlign w:val="center"/>
          </w:tcPr>
          <w:p w14:paraId="205043C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水生根茎类</w:t>
            </w:r>
          </w:p>
        </w:tc>
      </w:tr>
      <w:tr w:rsidR="00B85A07" w:rsidRPr="00B22925" w14:paraId="2CF2BFD5" w14:textId="77777777">
        <w:trPr>
          <w:trHeight w:val="276"/>
          <w:jc w:val="center"/>
        </w:trPr>
        <w:tc>
          <w:tcPr>
            <w:tcW w:w="1276" w:type="dxa"/>
            <w:tcBorders>
              <w:top w:val="nil"/>
              <w:left w:val="nil"/>
              <w:bottom w:val="nil"/>
              <w:right w:val="nil"/>
            </w:tcBorders>
            <w:shd w:val="clear" w:color="auto" w:fill="auto"/>
            <w:noWrap/>
            <w:vAlign w:val="center"/>
          </w:tcPr>
          <w:p w14:paraId="53A5C04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2023-07-01</w:t>
            </w:r>
          </w:p>
        </w:tc>
        <w:tc>
          <w:tcPr>
            <w:tcW w:w="891" w:type="dxa"/>
            <w:tcBorders>
              <w:top w:val="nil"/>
              <w:left w:val="nil"/>
              <w:bottom w:val="nil"/>
              <w:right w:val="nil"/>
            </w:tcBorders>
            <w:shd w:val="clear" w:color="auto" w:fill="auto"/>
            <w:noWrap/>
            <w:vAlign w:val="center"/>
          </w:tcPr>
          <w:p w14:paraId="18CD6D69"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266.0319 </w:t>
            </w:r>
          </w:p>
        </w:tc>
        <w:tc>
          <w:tcPr>
            <w:tcW w:w="981" w:type="dxa"/>
            <w:tcBorders>
              <w:top w:val="nil"/>
              <w:left w:val="nil"/>
              <w:bottom w:val="nil"/>
              <w:right w:val="nil"/>
            </w:tcBorders>
            <w:shd w:val="clear" w:color="auto" w:fill="auto"/>
            <w:noWrap/>
            <w:vAlign w:val="center"/>
          </w:tcPr>
          <w:p w14:paraId="1BEB08EC"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1174.4089 </w:t>
            </w:r>
          </w:p>
        </w:tc>
        <w:tc>
          <w:tcPr>
            <w:tcW w:w="981" w:type="dxa"/>
            <w:tcBorders>
              <w:top w:val="nil"/>
              <w:left w:val="nil"/>
              <w:bottom w:val="nil"/>
              <w:right w:val="nil"/>
            </w:tcBorders>
            <w:shd w:val="clear" w:color="auto" w:fill="auto"/>
            <w:noWrap/>
            <w:vAlign w:val="center"/>
          </w:tcPr>
          <w:p w14:paraId="22C20CEB"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1213.6331 </w:t>
            </w:r>
          </w:p>
        </w:tc>
        <w:tc>
          <w:tcPr>
            <w:tcW w:w="1258" w:type="dxa"/>
            <w:tcBorders>
              <w:top w:val="nil"/>
              <w:left w:val="nil"/>
              <w:bottom w:val="nil"/>
              <w:right w:val="nil"/>
            </w:tcBorders>
            <w:shd w:val="clear" w:color="auto" w:fill="auto"/>
            <w:noWrap/>
            <w:vAlign w:val="center"/>
          </w:tcPr>
          <w:p w14:paraId="09765C48"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-302.6904 </w:t>
            </w:r>
          </w:p>
        </w:tc>
        <w:tc>
          <w:tcPr>
            <w:tcW w:w="891" w:type="dxa"/>
            <w:tcBorders>
              <w:top w:val="nil"/>
              <w:left w:val="nil"/>
              <w:bottom w:val="nil"/>
              <w:right w:val="nil"/>
            </w:tcBorders>
            <w:shd w:val="clear" w:color="auto" w:fill="auto"/>
            <w:noWrap/>
            <w:vAlign w:val="center"/>
          </w:tcPr>
          <w:p w14:paraId="1CBEDF85"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865.9649 </w:t>
            </w:r>
          </w:p>
        </w:tc>
        <w:tc>
          <w:tcPr>
            <w:tcW w:w="1120" w:type="dxa"/>
            <w:tcBorders>
              <w:top w:val="nil"/>
              <w:left w:val="nil"/>
              <w:bottom w:val="nil"/>
              <w:right w:val="nil"/>
            </w:tcBorders>
            <w:shd w:val="clear" w:color="auto" w:fill="auto"/>
            <w:noWrap/>
            <w:vAlign w:val="center"/>
          </w:tcPr>
          <w:p w14:paraId="6191AEFB"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324.9021 </w:t>
            </w:r>
          </w:p>
        </w:tc>
      </w:tr>
      <w:tr w:rsidR="00B85A07" w:rsidRPr="00B22925" w14:paraId="3F6A94DC" w14:textId="77777777">
        <w:trPr>
          <w:trHeight w:val="276"/>
          <w:jc w:val="center"/>
        </w:trPr>
        <w:tc>
          <w:tcPr>
            <w:tcW w:w="1276" w:type="dxa"/>
            <w:tcBorders>
              <w:top w:val="nil"/>
              <w:left w:val="nil"/>
              <w:bottom w:val="nil"/>
              <w:right w:val="nil"/>
            </w:tcBorders>
            <w:shd w:val="clear" w:color="auto" w:fill="auto"/>
            <w:noWrap/>
            <w:vAlign w:val="center"/>
          </w:tcPr>
          <w:p w14:paraId="77B61063"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2023-07-02</w:t>
            </w:r>
          </w:p>
        </w:tc>
        <w:tc>
          <w:tcPr>
            <w:tcW w:w="891" w:type="dxa"/>
            <w:tcBorders>
              <w:top w:val="nil"/>
              <w:left w:val="nil"/>
              <w:bottom w:val="nil"/>
              <w:right w:val="nil"/>
            </w:tcBorders>
            <w:shd w:val="clear" w:color="auto" w:fill="auto"/>
            <w:noWrap/>
            <w:vAlign w:val="center"/>
          </w:tcPr>
          <w:p w14:paraId="1E9FA725"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231.6582 </w:t>
            </w:r>
          </w:p>
        </w:tc>
        <w:tc>
          <w:tcPr>
            <w:tcW w:w="981" w:type="dxa"/>
            <w:tcBorders>
              <w:top w:val="nil"/>
              <w:left w:val="nil"/>
              <w:bottom w:val="nil"/>
              <w:right w:val="nil"/>
            </w:tcBorders>
            <w:shd w:val="clear" w:color="auto" w:fill="auto"/>
            <w:noWrap/>
            <w:vAlign w:val="center"/>
          </w:tcPr>
          <w:p w14:paraId="6DDBEF9C"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1129.8684 </w:t>
            </w:r>
          </w:p>
        </w:tc>
        <w:tc>
          <w:tcPr>
            <w:tcW w:w="981" w:type="dxa"/>
            <w:tcBorders>
              <w:top w:val="nil"/>
              <w:left w:val="nil"/>
              <w:bottom w:val="nil"/>
              <w:right w:val="nil"/>
            </w:tcBorders>
            <w:shd w:val="clear" w:color="auto" w:fill="auto"/>
            <w:noWrap/>
            <w:vAlign w:val="center"/>
          </w:tcPr>
          <w:p w14:paraId="29842437"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1242.8937 </w:t>
            </w:r>
          </w:p>
        </w:tc>
        <w:tc>
          <w:tcPr>
            <w:tcW w:w="1258" w:type="dxa"/>
            <w:tcBorders>
              <w:top w:val="nil"/>
              <w:left w:val="nil"/>
              <w:bottom w:val="nil"/>
              <w:right w:val="nil"/>
            </w:tcBorders>
            <w:shd w:val="clear" w:color="auto" w:fill="auto"/>
            <w:noWrap/>
            <w:vAlign w:val="center"/>
          </w:tcPr>
          <w:p w14:paraId="4D6E253A"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-356.6122 </w:t>
            </w:r>
          </w:p>
        </w:tc>
        <w:tc>
          <w:tcPr>
            <w:tcW w:w="891" w:type="dxa"/>
            <w:tcBorders>
              <w:top w:val="nil"/>
              <w:left w:val="nil"/>
              <w:bottom w:val="nil"/>
              <w:right w:val="nil"/>
            </w:tcBorders>
            <w:shd w:val="clear" w:color="auto" w:fill="auto"/>
            <w:noWrap/>
            <w:vAlign w:val="center"/>
          </w:tcPr>
          <w:p w14:paraId="1596F458"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977.8026 </w:t>
            </w:r>
          </w:p>
        </w:tc>
        <w:tc>
          <w:tcPr>
            <w:tcW w:w="1120" w:type="dxa"/>
            <w:tcBorders>
              <w:top w:val="nil"/>
              <w:left w:val="nil"/>
              <w:bottom w:val="nil"/>
              <w:right w:val="nil"/>
            </w:tcBorders>
            <w:shd w:val="clear" w:color="auto" w:fill="auto"/>
            <w:noWrap/>
            <w:vAlign w:val="center"/>
          </w:tcPr>
          <w:p w14:paraId="5B28986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359.7669 </w:t>
            </w:r>
          </w:p>
        </w:tc>
      </w:tr>
      <w:tr w:rsidR="00B85A07" w:rsidRPr="00B22925" w14:paraId="31D79A7D" w14:textId="77777777">
        <w:trPr>
          <w:trHeight w:val="276"/>
          <w:jc w:val="center"/>
        </w:trPr>
        <w:tc>
          <w:tcPr>
            <w:tcW w:w="1276" w:type="dxa"/>
            <w:tcBorders>
              <w:top w:val="nil"/>
              <w:left w:val="nil"/>
              <w:bottom w:val="nil"/>
              <w:right w:val="nil"/>
            </w:tcBorders>
            <w:shd w:val="clear" w:color="auto" w:fill="auto"/>
            <w:noWrap/>
            <w:vAlign w:val="center"/>
          </w:tcPr>
          <w:p w14:paraId="76DD8AAB"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2023-07-03</w:t>
            </w:r>
          </w:p>
        </w:tc>
        <w:tc>
          <w:tcPr>
            <w:tcW w:w="891" w:type="dxa"/>
            <w:tcBorders>
              <w:top w:val="nil"/>
              <w:left w:val="nil"/>
              <w:bottom w:val="nil"/>
              <w:right w:val="nil"/>
            </w:tcBorders>
            <w:shd w:val="clear" w:color="auto" w:fill="auto"/>
            <w:noWrap/>
            <w:vAlign w:val="center"/>
          </w:tcPr>
          <w:p w14:paraId="2C1DBEA7"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241.3286 </w:t>
            </w:r>
          </w:p>
        </w:tc>
        <w:tc>
          <w:tcPr>
            <w:tcW w:w="981" w:type="dxa"/>
            <w:tcBorders>
              <w:top w:val="nil"/>
              <w:left w:val="nil"/>
              <w:bottom w:val="nil"/>
              <w:right w:val="nil"/>
            </w:tcBorders>
            <w:shd w:val="clear" w:color="auto" w:fill="auto"/>
            <w:noWrap/>
            <w:vAlign w:val="center"/>
          </w:tcPr>
          <w:p w14:paraId="0C27E25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1133.2782 </w:t>
            </w:r>
          </w:p>
        </w:tc>
        <w:tc>
          <w:tcPr>
            <w:tcW w:w="981" w:type="dxa"/>
            <w:tcBorders>
              <w:top w:val="nil"/>
              <w:left w:val="nil"/>
              <w:bottom w:val="nil"/>
              <w:right w:val="nil"/>
            </w:tcBorders>
            <w:shd w:val="clear" w:color="auto" w:fill="auto"/>
            <w:noWrap/>
            <w:vAlign w:val="center"/>
          </w:tcPr>
          <w:p w14:paraId="7121E223"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1281.1903 </w:t>
            </w:r>
          </w:p>
        </w:tc>
        <w:tc>
          <w:tcPr>
            <w:tcW w:w="1258" w:type="dxa"/>
            <w:tcBorders>
              <w:top w:val="nil"/>
              <w:left w:val="nil"/>
              <w:bottom w:val="nil"/>
              <w:right w:val="nil"/>
            </w:tcBorders>
            <w:shd w:val="clear" w:color="auto" w:fill="auto"/>
            <w:noWrap/>
            <w:vAlign w:val="center"/>
          </w:tcPr>
          <w:p w14:paraId="3BED591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-349.3856 </w:t>
            </w:r>
          </w:p>
        </w:tc>
        <w:tc>
          <w:tcPr>
            <w:tcW w:w="891" w:type="dxa"/>
            <w:tcBorders>
              <w:top w:val="nil"/>
              <w:left w:val="nil"/>
              <w:bottom w:val="nil"/>
              <w:right w:val="nil"/>
            </w:tcBorders>
            <w:shd w:val="clear" w:color="auto" w:fill="auto"/>
            <w:noWrap/>
            <w:vAlign w:val="center"/>
          </w:tcPr>
          <w:p w14:paraId="1B7EC0DD"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960.0000 </w:t>
            </w:r>
          </w:p>
        </w:tc>
        <w:tc>
          <w:tcPr>
            <w:tcW w:w="1120" w:type="dxa"/>
            <w:tcBorders>
              <w:top w:val="nil"/>
              <w:left w:val="nil"/>
              <w:bottom w:val="nil"/>
              <w:right w:val="nil"/>
            </w:tcBorders>
            <w:shd w:val="clear" w:color="auto" w:fill="auto"/>
            <w:noWrap/>
            <w:vAlign w:val="center"/>
          </w:tcPr>
          <w:p w14:paraId="68B99009"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332.4801 </w:t>
            </w:r>
          </w:p>
        </w:tc>
      </w:tr>
      <w:tr w:rsidR="00B85A07" w:rsidRPr="00B22925" w14:paraId="4727E9F5" w14:textId="77777777">
        <w:trPr>
          <w:trHeight w:val="276"/>
          <w:jc w:val="center"/>
        </w:trPr>
        <w:tc>
          <w:tcPr>
            <w:tcW w:w="1276" w:type="dxa"/>
            <w:tcBorders>
              <w:top w:val="nil"/>
              <w:left w:val="nil"/>
              <w:bottom w:val="nil"/>
              <w:right w:val="nil"/>
            </w:tcBorders>
            <w:shd w:val="clear" w:color="auto" w:fill="auto"/>
            <w:noWrap/>
            <w:vAlign w:val="center"/>
          </w:tcPr>
          <w:p w14:paraId="374E727F"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2023-07-04</w:t>
            </w:r>
          </w:p>
        </w:tc>
        <w:tc>
          <w:tcPr>
            <w:tcW w:w="891" w:type="dxa"/>
            <w:tcBorders>
              <w:top w:val="nil"/>
              <w:left w:val="nil"/>
              <w:bottom w:val="nil"/>
              <w:right w:val="nil"/>
            </w:tcBorders>
            <w:shd w:val="clear" w:color="auto" w:fill="auto"/>
            <w:noWrap/>
            <w:vAlign w:val="center"/>
          </w:tcPr>
          <w:p w14:paraId="578B37BE"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246.0405 </w:t>
            </w:r>
          </w:p>
        </w:tc>
        <w:tc>
          <w:tcPr>
            <w:tcW w:w="981" w:type="dxa"/>
            <w:tcBorders>
              <w:top w:val="nil"/>
              <w:left w:val="nil"/>
              <w:bottom w:val="nil"/>
              <w:right w:val="nil"/>
            </w:tcBorders>
            <w:shd w:val="clear" w:color="auto" w:fill="auto"/>
            <w:noWrap/>
            <w:vAlign w:val="center"/>
          </w:tcPr>
          <w:p w14:paraId="12E66A6A"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1148.3417 </w:t>
            </w:r>
          </w:p>
        </w:tc>
        <w:tc>
          <w:tcPr>
            <w:tcW w:w="981" w:type="dxa"/>
            <w:tcBorders>
              <w:top w:val="nil"/>
              <w:left w:val="nil"/>
              <w:bottom w:val="nil"/>
              <w:right w:val="nil"/>
            </w:tcBorders>
            <w:shd w:val="clear" w:color="auto" w:fill="auto"/>
            <w:noWrap/>
            <w:vAlign w:val="center"/>
          </w:tcPr>
          <w:p w14:paraId="2C8D17AF"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1288.3830 </w:t>
            </w:r>
          </w:p>
        </w:tc>
        <w:tc>
          <w:tcPr>
            <w:tcW w:w="1258" w:type="dxa"/>
            <w:tcBorders>
              <w:top w:val="nil"/>
              <w:left w:val="nil"/>
              <w:bottom w:val="nil"/>
              <w:right w:val="nil"/>
            </w:tcBorders>
            <w:shd w:val="clear" w:color="auto" w:fill="auto"/>
            <w:noWrap/>
            <w:vAlign w:val="center"/>
          </w:tcPr>
          <w:p w14:paraId="3BD270BD"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-364.2593 </w:t>
            </w:r>
          </w:p>
        </w:tc>
        <w:tc>
          <w:tcPr>
            <w:tcW w:w="891" w:type="dxa"/>
            <w:tcBorders>
              <w:top w:val="nil"/>
              <w:left w:val="nil"/>
              <w:bottom w:val="nil"/>
              <w:right w:val="nil"/>
            </w:tcBorders>
            <w:shd w:val="clear" w:color="auto" w:fill="auto"/>
            <w:noWrap/>
            <w:vAlign w:val="center"/>
          </w:tcPr>
          <w:p w14:paraId="133BC62C"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973.8785 </w:t>
            </w:r>
          </w:p>
        </w:tc>
        <w:tc>
          <w:tcPr>
            <w:tcW w:w="1120" w:type="dxa"/>
            <w:tcBorders>
              <w:top w:val="nil"/>
              <w:left w:val="nil"/>
              <w:bottom w:val="nil"/>
              <w:right w:val="nil"/>
            </w:tcBorders>
            <w:shd w:val="clear" w:color="auto" w:fill="auto"/>
            <w:noWrap/>
            <w:vAlign w:val="center"/>
          </w:tcPr>
          <w:p w14:paraId="772E52B5"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361.7231 </w:t>
            </w:r>
          </w:p>
        </w:tc>
      </w:tr>
      <w:tr w:rsidR="00B85A07" w:rsidRPr="00B22925" w14:paraId="78D94E75" w14:textId="77777777">
        <w:trPr>
          <w:trHeight w:val="276"/>
          <w:jc w:val="center"/>
        </w:trPr>
        <w:tc>
          <w:tcPr>
            <w:tcW w:w="1276" w:type="dxa"/>
            <w:tcBorders>
              <w:top w:val="nil"/>
              <w:left w:val="nil"/>
              <w:bottom w:val="nil"/>
              <w:right w:val="nil"/>
            </w:tcBorders>
            <w:shd w:val="clear" w:color="auto" w:fill="auto"/>
            <w:noWrap/>
            <w:vAlign w:val="center"/>
          </w:tcPr>
          <w:p w14:paraId="61472DC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2023-07-05</w:t>
            </w:r>
          </w:p>
        </w:tc>
        <w:tc>
          <w:tcPr>
            <w:tcW w:w="891" w:type="dxa"/>
            <w:tcBorders>
              <w:top w:val="nil"/>
              <w:left w:val="nil"/>
              <w:bottom w:val="nil"/>
              <w:right w:val="nil"/>
            </w:tcBorders>
            <w:shd w:val="clear" w:color="auto" w:fill="auto"/>
            <w:noWrap/>
            <w:vAlign w:val="center"/>
          </w:tcPr>
          <w:p w14:paraId="02B2FF1D"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192.7546 </w:t>
            </w:r>
          </w:p>
        </w:tc>
        <w:tc>
          <w:tcPr>
            <w:tcW w:w="981" w:type="dxa"/>
            <w:tcBorders>
              <w:top w:val="nil"/>
              <w:left w:val="nil"/>
              <w:bottom w:val="nil"/>
              <w:right w:val="nil"/>
            </w:tcBorders>
            <w:shd w:val="clear" w:color="auto" w:fill="auto"/>
            <w:noWrap/>
            <w:vAlign w:val="center"/>
          </w:tcPr>
          <w:p w14:paraId="27F19F47"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1087.1118 </w:t>
            </w:r>
          </w:p>
        </w:tc>
        <w:tc>
          <w:tcPr>
            <w:tcW w:w="981" w:type="dxa"/>
            <w:tcBorders>
              <w:top w:val="nil"/>
              <w:left w:val="nil"/>
              <w:bottom w:val="nil"/>
              <w:right w:val="nil"/>
            </w:tcBorders>
            <w:shd w:val="clear" w:color="auto" w:fill="auto"/>
            <w:noWrap/>
            <w:vAlign w:val="center"/>
          </w:tcPr>
          <w:p w14:paraId="7B7832EB"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1234.4605 </w:t>
            </w:r>
          </w:p>
        </w:tc>
        <w:tc>
          <w:tcPr>
            <w:tcW w:w="1258" w:type="dxa"/>
            <w:tcBorders>
              <w:top w:val="nil"/>
              <w:left w:val="nil"/>
              <w:bottom w:val="nil"/>
              <w:right w:val="nil"/>
            </w:tcBorders>
            <w:shd w:val="clear" w:color="auto" w:fill="auto"/>
            <w:noWrap/>
            <w:vAlign w:val="center"/>
          </w:tcPr>
          <w:p w14:paraId="4D46673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-429.3072 </w:t>
            </w:r>
          </w:p>
        </w:tc>
        <w:tc>
          <w:tcPr>
            <w:tcW w:w="891" w:type="dxa"/>
            <w:tcBorders>
              <w:top w:val="nil"/>
              <w:left w:val="nil"/>
              <w:bottom w:val="nil"/>
              <w:right w:val="nil"/>
            </w:tcBorders>
            <w:shd w:val="clear" w:color="auto" w:fill="auto"/>
            <w:noWrap/>
            <w:vAlign w:val="center"/>
          </w:tcPr>
          <w:p w14:paraId="20F1AC87"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971.7138 </w:t>
            </w:r>
          </w:p>
        </w:tc>
        <w:tc>
          <w:tcPr>
            <w:tcW w:w="1120" w:type="dxa"/>
            <w:tcBorders>
              <w:top w:val="nil"/>
              <w:left w:val="nil"/>
              <w:bottom w:val="nil"/>
              <w:right w:val="nil"/>
            </w:tcBorders>
            <w:shd w:val="clear" w:color="auto" w:fill="auto"/>
            <w:noWrap/>
            <w:vAlign w:val="center"/>
          </w:tcPr>
          <w:p w14:paraId="727475D5"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322.0107 </w:t>
            </w:r>
          </w:p>
        </w:tc>
      </w:tr>
      <w:tr w:rsidR="00B85A07" w:rsidRPr="00B22925" w14:paraId="3176587C" w14:textId="77777777">
        <w:trPr>
          <w:trHeight w:val="276"/>
          <w:jc w:val="center"/>
        </w:trPr>
        <w:tc>
          <w:tcPr>
            <w:tcW w:w="1276" w:type="dxa"/>
            <w:tcBorders>
              <w:top w:val="nil"/>
              <w:left w:val="nil"/>
              <w:bottom w:val="nil"/>
              <w:right w:val="nil"/>
            </w:tcBorders>
            <w:shd w:val="clear" w:color="auto" w:fill="auto"/>
            <w:noWrap/>
            <w:vAlign w:val="center"/>
          </w:tcPr>
          <w:p w14:paraId="43A3D5DD"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2023-07-06</w:t>
            </w:r>
          </w:p>
        </w:tc>
        <w:tc>
          <w:tcPr>
            <w:tcW w:w="891" w:type="dxa"/>
            <w:tcBorders>
              <w:top w:val="nil"/>
              <w:left w:val="nil"/>
              <w:bottom w:val="nil"/>
              <w:right w:val="nil"/>
            </w:tcBorders>
            <w:shd w:val="clear" w:color="auto" w:fill="auto"/>
            <w:noWrap/>
            <w:vAlign w:val="center"/>
          </w:tcPr>
          <w:p w14:paraId="7F5066C2"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196.8258 </w:t>
            </w:r>
          </w:p>
        </w:tc>
        <w:tc>
          <w:tcPr>
            <w:tcW w:w="981" w:type="dxa"/>
            <w:tcBorders>
              <w:top w:val="nil"/>
              <w:left w:val="nil"/>
              <w:bottom w:val="nil"/>
              <w:right w:val="nil"/>
            </w:tcBorders>
            <w:shd w:val="clear" w:color="auto" w:fill="auto"/>
            <w:noWrap/>
            <w:vAlign w:val="center"/>
          </w:tcPr>
          <w:p w14:paraId="4A831AC2"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1064.5850 </w:t>
            </w:r>
          </w:p>
        </w:tc>
        <w:tc>
          <w:tcPr>
            <w:tcW w:w="981" w:type="dxa"/>
            <w:tcBorders>
              <w:top w:val="nil"/>
              <w:left w:val="nil"/>
              <w:bottom w:val="nil"/>
              <w:right w:val="nil"/>
            </w:tcBorders>
            <w:shd w:val="clear" w:color="auto" w:fill="auto"/>
            <w:noWrap/>
            <w:vAlign w:val="center"/>
          </w:tcPr>
          <w:p w14:paraId="22A66F1A"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1185.0865 </w:t>
            </w:r>
          </w:p>
        </w:tc>
        <w:tc>
          <w:tcPr>
            <w:tcW w:w="1258" w:type="dxa"/>
            <w:tcBorders>
              <w:top w:val="nil"/>
              <w:left w:val="nil"/>
              <w:bottom w:val="nil"/>
              <w:right w:val="nil"/>
            </w:tcBorders>
            <w:shd w:val="clear" w:color="auto" w:fill="auto"/>
            <w:noWrap/>
            <w:vAlign w:val="center"/>
          </w:tcPr>
          <w:p w14:paraId="6600FE2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-445.9199 </w:t>
            </w:r>
          </w:p>
        </w:tc>
        <w:tc>
          <w:tcPr>
            <w:tcW w:w="891" w:type="dxa"/>
            <w:tcBorders>
              <w:top w:val="nil"/>
              <w:left w:val="nil"/>
              <w:bottom w:val="nil"/>
              <w:right w:val="nil"/>
            </w:tcBorders>
            <w:shd w:val="clear" w:color="auto" w:fill="auto"/>
            <w:noWrap/>
            <w:vAlign w:val="center"/>
          </w:tcPr>
          <w:p w14:paraId="4F220EFB"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900.8345 </w:t>
            </w:r>
          </w:p>
        </w:tc>
        <w:tc>
          <w:tcPr>
            <w:tcW w:w="1120" w:type="dxa"/>
            <w:tcBorders>
              <w:top w:val="nil"/>
              <w:left w:val="nil"/>
              <w:bottom w:val="nil"/>
              <w:right w:val="nil"/>
            </w:tcBorders>
            <w:shd w:val="clear" w:color="auto" w:fill="auto"/>
            <w:noWrap/>
            <w:vAlign w:val="center"/>
          </w:tcPr>
          <w:p w14:paraId="68A5889A"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282.0278 </w:t>
            </w:r>
          </w:p>
        </w:tc>
      </w:tr>
      <w:tr w:rsidR="00B85A07" w:rsidRPr="00B22925" w14:paraId="7C3C18DA" w14:textId="77777777">
        <w:trPr>
          <w:trHeight w:val="288"/>
          <w:jc w:val="center"/>
        </w:trPr>
        <w:tc>
          <w:tcPr>
            <w:tcW w:w="1276" w:type="dxa"/>
            <w:tcBorders>
              <w:top w:val="nil"/>
              <w:left w:val="nil"/>
              <w:bottom w:val="single" w:sz="8" w:space="0" w:color="auto"/>
              <w:right w:val="nil"/>
            </w:tcBorders>
            <w:shd w:val="clear" w:color="auto" w:fill="auto"/>
            <w:noWrap/>
            <w:vAlign w:val="center"/>
          </w:tcPr>
          <w:p w14:paraId="242D4D0A"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2023-07-07</w:t>
            </w:r>
          </w:p>
        </w:tc>
        <w:tc>
          <w:tcPr>
            <w:tcW w:w="891" w:type="dxa"/>
            <w:tcBorders>
              <w:top w:val="nil"/>
              <w:left w:val="nil"/>
              <w:bottom w:val="single" w:sz="8" w:space="0" w:color="auto"/>
              <w:right w:val="nil"/>
            </w:tcBorders>
            <w:shd w:val="clear" w:color="auto" w:fill="auto"/>
            <w:noWrap/>
            <w:vAlign w:val="center"/>
          </w:tcPr>
          <w:p w14:paraId="78F130C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241.8292 </w:t>
            </w:r>
          </w:p>
        </w:tc>
        <w:tc>
          <w:tcPr>
            <w:tcW w:w="981" w:type="dxa"/>
            <w:tcBorders>
              <w:top w:val="nil"/>
              <w:left w:val="nil"/>
              <w:bottom w:val="single" w:sz="8" w:space="0" w:color="auto"/>
              <w:right w:val="nil"/>
            </w:tcBorders>
            <w:shd w:val="clear" w:color="auto" w:fill="auto"/>
            <w:noWrap/>
            <w:vAlign w:val="center"/>
          </w:tcPr>
          <w:p w14:paraId="57E837D3"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1119.8193 </w:t>
            </w:r>
          </w:p>
        </w:tc>
        <w:tc>
          <w:tcPr>
            <w:tcW w:w="981" w:type="dxa"/>
            <w:tcBorders>
              <w:top w:val="nil"/>
              <w:left w:val="nil"/>
              <w:bottom w:val="single" w:sz="8" w:space="0" w:color="auto"/>
              <w:right w:val="nil"/>
            </w:tcBorders>
            <w:shd w:val="clear" w:color="auto" w:fill="auto"/>
            <w:noWrap/>
            <w:vAlign w:val="center"/>
          </w:tcPr>
          <w:p w14:paraId="02B28015"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1310.3445 </w:t>
            </w:r>
          </w:p>
        </w:tc>
        <w:tc>
          <w:tcPr>
            <w:tcW w:w="1258" w:type="dxa"/>
            <w:tcBorders>
              <w:top w:val="nil"/>
              <w:left w:val="nil"/>
              <w:bottom w:val="single" w:sz="8" w:space="0" w:color="auto"/>
              <w:right w:val="nil"/>
            </w:tcBorders>
            <w:shd w:val="clear" w:color="auto" w:fill="auto"/>
            <w:noWrap/>
            <w:vAlign w:val="center"/>
          </w:tcPr>
          <w:p w14:paraId="14E864B9"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-365.8357 </w:t>
            </w:r>
          </w:p>
        </w:tc>
        <w:tc>
          <w:tcPr>
            <w:tcW w:w="891" w:type="dxa"/>
            <w:tcBorders>
              <w:top w:val="nil"/>
              <w:left w:val="nil"/>
              <w:bottom w:val="single" w:sz="8" w:space="0" w:color="auto"/>
              <w:right w:val="nil"/>
            </w:tcBorders>
            <w:shd w:val="clear" w:color="auto" w:fill="auto"/>
            <w:noWrap/>
            <w:vAlign w:val="center"/>
          </w:tcPr>
          <w:p w14:paraId="326CBE7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976.2306 </w:t>
            </w:r>
          </w:p>
        </w:tc>
        <w:tc>
          <w:tcPr>
            <w:tcW w:w="1120" w:type="dxa"/>
            <w:tcBorders>
              <w:top w:val="nil"/>
              <w:left w:val="nil"/>
              <w:bottom w:val="single" w:sz="8" w:space="0" w:color="auto"/>
              <w:right w:val="nil"/>
            </w:tcBorders>
            <w:shd w:val="clear" w:color="auto" w:fill="auto"/>
            <w:noWrap/>
            <w:vAlign w:val="center"/>
          </w:tcPr>
          <w:p w14:paraId="10D2A622"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271.3577 </w:t>
            </w:r>
          </w:p>
        </w:tc>
      </w:tr>
    </w:tbl>
    <w:p w14:paraId="28924D5F" w14:textId="18C153FD" w:rsidR="00B85A07" w:rsidRPr="00B22925" w:rsidRDefault="007C134C" w:rsidP="007C134C">
      <w:pPr>
        <w:spacing w:afterLines="50" w:after="156"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上表中茄</w:t>
      </w:r>
      <w:proofErr w:type="gramStart"/>
      <w:r w:rsidRPr="00B22925">
        <w:rPr>
          <w:rFonts w:ascii="Times New Roman" w:eastAsia="宋体" w:hAnsi="Times New Roman" w:cs="Times New Roman"/>
          <w:sz w:val="24"/>
        </w:rPr>
        <w:t>类最大</w:t>
      </w:r>
      <w:proofErr w:type="gramEnd"/>
      <w:r w:rsidRPr="00B22925">
        <w:rPr>
          <w:rFonts w:ascii="Times New Roman" w:eastAsia="宋体" w:hAnsi="Times New Roman" w:cs="Times New Roman"/>
          <w:sz w:val="24"/>
        </w:rPr>
        <w:t>利润出现负值，是因为茄</w:t>
      </w:r>
      <w:proofErr w:type="gramStart"/>
      <w:r w:rsidRPr="00B22925">
        <w:rPr>
          <w:rFonts w:ascii="Times New Roman" w:eastAsia="宋体" w:hAnsi="Times New Roman" w:cs="Times New Roman"/>
          <w:sz w:val="24"/>
        </w:rPr>
        <w:t>类属于</w:t>
      </w:r>
      <w:proofErr w:type="gramEnd"/>
      <w:r w:rsidRPr="00B22925">
        <w:rPr>
          <w:rFonts w:ascii="Times New Roman" w:eastAsia="宋体" w:hAnsi="Times New Roman" w:cs="Times New Roman"/>
          <w:b/>
          <w:bCs/>
          <w:sz w:val="24"/>
        </w:rPr>
        <w:t>吉芬商品</w:t>
      </w:r>
      <w:r w:rsidRPr="00B22925">
        <w:rPr>
          <w:rFonts w:ascii="Times New Roman" w:eastAsia="宋体" w:hAnsi="Times New Roman" w:cs="Times New Roman"/>
          <w:sz w:val="24"/>
        </w:rPr>
        <w:t>，吉芬商品的出现会导致模型求解的利润函数单调，故不能用普通商品计算利润极值的方式进行计算，应以其销量最大值为约束上限，确定利润最大值。这里将茄类商品的历史平均销量作为日销量，并带入计算的得到定价策略。</w:t>
      </w:r>
    </w:p>
    <w:p w14:paraId="0FAEF7D4"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11 </w:t>
      </w:r>
      <w:r w:rsidRPr="00B22925">
        <w:rPr>
          <w:rFonts w:ascii="Times New Roman" w:eastAsia="宋体" w:hAnsi="Times New Roman" w:cs="Times New Roman"/>
          <w:b/>
          <w:bCs/>
          <w:sz w:val="24"/>
          <w:szCs w:val="32"/>
        </w:rPr>
        <w:t>各蔬菜品类最大利润</w:t>
      </w:r>
      <w:r w:rsidRPr="00B22925">
        <w:rPr>
          <w:rFonts w:ascii="Times New Roman" w:eastAsia="宋体" w:hAnsi="Times New Roman" w:cs="Times New Roman"/>
          <w:b/>
          <w:bCs/>
          <w:sz w:val="24"/>
          <w:szCs w:val="32"/>
        </w:rPr>
        <w:t>ARMA</w:t>
      </w:r>
      <w:r w:rsidRPr="00B22925">
        <w:rPr>
          <w:rFonts w:ascii="Times New Roman" w:eastAsia="宋体" w:hAnsi="Times New Roman" w:cs="Times New Roman"/>
          <w:b/>
          <w:bCs/>
          <w:sz w:val="24"/>
          <w:szCs w:val="32"/>
        </w:rPr>
        <w:t>预测修正</w:t>
      </w:r>
    </w:p>
    <w:tbl>
      <w:tblPr>
        <w:tblW w:w="7398" w:type="dxa"/>
        <w:jc w:val="center"/>
        <w:tblLook w:val="04A0" w:firstRow="1" w:lastRow="0" w:firstColumn="1" w:lastColumn="0" w:noHBand="0" w:noVBand="1"/>
      </w:tblPr>
      <w:tblGrid>
        <w:gridCol w:w="1276"/>
        <w:gridCol w:w="891"/>
        <w:gridCol w:w="981"/>
        <w:gridCol w:w="981"/>
        <w:gridCol w:w="1258"/>
        <w:gridCol w:w="891"/>
        <w:gridCol w:w="1120"/>
      </w:tblGrid>
      <w:tr w:rsidR="00B85A07" w:rsidRPr="00B22925" w14:paraId="5A725F61" w14:textId="77777777">
        <w:trPr>
          <w:trHeight w:val="288"/>
          <w:jc w:val="center"/>
        </w:trPr>
        <w:tc>
          <w:tcPr>
            <w:tcW w:w="1276" w:type="dxa"/>
            <w:tcBorders>
              <w:top w:val="single" w:sz="8" w:space="0" w:color="auto"/>
              <w:left w:val="nil"/>
              <w:bottom w:val="single" w:sz="8" w:space="0" w:color="auto"/>
              <w:right w:val="nil"/>
            </w:tcBorders>
            <w:shd w:val="clear" w:color="auto" w:fill="auto"/>
            <w:noWrap/>
            <w:vAlign w:val="center"/>
          </w:tcPr>
          <w:p w14:paraId="466629FA"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日期</w:t>
            </w:r>
          </w:p>
        </w:tc>
        <w:tc>
          <w:tcPr>
            <w:tcW w:w="891" w:type="dxa"/>
            <w:tcBorders>
              <w:top w:val="single" w:sz="8" w:space="0" w:color="auto"/>
              <w:left w:val="nil"/>
              <w:bottom w:val="single" w:sz="8" w:space="0" w:color="auto"/>
              <w:right w:val="nil"/>
            </w:tcBorders>
            <w:shd w:val="clear" w:color="auto" w:fill="auto"/>
            <w:noWrap/>
            <w:vAlign w:val="center"/>
          </w:tcPr>
          <w:p w14:paraId="58652ADE"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花菜类</w:t>
            </w:r>
          </w:p>
        </w:tc>
        <w:tc>
          <w:tcPr>
            <w:tcW w:w="981" w:type="dxa"/>
            <w:tcBorders>
              <w:top w:val="single" w:sz="8" w:space="0" w:color="auto"/>
              <w:left w:val="nil"/>
              <w:bottom w:val="single" w:sz="8" w:space="0" w:color="auto"/>
              <w:right w:val="nil"/>
            </w:tcBorders>
            <w:shd w:val="clear" w:color="auto" w:fill="auto"/>
            <w:noWrap/>
            <w:vAlign w:val="center"/>
          </w:tcPr>
          <w:p w14:paraId="3C2A78B1"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花叶类</w:t>
            </w:r>
          </w:p>
        </w:tc>
        <w:tc>
          <w:tcPr>
            <w:tcW w:w="981" w:type="dxa"/>
            <w:tcBorders>
              <w:top w:val="single" w:sz="8" w:space="0" w:color="auto"/>
              <w:left w:val="nil"/>
              <w:bottom w:val="single" w:sz="8" w:space="0" w:color="auto"/>
              <w:right w:val="nil"/>
            </w:tcBorders>
            <w:shd w:val="clear" w:color="auto" w:fill="auto"/>
            <w:noWrap/>
            <w:vAlign w:val="center"/>
          </w:tcPr>
          <w:p w14:paraId="4464E34F"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辣椒类</w:t>
            </w:r>
          </w:p>
        </w:tc>
        <w:tc>
          <w:tcPr>
            <w:tcW w:w="1258" w:type="dxa"/>
            <w:tcBorders>
              <w:top w:val="single" w:sz="8" w:space="0" w:color="auto"/>
              <w:left w:val="nil"/>
              <w:bottom w:val="single" w:sz="8" w:space="0" w:color="auto"/>
              <w:right w:val="nil"/>
            </w:tcBorders>
            <w:shd w:val="clear" w:color="auto" w:fill="auto"/>
            <w:noWrap/>
            <w:vAlign w:val="center"/>
          </w:tcPr>
          <w:p w14:paraId="6D7132B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茄类</w:t>
            </w:r>
          </w:p>
        </w:tc>
        <w:tc>
          <w:tcPr>
            <w:tcW w:w="891" w:type="dxa"/>
            <w:tcBorders>
              <w:top w:val="single" w:sz="8" w:space="0" w:color="auto"/>
              <w:left w:val="nil"/>
              <w:bottom w:val="single" w:sz="8" w:space="0" w:color="auto"/>
              <w:right w:val="nil"/>
            </w:tcBorders>
            <w:shd w:val="clear" w:color="auto" w:fill="auto"/>
            <w:noWrap/>
            <w:vAlign w:val="center"/>
          </w:tcPr>
          <w:p w14:paraId="2AB2F789"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食用菌</w:t>
            </w:r>
          </w:p>
        </w:tc>
        <w:tc>
          <w:tcPr>
            <w:tcW w:w="1120" w:type="dxa"/>
            <w:tcBorders>
              <w:top w:val="single" w:sz="8" w:space="0" w:color="auto"/>
              <w:left w:val="nil"/>
              <w:bottom w:val="single" w:sz="8" w:space="0" w:color="auto"/>
              <w:right w:val="nil"/>
            </w:tcBorders>
            <w:shd w:val="clear" w:color="auto" w:fill="auto"/>
            <w:noWrap/>
            <w:vAlign w:val="center"/>
          </w:tcPr>
          <w:p w14:paraId="2ECF1C0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水生根茎类</w:t>
            </w:r>
          </w:p>
        </w:tc>
      </w:tr>
      <w:tr w:rsidR="00B85A07" w:rsidRPr="00B22925" w14:paraId="55AA2973" w14:textId="77777777">
        <w:trPr>
          <w:trHeight w:val="276"/>
          <w:jc w:val="center"/>
        </w:trPr>
        <w:tc>
          <w:tcPr>
            <w:tcW w:w="1276" w:type="dxa"/>
            <w:tcBorders>
              <w:top w:val="nil"/>
              <w:left w:val="nil"/>
              <w:bottom w:val="nil"/>
              <w:right w:val="nil"/>
            </w:tcBorders>
            <w:shd w:val="clear" w:color="auto" w:fill="auto"/>
            <w:noWrap/>
            <w:vAlign w:val="center"/>
          </w:tcPr>
          <w:p w14:paraId="70C1E03B"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2023-07-01</w:t>
            </w:r>
          </w:p>
        </w:tc>
        <w:tc>
          <w:tcPr>
            <w:tcW w:w="891" w:type="dxa"/>
            <w:tcBorders>
              <w:top w:val="nil"/>
              <w:left w:val="nil"/>
              <w:bottom w:val="nil"/>
              <w:right w:val="nil"/>
            </w:tcBorders>
            <w:shd w:val="clear" w:color="auto" w:fill="auto"/>
            <w:noWrap/>
            <w:vAlign w:val="center"/>
          </w:tcPr>
          <w:p w14:paraId="58C42906"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266.0319 </w:t>
            </w:r>
          </w:p>
        </w:tc>
        <w:tc>
          <w:tcPr>
            <w:tcW w:w="981" w:type="dxa"/>
            <w:tcBorders>
              <w:top w:val="nil"/>
              <w:left w:val="nil"/>
              <w:bottom w:val="nil"/>
              <w:right w:val="nil"/>
            </w:tcBorders>
            <w:shd w:val="clear" w:color="auto" w:fill="auto"/>
            <w:noWrap/>
            <w:vAlign w:val="center"/>
          </w:tcPr>
          <w:p w14:paraId="7866B31A"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1174.4089 </w:t>
            </w:r>
          </w:p>
        </w:tc>
        <w:tc>
          <w:tcPr>
            <w:tcW w:w="981" w:type="dxa"/>
            <w:tcBorders>
              <w:top w:val="nil"/>
              <w:left w:val="nil"/>
              <w:bottom w:val="nil"/>
              <w:right w:val="nil"/>
            </w:tcBorders>
            <w:shd w:val="clear" w:color="auto" w:fill="auto"/>
            <w:noWrap/>
            <w:vAlign w:val="center"/>
          </w:tcPr>
          <w:p w14:paraId="16F1EA2E"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1213.6331 </w:t>
            </w:r>
          </w:p>
        </w:tc>
        <w:tc>
          <w:tcPr>
            <w:tcW w:w="1258" w:type="dxa"/>
            <w:tcBorders>
              <w:top w:val="nil"/>
              <w:left w:val="nil"/>
              <w:bottom w:val="nil"/>
              <w:right w:val="nil"/>
            </w:tcBorders>
            <w:shd w:val="clear" w:color="auto" w:fill="auto"/>
            <w:noWrap/>
            <w:vAlign w:val="center"/>
          </w:tcPr>
          <w:p w14:paraId="59B19265"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777.4969 </w:t>
            </w:r>
          </w:p>
        </w:tc>
        <w:tc>
          <w:tcPr>
            <w:tcW w:w="891" w:type="dxa"/>
            <w:tcBorders>
              <w:top w:val="nil"/>
              <w:left w:val="nil"/>
              <w:bottom w:val="nil"/>
              <w:right w:val="nil"/>
            </w:tcBorders>
            <w:shd w:val="clear" w:color="auto" w:fill="auto"/>
            <w:noWrap/>
            <w:vAlign w:val="center"/>
          </w:tcPr>
          <w:p w14:paraId="0C4A029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865.9649 </w:t>
            </w:r>
          </w:p>
        </w:tc>
        <w:tc>
          <w:tcPr>
            <w:tcW w:w="1120" w:type="dxa"/>
            <w:tcBorders>
              <w:top w:val="nil"/>
              <w:left w:val="nil"/>
              <w:bottom w:val="nil"/>
              <w:right w:val="nil"/>
            </w:tcBorders>
            <w:shd w:val="clear" w:color="auto" w:fill="auto"/>
            <w:noWrap/>
            <w:vAlign w:val="center"/>
          </w:tcPr>
          <w:p w14:paraId="0E5107F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324.9021 </w:t>
            </w:r>
          </w:p>
        </w:tc>
      </w:tr>
      <w:tr w:rsidR="00B85A07" w:rsidRPr="00B22925" w14:paraId="371E291B" w14:textId="77777777">
        <w:trPr>
          <w:trHeight w:val="276"/>
          <w:jc w:val="center"/>
        </w:trPr>
        <w:tc>
          <w:tcPr>
            <w:tcW w:w="1276" w:type="dxa"/>
            <w:tcBorders>
              <w:top w:val="nil"/>
              <w:left w:val="nil"/>
              <w:bottom w:val="nil"/>
              <w:right w:val="nil"/>
            </w:tcBorders>
            <w:shd w:val="clear" w:color="auto" w:fill="auto"/>
            <w:noWrap/>
            <w:vAlign w:val="center"/>
          </w:tcPr>
          <w:p w14:paraId="7C050182"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2023-07-02</w:t>
            </w:r>
          </w:p>
        </w:tc>
        <w:tc>
          <w:tcPr>
            <w:tcW w:w="891" w:type="dxa"/>
            <w:tcBorders>
              <w:top w:val="nil"/>
              <w:left w:val="nil"/>
              <w:bottom w:val="nil"/>
              <w:right w:val="nil"/>
            </w:tcBorders>
            <w:shd w:val="clear" w:color="auto" w:fill="auto"/>
            <w:noWrap/>
            <w:vAlign w:val="center"/>
          </w:tcPr>
          <w:p w14:paraId="6717C52C"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231.6582 </w:t>
            </w:r>
          </w:p>
        </w:tc>
        <w:tc>
          <w:tcPr>
            <w:tcW w:w="981" w:type="dxa"/>
            <w:tcBorders>
              <w:top w:val="nil"/>
              <w:left w:val="nil"/>
              <w:bottom w:val="nil"/>
              <w:right w:val="nil"/>
            </w:tcBorders>
            <w:shd w:val="clear" w:color="auto" w:fill="auto"/>
            <w:noWrap/>
            <w:vAlign w:val="center"/>
          </w:tcPr>
          <w:p w14:paraId="15F40706"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1129.8684 </w:t>
            </w:r>
          </w:p>
        </w:tc>
        <w:tc>
          <w:tcPr>
            <w:tcW w:w="981" w:type="dxa"/>
            <w:tcBorders>
              <w:top w:val="nil"/>
              <w:left w:val="nil"/>
              <w:bottom w:val="nil"/>
              <w:right w:val="nil"/>
            </w:tcBorders>
            <w:shd w:val="clear" w:color="auto" w:fill="auto"/>
            <w:noWrap/>
            <w:vAlign w:val="center"/>
          </w:tcPr>
          <w:p w14:paraId="4DBE2315"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1242.8937 </w:t>
            </w:r>
          </w:p>
        </w:tc>
        <w:tc>
          <w:tcPr>
            <w:tcW w:w="1258" w:type="dxa"/>
            <w:tcBorders>
              <w:top w:val="nil"/>
              <w:left w:val="nil"/>
              <w:bottom w:val="nil"/>
              <w:right w:val="nil"/>
            </w:tcBorders>
            <w:shd w:val="clear" w:color="auto" w:fill="auto"/>
            <w:noWrap/>
            <w:vAlign w:val="center"/>
          </w:tcPr>
          <w:p w14:paraId="1254B56C"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723.575 </w:t>
            </w:r>
          </w:p>
        </w:tc>
        <w:tc>
          <w:tcPr>
            <w:tcW w:w="891" w:type="dxa"/>
            <w:tcBorders>
              <w:top w:val="nil"/>
              <w:left w:val="nil"/>
              <w:bottom w:val="nil"/>
              <w:right w:val="nil"/>
            </w:tcBorders>
            <w:shd w:val="clear" w:color="auto" w:fill="auto"/>
            <w:noWrap/>
            <w:vAlign w:val="center"/>
          </w:tcPr>
          <w:p w14:paraId="56C0AD13"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977.8026 </w:t>
            </w:r>
          </w:p>
        </w:tc>
        <w:tc>
          <w:tcPr>
            <w:tcW w:w="1120" w:type="dxa"/>
            <w:tcBorders>
              <w:top w:val="nil"/>
              <w:left w:val="nil"/>
              <w:bottom w:val="nil"/>
              <w:right w:val="nil"/>
            </w:tcBorders>
            <w:shd w:val="clear" w:color="auto" w:fill="auto"/>
            <w:noWrap/>
            <w:vAlign w:val="center"/>
          </w:tcPr>
          <w:p w14:paraId="38BC9EA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359.7669 </w:t>
            </w:r>
          </w:p>
        </w:tc>
      </w:tr>
      <w:tr w:rsidR="00B85A07" w:rsidRPr="00B22925" w14:paraId="45C748A8" w14:textId="77777777">
        <w:trPr>
          <w:trHeight w:val="276"/>
          <w:jc w:val="center"/>
        </w:trPr>
        <w:tc>
          <w:tcPr>
            <w:tcW w:w="1276" w:type="dxa"/>
            <w:tcBorders>
              <w:top w:val="nil"/>
              <w:left w:val="nil"/>
              <w:bottom w:val="nil"/>
              <w:right w:val="nil"/>
            </w:tcBorders>
            <w:shd w:val="clear" w:color="auto" w:fill="auto"/>
            <w:noWrap/>
            <w:vAlign w:val="center"/>
          </w:tcPr>
          <w:p w14:paraId="1B1BC78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2023-07-03</w:t>
            </w:r>
          </w:p>
        </w:tc>
        <w:tc>
          <w:tcPr>
            <w:tcW w:w="891" w:type="dxa"/>
            <w:tcBorders>
              <w:top w:val="nil"/>
              <w:left w:val="nil"/>
              <w:bottom w:val="nil"/>
              <w:right w:val="nil"/>
            </w:tcBorders>
            <w:shd w:val="clear" w:color="auto" w:fill="auto"/>
            <w:noWrap/>
            <w:vAlign w:val="center"/>
          </w:tcPr>
          <w:p w14:paraId="13C15969"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241.3286 </w:t>
            </w:r>
          </w:p>
        </w:tc>
        <w:tc>
          <w:tcPr>
            <w:tcW w:w="981" w:type="dxa"/>
            <w:tcBorders>
              <w:top w:val="nil"/>
              <w:left w:val="nil"/>
              <w:bottom w:val="nil"/>
              <w:right w:val="nil"/>
            </w:tcBorders>
            <w:shd w:val="clear" w:color="auto" w:fill="auto"/>
            <w:noWrap/>
            <w:vAlign w:val="center"/>
          </w:tcPr>
          <w:p w14:paraId="7B8FD7CC"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1133.2782 </w:t>
            </w:r>
          </w:p>
        </w:tc>
        <w:tc>
          <w:tcPr>
            <w:tcW w:w="981" w:type="dxa"/>
            <w:tcBorders>
              <w:top w:val="nil"/>
              <w:left w:val="nil"/>
              <w:bottom w:val="nil"/>
              <w:right w:val="nil"/>
            </w:tcBorders>
            <w:shd w:val="clear" w:color="auto" w:fill="auto"/>
            <w:noWrap/>
            <w:vAlign w:val="center"/>
          </w:tcPr>
          <w:p w14:paraId="5856B853"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1281.1903 </w:t>
            </w:r>
          </w:p>
        </w:tc>
        <w:tc>
          <w:tcPr>
            <w:tcW w:w="1258" w:type="dxa"/>
            <w:tcBorders>
              <w:top w:val="nil"/>
              <w:left w:val="nil"/>
              <w:bottom w:val="nil"/>
              <w:right w:val="nil"/>
            </w:tcBorders>
            <w:shd w:val="clear" w:color="auto" w:fill="auto"/>
            <w:noWrap/>
            <w:vAlign w:val="center"/>
          </w:tcPr>
          <w:p w14:paraId="11EA34E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730.8017 </w:t>
            </w:r>
          </w:p>
        </w:tc>
        <w:tc>
          <w:tcPr>
            <w:tcW w:w="891" w:type="dxa"/>
            <w:tcBorders>
              <w:top w:val="nil"/>
              <w:left w:val="nil"/>
              <w:bottom w:val="nil"/>
              <w:right w:val="nil"/>
            </w:tcBorders>
            <w:shd w:val="clear" w:color="auto" w:fill="auto"/>
            <w:noWrap/>
            <w:vAlign w:val="center"/>
          </w:tcPr>
          <w:p w14:paraId="60FB3E5A"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960.0000 </w:t>
            </w:r>
          </w:p>
        </w:tc>
        <w:tc>
          <w:tcPr>
            <w:tcW w:w="1120" w:type="dxa"/>
            <w:tcBorders>
              <w:top w:val="nil"/>
              <w:left w:val="nil"/>
              <w:bottom w:val="nil"/>
              <w:right w:val="nil"/>
            </w:tcBorders>
            <w:shd w:val="clear" w:color="auto" w:fill="auto"/>
            <w:noWrap/>
            <w:vAlign w:val="center"/>
          </w:tcPr>
          <w:p w14:paraId="2193FFC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332.4801 </w:t>
            </w:r>
          </w:p>
        </w:tc>
      </w:tr>
      <w:tr w:rsidR="00B85A07" w:rsidRPr="00B22925" w14:paraId="156EC304" w14:textId="77777777">
        <w:trPr>
          <w:trHeight w:val="276"/>
          <w:jc w:val="center"/>
        </w:trPr>
        <w:tc>
          <w:tcPr>
            <w:tcW w:w="1276" w:type="dxa"/>
            <w:tcBorders>
              <w:top w:val="nil"/>
              <w:left w:val="nil"/>
              <w:bottom w:val="nil"/>
              <w:right w:val="nil"/>
            </w:tcBorders>
            <w:shd w:val="clear" w:color="auto" w:fill="auto"/>
            <w:noWrap/>
            <w:vAlign w:val="center"/>
          </w:tcPr>
          <w:p w14:paraId="093B420E"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2023-07-04</w:t>
            </w:r>
          </w:p>
        </w:tc>
        <w:tc>
          <w:tcPr>
            <w:tcW w:w="891" w:type="dxa"/>
            <w:tcBorders>
              <w:top w:val="nil"/>
              <w:left w:val="nil"/>
              <w:bottom w:val="nil"/>
              <w:right w:val="nil"/>
            </w:tcBorders>
            <w:shd w:val="clear" w:color="auto" w:fill="auto"/>
            <w:noWrap/>
            <w:vAlign w:val="center"/>
          </w:tcPr>
          <w:p w14:paraId="4161D194"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246.0405 </w:t>
            </w:r>
          </w:p>
        </w:tc>
        <w:tc>
          <w:tcPr>
            <w:tcW w:w="981" w:type="dxa"/>
            <w:tcBorders>
              <w:top w:val="nil"/>
              <w:left w:val="nil"/>
              <w:bottom w:val="nil"/>
              <w:right w:val="nil"/>
            </w:tcBorders>
            <w:shd w:val="clear" w:color="auto" w:fill="auto"/>
            <w:noWrap/>
            <w:vAlign w:val="center"/>
          </w:tcPr>
          <w:p w14:paraId="60B1E0F9"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1148.3417 </w:t>
            </w:r>
          </w:p>
        </w:tc>
        <w:tc>
          <w:tcPr>
            <w:tcW w:w="981" w:type="dxa"/>
            <w:tcBorders>
              <w:top w:val="nil"/>
              <w:left w:val="nil"/>
              <w:bottom w:val="nil"/>
              <w:right w:val="nil"/>
            </w:tcBorders>
            <w:shd w:val="clear" w:color="auto" w:fill="auto"/>
            <w:noWrap/>
            <w:vAlign w:val="center"/>
          </w:tcPr>
          <w:p w14:paraId="231091DE"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1288.3830 </w:t>
            </w:r>
          </w:p>
        </w:tc>
        <w:tc>
          <w:tcPr>
            <w:tcW w:w="1258" w:type="dxa"/>
            <w:tcBorders>
              <w:top w:val="nil"/>
              <w:left w:val="nil"/>
              <w:bottom w:val="nil"/>
              <w:right w:val="nil"/>
            </w:tcBorders>
            <w:shd w:val="clear" w:color="auto" w:fill="auto"/>
            <w:noWrap/>
            <w:vAlign w:val="center"/>
          </w:tcPr>
          <w:p w14:paraId="4DB8AA38"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715.928</w:t>
            </w:r>
          </w:p>
        </w:tc>
        <w:tc>
          <w:tcPr>
            <w:tcW w:w="891" w:type="dxa"/>
            <w:tcBorders>
              <w:top w:val="nil"/>
              <w:left w:val="nil"/>
              <w:bottom w:val="nil"/>
              <w:right w:val="nil"/>
            </w:tcBorders>
            <w:shd w:val="clear" w:color="auto" w:fill="auto"/>
            <w:noWrap/>
            <w:vAlign w:val="center"/>
          </w:tcPr>
          <w:p w14:paraId="4067058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973.8785 </w:t>
            </w:r>
          </w:p>
        </w:tc>
        <w:tc>
          <w:tcPr>
            <w:tcW w:w="1120" w:type="dxa"/>
            <w:tcBorders>
              <w:top w:val="nil"/>
              <w:left w:val="nil"/>
              <w:bottom w:val="nil"/>
              <w:right w:val="nil"/>
            </w:tcBorders>
            <w:shd w:val="clear" w:color="auto" w:fill="auto"/>
            <w:noWrap/>
            <w:vAlign w:val="center"/>
          </w:tcPr>
          <w:p w14:paraId="4B4AF39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361.7231 </w:t>
            </w:r>
          </w:p>
        </w:tc>
      </w:tr>
      <w:tr w:rsidR="00B85A07" w:rsidRPr="00B22925" w14:paraId="18D09993" w14:textId="77777777">
        <w:trPr>
          <w:trHeight w:val="276"/>
          <w:jc w:val="center"/>
        </w:trPr>
        <w:tc>
          <w:tcPr>
            <w:tcW w:w="1276" w:type="dxa"/>
            <w:tcBorders>
              <w:top w:val="nil"/>
              <w:left w:val="nil"/>
              <w:bottom w:val="nil"/>
              <w:right w:val="nil"/>
            </w:tcBorders>
            <w:shd w:val="clear" w:color="auto" w:fill="auto"/>
            <w:noWrap/>
            <w:vAlign w:val="center"/>
          </w:tcPr>
          <w:p w14:paraId="553C32EA"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2023-07-05</w:t>
            </w:r>
          </w:p>
        </w:tc>
        <w:tc>
          <w:tcPr>
            <w:tcW w:w="891" w:type="dxa"/>
            <w:tcBorders>
              <w:top w:val="nil"/>
              <w:left w:val="nil"/>
              <w:bottom w:val="nil"/>
              <w:right w:val="nil"/>
            </w:tcBorders>
            <w:shd w:val="clear" w:color="auto" w:fill="auto"/>
            <w:noWrap/>
            <w:vAlign w:val="center"/>
          </w:tcPr>
          <w:p w14:paraId="017A1946"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192.7546 </w:t>
            </w:r>
          </w:p>
        </w:tc>
        <w:tc>
          <w:tcPr>
            <w:tcW w:w="981" w:type="dxa"/>
            <w:tcBorders>
              <w:top w:val="nil"/>
              <w:left w:val="nil"/>
              <w:bottom w:val="nil"/>
              <w:right w:val="nil"/>
            </w:tcBorders>
            <w:shd w:val="clear" w:color="auto" w:fill="auto"/>
            <w:noWrap/>
            <w:vAlign w:val="center"/>
          </w:tcPr>
          <w:p w14:paraId="442832E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1087.1118 </w:t>
            </w:r>
          </w:p>
        </w:tc>
        <w:tc>
          <w:tcPr>
            <w:tcW w:w="981" w:type="dxa"/>
            <w:tcBorders>
              <w:top w:val="nil"/>
              <w:left w:val="nil"/>
              <w:bottom w:val="nil"/>
              <w:right w:val="nil"/>
            </w:tcBorders>
            <w:shd w:val="clear" w:color="auto" w:fill="auto"/>
            <w:noWrap/>
            <w:vAlign w:val="center"/>
          </w:tcPr>
          <w:p w14:paraId="553487CD"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1234.4605 </w:t>
            </w:r>
          </w:p>
        </w:tc>
        <w:tc>
          <w:tcPr>
            <w:tcW w:w="1258" w:type="dxa"/>
            <w:tcBorders>
              <w:top w:val="nil"/>
              <w:left w:val="nil"/>
              <w:bottom w:val="nil"/>
              <w:right w:val="nil"/>
            </w:tcBorders>
            <w:shd w:val="clear" w:color="auto" w:fill="auto"/>
            <w:noWrap/>
            <w:vAlign w:val="center"/>
          </w:tcPr>
          <w:p w14:paraId="5B4AB344"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650.8801 </w:t>
            </w:r>
          </w:p>
        </w:tc>
        <w:tc>
          <w:tcPr>
            <w:tcW w:w="891" w:type="dxa"/>
            <w:tcBorders>
              <w:top w:val="nil"/>
              <w:left w:val="nil"/>
              <w:bottom w:val="nil"/>
              <w:right w:val="nil"/>
            </w:tcBorders>
            <w:shd w:val="clear" w:color="auto" w:fill="auto"/>
            <w:noWrap/>
            <w:vAlign w:val="center"/>
          </w:tcPr>
          <w:p w14:paraId="5BCC11D7"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971.7138 </w:t>
            </w:r>
          </w:p>
        </w:tc>
        <w:tc>
          <w:tcPr>
            <w:tcW w:w="1120" w:type="dxa"/>
            <w:tcBorders>
              <w:top w:val="nil"/>
              <w:left w:val="nil"/>
              <w:bottom w:val="nil"/>
              <w:right w:val="nil"/>
            </w:tcBorders>
            <w:shd w:val="clear" w:color="auto" w:fill="auto"/>
            <w:noWrap/>
            <w:vAlign w:val="center"/>
          </w:tcPr>
          <w:p w14:paraId="3ED552A7"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322.0107 </w:t>
            </w:r>
          </w:p>
        </w:tc>
      </w:tr>
      <w:tr w:rsidR="00B85A07" w:rsidRPr="00B22925" w14:paraId="1C52D1E0" w14:textId="77777777">
        <w:trPr>
          <w:trHeight w:val="276"/>
          <w:jc w:val="center"/>
        </w:trPr>
        <w:tc>
          <w:tcPr>
            <w:tcW w:w="1276" w:type="dxa"/>
            <w:tcBorders>
              <w:top w:val="nil"/>
              <w:left w:val="nil"/>
              <w:bottom w:val="nil"/>
              <w:right w:val="nil"/>
            </w:tcBorders>
            <w:shd w:val="clear" w:color="auto" w:fill="auto"/>
            <w:noWrap/>
            <w:vAlign w:val="center"/>
          </w:tcPr>
          <w:p w14:paraId="15A06C2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2023-07-06</w:t>
            </w:r>
          </w:p>
        </w:tc>
        <w:tc>
          <w:tcPr>
            <w:tcW w:w="891" w:type="dxa"/>
            <w:tcBorders>
              <w:top w:val="nil"/>
              <w:left w:val="nil"/>
              <w:bottom w:val="nil"/>
              <w:right w:val="nil"/>
            </w:tcBorders>
            <w:shd w:val="clear" w:color="auto" w:fill="auto"/>
            <w:noWrap/>
            <w:vAlign w:val="center"/>
          </w:tcPr>
          <w:p w14:paraId="4660EBA7"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196.8258 </w:t>
            </w:r>
          </w:p>
        </w:tc>
        <w:tc>
          <w:tcPr>
            <w:tcW w:w="981" w:type="dxa"/>
            <w:tcBorders>
              <w:top w:val="nil"/>
              <w:left w:val="nil"/>
              <w:bottom w:val="nil"/>
              <w:right w:val="nil"/>
            </w:tcBorders>
            <w:shd w:val="clear" w:color="auto" w:fill="auto"/>
            <w:noWrap/>
            <w:vAlign w:val="center"/>
          </w:tcPr>
          <w:p w14:paraId="0F3D525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1064.5850 </w:t>
            </w:r>
          </w:p>
        </w:tc>
        <w:tc>
          <w:tcPr>
            <w:tcW w:w="981" w:type="dxa"/>
            <w:tcBorders>
              <w:top w:val="nil"/>
              <w:left w:val="nil"/>
              <w:bottom w:val="nil"/>
              <w:right w:val="nil"/>
            </w:tcBorders>
            <w:shd w:val="clear" w:color="auto" w:fill="auto"/>
            <w:noWrap/>
            <w:vAlign w:val="center"/>
          </w:tcPr>
          <w:p w14:paraId="3E8BAF70"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1185.0865 </w:t>
            </w:r>
          </w:p>
        </w:tc>
        <w:tc>
          <w:tcPr>
            <w:tcW w:w="1258" w:type="dxa"/>
            <w:tcBorders>
              <w:top w:val="nil"/>
              <w:left w:val="nil"/>
              <w:bottom w:val="nil"/>
              <w:right w:val="nil"/>
            </w:tcBorders>
            <w:shd w:val="clear" w:color="auto" w:fill="auto"/>
            <w:noWrap/>
            <w:vAlign w:val="center"/>
          </w:tcPr>
          <w:p w14:paraId="0FD63681"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634.2674 </w:t>
            </w:r>
          </w:p>
        </w:tc>
        <w:tc>
          <w:tcPr>
            <w:tcW w:w="891" w:type="dxa"/>
            <w:tcBorders>
              <w:top w:val="nil"/>
              <w:left w:val="nil"/>
              <w:bottom w:val="nil"/>
              <w:right w:val="nil"/>
            </w:tcBorders>
            <w:shd w:val="clear" w:color="auto" w:fill="auto"/>
            <w:noWrap/>
            <w:vAlign w:val="center"/>
          </w:tcPr>
          <w:p w14:paraId="27F5AC09"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900.8345 </w:t>
            </w:r>
          </w:p>
        </w:tc>
        <w:tc>
          <w:tcPr>
            <w:tcW w:w="1120" w:type="dxa"/>
            <w:tcBorders>
              <w:top w:val="nil"/>
              <w:left w:val="nil"/>
              <w:bottom w:val="nil"/>
              <w:right w:val="nil"/>
            </w:tcBorders>
            <w:shd w:val="clear" w:color="auto" w:fill="auto"/>
            <w:noWrap/>
            <w:vAlign w:val="center"/>
          </w:tcPr>
          <w:p w14:paraId="16D59F74"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282.0278 </w:t>
            </w:r>
          </w:p>
        </w:tc>
      </w:tr>
      <w:tr w:rsidR="00B85A07" w:rsidRPr="00B22925" w14:paraId="052F8624" w14:textId="77777777">
        <w:trPr>
          <w:trHeight w:val="288"/>
          <w:jc w:val="center"/>
        </w:trPr>
        <w:tc>
          <w:tcPr>
            <w:tcW w:w="1276" w:type="dxa"/>
            <w:tcBorders>
              <w:top w:val="nil"/>
              <w:left w:val="nil"/>
              <w:bottom w:val="single" w:sz="8" w:space="0" w:color="auto"/>
              <w:right w:val="nil"/>
            </w:tcBorders>
            <w:shd w:val="clear" w:color="auto" w:fill="auto"/>
            <w:noWrap/>
            <w:vAlign w:val="center"/>
          </w:tcPr>
          <w:p w14:paraId="304A42B6"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2023-07-07</w:t>
            </w:r>
          </w:p>
        </w:tc>
        <w:tc>
          <w:tcPr>
            <w:tcW w:w="891" w:type="dxa"/>
            <w:tcBorders>
              <w:top w:val="nil"/>
              <w:left w:val="nil"/>
              <w:bottom w:val="single" w:sz="8" w:space="0" w:color="auto"/>
              <w:right w:val="nil"/>
            </w:tcBorders>
            <w:shd w:val="clear" w:color="auto" w:fill="auto"/>
            <w:noWrap/>
            <w:vAlign w:val="center"/>
          </w:tcPr>
          <w:p w14:paraId="2BEE0CC5"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241.8292 </w:t>
            </w:r>
          </w:p>
        </w:tc>
        <w:tc>
          <w:tcPr>
            <w:tcW w:w="981" w:type="dxa"/>
            <w:tcBorders>
              <w:top w:val="nil"/>
              <w:left w:val="nil"/>
              <w:bottom w:val="single" w:sz="8" w:space="0" w:color="auto"/>
              <w:right w:val="nil"/>
            </w:tcBorders>
            <w:shd w:val="clear" w:color="auto" w:fill="auto"/>
            <w:noWrap/>
            <w:vAlign w:val="center"/>
          </w:tcPr>
          <w:p w14:paraId="666CB46F"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1119.8193 </w:t>
            </w:r>
          </w:p>
        </w:tc>
        <w:tc>
          <w:tcPr>
            <w:tcW w:w="981" w:type="dxa"/>
            <w:tcBorders>
              <w:top w:val="nil"/>
              <w:left w:val="nil"/>
              <w:bottom w:val="single" w:sz="8" w:space="0" w:color="auto"/>
              <w:right w:val="nil"/>
            </w:tcBorders>
            <w:shd w:val="clear" w:color="auto" w:fill="auto"/>
            <w:noWrap/>
            <w:vAlign w:val="center"/>
          </w:tcPr>
          <w:p w14:paraId="7353027A"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1310.3445 </w:t>
            </w:r>
          </w:p>
        </w:tc>
        <w:tc>
          <w:tcPr>
            <w:tcW w:w="1258" w:type="dxa"/>
            <w:tcBorders>
              <w:top w:val="nil"/>
              <w:left w:val="nil"/>
              <w:bottom w:val="single" w:sz="8" w:space="0" w:color="auto"/>
              <w:right w:val="nil"/>
            </w:tcBorders>
            <w:shd w:val="clear" w:color="auto" w:fill="auto"/>
            <w:noWrap/>
            <w:vAlign w:val="center"/>
          </w:tcPr>
          <w:p w14:paraId="529301B3"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714.3515 </w:t>
            </w:r>
          </w:p>
        </w:tc>
        <w:tc>
          <w:tcPr>
            <w:tcW w:w="891" w:type="dxa"/>
            <w:tcBorders>
              <w:top w:val="nil"/>
              <w:left w:val="nil"/>
              <w:bottom w:val="single" w:sz="8" w:space="0" w:color="auto"/>
              <w:right w:val="nil"/>
            </w:tcBorders>
            <w:shd w:val="clear" w:color="auto" w:fill="auto"/>
            <w:noWrap/>
            <w:vAlign w:val="center"/>
          </w:tcPr>
          <w:p w14:paraId="6CB501C6"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976.2306 </w:t>
            </w:r>
          </w:p>
        </w:tc>
        <w:tc>
          <w:tcPr>
            <w:tcW w:w="1120" w:type="dxa"/>
            <w:tcBorders>
              <w:top w:val="nil"/>
              <w:left w:val="nil"/>
              <w:bottom w:val="single" w:sz="8" w:space="0" w:color="auto"/>
              <w:right w:val="nil"/>
            </w:tcBorders>
            <w:shd w:val="clear" w:color="auto" w:fill="auto"/>
            <w:noWrap/>
            <w:vAlign w:val="center"/>
          </w:tcPr>
          <w:p w14:paraId="7711E949" w14:textId="77777777" w:rsidR="00B85A07" w:rsidRPr="00B22925" w:rsidRDefault="00000000">
            <w:pPr>
              <w:widowControl/>
              <w:jc w:val="center"/>
              <w:rPr>
                <w:rFonts w:ascii="Times New Roman" w:eastAsia="宋体" w:hAnsi="Times New Roman" w:cs="Times New Roman"/>
                <w:color w:val="000000"/>
                <w:kern w:val="0"/>
                <w:sz w:val="18"/>
                <w:szCs w:val="18"/>
              </w:rPr>
            </w:pPr>
            <w:r w:rsidRPr="00B22925">
              <w:rPr>
                <w:rFonts w:ascii="Times New Roman" w:eastAsia="宋体" w:hAnsi="Times New Roman" w:cs="Times New Roman"/>
                <w:color w:val="000000"/>
                <w:kern w:val="0"/>
                <w:sz w:val="18"/>
                <w:szCs w:val="18"/>
              </w:rPr>
              <w:t xml:space="preserve">271.3577 </w:t>
            </w:r>
          </w:p>
        </w:tc>
      </w:tr>
    </w:tbl>
    <w:p w14:paraId="0B39C6DB" w14:textId="77777777" w:rsidR="00B85A07" w:rsidRPr="00B22925" w:rsidRDefault="00000000" w:rsidP="007C134C">
      <w:pPr>
        <w:spacing w:afterLines="50" w:after="156" w:line="312" w:lineRule="auto"/>
        <w:ind w:firstLineChars="200" w:firstLine="480"/>
        <w:rPr>
          <w:rFonts w:ascii="Times New Roman" w:eastAsia="宋体" w:hAnsi="Times New Roman" w:cs="Times New Roman"/>
          <w:b/>
          <w:bCs/>
          <w:sz w:val="24"/>
          <w:szCs w:val="32"/>
        </w:rPr>
      </w:pPr>
      <w:r w:rsidRPr="00B22925">
        <w:rPr>
          <w:rFonts w:ascii="Times New Roman" w:eastAsia="宋体" w:hAnsi="Times New Roman" w:cs="Times New Roman"/>
          <w:sz w:val="24"/>
        </w:rPr>
        <w:t>此时根据前文公式</w:t>
      </w:r>
      <w:r w:rsidRPr="00B22925">
        <w:rPr>
          <w:rFonts w:ascii="Times New Roman" w:eastAsia="宋体" w:hAnsi="Times New Roman" w:cs="Times New Roman"/>
          <w:b/>
          <w:bCs/>
          <w:sz w:val="24"/>
        </w:rPr>
        <w:t>(10)</w:t>
      </w:r>
      <w:r w:rsidRPr="00B22925">
        <w:rPr>
          <w:rFonts w:ascii="Times New Roman" w:eastAsia="宋体" w:hAnsi="Times New Roman" w:cs="Times New Roman"/>
          <w:sz w:val="24"/>
        </w:rPr>
        <w:t>，</w:t>
      </w:r>
    </w:p>
    <w:p w14:paraId="428E86BE" w14:textId="77777777" w:rsidR="00B85A07" w:rsidRPr="00B22925" w:rsidRDefault="00000000">
      <w:pPr>
        <w:spacing w:line="360" w:lineRule="auto"/>
        <w:jc w:val="right"/>
        <w:rPr>
          <w:rFonts w:ascii="Times New Roman" w:eastAsia="宋体" w:hAnsi="Times New Roman" w:cs="Times New Roman"/>
          <w:b/>
          <w:bCs/>
          <w:sz w:val="24"/>
        </w:rPr>
      </w:pPr>
      <w:r w:rsidRPr="00B22925">
        <w:rPr>
          <w:rFonts w:ascii="Times New Roman" w:eastAsia="宋体" w:hAnsi="Times New Roman" w:cs="Times New Roman"/>
          <w:sz w:val="24"/>
        </w:rPr>
        <w:t xml:space="preserve"> </w:t>
      </w:r>
      <w:r w:rsidRPr="00B22925">
        <w:rPr>
          <w:rFonts w:ascii="Times New Roman" w:eastAsia="宋体" w:hAnsi="Times New Roman" w:cs="Times New Roman"/>
          <w:position w:val="-10"/>
          <w:sz w:val="24"/>
        </w:rPr>
        <w:object w:dxaOrig="185" w:dyaOrig="349" w14:anchorId="1059113C">
          <v:shape id="_x0000_i1058" type="#_x0000_t75" style="width:9.25pt;height:17.45pt" o:ole="">
            <v:imagedata r:id="rId43" o:title=""/>
          </v:shape>
          <o:OLEObject Type="Embed" ProgID="Equation.KSEE3" ShapeID="_x0000_i1058" DrawAspect="Content" ObjectID="_1755885918" r:id="rId97"/>
        </w:object>
      </w:r>
      <m:oMath>
        <m:r>
          <m:rPr>
            <m:sty m:val="p"/>
          </m:rPr>
          <w:rPr>
            <w:rFonts w:ascii="Cambria Math" w:eastAsia="宋体" w:hAnsi="Cambria Math" w:cs="Times New Roman"/>
            <w:position w:val="-12"/>
            <w:sz w:val="24"/>
          </w:rPr>
          <w:object w:dxaOrig="305" w:dyaOrig="360" w14:anchorId="43F6D355">
            <v:shape id="_x0000_i1059" type="#_x0000_t75" style="width:15.25pt;height:18pt" o:ole="">
              <v:imagedata r:id="rId45" o:title=""/>
            </v:shape>
            <o:OLEObject Type="Embed" ProgID="Equation.KSEE3" ShapeID="_x0000_i1059" DrawAspect="Content" ObjectID="_1755885919" r:id="rId98"/>
          </w:object>
        </m:r>
        <m:r>
          <w:rPr>
            <w:rFonts w:ascii="Cambria Math" w:eastAsia="宋体"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m:rPr>
                    <m:sty m:val="p"/>
                  </m:rPr>
                  <w:rPr>
                    <w:rFonts w:ascii="Cambria Math" w:hAnsi="Cambria Math" w:cs="Times New Roman"/>
                    <w:noProof/>
                  </w:rPr>
                  <w:drawing>
                    <wp:inline distT="0" distB="0" distL="114300" distR="114300" wp14:anchorId="6F1647FB" wp14:editId="44D45BCC">
                      <wp:extent cx="3886200" cy="438150"/>
                      <wp:effectExtent l="0" t="0" r="0" b="0"/>
                      <wp:docPr id="1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1"/>
                              <pic:cNvPicPr>
                                <a:picLocks noChangeAspect="1"/>
                              </pic:cNvPicPr>
                            </pic:nvPicPr>
                            <pic:blipFill>
                              <a:blip r:embed="rId57"/>
                              <a:stretch>
                                <a:fillRect/>
                              </a:stretch>
                            </pic:blipFill>
                            <pic:spPr>
                              <a:xfrm>
                                <a:off x="0" y="0"/>
                                <a:ext cx="3886200" cy="438150"/>
                              </a:xfrm>
                              <a:prstGeom prst="rect">
                                <a:avLst/>
                              </a:prstGeom>
                              <a:noFill/>
                              <a:ln>
                                <a:noFill/>
                              </a:ln>
                            </pic:spPr>
                          </pic:pic>
                        </a:graphicData>
                      </a:graphic>
                    </wp:inline>
                  </w:drawing>
                </m:r>
              </m:e>
              <m:e>
                <m:r>
                  <m:rPr>
                    <m:sty m:val="p"/>
                  </m:rPr>
                  <w:rPr>
                    <w:rFonts w:ascii="Cambria Math" w:hAnsi="Cambria Math" w:cs="Times New Roman"/>
                    <w:noProof/>
                  </w:rPr>
                  <w:drawing>
                    <wp:inline distT="0" distB="0" distL="114300" distR="114300" wp14:anchorId="21D28571" wp14:editId="2455FBD8">
                      <wp:extent cx="3333750" cy="438150"/>
                      <wp:effectExtent l="0" t="0" r="6350" b="0"/>
                      <wp:docPr id="1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3"/>
                              <pic:cNvPicPr>
                                <a:picLocks noChangeAspect="1"/>
                              </pic:cNvPicPr>
                            </pic:nvPicPr>
                            <pic:blipFill>
                              <a:blip r:embed="rId58"/>
                              <a:stretch>
                                <a:fillRect/>
                              </a:stretch>
                            </pic:blipFill>
                            <pic:spPr>
                              <a:xfrm>
                                <a:off x="0" y="0"/>
                                <a:ext cx="3333750" cy="438150"/>
                              </a:xfrm>
                              <a:prstGeom prst="rect">
                                <a:avLst/>
                              </a:prstGeom>
                              <a:noFill/>
                              <a:ln>
                                <a:noFill/>
                              </a:ln>
                            </pic:spPr>
                          </pic:pic>
                        </a:graphicData>
                      </a:graphic>
                    </wp:inline>
                  </w:drawing>
                </m:r>
              </m:e>
            </m:eqArr>
          </m:e>
        </m:d>
      </m:oMath>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(10)</w:t>
      </w:r>
    </w:p>
    <w:p w14:paraId="70D3EFED" w14:textId="77777777" w:rsidR="00B85A07" w:rsidRPr="00B22925" w:rsidRDefault="00000000" w:rsidP="007C134C">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此处茄子品类的</w:t>
      </w:r>
      <w:r w:rsidRPr="00B22925">
        <w:rPr>
          <w:rFonts w:ascii="Times New Roman" w:eastAsia="宋体" w:hAnsi="Times New Roman" w:cs="Times New Roman"/>
          <w:position w:val="-14"/>
          <w:sz w:val="24"/>
        </w:rPr>
        <w:object w:dxaOrig="556" w:dyaOrig="382" w14:anchorId="11AB655D">
          <v:shape id="_x0000_i1060" type="#_x0000_t75" style="width:27.8pt;height:19.1pt" o:ole="">
            <v:imagedata r:id="rId99" o:title=""/>
          </v:shape>
          <o:OLEObject Type="Embed" ProgID="Equation.KSEE3" ShapeID="_x0000_i1060" DrawAspect="Content" ObjectID="_1755885920" r:id="rId100"/>
        </w:object>
      </w:r>
      <w:r w:rsidRPr="00B22925">
        <w:rPr>
          <w:rFonts w:ascii="Times New Roman" w:eastAsia="宋体" w:hAnsi="Times New Roman" w:cs="Times New Roman"/>
          <w:sz w:val="24"/>
        </w:rPr>
        <w:t>和</w:t>
      </w:r>
      <w:r w:rsidRPr="00B22925">
        <w:rPr>
          <w:rFonts w:ascii="Times New Roman" w:eastAsia="宋体" w:hAnsi="Times New Roman" w:cs="Times New Roman"/>
          <w:position w:val="-14"/>
          <w:sz w:val="24"/>
        </w:rPr>
        <w:object w:dxaOrig="578" w:dyaOrig="382" w14:anchorId="775C56BB">
          <v:shape id="_x0000_i1061" type="#_x0000_t75" style="width:28.9pt;height:19.1pt" o:ole="">
            <v:imagedata r:id="rId101" o:title=""/>
          </v:shape>
          <o:OLEObject Type="Embed" ProgID="Equation.KSEE3" ShapeID="_x0000_i1061" DrawAspect="Content" ObjectID="_1755885921" r:id="rId102"/>
        </w:object>
      </w:r>
      <w:r w:rsidRPr="00B22925">
        <w:rPr>
          <w:rFonts w:ascii="Times New Roman" w:eastAsia="宋体" w:hAnsi="Times New Roman" w:cs="Times New Roman"/>
          <w:sz w:val="24"/>
        </w:rPr>
        <w:t>均为正数，其利润方程单调递增，因此考虑以历史平均销量为上限确定</w:t>
      </w:r>
      <w:r w:rsidRPr="00B22925">
        <w:rPr>
          <w:rFonts w:ascii="Times New Roman" w:eastAsia="宋体" w:hAnsi="Times New Roman" w:cs="Times New Roman"/>
          <w:sz w:val="24"/>
        </w:rPr>
        <w:t>7</w:t>
      </w:r>
      <w:r w:rsidRPr="00B22925">
        <w:rPr>
          <w:rFonts w:ascii="Times New Roman" w:eastAsia="宋体" w:hAnsi="Times New Roman" w:cs="Times New Roman"/>
          <w:sz w:val="24"/>
        </w:rPr>
        <w:t>月</w:t>
      </w:r>
      <w:r w:rsidRPr="00B22925">
        <w:rPr>
          <w:rFonts w:ascii="Times New Roman" w:eastAsia="宋体" w:hAnsi="Times New Roman" w:cs="Times New Roman"/>
          <w:sz w:val="24"/>
        </w:rPr>
        <w:t>1</w:t>
      </w:r>
      <w:r w:rsidRPr="00B22925">
        <w:rPr>
          <w:rFonts w:ascii="Times New Roman" w:eastAsia="宋体" w:hAnsi="Times New Roman" w:cs="Times New Roman"/>
          <w:sz w:val="24"/>
        </w:rPr>
        <w:t>日预计利润率。</w:t>
      </w:r>
    </w:p>
    <w:p w14:paraId="0DA84D30" w14:textId="77777777" w:rsidR="00B85A07" w:rsidRPr="00B22925" w:rsidRDefault="00000000" w:rsidP="007C134C">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补货量或销售量即需求量在正常条件下应该与价格负相关。除茄类以外的五种品类的回归结果均符合条件。只有茄类模型出现吉芬商品的特征，对应的平均定价策略为：</w:t>
      </w:r>
    </w:p>
    <w:p w14:paraId="0CA5E81B" w14:textId="77777777" w:rsidR="00B85A07" w:rsidRPr="00B22925" w:rsidRDefault="00000000">
      <w:pPr>
        <w:spacing w:line="312" w:lineRule="auto"/>
        <w:jc w:val="center"/>
        <w:rPr>
          <w:rFonts w:ascii="Times New Roman" w:eastAsia="宋体" w:hAnsi="Times New Roman" w:cs="Times New Roman"/>
          <w:b/>
          <w:bCs/>
          <w:sz w:val="24"/>
          <w:szCs w:val="32"/>
        </w:rPr>
      </w:pPr>
      <w:bookmarkStart w:id="28" w:name="_Hlk145201847"/>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12 </w:t>
      </w:r>
      <w:r w:rsidRPr="00B22925">
        <w:rPr>
          <w:rFonts w:ascii="Times New Roman" w:eastAsia="宋体" w:hAnsi="Times New Roman" w:cs="Times New Roman"/>
          <w:b/>
          <w:bCs/>
          <w:sz w:val="24"/>
          <w:szCs w:val="32"/>
        </w:rPr>
        <w:t>各蔬菜品类的平均定价</w:t>
      </w:r>
      <w:r w:rsidRPr="00B22925">
        <w:rPr>
          <w:rFonts w:ascii="Times New Roman" w:eastAsia="宋体" w:hAnsi="Times New Roman" w:cs="Times New Roman"/>
          <w:b/>
          <w:bCs/>
          <w:sz w:val="24"/>
          <w:szCs w:val="32"/>
        </w:rPr>
        <w:t>ARMA</w:t>
      </w:r>
      <w:r w:rsidRPr="00B22925">
        <w:rPr>
          <w:rFonts w:ascii="Times New Roman" w:eastAsia="宋体" w:hAnsi="Times New Roman" w:cs="Times New Roman"/>
          <w:b/>
          <w:bCs/>
          <w:sz w:val="24"/>
          <w:szCs w:val="32"/>
        </w:rPr>
        <w:t>策略</w:t>
      </w:r>
      <w:bookmarkEnd w:id="28"/>
    </w:p>
    <w:tbl>
      <w:tblPr>
        <w:tblW w:w="6757" w:type="dxa"/>
        <w:jc w:val="center"/>
        <w:tblLook w:val="04A0" w:firstRow="1" w:lastRow="0" w:firstColumn="1" w:lastColumn="0" w:noHBand="0" w:noVBand="1"/>
      </w:tblPr>
      <w:tblGrid>
        <w:gridCol w:w="1276"/>
        <w:gridCol w:w="801"/>
        <w:gridCol w:w="920"/>
        <w:gridCol w:w="920"/>
        <w:gridCol w:w="880"/>
        <w:gridCol w:w="840"/>
        <w:gridCol w:w="1120"/>
      </w:tblGrid>
      <w:tr w:rsidR="00B85A07" w:rsidRPr="00B22925" w14:paraId="434CD918" w14:textId="77777777">
        <w:trPr>
          <w:trHeight w:val="288"/>
          <w:jc w:val="center"/>
        </w:trPr>
        <w:tc>
          <w:tcPr>
            <w:tcW w:w="1276" w:type="dxa"/>
            <w:tcBorders>
              <w:top w:val="single" w:sz="8" w:space="0" w:color="auto"/>
              <w:left w:val="nil"/>
              <w:bottom w:val="single" w:sz="8" w:space="0" w:color="auto"/>
              <w:right w:val="nil"/>
            </w:tcBorders>
            <w:shd w:val="clear" w:color="auto" w:fill="auto"/>
            <w:noWrap/>
            <w:vAlign w:val="center"/>
          </w:tcPr>
          <w:p w14:paraId="53C61A17"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 xml:space="preserve">　</w:t>
            </w:r>
          </w:p>
        </w:tc>
        <w:tc>
          <w:tcPr>
            <w:tcW w:w="801" w:type="dxa"/>
            <w:tcBorders>
              <w:top w:val="single" w:sz="8" w:space="0" w:color="auto"/>
              <w:left w:val="nil"/>
              <w:bottom w:val="single" w:sz="8" w:space="0" w:color="auto"/>
              <w:right w:val="nil"/>
            </w:tcBorders>
            <w:shd w:val="clear" w:color="auto" w:fill="auto"/>
            <w:noWrap/>
            <w:vAlign w:val="center"/>
          </w:tcPr>
          <w:p w14:paraId="71E3CCBA"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花菜类</w:t>
            </w:r>
          </w:p>
        </w:tc>
        <w:tc>
          <w:tcPr>
            <w:tcW w:w="920" w:type="dxa"/>
            <w:tcBorders>
              <w:top w:val="single" w:sz="8" w:space="0" w:color="auto"/>
              <w:left w:val="nil"/>
              <w:bottom w:val="single" w:sz="8" w:space="0" w:color="auto"/>
              <w:right w:val="nil"/>
            </w:tcBorders>
            <w:shd w:val="clear" w:color="auto" w:fill="auto"/>
            <w:noWrap/>
            <w:vAlign w:val="center"/>
          </w:tcPr>
          <w:p w14:paraId="4B31FCBF"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花叶类</w:t>
            </w:r>
          </w:p>
        </w:tc>
        <w:tc>
          <w:tcPr>
            <w:tcW w:w="920" w:type="dxa"/>
            <w:tcBorders>
              <w:top w:val="single" w:sz="8" w:space="0" w:color="auto"/>
              <w:left w:val="nil"/>
              <w:bottom w:val="single" w:sz="8" w:space="0" w:color="auto"/>
              <w:right w:val="nil"/>
            </w:tcBorders>
            <w:shd w:val="clear" w:color="auto" w:fill="auto"/>
            <w:noWrap/>
            <w:vAlign w:val="center"/>
          </w:tcPr>
          <w:p w14:paraId="57BA0AEB"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辣椒类</w:t>
            </w:r>
          </w:p>
        </w:tc>
        <w:tc>
          <w:tcPr>
            <w:tcW w:w="880" w:type="dxa"/>
            <w:tcBorders>
              <w:top w:val="single" w:sz="8" w:space="0" w:color="auto"/>
              <w:left w:val="nil"/>
              <w:bottom w:val="single" w:sz="8" w:space="0" w:color="auto"/>
              <w:right w:val="nil"/>
            </w:tcBorders>
            <w:shd w:val="clear" w:color="auto" w:fill="auto"/>
            <w:noWrap/>
            <w:vAlign w:val="center"/>
          </w:tcPr>
          <w:p w14:paraId="1741C9EB"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茄类</w:t>
            </w:r>
          </w:p>
        </w:tc>
        <w:tc>
          <w:tcPr>
            <w:tcW w:w="840" w:type="dxa"/>
            <w:tcBorders>
              <w:top w:val="single" w:sz="8" w:space="0" w:color="auto"/>
              <w:left w:val="nil"/>
              <w:bottom w:val="single" w:sz="8" w:space="0" w:color="auto"/>
              <w:right w:val="nil"/>
            </w:tcBorders>
            <w:shd w:val="clear" w:color="auto" w:fill="auto"/>
            <w:noWrap/>
            <w:vAlign w:val="center"/>
          </w:tcPr>
          <w:p w14:paraId="51EBE91A"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食用菌</w:t>
            </w:r>
          </w:p>
        </w:tc>
        <w:tc>
          <w:tcPr>
            <w:tcW w:w="1120" w:type="dxa"/>
            <w:tcBorders>
              <w:top w:val="single" w:sz="8" w:space="0" w:color="auto"/>
              <w:left w:val="nil"/>
              <w:bottom w:val="single" w:sz="8" w:space="0" w:color="auto"/>
              <w:right w:val="nil"/>
            </w:tcBorders>
            <w:shd w:val="clear" w:color="auto" w:fill="auto"/>
            <w:noWrap/>
            <w:vAlign w:val="center"/>
          </w:tcPr>
          <w:p w14:paraId="625A7524"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水生根茎类</w:t>
            </w:r>
          </w:p>
        </w:tc>
      </w:tr>
      <w:tr w:rsidR="00B85A07" w:rsidRPr="00B22925" w14:paraId="73449E31" w14:textId="77777777">
        <w:trPr>
          <w:trHeight w:val="276"/>
          <w:jc w:val="center"/>
        </w:trPr>
        <w:tc>
          <w:tcPr>
            <w:tcW w:w="1276" w:type="dxa"/>
            <w:tcBorders>
              <w:top w:val="nil"/>
              <w:left w:val="nil"/>
              <w:bottom w:val="nil"/>
              <w:right w:val="nil"/>
            </w:tcBorders>
            <w:shd w:val="clear" w:color="auto" w:fill="auto"/>
            <w:noWrap/>
            <w:vAlign w:val="center"/>
          </w:tcPr>
          <w:p w14:paraId="76314096"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等线" w:hAnsi="Times New Roman" w:cs="Times New Roman"/>
                <w:color w:val="000000"/>
                <w:kern w:val="0"/>
                <w:sz w:val="18"/>
                <w:szCs w:val="18"/>
              </w:rPr>
              <w:t>2023-07-01</w:t>
            </w:r>
          </w:p>
        </w:tc>
        <w:tc>
          <w:tcPr>
            <w:tcW w:w="801" w:type="dxa"/>
            <w:tcBorders>
              <w:top w:val="nil"/>
              <w:left w:val="nil"/>
              <w:bottom w:val="nil"/>
              <w:right w:val="nil"/>
            </w:tcBorders>
            <w:shd w:val="clear" w:color="auto" w:fill="auto"/>
            <w:noWrap/>
            <w:vAlign w:val="center"/>
          </w:tcPr>
          <w:p w14:paraId="5A87B6A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13.4414 </w:t>
            </w:r>
          </w:p>
        </w:tc>
        <w:tc>
          <w:tcPr>
            <w:tcW w:w="920" w:type="dxa"/>
            <w:tcBorders>
              <w:top w:val="nil"/>
              <w:left w:val="nil"/>
              <w:bottom w:val="nil"/>
              <w:right w:val="nil"/>
            </w:tcBorders>
            <w:shd w:val="clear" w:color="auto" w:fill="auto"/>
            <w:noWrap/>
            <w:vAlign w:val="center"/>
          </w:tcPr>
          <w:p w14:paraId="2376D76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9.8041 </w:t>
            </w:r>
          </w:p>
        </w:tc>
        <w:tc>
          <w:tcPr>
            <w:tcW w:w="920" w:type="dxa"/>
            <w:tcBorders>
              <w:top w:val="nil"/>
              <w:left w:val="nil"/>
              <w:bottom w:val="nil"/>
              <w:right w:val="nil"/>
            </w:tcBorders>
            <w:shd w:val="clear" w:color="auto" w:fill="auto"/>
            <w:noWrap/>
            <w:vAlign w:val="center"/>
          </w:tcPr>
          <w:p w14:paraId="2132166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1992700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21E03A4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23.7861 </w:t>
            </w:r>
          </w:p>
        </w:tc>
        <w:tc>
          <w:tcPr>
            <w:tcW w:w="1120" w:type="dxa"/>
            <w:tcBorders>
              <w:top w:val="nil"/>
              <w:left w:val="nil"/>
              <w:bottom w:val="nil"/>
              <w:right w:val="nil"/>
            </w:tcBorders>
            <w:shd w:val="clear" w:color="auto" w:fill="auto"/>
            <w:noWrap/>
            <w:vAlign w:val="center"/>
          </w:tcPr>
          <w:p w14:paraId="32293E3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20.9599 </w:t>
            </w:r>
          </w:p>
        </w:tc>
      </w:tr>
      <w:tr w:rsidR="00B85A07" w:rsidRPr="00B22925" w14:paraId="0B817985" w14:textId="77777777">
        <w:trPr>
          <w:trHeight w:val="276"/>
          <w:jc w:val="center"/>
        </w:trPr>
        <w:tc>
          <w:tcPr>
            <w:tcW w:w="1276" w:type="dxa"/>
            <w:tcBorders>
              <w:top w:val="nil"/>
              <w:left w:val="nil"/>
              <w:bottom w:val="nil"/>
              <w:right w:val="nil"/>
            </w:tcBorders>
            <w:shd w:val="clear" w:color="auto" w:fill="auto"/>
            <w:noWrap/>
            <w:vAlign w:val="center"/>
          </w:tcPr>
          <w:p w14:paraId="2A75B25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2023-07-02</w:t>
            </w:r>
          </w:p>
        </w:tc>
        <w:tc>
          <w:tcPr>
            <w:tcW w:w="801" w:type="dxa"/>
            <w:tcBorders>
              <w:top w:val="nil"/>
              <w:left w:val="nil"/>
              <w:bottom w:val="nil"/>
              <w:right w:val="nil"/>
            </w:tcBorders>
            <w:shd w:val="clear" w:color="auto" w:fill="auto"/>
            <w:noWrap/>
            <w:vAlign w:val="center"/>
          </w:tcPr>
          <w:p w14:paraId="0046924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13.4414 </w:t>
            </w:r>
          </w:p>
        </w:tc>
        <w:tc>
          <w:tcPr>
            <w:tcW w:w="920" w:type="dxa"/>
            <w:tcBorders>
              <w:top w:val="nil"/>
              <w:left w:val="nil"/>
              <w:bottom w:val="nil"/>
              <w:right w:val="nil"/>
            </w:tcBorders>
            <w:shd w:val="clear" w:color="auto" w:fill="auto"/>
            <w:noWrap/>
            <w:vAlign w:val="center"/>
          </w:tcPr>
          <w:p w14:paraId="2E66D19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9.6893 </w:t>
            </w:r>
          </w:p>
        </w:tc>
        <w:tc>
          <w:tcPr>
            <w:tcW w:w="920" w:type="dxa"/>
            <w:tcBorders>
              <w:top w:val="nil"/>
              <w:left w:val="nil"/>
              <w:bottom w:val="nil"/>
              <w:right w:val="nil"/>
            </w:tcBorders>
            <w:shd w:val="clear" w:color="auto" w:fill="auto"/>
            <w:noWrap/>
            <w:vAlign w:val="center"/>
          </w:tcPr>
          <w:p w14:paraId="398343E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7BCFF58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740B911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26.0809 </w:t>
            </w:r>
          </w:p>
        </w:tc>
        <w:tc>
          <w:tcPr>
            <w:tcW w:w="1120" w:type="dxa"/>
            <w:tcBorders>
              <w:top w:val="nil"/>
              <w:left w:val="nil"/>
              <w:bottom w:val="nil"/>
              <w:right w:val="nil"/>
            </w:tcBorders>
            <w:shd w:val="clear" w:color="auto" w:fill="auto"/>
            <w:noWrap/>
            <w:vAlign w:val="center"/>
          </w:tcPr>
          <w:p w14:paraId="7AC8FC3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30.2053 </w:t>
            </w:r>
          </w:p>
        </w:tc>
      </w:tr>
      <w:tr w:rsidR="00B85A07" w:rsidRPr="00B22925" w14:paraId="459C7308" w14:textId="77777777">
        <w:trPr>
          <w:trHeight w:val="276"/>
          <w:jc w:val="center"/>
        </w:trPr>
        <w:tc>
          <w:tcPr>
            <w:tcW w:w="1276" w:type="dxa"/>
            <w:tcBorders>
              <w:top w:val="nil"/>
              <w:left w:val="nil"/>
              <w:bottom w:val="nil"/>
              <w:right w:val="nil"/>
            </w:tcBorders>
            <w:shd w:val="clear" w:color="auto" w:fill="auto"/>
            <w:noWrap/>
            <w:vAlign w:val="center"/>
          </w:tcPr>
          <w:p w14:paraId="011F903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2023-07-03</w:t>
            </w:r>
          </w:p>
        </w:tc>
        <w:tc>
          <w:tcPr>
            <w:tcW w:w="801" w:type="dxa"/>
            <w:tcBorders>
              <w:top w:val="nil"/>
              <w:left w:val="nil"/>
              <w:bottom w:val="nil"/>
              <w:right w:val="nil"/>
            </w:tcBorders>
            <w:shd w:val="clear" w:color="auto" w:fill="auto"/>
            <w:noWrap/>
            <w:vAlign w:val="center"/>
          </w:tcPr>
          <w:p w14:paraId="32EBC6C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13.4414 </w:t>
            </w:r>
          </w:p>
        </w:tc>
        <w:tc>
          <w:tcPr>
            <w:tcW w:w="920" w:type="dxa"/>
            <w:tcBorders>
              <w:top w:val="nil"/>
              <w:left w:val="nil"/>
              <w:bottom w:val="nil"/>
              <w:right w:val="nil"/>
            </w:tcBorders>
            <w:shd w:val="clear" w:color="auto" w:fill="auto"/>
            <w:noWrap/>
            <w:vAlign w:val="center"/>
          </w:tcPr>
          <w:p w14:paraId="1A366AE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9.6893 </w:t>
            </w:r>
          </w:p>
        </w:tc>
        <w:tc>
          <w:tcPr>
            <w:tcW w:w="920" w:type="dxa"/>
            <w:tcBorders>
              <w:top w:val="nil"/>
              <w:left w:val="nil"/>
              <w:bottom w:val="nil"/>
              <w:right w:val="nil"/>
            </w:tcBorders>
            <w:shd w:val="clear" w:color="auto" w:fill="auto"/>
            <w:noWrap/>
            <w:vAlign w:val="center"/>
          </w:tcPr>
          <w:p w14:paraId="34AF3F3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42194B1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5F63216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23.7861 </w:t>
            </w:r>
          </w:p>
        </w:tc>
        <w:tc>
          <w:tcPr>
            <w:tcW w:w="1120" w:type="dxa"/>
            <w:tcBorders>
              <w:top w:val="nil"/>
              <w:left w:val="nil"/>
              <w:bottom w:val="nil"/>
              <w:right w:val="nil"/>
            </w:tcBorders>
            <w:shd w:val="clear" w:color="auto" w:fill="auto"/>
            <w:noWrap/>
            <w:vAlign w:val="center"/>
          </w:tcPr>
          <w:p w14:paraId="7904BB9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31.7657 </w:t>
            </w:r>
          </w:p>
        </w:tc>
      </w:tr>
      <w:tr w:rsidR="00B85A07" w:rsidRPr="00B22925" w14:paraId="5B32C314" w14:textId="77777777">
        <w:trPr>
          <w:trHeight w:val="276"/>
          <w:jc w:val="center"/>
        </w:trPr>
        <w:tc>
          <w:tcPr>
            <w:tcW w:w="1276" w:type="dxa"/>
            <w:tcBorders>
              <w:top w:val="nil"/>
              <w:left w:val="nil"/>
              <w:bottom w:val="nil"/>
              <w:right w:val="nil"/>
            </w:tcBorders>
            <w:shd w:val="clear" w:color="auto" w:fill="auto"/>
            <w:noWrap/>
            <w:vAlign w:val="center"/>
          </w:tcPr>
          <w:p w14:paraId="1DF5CD2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lastRenderedPageBreak/>
              <w:t>2023-07-04</w:t>
            </w:r>
          </w:p>
        </w:tc>
        <w:tc>
          <w:tcPr>
            <w:tcW w:w="801" w:type="dxa"/>
            <w:tcBorders>
              <w:top w:val="nil"/>
              <w:left w:val="nil"/>
              <w:bottom w:val="nil"/>
              <w:right w:val="nil"/>
            </w:tcBorders>
            <w:shd w:val="clear" w:color="auto" w:fill="auto"/>
            <w:noWrap/>
            <w:vAlign w:val="center"/>
          </w:tcPr>
          <w:p w14:paraId="79CC237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13.4414 </w:t>
            </w:r>
          </w:p>
        </w:tc>
        <w:tc>
          <w:tcPr>
            <w:tcW w:w="920" w:type="dxa"/>
            <w:tcBorders>
              <w:top w:val="nil"/>
              <w:left w:val="nil"/>
              <w:bottom w:val="nil"/>
              <w:right w:val="nil"/>
            </w:tcBorders>
            <w:shd w:val="clear" w:color="auto" w:fill="auto"/>
            <w:noWrap/>
            <w:vAlign w:val="center"/>
          </w:tcPr>
          <w:p w14:paraId="27786A7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9.6893 </w:t>
            </w:r>
          </w:p>
        </w:tc>
        <w:tc>
          <w:tcPr>
            <w:tcW w:w="920" w:type="dxa"/>
            <w:tcBorders>
              <w:top w:val="nil"/>
              <w:left w:val="nil"/>
              <w:bottom w:val="nil"/>
              <w:right w:val="nil"/>
            </w:tcBorders>
            <w:shd w:val="clear" w:color="auto" w:fill="auto"/>
            <w:noWrap/>
            <w:vAlign w:val="center"/>
          </w:tcPr>
          <w:p w14:paraId="5199049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7650DE0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1762AAF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25.0961 </w:t>
            </w:r>
          </w:p>
        </w:tc>
        <w:tc>
          <w:tcPr>
            <w:tcW w:w="1120" w:type="dxa"/>
            <w:tcBorders>
              <w:top w:val="nil"/>
              <w:left w:val="nil"/>
              <w:bottom w:val="nil"/>
              <w:right w:val="nil"/>
            </w:tcBorders>
            <w:shd w:val="clear" w:color="auto" w:fill="auto"/>
            <w:noWrap/>
            <w:vAlign w:val="center"/>
          </w:tcPr>
          <w:p w14:paraId="3F45289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30.0773 </w:t>
            </w:r>
          </w:p>
        </w:tc>
      </w:tr>
      <w:tr w:rsidR="00B85A07" w:rsidRPr="00B22925" w14:paraId="7377F5E7" w14:textId="77777777">
        <w:trPr>
          <w:trHeight w:val="276"/>
          <w:jc w:val="center"/>
        </w:trPr>
        <w:tc>
          <w:tcPr>
            <w:tcW w:w="1276" w:type="dxa"/>
            <w:tcBorders>
              <w:top w:val="nil"/>
              <w:left w:val="nil"/>
              <w:bottom w:val="nil"/>
              <w:right w:val="nil"/>
            </w:tcBorders>
            <w:shd w:val="clear" w:color="auto" w:fill="auto"/>
            <w:noWrap/>
            <w:vAlign w:val="center"/>
          </w:tcPr>
          <w:p w14:paraId="4572C62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2023-07-05</w:t>
            </w:r>
          </w:p>
        </w:tc>
        <w:tc>
          <w:tcPr>
            <w:tcW w:w="801" w:type="dxa"/>
            <w:tcBorders>
              <w:top w:val="nil"/>
              <w:left w:val="nil"/>
              <w:bottom w:val="nil"/>
              <w:right w:val="nil"/>
            </w:tcBorders>
            <w:shd w:val="clear" w:color="auto" w:fill="auto"/>
            <w:noWrap/>
            <w:vAlign w:val="center"/>
          </w:tcPr>
          <w:p w14:paraId="5F27E77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13.4414 </w:t>
            </w:r>
          </w:p>
        </w:tc>
        <w:tc>
          <w:tcPr>
            <w:tcW w:w="920" w:type="dxa"/>
            <w:tcBorders>
              <w:top w:val="nil"/>
              <w:left w:val="nil"/>
              <w:bottom w:val="nil"/>
              <w:right w:val="nil"/>
            </w:tcBorders>
            <w:shd w:val="clear" w:color="auto" w:fill="auto"/>
            <w:noWrap/>
            <w:vAlign w:val="center"/>
          </w:tcPr>
          <w:p w14:paraId="18E75CE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9.6893 </w:t>
            </w:r>
          </w:p>
        </w:tc>
        <w:tc>
          <w:tcPr>
            <w:tcW w:w="920" w:type="dxa"/>
            <w:tcBorders>
              <w:top w:val="nil"/>
              <w:left w:val="nil"/>
              <w:bottom w:val="nil"/>
              <w:right w:val="nil"/>
            </w:tcBorders>
            <w:shd w:val="clear" w:color="auto" w:fill="auto"/>
            <w:noWrap/>
            <w:vAlign w:val="center"/>
          </w:tcPr>
          <w:p w14:paraId="7EE4DFB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2D68483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14A7A89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24.7800 </w:t>
            </w:r>
          </w:p>
        </w:tc>
        <w:tc>
          <w:tcPr>
            <w:tcW w:w="1120" w:type="dxa"/>
            <w:tcBorders>
              <w:top w:val="nil"/>
              <w:left w:val="nil"/>
              <w:bottom w:val="nil"/>
              <w:right w:val="nil"/>
            </w:tcBorders>
            <w:shd w:val="clear" w:color="auto" w:fill="auto"/>
            <w:noWrap/>
            <w:vAlign w:val="center"/>
          </w:tcPr>
          <w:p w14:paraId="7EFAB82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32.2841 </w:t>
            </w:r>
          </w:p>
        </w:tc>
      </w:tr>
      <w:tr w:rsidR="00B85A07" w:rsidRPr="00B22925" w14:paraId="720D49A2" w14:textId="77777777">
        <w:trPr>
          <w:trHeight w:val="276"/>
          <w:jc w:val="center"/>
        </w:trPr>
        <w:tc>
          <w:tcPr>
            <w:tcW w:w="1276" w:type="dxa"/>
            <w:tcBorders>
              <w:top w:val="nil"/>
              <w:left w:val="nil"/>
              <w:bottom w:val="nil"/>
              <w:right w:val="nil"/>
            </w:tcBorders>
            <w:shd w:val="clear" w:color="auto" w:fill="auto"/>
            <w:noWrap/>
            <w:vAlign w:val="center"/>
          </w:tcPr>
          <w:p w14:paraId="5C21863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2023-07-06</w:t>
            </w:r>
          </w:p>
        </w:tc>
        <w:tc>
          <w:tcPr>
            <w:tcW w:w="801" w:type="dxa"/>
            <w:tcBorders>
              <w:top w:val="nil"/>
              <w:left w:val="nil"/>
              <w:bottom w:val="nil"/>
              <w:right w:val="nil"/>
            </w:tcBorders>
            <w:shd w:val="clear" w:color="auto" w:fill="auto"/>
            <w:noWrap/>
            <w:vAlign w:val="center"/>
          </w:tcPr>
          <w:p w14:paraId="0D27E4F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13.4414 </w:t>
            </w:r>
          </w:p>
        </w:tc>
        <w:tc>
          <w:tcPr>
            <w:tcW w:w="920" w:type="dxa"/>
            <w:tcBorders>
              <w:top w:val="nil"/>
              <w:left w:val="nil"/>
              <w:bottom w:val="nil"/>
              <w:right w:val="nil"/>
            </w:tcBorders>
            <w:shd w:val="clear" w:color="auto" w:fill="auto"/>
            <w:noWrap/>
            <w:vAlign w:val="center"/>
          </w:tcPr>
          <w:p w14:paraId="4E86EB6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9.6893 </w:t>
            </w:r>
          </w:p>
        </w:tc>
        <w:tc>
          <w:tcPr>
            <w:tcW w:w="920" w:type="dxa"/>
            <w:tcBorders>
              <w:top w:val="nil"/>
              <w:left w:val="nil"/>
              <w:bottom w:val="nil"/>
              <w:right w:val="nil"/>
            </w:tcBorders>
            <w:shd w:val="clear" w:color="auto" w:fill="auto"/>
            <w:noWrap/>
            <w:vAlign w:val="center"/>
          </w:tcPr>
          <w:p w14:paraId="2900F5C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24E1B1B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016B1B2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23.7861 </w:t>
            </w:r>
          </w:p>
        </w:tc>
        <w:tc>
          <w:tcPr>
            <w:tcW w:w="1120" w:type="dxa"/>
            <w:tcBorders>
              <w:top w:val="nil"/>
              <w:left w:val="nil"/>
              <w:bottom w:val="nil"/>
              <w:right w:val="nil"/>
            </w:tcBorders>
            <w:shd w:val="clear" w:color="auto" w:fill="auto"/>
            <w:noWrap/>
            <w:vAlign w:val="center"/>
          </w:tcPr>
          <w:p w14:paraId="04FCD1E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34.0134 </w:t>
            </w:r>
          </w:p>
        </w:tc>
      </w:tr>
      <w:tr w:rsidR="00B85A07" w:rsidRPr="00B22925" w14:paraId="461DD6D6" w14:textId="77777777">
        <w:trPr>
          <w:trHeight w:val="276"/>
          <w:jc w:val="center"/>
        </w:trPr>
        <w:tc>
          <w:tcPr>
            <w:tcW w:w="1276" w:type="dxa"/>
            <w:tcBorders>
              <w:top w:val="nil"/>
              <w:left w:val="nil"/>
              <w:bottom w:val="nil"/>
              <w:right w:val="nil"/>
            </w:tcBorders>
            <w:shd w:val="clear" w:color="auto" w:fill="auto"/>
            <w:noWrap/>
            <w:vAlign w:val="center"/>
          </w:tcPr>
          <w:p w14:paraId="02CEB27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2023-07-07</w:t>
            </w:r>
          </w:p>
        </w:tc>
        <w:tc>
          <w:tcPr>
            <w:tcW w:w="801" w:type="dxa"/>
            <w:tcBorders>
              <w:top w:val="nil"/>
              <w:left w:val="nil"/>
              <w:bottom w:val="nil"/>
              <w:right w:val="nil"/>
            </w:tcBorders>
            <w:shd w:val="clear" w:color="auto" w:fill="auto"/>
            <w:noWrap/>
            <w:vAlign w:val="center"/>
          </w:tcPr>
          <w:p w14:paraId="4EA134F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13.4414 </w:t>
            </w:r>
          </w:p>
        </w:tc>
        <w:tc>
          <w:tcPr>
            <w:tcW w:w="920" w:type="dxa"/>
            <w:tcBorders>
              <w:top w:val="nil"/>
              <w:left w:val="nil"/>
              <w:bottom w:val="nil"/>
              <w:right w:val="nil"/>
            </w:tcBorders>
            <w:shd w:val="clear" w:color="auto" w:fill="auto"/>
            <w:noWrap/>
            <w:vAlign w:val="center"/>
          </w:tcPr>
          <w:p w14:paraId="1979578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9.6893 </w:t>
            </w:r>
          </w:p>
        </w:tc>
        <w:tc>
          <w:tcPr>
            <w:tcW w:w="920" w:type="dxa"/>
            <w:tcBorders>
              <w:top w:val="nil"/>
              <w:left w:val="nil"/>
              <w:bottom w:val="nil"/>
              <w:right w:val="nil"/>
            </w:tcBorders>
            <w:shd w:val="clear" w:color="auto" w:fill="auto"/>
            <w:noWrap/>
            <w:vAlign w:val="center"/>
          </w:tcPr>
          <w:p w14:paraId="5F207DB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25.3819 </w:t>
            </w:r>
          </w:p>
        </w:tc>
        <w:tc>
          <w:tcPr>
            <w:tcW w:w="880" w:type="dxa"/>
            <w:tcBorders>
              <w:top w:val="nil"/>
              <w:left w:val="nil"/>
              <w:bottom w:val="nil"/>
              <w:right w:val="nil"/>
            </w:tcBorders>
            <w:shd w:val="clear" w:color="auto" w:fill="auto"/>
            <w:noWrap/>
            <w:vAlign w:val="center"/>
          </w:tcPr>
          <w:p w14:paraId="7C837F8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5BBFC0F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25.5531 </w:t>
            </w:r>
          </w:p>
        </w:tc>
        <w:tc>
          <w:tcPr>
            <w:tcW w:w="1120" w:type="dxa"/>
            <w:tcBorders>
              <w:top w:val="nil"/>
              <w:left w:val="nil"/>
              <w:bottom w:val="nil"/>
              <w:right w:val="nil"/>
            </w:tcBorders>
            <w:shd w:val="clear" w:color="auto" w:fill="auto"/>
            <w:noWrap/>
            <w:vAlign w:val="center"/>
          </w:tcPr>
          <w:p w14:paraId="665AD80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34.4252 </w:t>
            </w:r>
          </w:p>
        </w:tc>
      </w:tr>
      <w:tr w:rsidR="00B85A07" w:rsidRPr="00B22925" w14:paraId="4BFEA464" w14:textId="77777777">
        <w:trPr>
          <w:trHeight w:val="288"/>
          <w:jc w:val="center"/>
        </w:trPr>
        <w:tc>
          <w:tcPr>
            <w:tcW w:w="1276" w:type="dxa"/>
            <w:tcBorders>
              <w:top w:val="nil"/>
              <w:left w:val="nil"/>
              <w:bottom w:val="single" w:sz="8" w:space="0" w:color="auto"/>
              <w:right w:val="nil"/>
            </w:tcBorders>
            <w:shd w:val="clear" w:color="auto" w:fill="auto"/>
            <w:noWrap/>
            <w:vAlign w:val="center"/>
          </w:tcPr>
          <w:p w14:paraId="01C7B13A" w14:textId="77777777" w:rsidR="00B85A07" w:rsidRPr="00B22925" w:rsidRDefault="00000000">
            <w:pPr>
              <w:widowControl/>
              <w:jc w:val="center"/>
              <w:rPr>
                <w:rFonts w:ascii="Times New Roman" w:eastAsia="等线" w:hAnsi="Times New Roman" w:cs="Times New Roman"/>
                <w:color w:val="000000"/>
                <w:kern w:val="0"/>
                <w:sz w:val="20"/>
                <w:szCs w:val="20"/>
              </w:rPr>
            </w:pPr>
            <w:r w:rsidRPr="00B22925">
              <w:rPr>
                <w:rFonts w:ascii="Times New Roman" w:eastAsia="等线" w:hAnsi="Times New Roman" w:cs="Times New Roman"/>
                <w:color w:val="000000"/>
                <w:kern w:val="0"/>
                <w:sz w:val="20"/>
                <w:szCs w:val="20"/>
              </w:rPr>
              <w:t>average</w:t>
            </w:r>
          </w:p>
        </w:tc>
        <w:tc>
          <w:tcPr>
            <w:tcW w:w="801" w:type="dxa"/>
            <w:tcBorders>
              <w:top w:val="nil"/>
              <w:left w:val="nil"/>
              <w:bottom w:val="single" w:sz="8" w:space="0" w:color="auto"/>
              <w:right w:val="nil"/>
            </w:tcBorders>
            <w:shd w:val="clear" w:color="auto" w:fill="auto"/>
            <w:noWrap/>
            <w:vAlign w:val="center"/>
          </w:tcPr>
          <w:p w14:paraId="64E6BD9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6.2177 </w:t>
            </w:r>
          </w:p>
        </w:tc>
        <w:tc>
          <w:tcPr>
            <w:tcW w:w="920" w:type="dxa"/>
            <w:tcBorders>
              <w:top w:val="nil"/>
              <w:left w:val="nil"/>
              <w:bottom w:val="single" w:sz="8" w:space="0" w:color="auto"/>
              <w:right w:val="nil"/>
            </w:tcBorders>
            <w:shd w:val="clear" w:color="auto" w:fill="auto"/>
            <w:noWrap/>
            <w:vAlign w:val="center"/>
          </w:tcPr>
          <w:p w14:paraId="0304E4B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3.3854 </w:t>
            </w:r>
          </w:p>
        </w:tc>
        <w:tc>
          <w:tcPr>
            <w:tcW w:w="920" w:type="dxa"/>
            <w:tcBorders>
              <w:top w:val="nil"/>
              <w:left w:val="nil"/>
              <w:bottom w:val="single" w:sz="8" w:space="0" w:color="auto"/>
              <w:right w:val="nil"/>
            </w:tcBorders>
            <w:shd w:val="clear" w:color="auto" w:fill="auto"/>
            <w:noWrap/>
            <w:vAlign w:val="center"/>
          </w:tcPr>
          <w:p w14:paraId="6DC6FF3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5.5494 </w:t>
            </w:r>
          </w:p>
        </w:tc>
        <w:tc>
          <w:tcPr>
            <w:tcW w:w="880" w:type="dxa"/>
            <w:tcBorders>
              <w:top w:val="nil"/>
              <w:left w:val="nil"/>
              <w:bottom w:val="single" w:sz="8" w:space="0" w:color="auto"/>
              <w:right w:val="nil"/>
            </w:tcBorders>
            <w:shd w:val="clear" w:color="auto" w:fill="auto"/>
            <w:noWrap/>
            <w:vAlign w:val="center"/>
          </w:tcPr>
          <w:p w14:paraId="0638FC4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single" w:sz="8" w:space="0" w:color="auto"/>
              <w:right w:val="nil"/>
            </w:tcBorders>
            <w:shd w:val="clear" w:color="auto" w:fill="auto"/>
            <w:noWrap/>
            <w:vAlign w:val="center"/>
          </w:tcPr>
          <w:p w14:paraId="53331BE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5.4148 </w:t>
            </w:r>
          </w:p>
        </w:tc>
        <w:tc>
          <w:tcPr>
            <w:tcW w:w="1120" w:type="dxa"/>
            <w:tcBorders>
              <w:top w:val="nil"/>
              <w:left w:val="nil"/>
              <w:bottom w:val="single" w:sz="8" w:space="0" w:color="auto"/>
              <w:right w:val="nil"/>
            </w:tcBorders>
            <w:shd w:val="clear" w:color="auto" w:fill="auto"/>
            <w:noWrap/>
            <w:vAlign w:val="center"/>
          </w:tcPr>
          <w:p w14:paraId="6AC2BDF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6.6233 </w:t>
            </w:r>
          </w:p>
        </w:tc>
      </w:tr>
    </w:tbl>
    <w:p w14:paraId="02F56D3E" w14:textId="77777777" w:rsidR="00B85A07" w:rsidRPr="00B22925" w:rsidRDefault="00000000" w:rsidP="00CE2143">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解得最终每日各品类的</w:t>
      </w:r>
      <w:bookmarkStart w:id="29" w:name="_Hlk145201434"/>
      <w:r w:rsidRPr="00B22925">
        <w:rPr>
          <w:rFonts w:ascii="Times New Roman" w:eastAsia="宋体" w:hAnsi="Times New Roman" w:cs="Times New Roman"/>
          <w:sz w:val="24"/>
        </w:rPr>
        <w:t>成本加成定价利润率</w:t>
      </w:r>
      <w:bookmarkEnd w:id="29"/>
      <w:r w:rsidRPr="00B22925">
        <w:rPr>
          <w:rFonts w:ascii="Times New Roman" w:eastAsia="宋体" w:hAnsi="Times New Roman" w:cs="Times New Roman"/>
          <w:sz w:val="24"/>
        </w:rPr>
        <w:t>如下：</w:t>
      </w:r>
    </w:p>
    <w:p w14:paraId="1C6C9FFE"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13 </w:t>
      </w:r>
      <w:r w:rsidRPr="00B22925">
        <w:rPr>
          <w:rFonts w:ascii="Times New Roman" w:eastAsia="宋体" w:hAnsi="Times New Roman" w:cs="Times New Roman"/>
          <w:b/>
          <w:bCs/>
          <w:sz w:val="24"/>
          <w:szCs w:val="32"/>
        </w:rPr>
        <w:t>各蔬菜品类的</w:t>
      </w:r>
      <w:r w:rsidRPr="00B22925">
        <w:rPr>
          <w:rFonts w:ascii="Times New Roman" w:eastAsia="宋体" w:hAnsi="Times New Roman" w:cs="Times New Roman"/>
          <w:b/>
          <w:bCs/>
          <w:sz w:val="24"/>
          <w:szCs w:val="32"/>
        </w:rPr>
        <w:t>ARMA</w:t>
      </w:r>
      <w:r w:rsidRPr="00B22925">
        <w:rPr>
          <w:rFonts w:ascii="Times New Roman" w:eastAsia="宋体" w:hAnsi="Times New Roman" w:cs="Times New Roman"/>
          <w:b/>
          <w:bCs/>
          <w:sz w:val="24"/>
          <w:szCs w:val="32"/>
        </w:rPr>
        <w:t>成本加成定价利润率</w:t>
      </w:r>
    </w:p>
    <w:tbl>
      <w:tblPr>
        <w:tblW w:w="7207" w:type="dxa"/>
        <w:jc w:val="center"/>
        <w:tblLook w:val="04A0" w:firstRow="1" w:lastRow="0" w:firstColumn="1" w:lastColumn="0" w:noHBand="0" w:noVBand="1"/>
      </w:tblPr>
      <w:tblGrid>
        <w:gridCol w:w="1546"/>
        <w:gridCol w:w="1006"/>
        <w:gridCol w:w="992"/>
        <w:gridCol w:w="992"/>
        <w:gridCol w:w="711"/>
        <w:gridCol w:w="840"/>
        <w:gridCol w:w="1120"/>
      </w:tblGrid>
      <w:tr w:rsidR="00B85A07" w:rsidRPr="00B22925" w14:paraId="722BE294" w14:textId="77777777">
        <w:trPr>
          <w:trHeight w:val="288"/>
          <w:jc w:val="center"/>
        </w:trPr>
        <w:tc>
          <w:tcPr>
            <w:tcW w:w="1546" w:type="dxa"/>
            <w:tcBorders>
              <w:top w:val="single" w:sz="8" w:space="0" w:color="auto"/>
              <w:left w:val="nil"/>
              <w:bottom w:val="single" w:sz="8" w:space="0" w:color="auto"/>
              <w:right w:val="nil"/>
            </w:tcBorders>
            <w:shd w:val="clear" w:color="auto" w:fill="auto"/>
            <w:noWrap/>
            <w:vAlign w:val="center"/>
          </w:tcPr>
          <w:p w14:paraId="0E429D29"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日期</w:t>
            </w:r>
          </w:p>
        </w:tc>
        <w:tc>
          <w:tcPr>
            <w:tcW w:w="1006" w:type="dxa"/>
            <w:tcBorders>
              <w:top w:val="single" w:sz="8" w:space="0" w:color="auto"/>
              <w:left w:val="nil"/>
              <w:bottom w:val="single" w:sz="8" w:space="0" w:color="auto"/>
              <w:right w:val="nil"/>
            </w:tcBorders>
            <w:shd w:val="clear" w:color="auto" w:fill="auto"/>
            <w:noWrap/>
            <w:vAlign w:val="center"/>
          </w:tcPr>
          <w:p w14:paraId="2C93D5C2"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花菜类</w:t>
            </w:r>
          </w:p>
        </w:tc>
        <w:tc>
          <w:tcPr>
            <w:tcW w:w="992" w:type="dxa"/>
            <w:tcBorders>
              <w:top w:val="single" w:sz="8" w:space="0" w:color="auto"/>
              <w:left w:val="nil"/>
              <w:bottom w:val="single" w:sz="8" w:space="0" w:color="auto"/>
              <w:right w:val="nil"/>
            </w:tcBorders>
            <w:shd w:val="clear" w:color="auto" w:fill="auto"/>
            <w:noWrap/>
            <w:vAlign w:val="center"/>
          </w:tcPr>
          <w:p w14:paraId="3E7C3F3B"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花叶类</w:t>
            </w:r>
          </w:p>
        </w:tc>
        <w:tc>
          <w:tcPr>
            <w:tcW w:w="992" w:type="dxa"/>
            <w:tcBorders>
              <w:top w:val="single" w:sz="8" w:space="0" w:color="auto"/>
              <w:left w:val="nil"/>
              <w:bottom w:val="single" w:sz="8" w:space="0" w:color="auto"/>
              <w:right w:val="nil"/>
            </w:tcBorders>
            <w:shd w:val="clear" w:color="auto" w:fill="auto"/>
            <w:noWrap/>
            <w:vAlign w:val="center"/>
          </w:tcPr>
          <w:p w14:paraId="3F928669"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辣椒类</w:t>
            </w:r>
          </w:p>
        </w:tc>
        <w:tc>
          <w:tcPr>
            <w:tcW w:w="711" w:type="dxa"/>
            <w:tcBorders>
              <w:top w:val="single" w:sz="8" w:space="0" w:color="auto"/>
              <w:left w:val="nil"/>
              <w:bottom w:val="single" w:sz="8" w:space="0" w:color="auto"/>
              <w:right w:val="nil"/>
            </w:tcBorders>
            <w:shd w:val="clear" w:color="auto" w:fill="auto"/>
            <w:noWrap/>
            <w:vAlign w:val="center"/>
          </w:tcPr>
          <w:p w14:paraId="733B4B06"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茄类</w:t>
            </w:r>
          </w:p>
        </w:tc>
        <w:tc>
          <w:tcPr>
            <w:tcW w:w="840" w:type="dxa"/>
            <w:tcBorders>
              <w:top w:val="single" w:sz="8" w:space="0" w:color="auto"/>
              <w:left w:val="nil"/>
              <w:bottom w:val="single" w:sz="8" w:space="0" w:color="auto"/>
              <w:right w:val="nil"/>
            </w:tcBorders>
            <w:shd w:val="clear" w:color="auto" w:fill="auto"/>
            <w:noWrap/>
            <w:vAlign w:val="center"/>
          </w:tcPr>
          <w:p w14:paraId="44BA2010"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食用菌</w:t>
            </w:r>
          </w:p>
        </w:tc>
        <w:tc>
          <w:tcPr>
            <w:tcW w:w="1120" w:type="dxa"/>
            <w:tcBorders>
              <w:top w:val="single" w:sz="8" w:space="0" w:color="auto"/>
              <w:left w:val="nil"/>
              <w:bottom w:val="single" w:sz="8" w:space="0" w:color="auto"/>
              <w:right w:val="nil"/>
            </w:tcBorders>
            <w:shd w:val="clear" w:color="auto" w:fill="auto"/>
            <w:noWrap/>
            <w:vAlign w:val="center"/>
          </w:tcPr>
          <w:p w14:paraId="336CDB75"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水生根茎类</w:t>
            </w:r>
          </w:p>
        </w:tc>
      </w:tr>
      <w:tr w:rsidR="00B85A07" w:rsidRPr="00B22925" w14:paraId="770C8A87" w14:textId="77777777">
        <w:trPr>
          <w:trHeight w:val="276"/>
          <w:jc w:val="center"/>
        </w:trPr>
        <w:tc>
          <w:tcPr>
            <w:tcW w:w="1546" w:type="dxa"/>
            <w:tcBorders>
              <w:top w:val="nil"/>
              <w:left w:val="nil"/>
              <w:bottom w:val="nil"/>
              <w:right w:val="nil"/>
            </w:tcBorders>
            <w:shd w:val="clear" w:color="auto" w:fill="auto"/>
            <w:noWrap/>
            <w:vAlign w:val="center"/>
          </w:tcPr>
          <w:p w14:paraId="18A0481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2023-07-01</w:t>
            </w:r>
          </w:p>
        </w:tc>
        <w:tc>
          <w:tcPr>
            <w:tcW w:w="1006" w:type="dxa"/>
            <w:tcBorders>
              <w:top w:val="nil"/>
              <w:left w:val="nil"/>
              <w:bottom w:val="nil"/>
              <w:right w:val="nil"/>
            </w:tcBorders>
            <w:shd w:val="clear" w:color="auto" w:fill="auto"/>
            <w:noWrap/>
            <w:vAlign w:val="center"/>
          </w:tcPr>
          <w:p w14:paraId="57FB869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0.5374 </w:t>
            </w:r>
          </w:p>
        </w:tc>
        <w:tc>
          <w:tcPr>
            <w:tcW w:w="992" w:type="dxa"/>
            <w:tcBorders>
              <w:top w:val="nil"/>
              <w:left w:val="nil"/>
              <w:bottom w:val="nil"/>
              <w:right w:val="nil"/>
            </w:tcBorders>
            <w:shd w:val="clear" w:color="auto" w:fill="auto"/>
            <w:noWrap/>
            <w:vAlign w:val="center"/>
          </w:tcPr>
          <w:p w14:paraId="6766DA3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0.6547 </w:t>
            </w:r>
          </w:p>
        </w:tc>
        <w:tc>
          <w:tcPr>
            <w:tcW w:w="992" w:type="dxa"/>
            <w:tcBorders>
              <w:top w:val="nil"/>
              <w:left w:val="nil"/>
              <w:bottom w:val="nil"/>
              <w:right w:val="nil"/>
            </w:tcBorders>
            <w:shd w:val="clear" w:color="auto" w:fill="auto"/>
            <w:noWrap/>
            <w:vAlign w:val="center"/>
          </w:tcPr>
          <w:p w14:paraId="6FCF6DB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711" w:type="dxa"/>
            <w:tcBorders>
              <w:top w:val="nil"/>
              <w:left w:val="nil"/>
              <w:bottom w:val="nil"/>
              <w:right w:val="nil"/>
            </w:tcBorders>
            <w:shd w:val="clear" w:color="auto" w:fill="auto"/>
            <w:noWrap/>
            <w:vAlign w:val="center"/>
          </w:tcPr>
          <w:p w14:paraId="03B1D71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589612E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0.7724 </w:t>
            </w:r>
          </w:p>
        </w:tc>
        <w:tc>
          <w:tcPr>
            <w:tcW w:w="1120" w:type="dxa"/>
            <w:tcBorders>
              <w:top w:val="nil"/>
              <w:left w:val="nil"/>
              <w:bottom w:val="nil"/>
              <w:right w:val="nil"/>
            </w:tcBorders>
            <w:shd w:val="clear" w:color="auto" w:fill="auto"/>
            <w:noWrap/>
            <w:vAlign w:val="center"/>
          </w:tcPr>
          <w:p w14:paraId="1061126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0.6840 </w:t>
            </w:r>
          </w:p>
        </w:tc>
      </w:tr>
      <w:tr w:rsidR="00B85A07" w:rsidRPr="00B22925" w14:paraId="7E47F66B" w14:textId="77777777">
        <w:trPr>
          <w:trHeight w:val="276"/>
          <w:jc w:val="center"/>
        </w:trPr>
        <w:tc>
          <w:tcPr>
            <w:tcW w:w="1546" w:type="dxa"/>
            <w:tcBorders>
              <w:top w:val="nil"/>
              <w:left w:val="nil"/>
              <w:bottom w:val="nil"/>
              <w:right w:val="nil"/>
            </w:tcBorders>
            <w:shd w:val="clear" w:color="auto" w:fill="auto"/>
            <w:noWrap/>
            <w:vAlign w:val="center"/>
          </w:tcPr>
          <w:p w14:paraId="372B605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2023-07-02</w:t>
            </w:r>
          </w:p>
        </w:tc>
        <w:tc>
          <w:tcPr>
            <w:tcW w:w="1006" w:type="dxa"/>
            <w:tcBorders>
              <w:top w:val="nil"/>
              <w:left w:val="nil"/>
              <w:bottom w:val="nil"/>
              <w:right w:val="nil"/>
            </w:tcBorders>
            <w:shd w:val="clear" w:color="auto" w:fill="auto"/>
            <w:noWrap/>
            <w:vAlign w:val="center"/>
          </w:tcPr>
          <w:p w14:paraId="161AE64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0.5374 </w:t>
            </w:r>
          </w:p>
        </w:tc>
        <w:tc>
          <w:tcPr>
            <w:tcW w:w="992" w:type="dxa"/>
            <w:tcBorders>
              <w:top w:val="nil"/>
              <w:left w:val="nil"/>
              <w:bottom w:val="nil"/>
              <w:right w:val="nil"/>
            </w:tcBorders>
            <w:shd w:val="clear" w:color="auto" w:fill="auto"/>
            <w:noWrap/>
            <w:vAlign w:val="center"/>
          </w:tcPr>
          <w:p w14:paraId="21003BD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0.6506 </w:t>
            </w:r>
          </w:p>
        </w:tc>
        <w:tc>
          <w:tcPr>
            <w:tcW w:w="992" w:type="dxa"/>
            <w:tcBorders>
              <w:top w:val="nil"/>
              <w:left w:val="nil"/>
              <w:bottom w:val="nil"/>
              <w:right w:val="nil"/>
            </w:tcBorders>
            <w:shd w:val="clear" w:color="auto" w:fill="auto"/>
            <w:noWrap/>
            <w:vAlign w:val="center"/>
          </w:tcPr>
          <w:p w14:paraId="21051E2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711" w:type="dxa"/>
            <w:tcBorders>
              <w:top w:val="nil"/>
              <w:left w:val="nil"/>
              <w:bottom w:val="nil"/>
              <w:right w:val="nil"/>
            </w:tcBorders>
            <w:shd w:val="clear" w:color="auto" w:fill="auto"/>
            <w:noWrap/>
            <w:vAlign w:val="center"/>
          </w:tcPr>
          <w:p w14:paraId="5C62464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412E437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0.7924 </w:t>
            </w:r>
          </w:p>
        </w:tc>
        <w:tc>
          <w:tcPr>
            <w:tcW w:w="1120" w:type="dxa"/>
            <w:tcBorders>
              <w:top w:val="nil"/>
              <w:left w:val="nil"/>
              <w:bottom w:val="nil"/>
              <w:right w:val="nil"/>
            </w:tcBorders>
            <w:shd w:val="clear" w:color="auto" w:fill="auto"/>
            <w:noWrap/>
            <w:vAlign w:val="center"/>
          </w:tcPr>
          <w:p w14:paraId="26E019B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0.7807 </w:t>
            </w:r>
          </w:p>
        </w:tc>
      </w:tr>
      <w:tr w:rsidR="00B85A07" w:rsidRPr="00B22925" w14:paraId="3AA76472" w14:textId="77777777">
        <w:trPr>
          <w:trHeight w:val="276"/>
          <w:jc w:val="center"/>
        </w:trPr>
        <w:tc>
          <w:tcPr>
            <w:tcW w:w="1546" w:type="dxa"/>
            <w:tcBorders>
              <w:top w:val="nil"/>
              <w:left w:val="nil"/>
              <w:bottom w:val="nil"/>
              <w:right w:val="nil"/>
            </w:tcBorders>
            <w:shd w:val="clear" w:color="auto" w:fill="auto"/>
            <w:noWrap/>
            <w:vAlign w:val="center"/>
          </w:tcPr>
          <w:p w14:paraId="29C55EC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2023-07-03</w:t>
            </w:r>
          </w:p>
        </w:tc>
        <w:tc>
          <w:tcPr>
            <w:tcW w:w="1006" w:type="dxa"/>
            <w:tcBorders>
              <w:top w:val="nil"/>
              <w:left w:val="nil"/>
              <w:bottom w:val="nil"/>
              <w:right w:val="nil"/>
            </w:tcBorders>
            <w:shd w:val="clear" w:color="auto" w:fill="auto"/>
            <w:noWrap/>
            <w:vAlign w:val="center"/>
          </w:tcPr>
          <w:p w14:paraId="13D103E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0.5374 </w:t>
            </w:r>
          </w:p>
        </w:tc>
        <w:tc>
          <w:tcPr>
            <w:tcW w:w="992" w:type="dxa"/>
            <w:tcBorders>
              <w:top w:val="nil"/>
              <w:left w:val="nil"/>
              <w:bottom w:val="nil"/>
              <w:right w:val="nil"/>
            </w:tcBorders>
            <w:shd w:val="clear" w:color="auto" w:fill="auto"/>
            <w:noWrap/>
            <w:vAlign w:val="center"/>
          </w:tcPr>
          <w:p w14:paraId="549097E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0.6506 </w:t>
            </w:r>
          </w:p>
        </w:tc>
        <w:tc>
          <w:tcPr>
            <w:tcW w:w="992" w:type="dxa"/>
            <w:tcBorders>
              <w:top w:val="nil"/>
              <w:left w:val="nil"/>
              <w:bottom w:val="nil"/>
              <w:right w:val="nil"/>
            </w:tcBorders>
            <w:shd w:val="clear" w:color="auto" w:fill="auto"/>
            <w:noWrap/>
            <w:vAlign w:val="center"/>
          </w:tcPr>
          <w:p w14:paraId="4A21507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711" w:type="dxa"/>
            <w:tcBorders>
              <w:top w:val="nil"/>
              <w:left w:val="nil"/>
              <w:bottom w:val="nil"/>
              <w:right w:val="nil"/>
            </w:tcBorders>
            <w:shd w:val="clear" w:color="auto" w:fill="auto"/>
            <w:noWrap/>
            <w:vAlign w:val="center"/>
          </w:tcPr>
          <w:p w14:paraId="7B18B83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7E6152F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0.7724 </w:t>
            </w:r>
          </w:p>
        </w:tc>
        <w:tc>
          <w:tcPr>
            <w:tcW w:w="1120" w:type="dxa"/>
            <w:tcBorders>
              <w:top w:val="nil"/>
              <w:left w:val="nil"/>
              <w:bottom w:val="nil"/>
              <w:right w:val="nil"/>
            </w:tcBorders>
            <w:shd w:val="clear" w:color="auto" w:fill="auto"/>
            <w:noWrap/>
            <w:vAlign w:val="center"/>
          </w:tcPr>
          <w:p w14:paraId="76B9380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0.7915 </w:t>
            </w:r>
          </w:p>
        </w:tc>
      </w:tr>
      <w:tr w:rsidR="00B85A07" w:rsidRPr="00B22925" w14:paraId="1F5B1E05" w14:textId="77777777">
        <w:trPr>
          <w:trHeight w:val="276"/>
          <w:jc w:val="center"/>
        </w:trPr>
        <w:tc>
          <w:tcPr>
            <w:tcW w:w="1546" w:type="dxa"/>
            <w:tcBorders>
              <w:top w:val="nil"/>
              <w:left w:val="nil"/>
              <w:bottom w:val="nil"/>
              <w:right w:val="nil"/>
            </w:tcBorders>
            <w:shd w:val="clear" w:color="auto" w:fill="auto"/>
            <w:noWrap/>
            <w:vAlign w:val="center"/>
          </w:tcPr>
          <w:p w14:paraId="42C545A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2023-07-04</w:t>
            </w:r>
          </w:p>
        </w:tc>
        <w:tc>
          <w:tcPr>
            <w:tcW w:w="1006" w:type="dxa"/>
            <w:tcBorders>
              <w:top w:val="nil"/>
              <w:left w:val="nil"/>
              <w:bottom w:val="nil"/>
              <w:right w:val="nil"/>
            </w:tcBorders>
            <w:shd w:val="clear" w:color="auto" w:fill="auto"/>
            <w:noWrap/>
            <w:vAlign w:val="center"/>
          </w:tcPr>
          <w:p w14:paraId="250DE22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0.5374 </w:t>
            </w:r>
          </w:p>
        </w:tc>
        <w:tc>
          <w:tcPr>
            <w:tcW w:w="992" w:type="dxa"/>
            <w:tcBorders>
              <w:top w:val="nil"/>
              <w:left w:val="nil"/>
              <w:bottom w:val="nil"/>
              <w:right w:val="nil"/>
            </w:tcBorders>
            <w:shd w:val="clear" w:color="auto" w:fill="auto"/>
            <w:noWrap/>
            <w:vAlign w:val="center"/>
          </w:tcPr>
          <w:p w14:paraId="20A9946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0.6506 </w:t>
            </w:r>
          </w:p>
        </w:tc>
        <w:tc>
          <w:tcPr>
            <w:tcW w:w="992" w:type="dxa"/>
            <w:tcBorders>
              <w:top w:val="nil"/>
              <w:left w:val="nil"/>
              <w:bottom w:val="nil"/>
              <w:right w:val="nil"/>
            </w:tcBorders>
            <w:shd w:val="clear" w:color="auto" w:fill="auto"/>
            <w:noWrap/>
            <w:vAlign w:val="center"/>
          </w:tcPr>
          <w:p w14:paraId="24AF5A5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711" w:type="dxa"/>
            <w:tcBorders>
              <w:top w:val="nil"/>
              <w:left w:val="nil"/>
              <w:bottom w:val="nil"/>
              <w:right w:val="nil"/>
            </w:tcBorders>
            <w:shd w:val="clear" w:color="auto" w:fill="auto"/>
            <w:noWrap/>
            <w:vAlign w:val="center"/>
          </w:tcPr>
          <w:p w14:paraId="762A499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4F55513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0.7842 </w:t>
            </w:r>
          </w:p>
        </w:tc>
        <w:tc>
          <w:tcPr>
            <w:tcW w:w="1120" w:type="dxa"/>
            <w:tcBorders>
              <w:top w:val="nil"/>
              <w:left w:val="nil"/>
              <w:bottom w:val="nil"/>
              <w:right w:val="nil"/>
            </w:tcBorders>
            <w:shd w:val="clear" w:color="auto" w:fill="auto"/>
            <w:noWrap/>
            <w:vAlign w:val="center"/>
          </w:tcPr>
          <w:p w14:paraId="17186EB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0.7798 </w:t>
            </w:r>
          </w:p>
        </w:tc>
      </w:tr>
      <w:tr w:rsidR="00B85A07" w:rsidRPr="00B22925" w14:paraId="3DE1FA7E" w14:textId="77777777">
        <w:trPr>
          <w:trHeight w:val="276"/>
          <w:jc w:val="center"/>
        </w:trPr>
        <w:tc>
          <w:tcPr>
            <w:tcW w:w="1546" w:type="dxa"/>
            <w:tcBorders>
              <w:top w:val="nil"/>
              <w:left w:val="nil"/>
              <w:bottom w:val="nil"/>
              <w:right w:val="nil"/>
            </w:tcBorders>
            <w:shd w:val="clear" w:color="auto" w:fill="auto"/>
            <w:noWrap/>
            <w:vAlign w:val="center"/>
          </w:tcPr>
          <w:p w14:paraId="059B759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2023-07-05</w:t>
            </w:r>
          </w:p>
        </w:tc>
        <w:tc>
          <w:tcPr>
            <w:tcW w:w="1006" w:type="dxa"/>
            <w:tcBorders>
              <w:top w:val="nil"/>
              <w:left w:val="nil"/>
              <w:bottom w:val="nil"/>
              <w:right w:val="nil"/>
            </w:tcBorders>
            <w:shd w:val="clear" w:color="auto" w:fill="auto"/>
            <w:noWrap/>
            <w:vAlign w:val="center"/>
          </w:tcPr>
          <w:p w14:paraId="37FBF30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0.5374 </w:t>
            </w:r>
          </w:p>
        </w:tc>
        <w:tc>
          <w:tcPr>
            <w:tcW w:w="992" w:type="dxa"/>
            <w:tcBorders>
              <w:top w:val="nil"/>
              <w:left w:val="nil"/>
              <w:bottom w:val="nil"/>
              <w:right w:val="nil"/>
            </w:tcBorders>
            <w:shd w:val="clear" w:color="auto" w:fill="auto"/>
            <w:noWrap/>
            <w:vAlign w:val="center"/>
          </w:tcPr>
          <w:p w14:paraId="57A7626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0.6506 </w:t>
            </w:r>
          </w:p>
        </w:tc>
        <w:tc>
          <w:tcPr>
            <w:tcW w:w="992" w:type="dxa"/>
            <w:tcBorders>
              <w:top w:val="nil"/>
              <w:left w:val="nil"/>
              <w:bottom w:val="nil"/>
              <w:right w:val="nil"/>
            </w:tcBorders>
            <w:shd w:val="clear" w:color="auto" w:fill="auto"/>
            <w:noWrap/>
            <w:vAlign w:val="center"/>
          </w:tcPr>
          <w:p w14:paraId="4B77FEB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711" w:type="dxa"/>
            <w:tcBorders>
              <w:top w:val="nil"/>
              <w:left w:val="nil"/>
              <w:bottom w:val="nil"/>
              <w:right w:val="nil"/>
            </w:tcBorders>
            <w:shd w:val="clear" w:color="auto" w:fill="auto"/>
            <w:noWrap/>
            <w:vAlign w:val="center"/>
          </w:tcPr>
          <w:p w14:paraId="5573636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46B97E1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0.7815 </w:t>
            </w:r>
          </w:p>
        </w:tc>
        <w:tc>
          <w:tcPr>
            <w:tcW w:w="1120" w:type="dxa"/>
            <w:tcBorders>
              <w:top w:val="nil"/>
              <w:left w:val="nil"/>
              <w:bottom w:val="nil"/>
              <w:right w:val="nil"/>
            </w:tcBorders>
            <w:shd w:val="clear" w:color="auto" w:fill="auto"/>
            <w:noWrap/>
            <w:vAlign w:val="center"/>
          </w:tcPr>
          <w:p w14:paraId="55266AF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0.7948 </w:t>
            </w:r>
          </w:p>
        </w:tc>
      </w:tr>
      <w:tr w:rsidR="00B85A07" w:rsidRPr="00B22925" w14:paraId="604721F9" w14:textId="77777777">
        <w:trPr>
          <w:trHeight w:val="276"/>
          <w:jc w:val="center"/>
        </w:trPr>
        <w:tc>
          <w:tcPr>
            <w:tcW w:w="1546" w:type="dxa"/>
            <w:tcBorders>
              <w:top w:val="nil"/>
              <w:left w:val="nil"/>
              <w:bottom w:val="nil"/>
              <w:right w:val="nil"/>
            </w:tcBorders>
            <w:shd w:val="clear" w:color="auto" w:fill="auto"/>
            <w:noWrap/>
            <w:vAlign w:val="center"/>
          </w:tcPr>
          <w:p w14:paraId="2153842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2023-07-06</w:t>
            </w:r>
          </w:p>
        </w:tc>
        <w:tc>
          <w:tcPr>
            <w:tcW w:w="1006" w:type="dxa"/>
            <w:tcBorders>
              <w:top w:val="nil"/>
              <w:left w:val="nil"/>
              <w:bottom w:val="nil"/>
              <w:right w:val="nil"/>
            </w:tcBorders>
            <w:shd w:val="clear" w:color="auto" w:fill="auto"/>
            <w:noWrap/>
            <w:vAlign w:val="center"/>
          </w:tcPr>
          <w:p w14:paraId="1C02620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0.5374 </w:t>
            </w:r>
          </w:p>
        </w:tc>
        <w:tc>
          <w:tcPr>
            <w:tcW w:w="992" w:type="dxa"/>
            <w:tcBorders>
              <w:top w:val="nil"/>
              <w:left w:val="nil"/>
              <w:bottom w:val="nil"/>
              <w:right w:val="nil"/>
            </w:tcBorders>
            <w:shd w:val="clear" w:color="auto" w:fill="auto"/>
            <w:noWrap/>
            <w:vAlign w:val="center"/>
          </w:tcPr>
          <w:p w14:paraId="227687E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0.6506 </w:t>
            </w:r>
          </w:p>
        </w:tc>
        <w:tc>
          <w:tcPr>
            <w:tcW w:w="992" w:type="dxa"/>
            <w:tcBorders>
              <w:top w:val="nil"/>
              <w:left w:val="nil"/>
              <w:bottom w:val="nil"/>
              <w:right w:val="nil"/>
            </w:tcBorders>
            <w:shd w:val="clear" w:color="auto" w:fill="auto"/>
            <w:noWrap/>
            <w:vAlign w:val="center"/>
          </w:tcPr>
          <w:p w14:paraId="38492E1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711" w:type="dxa"/>
            <w:tcBorders>
              <w:top w:val="nil"/>
              <w:left w:val="nil"/>
              <w:bottom w:val="nil"/>
              <w:right w:val="nil"/>
            </w:tcBorders>
            <w:shd w:val="clear" w:color="auto" w:fill="auto"/>
            <w:noWrap/>
            <w:vAlign w:val="center"/>
          </w:tcPr>
          <w:p w14:paraId="6A7B166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0F166D2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0.7724 </w:t>
            </w:r>
          </w:p>
        </w:tc>
        <w:tc>
          <w:tcPr>
            <w:tcW w:w="1120" w:type="dxa"/>
            <w:tcBorders>
              <w:top w:val="nil"/>
              <w:left w:val="nil"/>
              <w:bottom w:val="nil"/>
              <w:right w:val="nil"/>
            </w:tcBorders>
            <w:shd w:val="clear" w:color="auto" w:fill="auto"/>
            <w:noWrap/>
            <w:vAlign w:val="center"/>
          </w:tcPr>
          <w:p w14:paraId="6A65D91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0.8053 </w:t>
            </w:r>
          </w:p>
        </w:tc>
      </w:tr>
      <w:tr w:rsidR="00B85A07" w:rsidRPr="00B22925" w14:paraId="62221207" w14:textId="77777777">
        <w:trPr>
          <w:trHeight w:val="288"/>
          <w:jc w:val="center"/>
        </w:trPr>
        <w:tc>
          <w:tcPr>
            <w:tcW w:w="1546" w:type="dxa"/>
            <w:tcBorders>
              <w:top w:val="nil"/>
              <w:left w:val="nil"/>
              <w:bottom w:val="single" w:sz="8" w:space="0" w:color="auto"/>
              <w:right w:val="nil"/>
            </w:tcBorders>
            <w:shd w:val="clear" w:color="auto" w:fill="auto"/>
            <w:noWrap/>
            <w:vAlign w:val="center"/>
          </w:tcPr>
          <w:p w14:paraId="23EF31A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2023-07-07</w:t>
            </w:r>
          </w:p>
        </w:tc>
        <w:tc>
          <w:tcPr>
            <w:tcW w:w="1006" w:type="dxa"/>
            <w:tcBorders>
              <w:top w:val="nil"/>
              <w:left w:val="nil"/>
              <w:bottom w:val="single" w:sz="8" w:space="0" w:color="auto"/>
              <w:right w:val="nil"/>
            </w:tcBorders>
            <w:shd w:val="clear" w:color="auto" w:fill="auto"/>
            <w:noWrap/>
            <w:vAlign w:val="center"/>
          </w:tcPr>
          <w:p w14:paraId="2A500E7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0.5374 </w:t>
            </w:r>
          </w:p>
        </w:tc>
        <w:tc>
          <w:tcPr>
            <w:tcW w:w="992" w:type="dxa"/>
            <w:tcBorders>
              <w:top w:val="nil"/>
              <w:left w:val="nil"/>
              <w:bottom w:val="single" w:sz="8" w:space="0" w:color="auto"/>
              <w:right w:val="nil"/>
            </w:tcBorders>
            <w:shd w:val="clear" w:color="auto" w:fill="auto"/>
            <w:noWrap/>
            <w:vAlign w:val="center"/>
          </w:tcPr>
          <w:p w14:paraId="5C46987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0.6506 </w:t>
            </w:r>
          </w:p>
        </w:tc>
        <w:tc>
          <w:tcPr>
            <w:tcW w:w="992" w:type="dxa"/>
            <w:tcBorders>
              <w:top w:val="nil"/>
              <w:left w:val="nil"/>
              <w:bottom w:val="single" w:sz="8" w:space="0" w:color="auto"/>
              <w:right w:val="nil"/>
            </w:tcBorders>
            <w:shd w:val="clear" w:color="auto" w:fill="auto"/>
            <w:noWrap/>
            <w:vAlign w:val="center"/>
          </w:tcPr>
          <w:p w14:paraId="1B539C1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0.7814 </w:t>
            </w:r>
          </w:p>
        </w:tc>
        <w:tc>
          <w:tcPr>
            <w:tcW w:w="711" w:type="dxa"/>
            <w:tcBorders>
              <w:top w:val="nil"/>
              <w:left w:val="nil"/>
              <w:bottom w:val="single" w:sz="8" w:space="0" w:color="auto"/>
              <w:right w:val="nil"/>
            </w:tcBorders>
            <w:shd w:val="clear" w:color="auto" w:fill="auto"/>
            <w:noWrap/>
            <w:vAlign w:val="center"/>
          </w:tcPr>
          <w:p w14:paraId="719710A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single" w:sz="8" w:space="0" w:color="auto"/>
              <w:right w:val="nil"/>
            </w:tcBorders>
            <w:shd w:val="clear" w:color="auto" w:fill="auto"/>
            <w:noWrap/>
            <w:vAlign w:val="center"/>
          </w:tcPr>
          <w:p w14:paraId="4B67377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0.7881 </w:t>
            </w:r>
          </w:p>
        </w:tc>
        <w:tc>
          <w:tcPr>
            <w:tcW w:w="1120" w:type="dxa"/>
            <w:tcBorders>
              <w:top w:val="nil"/>
              <w:left w:val="nil"/>
              <w:bottom w:val="single" w:sz="8" w:space="0" w:color="auto"/>
              <w:right w:val="nil"/>
            </w:tcBorders>
            <w:shd w:val="clear" w:color="auto" w:fill="auto"/>
            <w:noWrap/>
            <w:vAlign w:val="center"/>
          </w:tcPr>
          <w:p w14:paraId="51C733F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0.8076 </w:t>
            </w:r>
          </w:p>
        </w:tc>
      </w:tr>
    </w:tbl>
    <w:p w14:paraId="501A7B52" w14:textId="77777777" w:rsidR="00B85A07" w:rsidRPr="00B22925" w:rsidRDefault="00000000" w:rsidP="00CE2143">
      <w:pPr>
        <w:spacing w:afterLines="50" w:after="156"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使用</w:t>
      </w:r>
      <w:r w:rsidRPr="00B22925">
        <w:rPr>
          <w:rFonts w:ascii="Times New Roman" w:eastAsia="宋体" w:hAnsi="Times New Roman" w:cs="Times New Roman"/>
          <w:sz w:val="24"/>
        </w:rPr>
        <w:t>LSTM</w:t>
      </w:r>
      <w:r w:rsidRPr="00B22925">
        <w:rPr>
          <w:rFonts w:ascii="Times New Roman" w:eastAsia="宋体" w:hAnsi="Times New Roman" w:cs="Times New Roman"/>
          <w:sz w:val="24"/>
        </w:rPr>
        <w:t>的预测结果解得各品类未来一周每日的最大利润如下：</w:t>
      </w:r>
    </w:p>
    <w:p w14:paraId="22F9DE65"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14 </w:t>
      </w:r>
      <w:r w:rsidRPr="00B22925">
        <w:rPr>
          <w:rFonts w:ascii="Times New Roman" w:eastAsia="宋体" w:hAnsi="Times New Roman" w:cs="Times New Roman"/>
          <w:b/>
          <w:bCs/>
          <w:sz w:val="24"/>
          <w:szCs w:val="32"/>
        </w:rPr>
        <w:t>各蔬菜品类最大利润</w:t>
      </w:r>
      <w:r w:rsidRPr="00B22925">
        <w:rPr>
          <w:rFonts w:ascii="Times New Roman" w:eastAsia="宋体" w:hAnsi="Times New Roman" w:cs="Times New Roman"/>
          <w:b/>
          <w:bCs/>
          <w:sz w:val="24"/>
          <w:szCs w:val="32"/>
        </w:rPr>
        <w:t>LSTM</w:t>
      </w:r>
      <w:r w:rsidRPr="00B22925">
        <w:rPr>
          <w:rFonts w:ascii="Times New Roman" w:eastAsia="宋体" w:hAnsi="Times New Roman" w:cs="Times New Roman"/>
          <w:b/>
          <w:bCs/>
          <w:sz w:val="24"/>
          <w:szCs w:val="32"/>
        </w:rPr>
        <w:t>预测</w:t>
      </w:r>
    </w:p>
    <w:tbl>
      <w:tblPr>
        <w:tblW w:w="7114" w:type="dxa"/>
        <w:jc w:val="center"/>
        <w:tblLook w:val="04A0" w:firstRow="1" w:lastRow="0" w:firstColumn="1" w:lastColumn="0" w:noHBand="0" w:noVBand="1"/>
      </w:tblPr>
      <w:tblGrid>
        <w:gridCol w:w="1134"/>
        <w:gridCol w:w="891"/>
        <w:gridCol w:w="981"/>
        <w:gridCol w:w="981"/>
        <w:gridCol w:w="1116"/>
        <w:gridCol w:w="891"/>
        <w:gridCol w:w="1120"/>
      </w:tblGrid>
      <w:tr w:rsidR="00B85A07" w:rsidRPr="00B22925" w14:paraId="4F186BD4" w14:textId="77777777">
        <w:trPr>
          <w:trHeight w:val="288"/>
          <w:jc w:val="center"/>
        </w:trPr>
        <w:tc>
          <w:tcPr>
            <w:tcW w:w="1134" w:type="dxa"/>
            <w:tcBorders>
              <w:top w:val="single" w:sz="8" w:space="0" w:color="auto"/>
              <w:left w:val="nil"/>
              <w:bottom w:val="single" w:sz="8" w:space="0" w:color="auto"/>
              <w:right w:val="nil"/>
            </w:tcBorders>
            <w:shd w:val="clear" w:color="auto" w:fill="auto"/>
            <w:noWrap/>
            <w:vAlign w:val="center"/>
          </w:tcPr>
          <w:p w14:paraId="66D587DB"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 xml:space="preserve">　</w:t>
            </w:r>
          </w:p>
        </w:tc>
        <w:tc>
          <w:tcPr>
            <w:tcW w:w="891" w:type="dxa"/>
            <w:tcBorders>
              <w:top w:val="single" w:sz="8" w:space="0" w:color="auto"/>
              <w:left w:val="nil"/>
              <w:bottom w:val="single" w:sz="8" w:space="0" w:color="auto"/>
              <w:right w:val="nil"/>
            </w:tcBorders>
            <w:shd w:val="clear" w:color="auto" w:fill="auto"/>
            <w:noWrap/>
            <w:vAlign w:val="center"/>
          </w:tcPr>
          <w:p w14:paraId="28C9BB1F"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花菜类</w:t>
            </w:r>
          </w:p>
        </w:tc>
        <w:tc>
          <w:tcPr>
            <w:tcW w:w="981" w:type="dxa"/>
            <w:tcBorders>
              <w:top w:val="single" w:sz="8" w:space="0" w:color="auto"/>
              <w:left w:val="nil"/>
              <w:bottom w:val="single" w:sz="8" w:space="0" w:color="auto"/>
              <w:right w:val="nil"/>
            </w:tcBorders>
            <w:shd w:val="clear" w:color="auto" w:fill="auto"/>
            <w:noWrap/>
            <w:vAlign w:val="center"/>
          </w:tcPr>
          <w:p w14:paraId="5E1C5094"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花叶类</w:t>
            </w:r>
          </w:p>
        </w:tc>
        <w:tc>
          <w:tcPr>
            <w:tcW w:w="981" w:type="dxa"/>
            <w:tcBorders>
              <w:top w:val="single" w:sz="8" w:space="0" w:color="auto"/>
              <w:left w:val="nil"/>
              <w:bottom w:val="single" w:sz="8" w:space="0" w:color="auto"/>
              <w:right w:val="nil"/>
            </w:tcBorders>
            <w:shd w:val="clear" w:color="auto" w:fill="auto"/>
            <w:noWrap/>
            <w:vAlign w:val="center"/>
          </w:tcPr>
          <w:p w14:paraId="7F4C2011"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辣椒类</w:t>
            </w:r>
          </w:p>
        </w:tc>
        <w:tc>
          <w:tcPr>
            <w:tcW w:w="1116" w:type="dxa"/>
            <w:tcBorders>
              <w:top w:val="single" w:sz="8" w:space="0" w:color="auto"/>
              <w:left w:val="nil"/>
              <w:bottom w:val="single" w:sz="8" w:space="0" w:color="auto"/>
              <w:right w:val="nil"/>
            </w:tcBorders>
            <w:shd w:val="clear" w:color="auto" w:fill="auto"/>
            <w:noWrap/>
            <w:vAlign w:val="center"/>
          </w:tcPr>
          <w:p w14:paraId="2677385E"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茄类</w:t>
            </w:r>
          </w:p>
        </w:tc>
        <w:tc>
          <w:tcPr>
            <w:tcW w:w="891" w:type="dxa"/>
            <w:tcBorders>
              <w:top w:val="single" w:sz="8" w:space="0" w:color="auto"/>
              <w:left w:val="nil"/>
              <w:bottom w:val="single" w:sz="8" w:space="0" w:color="auto"/>
              <w:right w:val="nil"/>
            </w:tcBorders>
            <w:shd w:val="clear" w:color="auto" w:fill="auto"/>
            <w:noWrap/>
            <w:vAlign w:val="center"/>
          </w:tcPr>
          <w:p w14:paraId="46BA424B"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食用菌</w:t>
            </w:r>
          </w:p>
        </w:tc>
        <w:tc>
          <w:tcPr>
            <w:tcW w:w="1120" w:type="dxa"/>
            <w:tcBorders>
              <w:top w:val="single" w:sz="8" w:space="0" w:color="auto"/>
              <w:left w:val="nil"/>
              <w:bottom w:val="single" w:sz="8" w:space="0" w:color="auto"/>
              <w:right w:val="nil"/>
            </w:tcBorders>
            <w:shd w:val="clear" w:color="auto" w:fill="auto"/>
            <w:noWrap/>
            <w:vAlign w:val="center"/>
          </w:tcPr>
          <w:p w14:paraId="728E1068"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水生根茎类</w:t>
            </w:r>
          </w:p>
        </w:tc>
      </w:tr>
      <w:tr w:rsidR="00B85A07" w:rsidRPr="00B22925" w14:paraId="7269390F" w14:textId="77777777">
        <w:trPr>
          <w:trHeight w:val="276"/>
          <w:jc w:val="center"/>
        </w:trPr>
        <w:tc>
          <w:tcPr>
            <w:tcW w:w="1134" w:type="dxa"/>
            <w:tcBorders>
              <w:top w:val="nil"/>
              <w:left w:val="nil"/>
              <w:bottom w:val="nil"/>
              <w:right w:val="nil"/>
            </w:tcBorders>
            <w:shd w:val="clear" w:color="auto" w:fill="auto"/>
            <w:noWrap/>
            <w:vAlign w:val="center"/>
          </w:tcPr>
          <w:p w14:paraId="76ED7C3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2023-07-01</w:t>
            </w:r>
          </w:p>
        </w:tc>
        <w:tc>
          <w:tcPr>
            <w:tcW w:w="891" w:type="dxa"/>
            <w:tcBorders>
              <w:top w:val="nil"/>
              <w:left w:val="nil"/>
              <w:bottom w:val="nil"/>
              <w:right w:val="nil"/>
            </w:tcBorders>
            <w:shd w:val="clear" w:color="auto" w:fill="auto"/>
            <w:noWrap/>
            <w:vAlign w:val="center"/>
          </w:tcPr>
          <w:p w14:paraId="0FC2CF1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256.8090 </w:t>
            </w:r>
          </w:p>
        </w:tc>
        <w:tc>
          <w:tcPr>
            <w:tcW w:w="981" w:type="dxa"/>
            <w:tcBorders>
              <w:top w:val="nil"/>
              <w:left w:val="nil"/>
              <w:bottom w:val="nil"/>
              <w:right w:val="nil"/>
            </w:tcBorders>
            <w:shd w:val="clear" w:color="auto" w:fill="auto"/>
            <w:noWrap/>
            <w:vAlign w:val="center"/>
          </w:tcPr>
          <w:p w14:paraId="3F8EF33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1201.7468 </w:t>
            </w:r>
          </w:p>
        </w:tc>
        <w:tc>
          <w:tcPr>
            <w:tcW w:w="981" w:type="dxa"/>
            <w:tcBorders>
              <w:top w:val="nil"/>
              <w:left w:val="nil"/>
              <w:bottom w:val="nil"/>
              <w:right w:val="nil"/>
            </w:tcBorders>
            <w:shd w:val="clear" w:color="auto" w:fill="auto"/>
            <w:noWrap/>
            <w:vAlign w:val="center"/>
          </w:tcPr>
          <w:p w14:paraId="6A15E46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1178.5730 </w:t>
            </w:r>
          </w:p>
        </w:tc>
        <w:tc>
          <w:tcPr>
            <w:tcW w:w="1116" w:type="dxa"/>
            <w:tcBorders>
              <w:top w:val="nil"/>
              <w:left w:val="nil"/>
              <w:bottom w:val="nil"/>
              <w:right w:val="nil"/>
            </w:tcBorders>
            <w:shd w:val="clear" w:color="auto" w:fill="auto"/>
            <w:noWrap/>
            <w:vAlign w:val="center"/>
          </w:tcPr>
          <w:p w14:paraId="64E8A95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796.2434</w:t>
            </w:r>
          </w:p>
        </w:tc>
        <w:tc>
          <w:tcPr>
            <w:tcW w:w="891" w:type="dxa"/>
            <w:tcBorders>
              <w:top w:val="nil"/>
              <w:left w:val="nil"/>
              <w:bottom w:val="nil"/>
              <w:right w:val="nil"/>
            </w:tcBorders>
            <w:shd w:val="clear" w:color="auto" w:fill="auto"/>
            <w:noWrap/>
            <w:vAlign w:val="center"/>
          </w:tcPr>
          <w:p w14:paraId="4CB68CC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923.1984 </w:t>
            </w:r>
          </w:p>
        </w:tc>
        <w:tc>
          <w:tcPr>
            <w:tcW w:w="1120" w:type="dxa"/>
            <w:tcBorders>
              <w:top w:val="nil"/>
              <w:left w:val="nil"/>
              <w:bottom w:val="nil"/>
              <w:right w:val="nil"/>
            </w:tcBorders>
            <w:shd w:val="clear" w:color="auto" w:fill="auto"/>
            <w:noWrap/>
            <w:vAlign w:val="center"/>
          </w:tcPr>
          <w:p w14:paraId="1244BF3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403.8821 </w:t>
            </w:r>
          </w:p>
        </w:tc>
      </w:tr>
      <w:tr w:rsidR="00B85A07" w:rsidRPr="00B22925" w14:paraId="4A1F638A" w14:textId="77777777">
        <w:trPr>
          <w:trHeight w:val="276"/>
          <w:jc w:val="center"/>
        </w:trPr>
        <w:tc>
          <w:tcPr>
            <w:tcW w:w="1134" w:type="dxa"/>
            <w:tcBorders>
              <w:top w:val="nil"/>
              <w:left w:val="nil"/>
              <w:bottom w:val="nil"/>
              <w:right w:val="nil"/>
            </w:tcBorders>
            <w:shd w:val="clear" w:color="auto" w:fill="auto"/>
            <w:noWrap/>
            <w:vAlign w:val="center"/>
          </w:tcPr>
          <w:p w14:paraId="49BEF39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2023-07-02</w:t>
            </w:r>
          </w:p>
        </w:tc>
        <w:tc>
          <w:tcPr>
            <w:tcW w:w="891" w:type="dxa"/>
            <w:tcBorders>
              <w:top w:val="nil"/>
              <w:left w:val="nil"/>
              <w:bottom w:val="nil"/>
              <w:right w:val="nil"/>
            </w:tcBorders>
            <w:shd w:val="clear" w:color="auto" w:fill="auto"/>
            <w:noWrap/>
            <w:vAlign w:val="center"/>
          </w:tcPr>
          <w:p w14:paraId="3D943E3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248.6517 </w:t>
            </w:r>
          </w:p>
        </w:tc>
        <w:tc>
          <w:tcPr>
            <w:tcW w:w="981" w:type="dxa"/>
            <w:tcBorders>
              <w:top w:val="nil"/>
              <w:left w:val="nil"/>
              <w:bottom w:val="nil"/>
              <w:right w:val="nil"/>
            </w:tcBorders>
            <w:shd w:val="clear" w:color="auto" w:fill="auto"/>
            <w:noWrap/>
            <w:vAlign w:val="center"/>
          </w:tcPr>
          <w:p w14:paraId="7B24046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1169.6647 </w:t>
            </w:r>
          </w:p>
        </w:tc>
        <w:tc>
          <w:tcPr>
            <w:tcW w:w="981" w:type="dxa"/>
            <w:tcBorders>
              <w:top w:val="nil"/>
              <w:left w:val="nil"/>
              <w:bottom w:val="nil"/>
              <w:right w:val="nil"/>
            </w:tcBorders>
            <w:shd w:val="clear" w:color="auto" w:fill="auto"/>
            <w:noWrap/>
            <w:vAlign w:val="center"/>
          </w:tcPr>
          <w:p w14:paraId="2FC981E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1176.4962 </w:t>
            </w:r>
          </w:p>
        </w:tc>
        <w:tc>
          <w:tcPr>
            <w:tcW w:w="1116" w:type="dxa"/>
            <w:tcBorders>
              <w:top w:val="nil"/>
              <w:left w:val="nil"/>
              <w:bottom w:val="nil"/>
              <w:right w:val="nil"/>
            </w:tcBorders>
            <w:shd w:val="clear" w:color="auto" w:fill="auto"/>
            <w:noWrap/>
            <w:vAlign w:val="center"/>
          </w:tcPr>
          <w:p w14:paraId="6089C52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802.0809</w:t>
            </w:r>
          </w:p>
        </w:tc>
        <w:tc>
          <w:tcPr>
            <w:tcW w:w="891" w:type="dxa"/>
            <w:tcBorders>
              <w:top w:val="nil"/>
              <w:left w:val="nil"/>
              <w:bottom w:val="nil"/>
              <w:right w:val="nil"/>
            </w:tcBorders>
            <w:shd w:val="clear" w:color="auto" w:fill="auto"/>
            <w:noWrap/>
            <w:vAlign w:val="center"/>
          </w:tcPr>
          <w:p w14:paraId="205D262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946.0034 </w:t>
            </w:r>
          </w:p>
        </w:tc>
        <w:tc>
          <w:tcPr>
            <w:tcW w:w="1120" w:type="dxa"/>
            <w:tcBorders>
              <w:top w:val="nil"/>
              <w:left w:val="nil"/>
              <w:bottom w:val="nil"/>
              <w:right w:val="nil"/>
            </w:tcBorders>
            <w:shd w:val="clear" w:color="auto" w:fill="auto"/>
            <w:noWrap/>
            <w:vAlign w:val="center"/>
          </w:tcPr>
          <w:p w14:paraId="308DC73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401.8559 </w:t>
            </w:r>
          </w:p>
        </w:tc>
      </w:tr>
      <w:tr w:rsidR="00B85A07" w:rsidRPr="00B22925" w14:paraId="6C75D14A" w14:textId="77777777">
        <w:trPr>
          <w:trHeight w:val="276"/>
          <w:jc w:val="center"/>
        </w:trPr>
        <w:tc>
          <w:tcPr>
            <w:tcW w:w="1134" w:type="dxa"/>
            <w:tcBorders>
              <w:top w:val="nil"/>
              <w:left w:val="nil"/>
              <w:bottom w:val="nil"/>
              <w:right w:val="nil"/>
            </w:tcBorders>
            <w:shd w:val="clear" w:color="auto" w:fill="auto"/>
            <w:noWrap/>
            <w:vAlign w:val="center"/>
          </w:tcPr>
          <w:p w14:paraId="313A7C9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2023-07-03</w:t>
            </w:r>
          </w:p>
        </w:tc>
        <w:tc>
          <w:tcPr>
            <w:tcW w:w="891" w:type="dxa"/>
            <w:tcBorders>
              <w:top w:val="nil"/>
              <w:left w:val="nil"/>
              <w:bottom w:val="nil"/>
              <w:right w:val="nil"/>
            </w:tcBorders>
            <w:shd w:val="clear" w:color="auto" w:fill="auto"/>
            <w:noWrap/>
            <w:vAlign w:val="center"/>
          </w:tcPr>
          <w:p w14:paraId="2BC9EC4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198.6823 </w:t>
            </w:r>
          </w:p>
        </w:tc>
        <w:tc>
          <w:tcPr>
            <w:tcW w:w="981" w:type="dxa"/>
            <w:tcBorders>
              <w:top w:val="nil"/>
              <w:left w:val="nil"/>
              <w:bottom w:val="nil"/>
              <w:right w:val="nil"/>
            </w:tcBorders>
            <w:shd w:val="clear" w:color="auto" w:fill="auto"/>
            <w:noWrap/>
            <w:vAlign w:val="center"/>
          </w:tcPr>
          <w:p w14:paraId="7C79D6E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1176.3111 </w:t>
            </w:r>
          </w:p>
        </w:tc>
        <w:tc>
          <w:tcPr>
            <w:tcW w:w="981" w:type="dxa"/>
            <w:tcBorders>
              <w:top w:val="nil"/>
              <w:left w:val="nil"/>
              <w:bottom w:val="nil"/>
              <w:right w:val="nil"/>
            </w:tcBorders>
            <w:shd w:val="clear" w:color="auto" w:fill="auto"/>
            <w:noWrap/>
            <w:vAlign w:val="center"/>
          </w:tcPr>
          <w:p w14:paraId="693537F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1219.2843 </w:t>
            </w:r>
          </w:p>
        </w:tc>
        <w:tc>
          <w:tcPr>
            <w:tcW w:w="1116" w:type="dxa"/>
            <w:tcBorders>
              <w:top w:val="nil"/>
              <w:left w:val="nil"/>
              <w:bottom w:val="nil"/>
              <w:right w:val="nil"/>
            </w:tcBorders>
            <w:shd w:val="clear" w:color="auto" w:fill="auto"/>
            <w:noWrap/>
            <w:vAlign w:val="center"/>
          </w:tcPr>
          <w:p w14:paraId="39B13B2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818.3924</w:t>
            </w:r>
          </w:p>
        </w:tc>
        <w:tc>
          <w:tcPr>
            <w:tcW w:w="891" w:type="dxa"/>
            <w:tcBorders>
              <w:top w:val="nil"/>
              <w:left w:val="nil"/>
              <w:bottom w:val="nil"/>
              <w:right w:val="nil"/>
            </w:tcBorders>
            <w:shd w:val="clear" w:color="auto" w:fill="auto"/>
            <w:noWrap/>
            <w:vAlign w:val="center"/>
          </w:tcPr>
          <w:p w14:paraId="5F38008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975.7527 </w:t>
            </w:r>
          </w:p>
        </w:tc>
        <w:tc>
          <w:tcPr>
            <w:tcW w:w="1120" w:type="dxa"/>
            <w:tcBorders>
              <w:top w:val="nil"/>
              <w:left w:val="nil"/>
              <w:bottom w:val="nil"/>
              <w:right w:val="nil"/>
            </w:tcBorders>
            <w:shd w:val="clear" w:color="auto" w:fill="auto"/>
            <w:noWrap/>
            <w:vAlign w:val="center"/>
          </w:tcPr>
          <w:p w14:paraId="0278B9A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388.8264 </w:t>
            </w:r>
          </w:p>
        </w:tc>
      </w:tr>
      <w:tr w:rsidR="00B85A07" w:rsidRPr="00B22925" w14:paraId="5DA5F831" w14:textId="77777777">
        <w:trPr>
          <w:trHeight w:val="276"/>
          <w:jc w:val="center"/>
        </w:trPr>
        <w:tc>
          <w:tcPr>
            <w:tcW w:w="1134" w:type="dxa"/>
            <w:tcBorders>
              <w:top w:val="nil"/>
              <w:left w:val="nil"/>
              <w:bottom w:val="nil"/>
              <w:right w:val="nil"/>
            </w:tcBorders>
            <w:shd w:val="clear" w:color="auto" w:fill="auto"/>
            <w:noWrap/>
            <w:vAlign w:val="center"/>
          </w:tcPr>
          <w:p w14:paraId="7EEAFD7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2023-07-04</w:t>
            </w:r>
          </w:p>
        </w:tc>
        <w:tc>
          <w:tcPr>
            <w:tcW w:w="891" w:type="dxa"/>
            <w:tcBorders>
              <w:top w:val="nil"/>
              <w:left w:val="nil"/>
              <w:bottom w:val="nil"/>
              <w:right w:val="nil"/>
            </w:tcBorders>
            <w:shd w:val="clear" w:color="auto" w:fill="auto"/>
            <w:noWrap/>
            <w:vAlign w:val="center"/>
          </w:tcPr>
          <w:p w14:paraId="180BB40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157.5701 </w:t>
            </w:r>
          </w:p>
        </w:tc>
        <w:tc>
          <w:tcPr>
            <w:tcW w:w="981" w:type="dxa"/>
            <w:tcBorders>
              <w:top w:val="nil"/>
              <w:left w:val="nil"/>
              <w:bottom w:val="nil"/>
              <w:right w:val="nil"/>
            </w:tcBorders>
            <w:shd w:val="clear" w:color="auto" w:fill="auto"/>
            <w:noWrap/>
            <w:vAlign w:val="center"/>
          </w:tcPr>
          <w:p w14:paraId="1407122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1174.4729 </w:t>
            </w:r>
          </w:p>
        </w:tc>
        <w:tc>
          <w:tcPr>
            <w:tcW w:w="981" w:type="dxa"/>
            <w:tcBorders>
              <w:top w:val="nil"/>
              <w:left w:val="nil"/>
              <w:bottom w:val="nil"/>
              <w:right w:val="nil"/>
            </w:tcBorders>
            <w:shd w:val="clear" w:color="auto" w:fill="auto"/>
            <w:noWrap/>
            <w:vAlign w:val="center"/>
          </w:tcPr>
          <w:p w14:paraId="6E4FCA7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1230.7051 </w:t>
            </w:r>
          </w:p>
        </w:tc>
        <w:tc>
          <w:tcPr>
            <w:tcW w:w="1116" w:type="dxa"/>
            <w:tcBorders>
              <w:top w:val="nil"/>
              <w:left w:val="nil"/>
              <w:bottom w:val="nil"/>
              <w:right w:val="nil"/>
            </w:tcBorders>
            <w:shd w:val="clear" w:color="auto" w:fill="auto"/>
            <w:noWrap/>
            <w:vAlign w:val="center"/>
          </w:tcPr>
          <w:p w14:paraId="06180E5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824.0556</w:t>
            </w:r>
          </w:p>
        </w:tc>
        <w:tc>
          <w:tcPr>
            <w:tcW w:w="891" w:type="dxa"/>
            <w:tcBorders>
              <w:top w:val="nil"/>
              <w:left w:val="nil"/>
              <w:bottom w:val="nil"/>
              <w:right w:val="nil"/>
            </w:tcBorders>
            <w:shd w:val="clear" w:color="auto" w:fill="auto"/>
            <w:noWrap/>
            <w:vAlign w:val="center"/>
          </w:tcPr>
          <w:p w14:paraId="63EA7C2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972.8547 </w:t>
            </w:r>
          </w:p>
        </w:tc>
        <w:tc>
          <w:tcPr>
            <w:tcW w:w="1120" w:type="dxa"/>
            <w:tcBorders>
              <w:top w:val="nil"/>
              <w:left w:val="nil"/>
              <w:bottom w:val="nil"/>
              <w:right w:val="nil"/>
            </w:tcBorders>
            <w:shd w:val="clear" w:color="auto" w:fill="auto"/>
            <w:noWrap/>
            <w:vAlign w:val="center"/>
          </w:tcPr>
          <w:p w14:paraId="35AA345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391.1303 </w:t>
            </w:r>
          </w:p>
        </w:tc>
      </w:tr>
      <w:tr w:rsidR="00B85A07" w:rsidRPr="00B22925" w14:paraId="751D7E79" w14:textId="77777777">
        <w:trPr>
          <w:trHeight w:val="276"/>
          <w:jc w:val="center"/>
        </w:trPr>
        <w:tc>
          <w:tcPr>
            <w:tcW w:w="1134" w:type="dxa"/>
            <w:tcBorders>
              <w:top w:val="nil"/>
              <w:left w:val="nil"/>
              <w:bottom w:val="nil"/>
              <w:right w:val="nil"/>
            </w:tcBorders>
            <w:shd w:val="clear" w:color="auto" w:fill="auto"/>
            <w:noWrap/>
            <w:vAlign w:val="center"/>
          </w:tcPr>
          <w:p w14:paraId="432F57C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2023-07-05</w:t>
            </w:r>
          </w:p>
        </w:tc>
        <w:tc>
          <w:tcPr>
            <w:tcW w:w="891" w:type="dxa"/>
            <w:tcBorders>
              <w:top w:val="nil"/>
              <w:left w:val="nil"/>
              <w:bottom w:val="nil"/>
              <w:right w:val="nil"/>
            </w:tcBorders>
            <w:shd w:val="clear" w:color="auto" w:fill="auto"/>
            <w:noWrap/>
            <w:vAlign w:val="center"/>
          </w:tcPr>
          <w:p w14:paraId="0A4831D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131.3839 </w:t>
            </w:r>
          </w:p>
        </w:tc>
        <w:tc>
          <w:tcPr>
            <w:tcW w:w="981" w:type="dxa"/>
            <w:tcBorders>
              <w:top w:val="nil"/>
              <w:left w:val="nil"/>
              <w:bottom w:val="nil"/>
              <w:right w:val="nil"/>
            </w:tcBorders>
            <w:shd w:val="clear" w:color="auto" w:fill="auto"/>
            <w:noWrap/>
            <w:vAlign w:val="center"/>
          </w:tcPr>
          <w:p w14:paraId="0EAB9FF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1168.3571 </w:t>
            </w:r>
          </w:p>
        </w:tc>
        <w:tc>
          <w:tcPr>
            <w:tcW w:w="981" w:type="dxa"/>
            <w:tcBorders>
              <w:top w:val="nil"/>
              <w:left w:val="nil"/>
              <w:bottom w:val="nil"/>
              <w:right w:val="nil"/>
            </w:tcBorders>
            <w:shd w:val="clear" w:color="auto" w:fill="auto"/>
            <w:noWrap/>
            <w:vAlign w:val="center"/>
          </w:tcPr>
          <w:p w14:paraId="6925022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1232.7798 </w:t>
            </w:r>
          </w:p>
        </w:tc>
        <w:tc>
          <w:tcPr>
            <w:tcW w:w="1116" w:type="dxa"/>
            <w:tcBorders>
              <w:top w:val="nil"/>
              <w:left w:val="nil"/>
              <w:bottom w:val="nil"/>
              <w:right w:val="nil"/>
            </w:tcBorders>
            <w:shd w:val="clear" w:color="auto" w:fill="auto"/>
            <w:noWrap/>
            <w:vAlign w:val="center"/>
          </w:tcPr>
          <w:p w14:paraId="4BCF6A5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824.6914</w:t>
            </w:r>
          </w:p>
        </w:tc>
        <w:tc>
          <w:tcPr>
            <w:tcW w:w="891" w:type="dxa"/>
            <w:tcBorders>
              <w:top w:val="nil"/>
              <w:left w:val="nil"/>
              <w:bottom w:val="nil"/>
              <w:right w:val="nil"/>
            </w:tcBorders>
            <w:shd w:val="clear" w:color="auto" w:fill="auto"/>
            <w:noWrap/>
            <w:vAlign w:val="center"/>
          </w:tcPr>
          <w:p w14:paraId="6F2EF72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965.2745 </w:t>
            </w:r>
          </w:p>
        </w:tc>
        <w:tc>
          <w:tcPr>
            <w:tcW w:w="1120" w:type="dxa"/>
            <w:tcBorders>
              <w:top w:val="nil"/>
              <w:left w:val="nil"/>
              <w:bottom w:val="nil"/>
              <w:right w:val="nil"/>
            </w:tcBorders>
            <w:shd w:val="clear" w:color="auto" w:fill="auto"/>
            <w:noWrap/>
            <w:vAlign w:val="center"/>
          </w:tcPr>
          <w:p w14:paraId="77CC567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401.9082 </w:t>
            </w:r>
          </w:p>
        </w:tc>
      </w:tr>
      <w:tr w:rsidR="00B85A07" w:rsidRPr="00B22925" w14:paraId="3DAD8C3A" w14:textId="77777777">
        <w:trPr>
          <w:trHeight w:val="276"/>
          <w:jc w:val="center"/>
        </w:trPr>
        <w:tc>
          <w:tcPr>
            <w:tcW w:w="1134" w:type="dxa"/>
            <w:tcBorders>
              <w:top w:val="nil"/>
              <w:left w:val="nil"/>
              <w:bottom w:val="nil"/>
              <w:right w:val="nil"/>
            </w:tcBorders>
            <w:shd w:val="clear" w:color="auto" w:fill="auto"/>
            <w:noWrap/>
            <w:vAlign w:val="center"/>
          </w:tcPr>
          <w:p w14:paraId="0789DC2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2023-07-06</w:t>
            </w:r>
          </w:p>
        </w:tc>
        <w:tc>
          <w:tcPr>
            <w:tcW w:w="891" w:type="dxa"/>
            <w:tcBorders>
              <w:top w:val="nil"/>
              <w:left w:val="nil"/>
              <w:bottom w:val="nil"/>
              <w:right w:val="nil"/>
            </w:tcBorders>
            <w:shd w:val="clear" w:color="auto" w:fill="auto"/>
            <w:noWrap/>
            <w:vAlign w:val="center"/>
          </w:tcPr>
          <w:p w14:paraId="4ED0535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149.4550 </w:t>
            </w:r>
          </w:p>
        </w:tc>
        <w:tc>
          <w:tcPr>
            <w:tcW w:w="981" w:type="dxa"/>
            <w:tcBorders>
              <w:top w:val="nil"/>
              <w:left w:val="nil"/>
              <w:bottom w:val="nil"/>
              <w:right w:val="nil"/>
            </w:tcBorders>
            <w:shd w:val="clear" w:color="auto" w:fill="auto"/>
            <w:noWrap/>
            <w:vAlign w:val="center"/>
          </w:tcPr>
          <w:p w14:paraId="2919CB6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1114.2569 </w:t>
            </w:r>
          </w:p>
        </w:tc>
        <w:tc>
          <w:tcPr>
            <w:tcW w:w="981" w:type="dxa"/>
            <w:tcBorders>
              <w:top w:val="nil"/>
              <w:left w:val="nil"/>
              <w:bottom w:val="nil"/>
              <w:right w:val="nil"/>
            </w:tcBorders>
            <w:shd w:val="clear" w:color="auto" w:fill="auto"/>
            <w:noWrap/>
            <w:vAlign w:val="center"/>
          </w:tcPr>
          <w:p w14:paraId="5D9E15D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1197.0495 </w:t>
            </w:r>
          </w:p>
        </w:tc>
        <w:tc>
          <w:tcPr>
            <w:tcW w:w="1116" w:type="dxa"/>
            <w:tcBorders>
              <w:top w:val="nil"/>
              <w:left w:val="nil"/>
              <w:bottom w:val="nil"/>
              <w:right w:val="nil"/>
            </w:tcBorders>
            <w:shd w:val="clear" w:color="auto" w:fill="auto"/>
            <w:noWrap/>
            <w:vAlign w:val="center"/>
          </w:tcPr>
          <w:p w14:paraId="14B90C5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816.4946</w:t>
            </w:r>
          </w:p>
        </w:tc>
        <w:tc>
          <w:tcPr>
            <w:tcW w:w="891" w:type="dxa"/>
            <w:tcBorders>
              <w:top w:val="nil"/>
              <w:left w:val="nil"/>
              <w:bottom w:val="nil"/>
              <w:right w:val="nil"/>
            </w:tcBorders>
            <w:shd w:val="clear" w:color="auto" w:fill="auto"/>
            <w:noWrap/>
            <w:vAlign w:val="center"/>
          </w:tcPr>
          <w:p w14:paraId="1A1B054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929.2859 </w:t>
            </w:r>
          </w:p>
        </w:tc>
        <w:tc>
          <w:tcPr>
            <w:tcW w:w="1120" w:type="dxa"/>
            <w:tcBorders>
              <w:top w:val="nil"/>
              <w:left w:val="nil"/>
              <w:bottom w:val="nil"/>
              <w:right w:val="nil"/>
            </w:tcBorders>
            <w:shd w:val="clear" w:color="auto" w:fill="auto"/>
            <w:noWrap/>
            <w:vAlign w:val="center"/>
          </w:tcPr>
          <w:p w14:paraId="19A72E7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405.4281 </w:t>
            </w:r>
          </w:p>
        </w:tc>
      </w:tr>
      <w:tr w:rsidR="00B85A07" w:rsidRPr="00B22925" w14:paraId="4513B9D4" w14:textId="77777777">
        <w:trPr>
          <w:trHeight w:val="288"/>
          <w:jc w:val="center"/>
        </w:trPr>
        <w:tc>
          <w:tcPr>
            <w:tcW w:w="1134" w:type="dxa"/>
            <w:tcBorders>
              <w:top w:val="nil"/>
              <w:left w:val="nil"/>
              <w:bottom w:val="single" w:sz="8" w:space="0" w:color="auto"/>
              <w:right w:val="nil"/>
            </w:tcBorders>
            <w:shd w:val="clear" w:color="auto" w:fill="auto"/>
            <w:noWrap/>
            <w:vAlign w:val="center"/>
          </w:tcPr>
          <w:p w14:paraId="45E96B7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2023-07-07</w:t>
            </w:r>
          </w:p>
        </w:tc>
        <w:tc>
          <w:tcPr>
            <w:tcW w:w="891" w:type="dxa"/>
            <w:tcBorders>
              <w:top w:val="nil"/>
              <w:left w:val="nil"/>
              <w:bottom w:val="single" w:sz="8" w:space="0" w:color="auto"/>
              <w:right w:val="nil"/>
            </w:tcBorders>
            <w:shd w:val="clear" w:color="auto" w:fill="auto"/>
            <w:noWrap/>
            <w:vAlign w:val="center"/>
          </w:tcPr>
          <w:p w14:paraId="26CD226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139.5395 </w:t>
            </w:r>
          </w:p>
        </w:tc>
        <w:tc>
          <w:tcPr>
            <w:tcW w:w="981" w:type="dxa"/>
            <w:tcBorders>
              <w:top w:val="nil"/>
              <w:left w:val="nil"/>
              <w:bottom w:val="single" w:sz="8" w:space="0" w:color="auto"/>
              <w:right w:val="nil"/>
            </w:tcBorders>
            <w:shd w:val="clear" w:color="auto" w:fill="auto"/>
            <w:noWrap/>
            <w:vAlign w:val="center"/>
          </w:tcPr>
          <w:p w14:paraId="26AE9A2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1054.2595 </w:t>
            </w:r>
          </w:p>
        </w:tc>
        <w:tc>
          <w:tcPr>
            <w:tcW w:w="981" w:type="dxa"/>
            <w:tcBorders>
              <w:top w:val="nil"/>
              <w:left w:val="nil"/>
              <w:bottom w:val="single" w:sz="8" w:space="0" w:color="auto"/>
              <w:right w:val="nil"/>
            </w:tcBorders>
            <w:shd w:val="clear" w:color="auto" w:fill="auto"/>
            <w:noWrap/>
            <w:vAlign w:val="center"/>
          </w:tcPr>
          <w:p w14:paraId="135C628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1154.0080 </w:t>
            </w:r>
          </w:p>
        </w:tc>
        <w:tc>
          <w:tcPr>
            <w:tcW w:w="1116" w:type="dxa"/>
            <w:tcBorders>
              <w:top w:val="nil"/>
              <w:left w:val="nil"/>
              <w:bottom w:val="single" w:sz="8" w:space="0" w:color="auto"/>
              <w:right w:val="nil"/>
            </w:tcBorders>
            <w:shd w:val="clear" w:color="auto" w:fill="auto"/>
            <w:noWrap/>
            <w:vAlign w:val="center"/>
          </w:tcPr>
          <w:p w14:paraId="5A3C636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813.4538</w:t>
            </w:r>
          </w:p>
        </w:tc>
        <w:tc>
          <w:tcPr>
            <w:tcW w:w="891" w:type="dxa"/>
            <w:tcBorders>
              <w:top w:val="nil"/>
              <w:left w:val="nil"/>
              <w:bottom w:val="single" w:sz="8" w:space="0" w:color="auto"/>
              <w:right w:val="nil"/>
            </w:tcBorders>
            <w:shd w:val="clear" w:color="auto" w:fill="auto"/>
            <w:noWrap/>
            <w:vAlign w:val="center"/>
          </w:tcPr>
          <w:p w14:paraId="59BF480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902.6769 </w:t>
            </w:r>
          </w:p>
        </w:tc>
        <w:tc>
          <w:tcPr>
            <w:tcW w:w="1120" w:type="dxa"/>
            <w:tcBorders>
              <w:top w:val="nil"/>
              <w:left w:val="nil"/>
              <w:bottom w:val="single" w:sz="8" w:space="0" w:color="auto"/>
              <w:right w:val="nil"/>
            </w:tcBorders>
            <w:shd w:val="clear" w:color="auto" w:fill="auto"/>
            <w:noWrap/>
            <w:vAlign w:val="center"/>
          </w:tcPr>
          <w:p w14:paraId="1A3A2E6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402.6246 </w:t>
            </w:r>
          </w:p>
        </w:tc>
      </w:tr>
    </w:tbl>
    <w:p w14:paraId="20CCD6A1" w14:textId="77777777" w:rsidR="00B85A07" w:rsidRPr="00B22925" w:rsidRDefault="00000000" w:rsidP="00CE2143">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对应的平均定价策略为：</w:t>
      </w:r>
    </w:p>
    <w:p w14:paraId="6D52A571"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15 </w:t>
      </w:r>
      <w:r w:rsidRPr="00B22925">
        <w:rPr>
          <w:rFonts w:ascii="Times New Roman" w:eastAsia="宋体" w:hAnsi="Times New Roman" w:cs="Times New Roman"/>
          <w:b/>
          <w:bCs/>
          <w:sz w:val="24"/>
          <w:szCs w:val="32"/>
        </w:rPr>
        <w:t>各蔬菜品类的平均定价</w:t>
      </w:r>
      <w:r w:rsidRPr="00B22925">
        <w:rPr>
          <w:rFonts w:ascii="Times New Roman" w:eastAsia="宋体" w:hAnsi="Times New Roman" w:cs="Times New Roman"/>
          <w:b/>
          <w:bCs/>
          <w:sz w:val="24"/>
          <w:szCs w:val="32"/>
        </w:rPr>
        <w:t>LSTM</w:t>
      </w:r>
      <w:r w:rsidRPr="00B22925">
        <w:rPr>
          <w:rFonts w:ascii="Times New Roman" w:eastAsia="宋体" w:hAnsi="Times New Roman" w:cs="Times New Roman"/>
          <w:b/>
          <w:bCs/>
          <w:sz w:val="24"/>
          <w:szCs w:val="32"/>
        </w:rPr>
        <w:t>策略</w:t>
      </w:r>
    </w:p>
    <w:tbl>
      <w:tblPr>
        <w:tblW w:w="6757" w:type="dxa"/>
        <w:jc w:val="center"/>
        <w:tblLook w:val="04A0" w:firstRow="1" w:lastRow="0" w:firstColumn="1" w:lastColumn="0" w:noHBand="0" w:noVBand="1"/>
      </w:tblPr>
      <w:tblGrid>
        <w:gridCol w:w="1276"/>
        <w:gridCol w:w="801"/>
        <w:gridCol w:w="920"/>
        <w:gridCol w:w="920"/>
        <w:gridCol w:w="880"/>
        <w:gridCol w:w="840"/>
        <w:gridCol w:w="1120"/>
      </w:tblGrid>
      <w:tr w:rsidR="00B85A07" w:rsidRPr="00B22925" w14:paraId="3682DC82" w14:textId="77777777">
        <w:trPr>
          <w:trHeight w:val="288"/>
          <w:jc w:val="center"/>
        </w:trPr>
        <w:tc>
          <w:tcPr>
            <w:tcW w:w="1276" w:type="dxa"/>
            <w:tcBorders>
              <w:top w:val="single" w:sz="8" w:space="0" w:color="auto"/>
              <w:left w:val="nil"/>
              <w:bottom w:val="single" w:sz="8" w:space="0" w:color="auto"/>
              <w:right w:val="nil"/>
            </w:tcBorders>
            <w:shd w:val="clear" w:color="auto" w:fill="auto"/>
            <w:noWrap/>
            <w:vAlign w:val="center"/>
          </w:tcPr>
          <w:p w14:paraId="16A1E0C8"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 xml:space="preserve">　</w:t>
            </w:r>
          </w:p>
        </w:tc>
        <w:tc>
          <w:tcPr>
            <w:tcW w:w="801" w:type="dxa"/>
            <w:tcBorders>
              <w:top w:val="single" w:sz="8" w:space="0" w:color="auto"/>
              <w:left w:val="nil"/>
              <w:bottom w:val="single" w:sz="8" w:space="0" w:color="auto"/>
              <w:right w:val="nil"/>
            </w:tcBorders>
            <w:shd w:val="clear" w:color="auto" w:fill="auto"/>
            <w:noWrap/>
            <w:vAlign w:val="center"/>
          </w:tcPr>
          <w:p w14:paraId="5B390E87"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花菜类</w:t>
            </w:r>
          </w:p>
        </w:tc>
        <w:tc>
          <w:tcPr>
            <w:tcW w:w="920" w:type="dxa"/>
            <w:tcBorders>
              <w:top w:val="single" w:sz="8" w:space="0" w:color="auto"/>
              <w:left w:val="nil"/>
              <w:bottom w:val="single" w:sz="8" w:space="0" w:color="auto"/>
              <w:right w:val="nil"/>
            </w:tcBorders>
            <w:shd w:val="clear" w:color="auto" w:fill="auto"/>
            <w:noWrap/>
            <w:vAlign w:val="center"/>
          </w:tcPr>
          <w:p w14:paraId="36EF41E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花叶类</w:t>
            </w:r>
          </w:p>
        </w:tc>
        <w:tc>
          <w:tcPr>
            <w:tcW w:w="920" w:type="dxa"/>
            <w:tcBorders>
              <w:top w:val="single" w:sz="8" w:space="0" w:color="auto"/>
              <w:left w:val="nil"/>
              <w:bottom w:val="single" w:sz="8" w:space="0" w:color="auto"/>
              <w:right w:val="nil"/>
            </w:tcBorders>
            <w:shd w:val="clear" w:color="auto" w:fill="auto"/>
            <w:noWrap/>
            <w:vAlign w:val="center"/>
          </w:tcPr>
          <w:p w14:paraId="13BF6A1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辣椒类</w:t>
            </w:r>
          </w:p>
        </w:tc>
        <w:tc>
          <w:tcPr>
            <w:tcW w:w="880" w:type="dxa"/>
            <w:tcBorders>
              <w:top w:val="single" w:sz="8" w:space="0" w:color="auto"/>
              <w:left w:val="nil"/>
              <w:bottom w:val="single" w:sz="8" w:space="0" w:color="auto"/>
              <w:right w:val="nil"/>
            </w:tcBorders>
            <w:shd w:val="clear" w:color="auto" w:fill="auto"/>
            <w:noWrap/>
            <w:vAlign w:val="center"/>
          </w:tcPr>
          <w:p w14:paraId="31550EC1"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茄类</w:t>
            </w:r>
          </w:p>
        </w:tc>
        <w:tc>
          <w:tcPr>
            <w:tcW w:w="840" w:type="dxa"/>
            <w:tcBorders>
              <w:top w:val="single" w:sz="8" w:space="0" w:color="auto"/>
              <w:left w:val="nil"/>
              <w:bottom w:val="single" w:sz="8" w:space="0" w:color="auto"/>
              <w:right w:val="nil"/>
            </w:tcBorders>
            <w:shd w:val="clear" w:color="auto" w:fill="auto"/>
            <w:noWrap/>
            <w:vAlign w:val="center"/>
          </w:tcPr>
          <w:p w14:paraId="2723D044"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食用菌</w:t>
            </w:r>
          </w:p>
        </w:tc>
        <w:tc>
          <w:tcPr>
            <w:tcW w:w="1120" w:type="dxa"/>
            <w:tcBorders>
              <w:top w:val="single" w:sz="8" w:space="0" w:color="auto"/>
              <w:left w:val="nil"/>
              <w:bottom w:val="single" w:sz="8" w:space="0" w:color="auto"/>
              <w:right w:val="nil"/>
            </w:tcBorders>
            <w:shd w:val="clear" w:color="auto" w:fill="auto"/>
            <w:noWrap/>
            <w:vAlign w:val="center"/>
          </w:tcPr>
          <w:p w14:paraId="23F9857D"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水生根茎类</w:t>
            </w:r>
          </w:p>
        </w:tc>
      </w:tr>
      <w:tr w:rsidR="00B85A07" w:rsidRPr="00B22925" w14:paraId="15B9C0E8" w14:textId="77777777">
        <w:trPr>
          <w:trHeight w:val="276"/>
          <w:jc w:val="center"/>
        </w:trPr>
        <w:tc>
          <w:tcPr>
            <w:tcW w:w="1276" w:type="dxa"/>
            <w:tcBorders>
              <w:top w:val="nil"/>
              <w:left w:val="nil"/>
              <w:bottom w:val="nil"/>
              <w:right w:val="nil"/>
            </w:tcBorders>
            <w:shd w:val="clear" w:color="auto" w:fill="auto"/>
            <w:noWrap/>
            <w:vAlign w:val="center"/>
          </w:tcPr>
          <w:p w14:paraId="555247B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2023-07-01</w:t>
            </w:r>
          </w:p>
        </w:tc>
        <w:tc>
          <w:tcPr>
            <w:tcW w:w="801" w:type="dxa"/>
            <w:tcBorders>
              <w:top w:val="nil"/>
              <w:left w:val="nil"/>
              <w:bottom w:val="nil"/>
              <w:right w:val="nil"/>
            </w:tcBorders>
            <w:shd w:val="clear" w:color="auto" w:fill="auto"/>
            <w:noWrap/>
            <w:vAlign w:val="center"/>
          </w:tcPr>
          <w:p w14:paraId="5096CF5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20.3846 </w:t>
            </w:r>
          </w:p>
        </w:tc>
        <w:tc>
          <w:tcPr>
            <w:tcW w:w="920" w:type="dxa"/>
            <w:tcBorders>
              <w:top w:val="nil"/>
              <w:left w:val="nil"/>
              <w:bottom w:val="nil"/>
              <w:right w:val="nil"/>
            </w:tcBorders>
            <w:shd w:val="clear" w:color="auto" w:fill="auto"/>
            <w:noWrap/>
            <w:vAlign w:val="center"/>
          </w:tcPr>
          <w:p w14:paraId="449D007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10.3529 </w:t>
            </w:r>
          </w:p>
        </w:tc>
        <w:tc>
          <w:tcPr>
            <w:tcW w:w="920" w:type="dxa"/>
            <w:tcBorders>
              <w:top w:val="nil"/>
              <w:left w:val="nil"/>
              <w:bottom w:val="nil"/>
              <w:right w:val="nil"/>
            </w:tcBorders>
            <w:shd w:val="clear" w:color="auto" w:fill="auto"/>
            <w:noWrap/>
            <w:vAlign w:val="center"/>
          </w:tcPr>
          <w:p w14:paraId="5628AAF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7134246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7865F06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23.7861 </w:t>
            </w:r>
          </w:p>
        </w:tc>
        <w:tc>
          <w:tcPr>
            <w:tcW w:w="1120" w:type="dxa"/>
            <w:tcBorders>
              <w:top w:val="nil"/>
              <w:left w:val="nil"/>
              <w:bottom w:val="nil"/>
              <w:right w:val="nil"/>
            </w:tcBorders>
            <w:shd w:val="clear" w:color="auto" w:fill="auto"/>
            <w:noWrap/>
            <w:vAlign w:val="center"/>
          </w:tcPr>
          <w:p w14:paraId="79C500B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23.1164 </w:t>
            </w:r>
          </w:p>
        </w:tc>
      </w:tr>
      <w:tr w:rsidR="00B85A07" w:rsidRPr="00B22925" w14:paraId="4EC43FAF" w14:textId="77777777">
        <w:trPr>
          <w:trHeight w:val="276"/>
          <w:jc w:val="center"/>
        </w:trPr>
        <w:tc>
          <w:tcPr>
            <w:tcW w:w="1276" w:type="dxa"/>
            <w:tcBorders>
              <w:top w:val="nil"/>
              <w:left w:val="nil"/>
              <w:bottom w:val="nil"/>
              <w:right w:val="nil"/>
            </w:tcBorders>
            <w:shd w:val="clear" w:color="auto" w:fill="auto"/>
            <w:noWrap/>
            <w:vAlign w:val="center"/>
          </w:tcPr>
          <w:p w14:paraId="122A35F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2023-07-02</w:t>
            </w:r>
          </w:p>
        </w:tc>
        <w:tc>
          <w:tcPr>
            <w:tcW w:w="801" w:type="dxa"/>
            <w:tcBorders>
              <w:top w:val="nil"/>
              <w:left w:val="nil"/>
              <w:bottom w:val="nil"/>
              <w:right w:val="nil"/>
            </w:tcBorders>
            <w:shd w:val="clear" w:color="auto" w:fill="auto"/>
            <w:noWrap/>
            <w:vAlign w:val="center"/>
          </w:tcPr>
          <w:p w14:paraId="7864E24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20.7486 </w:t>
            </w:r>
          </w:p>
        </w:tc>
        <w:tc>
          <w:tcPr>
            <w:tcW w:w="920" w:type="dxa"/>
            <w:tcBorders>
              <w:top w:val="nil"/>
              <w:left w:val="nil"/>
              <w:bottom w:val="nil"/>
              <w:right w:val="nil"/>
            </w:tcBorders>
            <w:shd w:val="clear" w:color="auto" w:fill="auto"/>
            <w:noWrap/>
            <w:vAlign w:val="center"/>
          </w:tcPr>
          <w:p w14:paraId="5148A0D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9.7273 </w:t>
            </w:r>
          </w:p>
        </w:tc>
        <w:tc>
          <w:tcPr>
            <w:tcW w:w="920" w:type="dxa"/>
            <w:tcBorders>
              <w:top w:val="nil"/>
              <w:left w:val="nil"/>
              <w:bottom w:val="nil"/>
              <w:right w:val="nil"/>
            </w:tcBorders>
            <w:shd w:val="clear" w:color="auto" w:fill="auto"/>
            <w:noWrap/>
            <w:vAlign w:val="center"/>
          </w:tcPr>
          <w:p w14:paraId="6A4E5D9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5B69911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7BF02FB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23.7861 </w:t>
            </w:r>
          </w:p>
        </w:tc>
        <w:tc>
          <w:tcPr>
            <w:tcW w:w="1120" w:type="dxa"/>
            <w:tcBorders>
              <w:top w:val="nil"/>
              <w:left w:val="nil"/>
              <w:bottom w:val="nil"/>
              <w:right w:val="nil"/>
            </w:tcBorders>
            <w:shd w:val="clear" w:color="auto" w:fill="auto"/>
            <w:noWrap/>
            <w:vAlign w:val="center"/>
          </w:tcPr>
          <w:p w14:paraId="486466B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25.9716 </w:t>
            </w:r>
          </w:p>
        </w:tc>
      </w:tr>
      <w:tr w:rsidR="00B85A07" w:rsidRPr="00B22925" w14:paraId="4E8E0CA9" w14:textId="77777777">
        <w:trPr>
          <w:trHeight w:val="276"/>
          <w:jc w:val="center"/>
        </w:trPr>
        <w:tc>
          <w:tcPr>
            <w:tcW w:w="1276" w:type="dxa"/>
            <w:tcBorders>
              <w:top w:val="nil"/>
              <w:left w:val="nil"/>
              <w:bottom w:val="nil"/>
              <w:right w:val="nil"/>
            </w:tcBorders>
            <w:shd w:val="clear" w:color="auto" w:fill="auto"/>
            <w:noWrap/>
            <w:vAlign w:val="center"/>
          </w:tcPr>
          <w:p w14:paraId="59CBFCE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2023-07-03</w:t>
            </w:r>
          </w:p>
        </w:tc>
        <w:tc>
          <w:tcPr>
            <w:tcW w:w="801" w:type="dxa"/>
            <w:tcBorders>
              <w:top w:val="nil"/>
              <w:left w:val="nil"/>
              <w:bottom w:val="nil"/>
              <w:right w:val="nil"/>
            </w:tcBorders>
            <w:shd w:val="clear" w:color="auto" w:fill="auto"/>
            <w:noWrap/>
            <w:vAlign w:val="center"/>
          </w:tcPr>
          <w:p w14:paraId="01B326E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22.5117 </w:t>
            </w:r>
          </w:p>
        </w:tc>
        <w:tc>
          <w:tcPr>
            <w:tcW w:w="920" w:type="dxa"/>
            <w:tcBorders>
              <w:top w:val="nil"/>
              <w:left w:val="nil"/>
              <w:bottom w:val="nil"/>
              <w:right w:val="nil"/>
            </w:tcBorders>
            <w:shd w:val="clear" w:color="auto" w:fill="auto"/>
            <w:noWrap/>
            <w:vAlign w:val="center"/>
          </w:tcPr>
          <w:p w14:paraId="50E9449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9.8360 </w:t>
            </w:r>
          </w:p>
        </w:tc>
        <w:tc>
          <w:tcPr>
            <w:tcW w:w="920" w:type="dxa"/>
            <w:tcBorders>
              <w:top w:val="nil"/>
              <w:left w:val="nil"/>
              <w:bottom w:val="nil"/>
              <w:right w:val="nil"/>
            </w:tcBorders>
            <w:shd w:val="clear" w:color="auto" w:fill="auto"/>
            <w:noWrap/>
            <w:vAlign w:val="center"/>
          </w:tcPr>
          <w:p w14:paraId="1FF91D5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32E6695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4C64224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25.4440 </w:t>
            </w:r>
          </w:p>
        </w:tc>
        <w:tc>
          <w:tcPr>
            <w:tcW w:w="1120" w:type="dxa"/>
            <w:tcBorders>
              <w:top w:val="nil"/>
              <w:left w:val="nil"/>
              <w:bottom w:val="nil"/>
              <w:right w:val="nil"/>
            </w:tcBorders>
            <w:shd w:val="clear" w:color="auto" w:fill="auto"/>
            <w:noWrap/>
            <w:vAlign w:val="center"/>
          </w:tcPr>
          <w:p w14:paraId="3884827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27.8626 </w:t>
            </w:r>
          </w:p>
        </w:tc>
      </w:tr>
      <w:tr w:rsidR="00B85A07" w:rsidRPr="00B22925" w14:paraId="7F046328" w14:textId="77777777">
        <w:trPr>
          <w:trHeight w:val="276"/>
          <w:jc w:val="center"/>
        </w:trPr>
        <w:tc>
          <w:tcPr>
            <w:tcW w:w="1276" w:type="dxa"/>
            <w:tcBorders>
              <w:top w:val="nil"/>
              <w:left w:val="nil"/>
              <w:bottom w:val="nil"/>
              <w:right w:val="nil"/>
            </w:tcBorders>
            <w:shd w:val="clear" w:color="auto" w:fill="auto"/>
            <w:noWrap/>
            <w:vAlign w:val="center"/>
          </w:tcPr>
          <w:p w14:paraId="3A888BC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2023-07-04</w:t>
            </w:r>
          </w:p>
        </w:tc>
        <w:tc>
          <w:tcPr>
            <w:tcW w:w="801" w:type="dxa"/>
            <w:tcBorders>
              <w:top w:val="nil"/>
              <w:left w:val="nil"/>
              <w:bottom w:val="nil"/>
              <w:right w:val="nil"/>
            </w:tcBorders>
            <w:shd w:val="clear" w:color="auto" w:fill="auto"/>
            <w:noWrap/>
            <w:vAlign w:val="center"/>
          </w:tcPr>
          <w:p w14:paraId="2367501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23.6408 </w:t>
            </w:r>
          </w:p>
        </w:tc>
        <w:tc>
          <w:tcPr>
            <w:tcW w:w="920" w:type="dxa"/>
            <w:tcBorders>
              <w:top w:val="nil"/>
              <w:left w:val="nil"/>
              <w:bottom w:val="nil"/>
              <w:right w:val="nil"/>
            </w:tcBorders>
            <w:shd w:val="clear" w:color="auto" w:fill="auto"/>
            <w:noWrap/>
            <w:vAlign w:val="center"/>
          </w:tcPr>
          <w:p w14:paraId="4D77A94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9.8052 </w:t>
            </w:r>
          </w:p>
        </w:tc>
        <w:tc>
          <w:tcPr>
            <w:tcW w:w="920" w:type="dxa"/>
            <w:tcBorders>
              <w:top w:val="nil"/>
              <w:left w:val="nil"/>
              <w:bottom w:val="nil"/>
              <w:right w:val="nil"/>
            </w:tcBorders>
            <w:shd w:val="clear" w:color="auto" w:fill="auto"/>
            <w:noWrap/>
            <w:vAlign w:val="center"/>
          </w:tcPr>
          <w:p w14:paraId="02A570A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1FE0173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72E7F45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24.9386 </w:t>
            </w:r>
          </w:p>
        </w:tc>
        <w:tc>
          <w:tcPr>
            <w:tcW w:w="1120" w:type="dxa"/>
            <w:tcBorders>
              <w:top w:val="nil"/>
              <w:left w:val="nil"/>
              <w:bottom w:val="nil"/>
              <w:right w:val="nil"/>
            </w:tcBorders>
            <w:shd w:val="clear" w:color="auto" w:fill="auto"/>
            <w:noWrap/>
            <w:vAlign w:val="center"/>
          </w:tcPr>
          <w:p w14:paraId="4796CB5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27.6071 </w:t>
            </w:r>
          </w:p>
        </w:tc>
      </w:tr>
      <w:tr w:rsidR="00B85A07" w:rsidRPr="00B22925" w14:paraId="63845E71" w14:textId="77777777">
        <w:trPr>
          <w:trHeight w:val="276"/>
          <w:jc w:val="center"/>
        </w:trPr>
        <w:tc>
          <w:tcPr>
            <w:tcW w:w="1276" w:type="dxa"/>
            <w:tcBorders>
              <w:top w:val="nil"/>
              <w:left w:val="nil"/>
              <w:bottom w:val="nil"/>
              <w:right w:val="nil"/>
            </w:tcBorders>
            <w:shd w:val="clear" w:color="auto" w:fill="auto"/>
            <w:noWrap/>
            <w:vAlign w:val="center"/>
          </w:tcPr>
          <w:p w14:paraId="665CF47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2023-07-05</w:t>
            </w:r>
          </w:p>
        </w:tc>
        <w:tc>
          <w:tcPr>
            <w:tcW w:w="801" w:type="dxa"/>
            <w:tcBorders>
              <w:top w:val="nil"/>
              <w:left w:val="nil"/>
              <w:bottom w:val="nil"/>
              <w:right w:val="nil"/>
            </w:tcBorders>
            <w:shd w:val="clear" w:color="auto" w:fill="auto"/>
            <w:noWrap/>
            <w:vAlign w:val="center"/>
          </w:tcPr>
          <w:p w14:paraId="171B215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24.2744 </w:t>
            </w:r>
          </w:p>
        </w:tc>
        <w:tc>
          <w:tcPr>
            <w:tcW w:w="920" w:type="dxa"/>
            <w:tcBorders>
              <w:top w:val="nil"/>
              <w:left w:val="nil"/>
              <w:bottom w:val="nil"/>
              <w:right w:val="nil"/>
            </w:tcBorders>
            <w:shd w:val="clear" w:color="auto" w:fill="auto"/>
            <w:noWrap/>
            <w:vAlign w:val="center"/>
          </w:tcPr>
          <w:p w14:paraId="06DA011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9.7068 </w:t>
            </w:r>
          </w:p>
        </w:tc>
        <w:tc>
          <w:tcPr>
            <w:tcW w:w="920" w:type="dxa"/>
            <w:tcBorders>
              <w:top w:val="nil"/>
              <w:left w:val="nil"/>
              <w:bottom w:val="nil"/>
              <w:right w:val="nil"/>
            </w:tcBorders>
            <w:shd w:val="clear" w:color="auto" w:fill="auto"/>
            <w:noWrap/>
            <w:vAlign w:val="center"/>
          </w:tcPr>
          <w:p w14:paraId="7468689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6481E45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6620C16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24.0726 </w:t>
            </w:r>
          </w:p>
        </w:tc>
        <w:tc>
          <w:tcPr>
            <w:tcW w:w="1120" w:type="dxa"/>
            <w:tcBorders>
              <w:top w:val="nil"/>
              <w:left w:val="nil"/>
              <w:bottom w:val="nil"/>
              <w:right w:val="nil"/>
            </w:tcBorders>
            <w:shd w:val="clear" w:color="auto" w:fill="auto"/>
            <w:noWrap/>
            <w:vAlign w:val="center"/>
          </w:tcPr>
          <w:p w14:paraId="11A78AC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25.9598 </w:t>
            </w:r>
          </w:p>
        </w:tc>
      </w:tr>
      <w:tr w:rsidR="00B85A07" w:rsidRPr="00B22925" w14:paraId="4C96F66D" w14:textId="77777777">
        <w:trPr>
          <w:trHeight w:val="276"/>
          <w:jc w:val="center"/>
        </w:trPr>
        <w:tc>
          <w:tcPr>
            <w:tcW w:w="1276" w:type="dxa"/>
            <w:tcBorders>
              <w:top w:val="nil"/>
              <w:left w:val="nil"/>
              <w:bottom w:val="nil"/>
              <w:right w:val="nil"/>
            </w:tcBorders>
            <w:shd w:val="clear" w:color="auto" w:fill="auto"/>
            <w:noWrap/>
            <w:vAlign w:val="center"/>
          </w:tcPr>
          <w:p w14:paraId="682806F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2023-07-06</w:t>
            </w:r>
          </w:p>
        </w:tc>
        <w:tc>
          <w:tcPr>
            <w:tcW w:w="801" w:type="dxa"/>
            <w:tcBorders>
              <w:top w:val="nil"/>
              <w:left w:val="nil"/>
              <w:bottom w:val="nil"/>
              <w:right w:val="nil"/>
            </w:tcBorders>
            <w:shd w:val="clear" w:color="auto" w:fill="auto"/>
            <w:noWrap/>
            <w:vAlign w:val="center"/>
          </w:tcPr>
          <w:p w14:paraId="629F28F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23.8431 </w:t>
            </w:r>
          </w:p>
        </w:tc>
        <w:tc>
          <w:tcPr>
            <w:tcW w:w="920" w:type="dxa"/>
            <w:tcBorders>
              <w:top w:val="nil"/>
              <w:left w:val="nil"/>
              <w:bottom w:val="nil"/>
              <w:right w:val="nil"/>
            </w:tcBorders>
            <w:shd w:val="clear" w:color="auto" w:fill="auto"/>
            <w:noWrap/>
            <w:vAlign w:val="center"/>
          </w:tcPr>
          <w:p w14:paraId="0EF438C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9.6893 </w:t>
            </w:r>
          </w:p>
        </w:tc>
        <w:tc>
          <w:tcPr>
            <w:tcW w:w="920" w:type="dxa"/>
            <w:tcBorders>
              <w:top w:val="nil"/>
              <w:left w:val="nil"/>
              <w:bottom w:val="nil"/>
              <w:right w:val="nil"/>
            </w:tcBorders>
            <w:shd w:val="clear" w:color="auto" w:fill="auto"/>
            <w:noWrap/>
            <w:vAlign w:val="center"/>
          </w:tcPr>
          <w:p w14:paraId="4A33972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383A204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28F5730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23.7861 </w:t>
            </w:r>
          </w:p>
        </w:tc>
        <w:tc>
          <w:tcPr>
            <w:tcW w:w="1120" w:type="dxa"/>
            <w:tcBorders>
              <w:top w:val="nil"/>
              <w:left w:val="nil"/>
              <w:bottom w:val="nil"/>
              <w:right w:val="nil"/>
            </w:tcBorders>
            <w:shd w:val="clear" w:color="auto" w:fill="auto"/>
            <w:noWrap/>
            <w:vAlign w:val="center"/>
          </w:tcPr>
          <w:p w14:paraId="6B4B8E1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24.6553 </w:t>
            </w:r>
          </w:p>
        </w:tc>
      </w:tr>
      <w:tr w:rsidR="00B85A07" w:rsidRPr="00B22925" w14:paraId="047BAA1A" w14:textId="77777777">
        <w:trPr>
          <w:trHeight w:val="276"/>
          <w:jc w:val="center"/>
        </w:trPr>
        <w:tc>
          <w:tcPr>
            <w:tcW w:w="1276" w:type="dxa"/>
            <w:tcBorders>
              <w:top w:val="nil"/>
              <w:left w:val="nil"/>
              <w:bottom w:val="nil"/>
              <w:right w:val="nil"/>
            </w:tcBorders>
            <w:shd w:val="clear" w:color="auto" w:fill="auto"/>
            <w:noWrap/>
            <w:vAlign w:val="center"/>
          </w:tcPr>
          <w:p w14:paraId="567886F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2023-07-07</w:t>
            </w:r>
          </w:p>
        </w:tc>
        <w:tc>
          <w:tcPr>
            <w:tcW w:w="801" w:type="dxa"/>
            <w:tcBorders>
              <w:top w:val="nil"/>
              <w:left w:val="nil"/>
              <w:bottom w:val="nil"/>
              <w:right w:val="nil"/>
            </w:tcBorders>
            <w:shd w:val="clear" w:color="auto" w:fill="auto"/>
            <w:noWrap/>
            <w:vAlign w:val="center"/>
          </w:tcPr>
          <w:p w14:paraId="68DF9E7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24.0828 </w:t>
            </w:r>
          </w:p>
        </w:tc>
        <w:tc>
          <w:tcPr>
            <w:tcW w:w="920" w:type="dxa"/>
            <w:tcBorders>
              <w:top w:val="nil"/>
              <w:left w:val="nil"/>
              <w:bottom w:val="nil"/>
              <w:right w:val="nil"/>
            </w:tcBorders>
            <w:shd w:val="clear" w:color="auto" w:fill="auto"/>
            <w:noWrap/>
            <w:vAlign w:val="center"/>
          </w:tcPr>
          <w:p w14:paraId="65CFB73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9.6893 </w:t>
            </w:r>
          </w:p>
        </w:tc>
        <w:tc>
          <w:tcPr>
            <w:tcW w:w="920" w:type="dxa"/>
            <w:tcBorders>
              <w:top w:val="nil"/>
              <w:left w:val="nil"/>
              <w:bottom w:val="nil"/>
              <w:right w:val="nil"/>
            </w:tcBorders>
            <w:shd w:val="clear" w:color="auto" w:fill="auto"/>
            <w:noWrap/>
            <w:vAlign w:val="center"/>
          </w:tcPr>
          <w:p w14:paraId="6CB48D5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24.0645 </w:t>
            </w:r>
          </w:p>
        </w:tc>
        <w:tc>
          <w:tcPr>
            <w:tcW w:w="880" w:type="dxa"/>
            <w:tcBorders>
              <w:top w:val="nil"/>
              <w:left w:val="nil"/>
              <w:bottom w:val="nil"/>
              <w:right w:val="nil"/>
            </w:tcBorders>
            <w:shd w:val="clear" w:color="auto" w:fill="auto"/>
            <w:noWrap/>
            <w:vAlign w:val="center"/>
          </w:tcPr>
          <w:p w14:paraId="659F7D6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nil"/>
              <w:right w:val="nil"/>
            </w:tcBorders>
            <w:shd w:val="clear" w:color="auto" w:fill="auto"/>
            <w:noWrap/>
            <w:vAlign w:val="center"/>
          </w:tcPr>
          <w:p w14:paraId="329AABD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23.7861 </w:t>
            </w:r>
          </w:p>
        </w:tc>
        <w:tc>
          <w:tcPr>
            <w:tcW w:w="1120" w:type="dxa"/>
            <w:tcBorders>
              <w:top w:val="nil"/>
              <w:left w:val="nil"/>
              <w:bottom w:val="nil"/>
              <w:right w:val="nil"/>
            </w:tcBorders>
            <w:shd w:val="clear" w:color="auto" w:fill="auto"/>
            <w:noWrap/>
            <w:vAlign w:val="center"/>
          </w:tcPr>
          <w:p w14:paraId="72BE2AC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22.7550 </w:t>
            </w:r>
          </w:p>
        </w:tc>
      </w:tr>
      <w:tr w:rsidR="00B85A07" w:rsidRPr="00B22925" w14:paraId="1A4AD44E" w14:textId="77777777">
        <w:trPr>
          <w:trHeight w:val="288"/>
          <w:jc w:val="center"/>
        </w:trPr>
        <w:tc>
          <w:tcPr>
            <w:tcW w:w="1276" w:type="dxa"/>
            <w:tcBorders>
              <w:top w:val="nil"/>
              <w:left w:val="nil"/>
              <w:bottom w:val="single" w:sz="8" w:space="0" w:color="auto"/>
              <w:right w:val="nil"/>
            </w:tcBorders>
            <w:shd w:val="clear" w:color="auto" w:fill="auto"/>
            <w:noWrap/>
            <w:vAlign w:val="center"/>
          </w:tcPr>
          <w:p w14:paraId="17395587" w14:textId="77777777" w:rsidR="00B85A07" w:rsidRPr="00B22925" w:rsidRDefault="00000000">
            <w:pPr>
              <w:widowControl/>
              <w:jc w:val="center"/>
              <w:rPr>
                <w:rFonts w:ascii="Times New Roman" w:eastAsia="等线" w:hAnsi="Times New Roman" w:cs="Times New Roman"/>
                <w:color w:val="000000"/>
                <w:kern w:val="0"/>
                <w:sz w:val="20"/>
                <w:szCs w:val="20"/>
              </w:rPr>
            </w:pPr>
            <w:r w:rsidRPr="00B22925">
              <w:rPr>
                <w:rFonts w:ascii="Times New Roman" w:eastAsia="等线" w:hAnsi="Times New Roman" w:cs="Times New Roman"/>
                <w:color w:val="000000"/>
                <w:kern w:val="0"/>
                <w:sz w:val="20"/>
                <w:szCs w:val="20"/>
              </w:rPr>
              <w:t>average</w:t>
            </w:r>
          </w:p>
        </w:tc>
        <w:tc>
          <w:tcPr>
            <w:tcW w:w="801" w:type="dxa"/>
            <w:tcBorders>
              <w:top w:val="nil"/>
              <w:left w:val="nil"/>
              <w:bottom w:val="single" w:sz="8" w:space="0" w:color="auto"/>
              <w:right w:val="nil"/>
            </w:tcBorders>
            <w:shd w:val="clear" w:color="auto" w:fill="auto"/>
            <w:noWrap/>
            <w:vAlign w:val="center"/>
          </w:tcPr>
          <w:p w14:paraId="0D92EAB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6.2177 </w:t>
            </w:r>
          </w:p>
        </w:tc>
        <w:tc>
          <w:tcPr>
            <w:tcW w:w="920" w:type="dxa"/>
            <w:tcBorders>
              <w:top w:val="nil"/>
              <w:left w:val="nil"/>
              <w:bottom w:val="single" w:sz="8" w:space="0" w:color="auto"/>
              <w:right w:val="nil"/>
            </w:tcBorders>
            <w:shd w:val="clear" w:color="auto" w:fill="auto"/>
            <w:noWrap/>
            <w:vAlign w:val="center"/>
          </w:tcPr>
          <w:p w14:paraId="5843640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3.3854 </w:t>
            </w:r>
          </w:p>
        </w:tc>
        <w:tc>
          <w:tcPr>
            <w:tcW w:w="920" w:type="dxa"/>
            <w:tcBorders>
              <w:top w:val="nil"/>
              <w:left w:val="nil"/>
              <w:bottom w:val="single" w:sz="8" w:space="0" w:color="auto"/>
              <w:right w:val="nil"/>
            </w:tcBorders>
            <w:shd w:val="clear" w:color="auto" w:fill="auto"/>
            <w:noWrap/>
            <w:vAlign w:val="center"/>
          </w:tcPr>
          <w:p w14:paraId="2C61D39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5.5494 </w:t>
            </w:r>
          </w:p>
        </w:tc>
        <w:tc>
          <w:tcPr>
            <w:tcW w:w="880" w:type="dxa"/>
            <w:tcBorders>
              <w:top w:val="nil"/>
              <w:left w:val="nil"/>
              <w:bottom w:val="single" w:sz="8" w:space="0" w:color="auto"/>
              <w:right w:val="nil"/>
            </w:tcBorders>
            <w:shd w:val="clear" w:color="auto" w:fill="auto"/>
            <w:noWrap/>
            <w:vAlign w:val="center"/>
          </w:tcPr>
          <w:p w14:paraId="3FFFEAC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28.1532</w:t>
            </w:r>
          </w:p>
        </w:tc>
        <w:tc>
          <w:tcPr>
            <w:tcW w:w="840" w:type="dxa"/>
            <w:tcBorders>
              <w:top w:val="nil"/>
              <w:left w:val="nil"/>
              <w:bottom w:val="single" w:sz="8" w:space="0" w:color="auto"/>
              <w:right w:val="nil"/>
            </w:tcBorders>
            <w:shd w:val="clear" w:color="auto" w:fill="auto"/>
            <w:noWrap/>
            <w:vAlign w:val="center"/>
          </w:tcPr>
          <w:p w14:paraId="57DFA03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5.4148 </w:t>
            </w:r>
          </w:p>
        </w:tc>
        <w:tc>
          <w:tcPr>
            <w:tcW w:w="1120" w:type="dxa"/>
            <w:tcBorders>
              <w:top w:val="nil"/>
              <w:left w:val="nil"/>
              <w:bottom w:val="single" w:sz="8" w:space="0" w:color="auto"/>
              <w:right w:val="nil"/>
            </w:tcBorders>
            <w:shd w:val="clear" w:color="auto" w:fill="auto"/>
            <w:noWrap/>
            <w:vAlign w:val="center"/>
          </w:tcPr>
          <w:p w14:paraId="39129E2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6.6233 </w:t>
            </w:r>
          </w:p>
        </w:tc>
      </w:tr>
    </w:tbl>
    <w:p w14:paraId="43BF7167" w14:textId="77777777" w:rsidR="00B85A07" w:rsidRPr="00B22925" w:rsidRDefault="00000000" w:rsidP="00CE2143">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解得最终每日各品类的成本加成定价利润率如下：</w:t>
      </w:r>
    </w:p>
    <w:p w14:paraId="226E57AF" w14:textId="77777777"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16 </w:t>
      </w:r>
      <w:r w:rsidRPr="00B22925">
        <w:rPr>
          <w:rFonts w:ascii="Times New Roman" w:eastAsia="宋体" w:hAnsi="Times New Roman" w:cs="Times New Roman"/>
          <w:b/>
          <w:bCs/>
          <w:sz w:val="24"/>
          <w:szCs w:val="32"/>
        </w:rPr>
        <w:t>各蔬菜品类的</w:t>
      </w:r>
      <w:r w:rsidRPr="00B22925">
        <w:rPr>
          <w:rFonts w:ascii="Times New Roman" w:eastAsia="宋体" w:hAnsi="Times New Roman" w:cs="Times New Roman"/>
          <w:b/>
          <w:bCs/>
          <w:sz w:val="24"/>
          <w:szCs w:val="32"/>
        </w:rPr>
        <w:t>LSTM</w:t>
      </w:r>
      <w:r w:rsidRPr="00B22925">
        <w:rPr>
          <w:rFonts w:ascii="Times New Roman" w:eastAsia="宋体" w:hAnsi="Times New Roman" w:cs="Times New Roman"/>
          <w:b/>
          <w:bCs/>
          <w:sz w:val="24"/>
          <w:szCs w:val="32"/>
        </w:rPr>
        <w:t>成本加成定价利润率</w:t>
      </w:r>
    </w:p>
    <w:tbl>
      <w:tblPr>
        <w:tblW w:w="6598" w:type="dxa"/>
        <w:jc w:val="center"/>
        <w:tblLook w:val="04A0" w:firstRow="1" w:lastRow="0" w:firstColumn="1" w:lastColumn="0" w:noHBand="0" w:noVBand="1"/>
      </w:tblPr>
      <w:tblGrid>
        <w:gridCol w:w="1134"/>
        <w:gridCol w:w="993"/>
        <w:gridCol w:w="850"/>
        <w:gridCol w:w="781"/>
        <w:gridCol w:w="880"/>
        <w:gridCol w:w="840"/>
        <w:gridCol w:w="1120"/>
      </w:tblGrid>
      <w:tr w:rsidR="00B85A07" w:rsidRPr="00B22925" w14:paraId="780DC216" w14:textId="77777777">
        <w:trPr>
          <w:trHeight w:val="288"/>
          <w:jc w:val="center"/>
        </w:trPr>
        <w:tc>
          <w:tcPr>
            <w:tcW w:w="1134" w:type="dxa"/>
            <w:tcBorders>
              <w:top w:val="single" w:sz="8" w:space="0" w:color="auto"/>
              <w:left w:val="nil"/>
              <w:bottom w:val="single" w:sz="8" w:space="0" w:color="auto"/>
              <w:right w:val="nil"/>
            </w:tcBorders>
            <w:shd w:val="clear" w:color="auto" w:fill="auto"/>
            <w:noWrap/>
            <w:vAlign w:val="center"/>
          </w:tcPr>
          <w:p w14:paraId="7E269130"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 xml:space="preserve">　</w:t>
            </w:r>
          </w:p>
        </w:tc>
        <w:tc>
          <w:tcPr>
            <w:tcW w:w="993" w:type="dxa"/>
            <w:tcBorders>
              <w:top w:val="single" w:sz="8" w:space="0" w:color="auto"/>
              <w:left w:val="nil"/>
              <w:bottom w:val="single" w:sz="8" w:space="0" w:color="auto"/>
              <w:right w:val="nil"/>
            </w:tcBorders>
            <w:shd w:val="clear" w:color="auto" w:fill="auto"/>
            <w:noWrap/>
            <w:vAlign w:val="center"/>
          </w:tcPr>
          <w:p w14:paraId="289CDC9E"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花菜类</w:t>
            </w:r>
          </w:p>
        </w:tc>
        <w:tc>
          <w:tcPr>
            <w:tcW w:w="850" w:type="dxa"/>
            <w:tcBorders>
              <w:top w:val="single" w:sz="8" w:space="0" w:color="auto"/>
              <w:left w:val="nil"/>
              <w:bottom w:val="single" w:sz="8" w:space="0" w:color="auto"/>
              <w:right w:val="nil"/>
            </w:tcBorders>
            <w:shd w:val="clear" w:color="auto" w:fill="auto"/>
            <w:noWrap/>
            <w:vAlign w:val="center"/>
          </w:tcPr>
          <w:p w14:paraId="24C86EBE"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花叶类</w:t>
            </w:r>
          </w:p>
        </w:tc>
        <w:tc>
          <w:tcPr>
            <w:tcW w:w="781" w:type="dxa"/>
            <w:tcBorders>
              <w:top w:val="single" w:sz="8" w:space="0" w:color="auto"/>
              <w:left w:val="nil"/>
              <w:bottom w:val="single" w:sz="8" w:space="0" w:color="auto"/>
              <w:right w:val="nil"/>
            </w:tcBorders>
            <w:shd w:val="clear" w:color="auto" w:fill="auto"/>
            <w:noWrap/>
            <w:vAlign w:val="center"/>
          </w:tcPr>
          <w:p w14:paraId="384D4498"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辣椒类</w:t>
            </w:r>
          </w:p>
        </w:tc>
        <w:tc>
          <w:tcPr>
            <w:tcW w:w="880" w:type="dxa"/>
            <w:tcBorders>
              <w:top w:val="single" w:sz="8" w:space="0" w:color="auto"/>
              <w:left w:val="nil"/>
              <w:bottom w:val="single" w:sz="8" w:space="0" w:color="auto"/>
              <w:right w:val="nil"/>
            </w:tcBorders>
            <w:shd w:val="clear" w:color="auto" w:fill="auto"/>
            <w:noWrap/>
            <w:vAlign w:val="center"/>
          </w:tcPr>
          <w:p w14:paraId="074D3F55"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茄类</w:t>
            </w:r>
          </w:p>
        </w:tc>
        <w:tc>
          <w:tcPr>
            <w:tcW w:w="840" w:type="dxa"/>
            <w:tcBorders>
              <w:top w:val="single" w:sz="8" w:space="0" w:color="auto"/>
              <w:left w:val="nil"/>
              <w:bottom w:val="single" w:sz="8" w:space="0" w:color="auto"/>
              <w:right w:val="nil"/>
            </w:tcBorders>
            <w:shd w:val="clear" w:color="auto" w:fill="auto"/>
            <w:noWrap/>
            <w:vAlign w:val="center"/>
          </w:tcPr>
          <w:p w14:paraId="398357A0"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食用菌</w:t>
            </w:r>
          </w:p>
        </w:tc>
        <w:tc>
          <w:tcPr>
            <w:tcW w:w="1120" w:type="dxa"/>
            <w:tcBorders>
              <w:top w:val="single" w:sz="8" w:space="0" w:color="auto"/>
              <w:left w:val="nil"/>
              <w:bottom w:val="single" w:sz="8" w:space="0" w:color="auto"/>
              <w:right w:val="nil"/>
            </w:tcBorders>
            <w:shd w:val="clear" w:color="auto" w:fill="auto"/>
            <w:noWrap/>
            <w:vAlign w:val="center"/>
          </w:tcPr>
          <w:p w14:paraId="7EC5745B"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水生根茎类</w:t>
            </w:r>
          </w:p>
        </w:tc>
      </w:tr>
      <w:tr w:rsidR="00B85A07" w:rsidRPr="00B22925" w14:paraId="724AC7A9" w14:textId="77777777">
        <w:trPr>
          <w:trHeight w:val="276"/>
          <w:jc w:val="center"/>
        </w:trPr>
        <w:tc>
          <w:tcPr>
            <w:tcW w:w="1134" w:type="dxa"/>
            <w:tcBorders>
              <w:top w:val="nil"/>
              <w:left w:val="nil"/>
              <w:bottom w:val="nil"/>
              <w:right w:val="nil"/>
            </w:tcBorders>
            <w:shd w:val="clear" w:color="auto" w:fill="auto"/>
            <w:noWrap/>
            <w:vAlign w:val="center"/>
          </w:tcPr>
          <w:p w14:paraId="42DBD01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2023-07-01</w:t>
            </w:r>
          </w:p>
        </w:tc>
        <w:tc>
          <w:tcPr>
            <w:tcW w:w="993" w:type="dxa"/>
            <w:tcBorders>
              <w:top w:val="nil"/>
              <w:left w:val="nil"/>
              <w:bottom w:val="nil"/>
              <w:right w:val="nil"/>
            </w:tcBorders>
            <w:shd w:val="clear" w:color="auto" w:fill="auto"/>
            <w:noWrap/>
            <w:vAlign w:val="center"/>
          </w:tcPr>
          <w:p w14:paraId="05CAACD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0.6950 </w:t>
            </w:r>
          </w:p>
        </w:tc>
        <w:tc>
          <w:tcPr>
            <w:tcW w:w="850" w:type="dxa"/>
            <w:tcBorders>
              <w:top w:val="nil"/>
              <w:left w:val="nil"/>
              <w:bottom w:val="nil"/>
              <w:right w:val="nil"/>
            </w:tcBorders>
            <w:shd w:val="clear" w:color="auto" w:fill="auto"/>
            <w:noWrap/>
            <w:vAlign w:val="center"/>
          </w:tcPr>
          <w:p w14:paraId="4B558D9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0.6730 </w:t>
            </w:r>
          </w:p>
        </w:tc>
        <w:tc>
          <w:tcPr>
            <w:tcW w:w="781" w:type="dxa"/>
            <w:tcBorders>
              <w:top w:val="nil"/>
              <w:left w:val="nil"/>
              <w:bottom w:val="nil"/>
              <w:right w:val="nil"/>
            </w:tcBorders>
            <w:shd w:val="clear" w:color="auto" w:fill="auto"/>
            <w:noWrap/>
            <w:vAlign w:val="center"/>
          </w:tcPr>
          <w:p w14:paraId="2C24EF3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880" w:type="dxa"/>
            <w:tcBorders>
              <w:top w:val="nil"/>
              <w:left w:val="nil"/>
              <w:bottom w:val="nil"/>
              <w:right w:val="nil"/>
            </w:tcBorders>
            <w:shd w:val="clear" w:color="auto" w:fill="auto"/>
            <w:noWrap/>
            <w:vAlign w:val="center"/>
          </w:tcPr>
          <w:p w14:paraId="1FFA986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6BB6804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0.7724 </w:t>
            </w:r>
          </w:p>
        </w:tc>
        <w:tc>
          <w:tcPr>
            <w:tcW w:w="1120" w:type="dxa"/>
            <w:tcBorders>
              <w:top w:val="nil"/>
              <w:left w:val="nil"/>
              <w:bottom w:val="nil"/>
              <w:right w:val="nil"/>
            </w:tcBorders>
            <w:shd w:val="clear" w:color="auto" w:fill="auto"/>
            <w:noWrap/>
            <w:vAlign w:val="center"/>
          </w:tcPr>
          <w:p w14:paraId="53655A6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0.7135 </w:t>
            </w:r>
          </w:p>
        </w:tc>
      </w:tr>
      <w:tr w:rsidR="00B85A07" w:rsidRPr="00B22925" w14:paraId="269DC1B8" w14:textId="77777777">
        <w:trPr>
          <w:trHeight w:val="276"/>
          <w:jc w:val="center"/>
        </w:trPr>
        <w:tc>
          <w:tcPr>
            <w:tcW w:w="1134" w:type="dxa"/>
            <w:tcBorders>
              <w:top w:val="nil"/>
              <w:left w:val="nil"/>
              <w:bottom w:val="nil"/>
              <w:right w:val="nil"/>
            </w:tcBorders>
            <w:shd w:val="clear" w:color="auto" w:fill="auto"/>
            <w:noWrap/>
            <w:vAlign w:val="center"/>
          </w:tcPr>
          <w:p w14:paraId="39DA83D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2023-07-02</w:t>
            </w:r>
          </w:p>
        </w:tc>
        <w:tc>
          <w:tcPr>
            <w:tcW w:w="993" w:type="dxa"/>
            <w:tcBorders>
              <w:top w:val="nil"/>
              <w:left w:val="nil"/>
              <w:bottom w:val="nil"/>
              <w:right w:val="nil"/>
            </w:tcBorders>
            <w:shd w:val="clear" w:color="auto" w:fill="auto"/>
            <w:noWrap/>
            <w:vAlign w:val="center"/>
          </w:tcPr>
          <w:p w14:paraId="0F00F39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0.7003 </w:t>
            </w:r>
          </w:p>
        </w:tc>
        <w:tc>
          <w:tcPr>
            <w:tcW w:w="850" w:type="dxa"/>
            <w:tcBorders>
              <w:top w:val="nil"/>
              <w:left w:val="nil"/>
              <w:bottom w:val="nil"/>
              <w:right w:val="nil"/>
            </w:tcBorders>
            <w:shd w:val="clear" w:color="auto" w:fill="auto"/>
            <w:noWrap/>
            <w:vAlign w:val="center"/>
          </w:tcPr>
          <w:p w14:paraId="328D1CC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0.6520 </w:t>
            </w:r>
          </w:p>
        </w:tc>
        <w:tc>
          <w:tcPr>
            <w:tcW w:w="781" w:type="dxa"/>
            <w:tcBorders>
              <w:top w:val="nil"/>
              <w:left w:val="nil"/>
              <w:bottom w:val="nil"/>
              <w:right w:val="nil"/>
            </w:tcBorders>
            <w:shd w:val="clear" w:color="auto" w:fill="auto"/>
            <w:noWrap/>
            <w:vAlign w:val="center"/>
          </w:tcPr>
          <w:p w14:paraId="6A95D7F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880" w:type="dxa"/>
            <w:tcBorders>
              <w:top w:val="nil"/>
              <w:left w:val="nil"/>
              <w:bottom w:val="nil"/>
              <w:right w:val="nil"/>
            </w:tcBorders>
            <w:shd w:val="clear" w:color="auto" w:fill="auto"/>
            <w:noWrap/>
            <w:vAlign w:val="center"/>
          </w:tcPr>
          <w:p w14:paraId="118BA24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34DD85C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0.7724 </w:t>
            </w:r>
          </w:p>
        </w:tc>
        <w:tc>
          <w:tcPr>
            <w:tcW w:w="1120" w:type="dxa"/>
            <w:tcBorders>
              <w:top w:val="nil"/>
              <w:left w:val="nil"/>
              <w:bottom w:val="nil"/>
              <w:right w:val="nil"/>
            </w:tcBorders>
            <w:shd w:val="clear" w:color="auto" w:fill="auto"/>
            <w:noWrap/>
            <w:vAlign w:val="center"/>
          </w:tcPr>
          <w:p w14:paraId="316263D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0.7450 </w:t>
            </w:r>
          </w:p>
        </w:tc>
      </w:tr>
      <w:tr w:rsidR="00B85A07" w:rsidRPr="00B22925" w14:paraId="4F592E11" w14:textId="77777777">
        <w:trPr>
          <w:trHeight w:val="276"/>
          <w:jc w:val="center"/>
        </w:trPr>
        <w:tc>
          <w:tcPr>
            <w:tcW w:w="1134" w:type="dxa"/>
            <w:tcBorders>
              <w:top w:val="nil"/>
              <w:left w:val="nil"/>
              <w:bottom w:val="nil"/>
              <w:right w:val="nil"/>
            </w:tcBorders>
            <w:shd w:val="clear" w:color="auto" w:fill="auto"/>
            <w:noWrap/>
            <w:vAlign w:val="center"/>
          </w:tcPr>
          <w:p w14:paraId="0D1D7EA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lastRenderedPageBreak/>
              <w:t>2023-07-03</w:t>
            </w:r>
          </w:p>
        </w:tc>
        <w:tc>
          <w:tcPr>
            <w:tcW w:w="993" w:type="dxa"/>
            <w:tcBorders>
              <w:top w:val="nil"/>
              <w:left w:val="nil"/>
              <w:bottom w:val="nil"/>
              <w:right w:val="nil"/>
            </w:tcBorders>
            <w:shd w:val="clear" w:color="auto" w:fill="auto"/>
            <w:noWrap/>
            <w:vAlign w:val="center"/>
          </w:tcPr>
          <w:p w14:paraId="3F91434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0.7238 </w:t>
            </w:r>
          </w:p>
        </w:tc>
        <w:tc>
          <w:tcPr>
            <w:tcW w:w="850" w:type="dxa"/>
            <w:tcBorders>
              <w:top w:val="nil"/>
              <w:left w:val="nil"/>
              <w:bottom w:val="nil"/>
              <w:right w:val="nil"/>
            </w:tcBorders>
            <w:shd w:val="clear" w:color="auto" w:fill="auto"/>
            <w:noWrap/>
            <w:vAlign w:val="center"/>
          </w:tcPr>
          <w:p w14:paraId="42CE0C5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0.6558 </w:t>
            </w:r>
          </w:p>
        </w:tc>
        <w:tc>
          <w:tcPr>
            <w:tcW w:w="781" w:type="dxa"/>
            <w:tcBorders>
              <w:top w:val="nil"/>
              <w:left w:val="nil"/>
              <w:bottom w:val="nil"/>
              <w:right w:val="nil"/>
            </w:tcBorders>
            <w:shd w:val="clear" w:color="auto" w:fill="auto"/>
            <w:noWrap/>
            <w:vAlign w:val="center"/>
          </w:tcPr>
          <w:p w14:paraId="75BC963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880" w:type="dxa"/>
            <w:tcBorders>
              <w:top w:val="nil"/>
              <w:left w:val="nil"/>
              <w:bottom w:val="nil"/>
              <w:right w:val="nil"/>
            </w:tcBorders>
            <w:shd w:val="clear" w:color="auto" w:fill="auto"/>
            <w:noWrap/>
            <w:vAlign w:val="center"/>
          </w:tcPr>
          <w:p w14:paraId="5EDB745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240A84C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0.7872 </w:t>
            </w:r>
          </w:p>
        </w:tc>
        <w:tc>
          <w:tcPr>
            <w:tcW w:w="1120" w:type="dxa"/>
            <w:tcBorders>
              <w:top w:val="nil"/>
              <w:left w:val="nil"/>
              <w:bottom w:val="nil"/>
              <w:right w:val="nil"/>
            </w:tcBorders>
            <w:shd w:val="clear" w:color="auto" w:fill="auto"/>
            <w:noWrap/>
            <w:vAlign w:val="center"/>
          </w:tcPr>
          <w:p w14:paraId="429453A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0.7623 </w:t>
            </w:r>
          </w:p>
        </w:tc>
      </w:tr>
      <w:tr w:rsidR="00B85A07" w:rsidRPr="00B22925" w14:paraId="791C33E1" w14:textId="77777777">
        <w:trPr>
          <w:trHeight w:val="276"/>
          <w:jc w:val="center"/>
        </w:trPr>
        <w:tc>
          <w:tcPr>
            <w:tcW w:w="1134" w:type="dxa"/>
            <w:tcBorders>
              <w:top w:val="nil"/>
              <w:left w:val="nil"/>
              <w:bottom w:val="nil"/>
              <w:right w:val="nil"/>
            </w:tcBorders>
            <w:shd w:val="clear" w:color="auto" w:fill="auto"/>
            <w:noWrap/>
            <w:vAlign w:val="center"/>
          </w:tcPr>
          <w:p w14:paraId="2B490F3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2023-07-04</w:t>
            </w:r>
          </w:p>
        </w:tc>
        <w:tc>
          <w:tcPr>
            <w:tcW w:w="993" w:type="dxa"/>
            <w:tcBorders>
              <w:top w:val="nil"/>
              <w:left w:val="nil"/>
              <w:bottom w:val="nil"/>
              <w:right w:val="nil"/>
            </w:tcBorders>
            <w:shd w:val="clear" w:color="auto" w:fill="auto"/>
            <w:noWrap/>
            <w:vAlign w:val="center"/>
          </w:tcPr>
          <w:p w14:paraId="2CD90D3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0.7370 </w:t>
            </w:r>
          </w:p>
        </w:tc>
        <w:tc>
          <w:tcPr>
            <w:tcW w:w="850" w:type="dxa"/>
            <w:tcBorders>
              <w:top w:val="nil"/>
              <w:left w:val="nil"/>
              <w:bottom w:val="nil"/>
              <w:right w:val="nil"/>
            </w:tcBorders>
            <w:shd w:val="clear" w:color="auto" w:fill="auto"/>
            <w:noWrap/>
            <w:vAlign w:val="center"/>
          </w:tcPr>
          <w:p w14:paraId="1DDDC4B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0.6547 </w:t>
            </w:r>
          </w:p>
        </w:tc>
        <w:tc>
          <w:tcPr>
            <w:tcW w:w="781" w:type="dxa"/>
            <w:tcBorders>
              <w:top w:val="nil"/>
              <w:left w:val="nil"/>
              <w:bottom w:val="nil"/>
              <w:right w:val="nil"/>
            </w:tcBorders>
            <w:shd w:val="clear" w:color="auto" w:fill="auto"/>
            <w:noWrap/>
            <w:vAlign w:val="center"/>
          </w:tcPr>
          <w:p w14:paraId="5FD0550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880" w:type="dxa"/>
            <w:tcBorders>
              <w:top w:val="nil"/>
              <w:left w:val="nil"/>
              <w:bottom w:val="nil"/>
              <w:right w:val="nil"/>
            </w:tcBorders>
            <w:shd w:val="clear" w:color="auto" w:fill="auto"/>
            <w:noWrap/>
            <w:vAlign w:val="center"/>
          </w:tcPr>
          <w:p w14:paraId="5659EDD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530723B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0.7829 </w:t>
            </w:r>
          </w:p>
        </w:tc>
        <w:tc>
          <w:tcPr>
            <w:tcW w:w="1120" w:type="dxa"/>
            <w:tcBorders>
              <w:top w:val="nil"/>
              <w:left w:val="nil"/>
              <w:bottom w:val="nil"/>
              <w:right w:val="nil"/>
            </w:tcBorders>
            <w:shd w:val="clear" w:color="auto" w:fill="auto"/>
            <w:noWrap/>
            <w:vAlign w:val="center"/>
          </w:tcPr>
          <w:p w14:paraId="53F1AA3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0.7601 </w:t>
            </w:r>
          </w:p>
        </w:tc>
      </w:tr>
      <w:tr w:rsidR="00B85A07" w:rsidRPr="00B22925" w14:paraId="2488EA7D" w14:textId="77777777">
        <w:trPr>
          <w:trHeight w:val="276"/>
          <w:jc w:val="center"/>
        </w:trPr>
        <w:tc>
          <w:tcPr>
            <w:tcW w:w="1134" w:type="dxa"/>
            <w:tcBorders>
              <w:top w:val="nil"/>
              <w:left w:val="nil"/>
              <w:bottom w:val="nil"/>
              <w:right w:val="nil"/>
            </w:tcBorders>
            <w:shd w:val="clear" w:color="auto" w:fill="auto"/>
            <w:noWrap/>
            <w:vAlign w:val="center"/>
          </w:tcPr>
          <w:p w14:paraId="49FF438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2023-07-05</w:t>
            </w:r>
          </w:p>
        </w:tc>
        <w:tc>
          <w:tcPr>
            <w:tcW w:w="993" w:type="dxa"/>
            <w:tcBorders>
              <w:top w:val="nil"/>
              <w:left w:val="nil"/>
              <w:bottom w:val="nil"/>
              <w:right w:val="nil"/>
            </w:tcBorders>
            <w:shd w:val="clear" w:color="auto" w:fill="auto"/>
            <w:noWrap/>
            <w:vAlign w:val="center"/>
          </w:tcPr>
          <w:p w14:paraId="60CDCD5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0.7439 </w:t>
            </w:r>
          </w:p>
        </w:tc>
        <w:tc>
          <w:tcPr>
            <w:tcW w:w="850" w:type="dxa"/>
            <w:tcBorders>
              <w:top w:val="nil"/>
              <w:left w:val="nil"/>
              <w:bottom w:val="nil"/>
              <w:right w:val="nil"/>
            </w:tcBorders>
            <w:shd w:val="clear" w:color="auto" w:fill="auto"/>
            <w:noWrap/>
            <w:vAlign w:val="center"/>
          </w:tcPr>
          <w:p w14:paraId="524B206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0.6512 </w:t>
            </w:r>
          </w:p>
        </w:tc>
        <w:tc>
          <w:tcPr>
            <w:tcW w:w="781" w:type="dxa"/>
            <w:tcBorders>
              <w:top w:val="nil"/>
              <w:left w:val="nil"/>
              <w:bottom w:val="nil"/>
              <w:right w:val="nil"/>
            </w:tcBorders>
            <w:shd w:val="clear" w:color="auto" w:fill="auto"/>
            <w:noWrap/>
            <w:vAlign w:val="center"/>
          </w:tcPr>
          <w:p w14:paraId="2727DAA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880" w:type="dxa"/>
            <w:tcBorders>
              <w:top w:val="nil"/>
              <w:left w:val="nil"/>
              <w:bottom w:val="nil"/>
              <w:right w:val="nil"/>
            </w:tcBorders>
            <w:shd w:val="clear" w:color="auto" w:fill="auto"/>
            <w:noWrap/>
            <w:vAlign w:val="center"/>
          </w:tcPr>
          <w:p w14:paraId="3EFCF9F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0A0E276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0.7751 </w:t>
            </w:r>
          </w:p>
        </w:tc>
        <w:tc>
          <w:tcPr>
            <w:tcW w:w="1120" w:type="dxa"/>
            <w:tcBorders>
              <w:top w:val="nil"/>
              <w:left w:val="nil"/>
              <w:bottom w:val="nil"/>
              <w:right w:val="nil"/>
            </w:tcBorders>
            <w:shd w:val="clear" w:color="auto" w:fill="auto"/>
            <w:noWrap/>
            <w:vAlign w:val="center"/>
          </w:tcPr>
          <w:p w14:paraId="5C0AC73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0.7449 </w:t>
            </w:r>
          </w:p>
        </w:tc>
      </w:tr>
      <w:tr w:rsidR="00B85A07" w:rsidRPr="00B22925" w14:paraId="56997A1F" w14:textId="77777777">
        <w:trPr>
          <w:trHeight w:val="276"/>
          <w:jc w:val="center"/>
        </w:trPr>
        <w:tc>
          <w:tcPr>
            <w:tcW w:w="1134" w:type="dxa"/>
            <w:tcBorders>
              <w:top w:val="nil"/>
              <w:left w:val="nil"/>
              <w:bottom w:val="nil"/>
              <w:right w:val="nil"/>
            </w:tcBorders>
            <w:shd w:val="clear" w:color="auto" w:fill="auto"/>
            <w:noWrap/>
            <w:vAlign w:val="center"/>
          </w:tcPr>
          <w:p w14:paraId="339873A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2023-07-06</w:t>
            </w:r>
          </w:p>
        </w:tc>
        <w:tc>
          <w:tcPr>
            <w:tcW w:w="993" w:type="dxa"/>
            <w:tcBorders>
              <w:top w:val="nil"/>
              <w:left w:val="nil"/>
              <w:bottom w:val="nil"/>
              <w:right w:val="nil"/>
            </w:tcBorders>
            <w:shd w:val="clear" w:color="auto" w:fill="auto"/>
            <w:noWrap/>
            <w:vAlign w:val="center"/>
          </w:tcPr>
          <w:p w14:paraId="7A99E15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0.7392 </w:t>
            </w:r>
          </w:p>
        </w:tc>
        <w:tc>
          <w:tcPr>
            <w:tcW w:w="850" w:type="dxa"/>
            <w:tcBorders>
              <w:top w:val="nil"/>
              <w:left w:val="nil"/>
              <w:bottom w:val="nil"/>
              <w:right w:val="nil"/>
            </w:tcBorders>
            <w:shd w:val="clear" w:color="auto" w:fill="auto"/>
            <w:noWrap/>
            <w:vAlign w:val="center"/>
          </w:tcPr>
          <w:p w14:paraId="7C67140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0.6506 </w:t>
            </w:r>
          </w:p>
        </w:tc>
        <w:tc>
          <w:tcPr>
            <w:tcW w:w="781" w:type="dxa"/>
            <w:tcBorders>
              <w:top w:val="nil"/>
              <w:left w:val="nil"/>
              <w:bottom w:val="nil"/>
              <w:right w:val="nil"/>
            </w:tcBorders>
            <w:shd w:val="clear" w:color="auto" w:fill="auto"/>
            <w:noWrap/>
            <w:vAlign w:val="center"/>
          </w:tcPr>
          <w:p w14:paraId="19795FB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880" w:type="dxa"/>
            <w:tcBorders>
              <w:top w:val="nil"/>
              <w:left w:val="nil"/>
              <w:bottom w:val="nil"/>
              <w:right w:val="nil"/>
            </w:tcBorders>
            <w:shd w:val="clear" w:color="auto" w:fill="auto"/>
            <w:noWrap/>
            <w:vAlign w:val="center"/>
          </w:tcPr>
          <w:p w14:paraId="6058AD7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nil"/>
              <w:right w:val="nil"/>
            </w:tcBorders>
            <w:shd w:val="clear" w:color="auto" w:fill="auto"/>
            <w:noWrap/>
            <w:vAlign w:val="center"/>
          </w:tcPr>
          <w:p w14:paraId="45048A5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0.7724 </w:t>
            </w:r>
          </w:p>
        </w:tc>
        <w:tc>
          <w:tcPr>
            <w:tcW w:w="1120" w:type="dxa"/>
            <w:tcBorders>
              <w:top w:val="nil"/>
              <w:left w:val="nil"/>
              <w:bottom w:val="nil"/>
              <w:right w:val="nil"/>
            </w:tcBorders>
            <w:shd w:val="clear" w:color="auto" w:fill="auto"/>
            <w:noWrap/>
            <w:vAlign w:val="center"/>
          </w:tcPr>
          <w:p w14:paraId="5A3C4E6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0.7314 </w:t>
            </w:r>
          </w:p>
        </w:tc>
      </w:tr>
      <w:tr w:rsidR="00B85A07" w:rsidRPr="00B22925" w14:paraId="0252A465" w14:textId="77777777">
        <w:trPr>
          <w:trHeight w:val="288"/>
          <w:jc w:val="center"/>
        </w:trPr>
        <w:tc>
          <w:tcPr>
            <w:tcW w:w="1134" w:type="dxa"/>
            <w:tcBorders>
              <w:top w:val="nil"/>
              <w:left w:val="nil"/>
              <w:bottom w:val="single" w:sz="8" w:space="0" w:color="auto"/>
              <w:right w:val="nil"/>
            </w:tcBorders>
            <w:shd w:val="clear" w:color="auto" w:fill="auto"/>
            <w:noWrap/>
            <w:vAlign w:val="center"/>
          </w:tcPr>
          <w:p w14:paraId="58EEDEE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2023-07-07</w:t>
            </w:r>
          </w:p>
        </w:tc>
        <w:tc>
          <w:tcPr>
            <w:tcW w:w="993" w:type="dxa"/>
            <w:tcBorders>
              <w:top w:val="nil"/>
              <w:left w:val="nil"/>
              <w:bottom w:val="single" w:sz="8" w:space="0" w:color="auto"/>
              <w:right w:val="nil"/>
            </w:tcBorders>
            <w:shd w:val="clear" w:color="auto" w:fill="auto"/>
            <w:noWrap/>
            <w:vAlign w:val="center"/>
          </w:tcPr>
          <w:p w14:paraId="5EE98C5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0.7418 </w:t>
            </w:r>
          </w:p>
        </w:tc>
        <w:tc>
          <w:tcPr>
            <w:tcW w:w="850" w:type="dxa"/>
            <w:tcBorders>
              <w:top w:val="nil"/>
              <w:left w:val="nil"/>
              <w:bottom w:val="single" w:sz="8" w:space="0" w:color="auto"/>
              <w:right w:val="nil"/>
            </w:tcBorders>
            <w:shd w:val="clear" w:color="auto" w:fill="auto"/>
            <w:noWrap/>
            <w:vAlign w:val="center"/>
          </w:tcPr>
          <w:p w14:paraId="40B9082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0.6506 </w:t>
            </w:r>
          </w:p>
        </w:tc>
        <w:tc>
          <w:tcPr>
            <w:tcW w:w="781" w:type="dxa"/>
            <w:tcBorders>
              <w:top w:val="nil"/>
              <w:left w:val="nil"/>
              <w:bottom w:val="single" w:sz="8" w:space="0" w:color="auto"/>
              <w:right w:val="nil"/>
            </w:tcBorders>
            <w:shd w:val="clear" w:color="auto" w:fill="auto"/>
            <w:noWrap/>
            <w:vAlign w:val="center"/>
          </w:tcPr>
          <w:p w14:paraId="157B466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0.7694 </w:t>
            </w:r>
          </w:p>
        </w:tc>
        <w:tc>
          <w:tcPr>
            <w:tcW w:w="880" w:type="dxa"/>
            <w:tcBorders>
              <w:top w:val="nil"/>
              <w:left w:val="nil"/>
              <w:bottom w:val="single" w:sz="8" w:space="0" w:color="auto"/>
              <w:right w:val="nil"/>
            </w:tcBorders>
            <w:shd w:val="clear" w:color="auto" w:fill="auto"/>
            <w:noWrap/>
            <w:vAlign w:val="center"/>
          </w:tcPr>
          <w:p w14:paraId="354946D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0.8068</w:t>
            </w:r>
          </w:p>
        </w:tc>
        <w:tc>
          <w:tcPr>
            <w:tcW w:w="840" w:type="dxa"/>
            <w:tcBorders>
              <w:top w:val="nil"/>
              <w:left w:val="nil"/>
              <w:bottom w:val="single" w:sz="8" w:space="0" w:color="auto"/>
              <w:right w:val="nil"/>
            </w:tcBorders>
            <w:shd w:val="clear" w:color="auto" w:fill="auto"/>
            <w:noWrap/>
            <w:vAlign w:val="center"/>
          </w:tcPr>
          <w:p w14:paraId="572EB8D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0.7724 </w:t>
            </w:r>
          </w:p>
        </w:tc>
        <w:tc>
          <w:tcPr>
            <w:tcW w:w="1120" w:type="dxa"/>
            <w:tcBorders>
              <w:top w:val="nil"/>
              <w:left w:val="nil"/>
              <w:bottom w:val="single" w:sz="8" w:space="0" w:color="auto"/>
              <w:right w:val="nil"/>
            </w:tcBorders>
            <w:shd w:val="clear" w:color="auto" w:fill="auto"/>
            <w:noWrap/>
            <w:vAlign w:val="center"/>
          </w:tcPr>
          <w:p w14:paraId="3676B03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0.7089 </w:t>
            </w:r>
          </w:p>
        </w:tc>
      </w:tr>
    </w:tbl>
    <w:p w14:paraId="37796094" w14:textId="77777777" w:rsidR="00B85A07" w:rsidRPr="00B22925" w:rsidRDefault="00000000" w:rsidP="00CE2143">
      <w:pPr>
        <w:spacing w:afterLines="50" w:after="156" w:line="312" w:lineRule="auto"/>
        <w:ind w:firstLineChars="200" w:firstLine="480"/>
        <w:rPr>
          <w:rFonts w:ascii="Times New Roman" w:eastAsia="宋体" w:hAnsi="Times New Roman" w:cs="Times New Roman"/>
          <w:sz w:val="24"/>
          <w:szCs w:val="32"/>
        </w:rPr>
      </w:pPr>
      <w:r w:rsidRPr="00B22925">
        <w:rPr>
          <w:rFonts w:ascii="Times New Roman" w:eastAsia="宋体" w:hAnsi="Times New Roman" w:cs="Times New Roman"/>
          <w:sz w:val="24"/>
          <w:szCs w:val="32"/>
        </w:rPr>
        <w:t>以上表结果为成本加成定价利润率，结合当日实际商品单位成本，根据成本加成定价公式即可确认当日商超定价。</w:t>
      </w:r>
    </w:p>
    <w:p w14:paraId="467AD5D9" w14:textId="77777777" w:rsidR="00B85A07" w:rsidRPr="00B22925" w:rsidRDefault="00000000">
      <w:pPr>
        <w:spacing w:line="312" w:lineRule="auto"/>
        <w:outlineLvl w:val="1"/>
        <w:rPr>
          <w:rFonts w:ascii="Times New Roman" w:eastAsia="黑体" w:hAnsi="Times New Roman" w:cs="Times New Roman"/>
          <w:sz w:val="28"/>
          <w:szCs w:val="28"/>
        </w:rPr>
      </w:pPr>
      <w:bookmarkStart w:id="30" w:name="_Toc145262517"/>
      <w:r w:rsidRPr="00B22925">
        <w:rPr>
          <w:rFonts w:ascii="Times New Roman" w:eastAsia="黑体" w:hAnsi="Times New Roman" w:cs="Times New Roman"/>
          <w:sz w:val="28"/>
          <w:szCs w:val="28"/>
        </w:rPr>
        <w:t>5.4</w:t>
      </w:r>
      <w:r w:rsidRPr="00B22925">
        <w:rPr>
          <w:rFonts w:ascii="Times New Roman" w:eastAsia="黑体" w:hAnsi="Times New Roman" w:cs="Times New Roman"/>
          <w:sz w:val="28"/>
          <w:szCs w:val="28"/>
        </w:rPr>
        <w:t>问题三模型的建立与求解</w:t>
      </w:r>
      <w:bookmarkEnd w:id="30"/>
    </w:p>
    <w:p w14:paraId="716ACCA2" w14:textId="77777777" w:rsidR="00B85A07" w:rsidRPr="00B22925" w:rsidRDefault="00000000">
      <w:pPr>
        <w:spacing w:line="312" w:lineRule="auto"/>
        <w:outlineLvl w:val="2"/>
        <w:rPr>
          <w:rFonts w:ascii="Times New Roman" w:eastAsia="黑体" w:hAnsi="Times New Roman" w:cs="Times New Roman"/>
          <w:sz w:val="28"/>
          <w:szCs w:val="28"/>
        </w:rPr>
      </w:pPr>
      <w:bookmarkStart w:id="31" w:name="_Toc145262518"/>
      <w:r w:rsidRPr="00B22925">
        <w:rPr>
          <w:rFonts w:ascii="Times New Roman" w:eastAsia="黑体" w:hAnsi="Times New Roman" w:cs="Times New Roman"/>
          <w:sz w:val="28"/>
          <w:szCs w:val="28"/>
        </w:rPr>
        <w:t>5.4.1</w:t>
      </w:r>
      <w:r w:rsidRPr="00B22925">
        <w:rPr>
          <w:rFonts w:ascii="Times New Roman" w:eastAsia="黑体" w:hAnsi="Times New Roman" w:cs="Times New Roman"/>
          <w:sz w:val="28"/>
          <w:szCs w:val="28"/>
        </w:rPr>
        <w:t>模型的建立</w:t>
      </w:r>
      <w:bookmarkEnd w:id="31"/>
    </w:p>
    <w:p w14:paraId="293944C9" w14:textId="77777777" w:rsidR="00B85A07" w:rsidRPr="00B22925" w:rsidRDefault="00000000" w:rsidP="00CE2143">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此处在问题二模型求解时已经处理好的数据的基础上进行二次处理，通过筛选</w:t>
      </w:r>
      <w:r w:rsidRPr="00B22925">
        <w:rPr>
          <w:rFonts w:ascii="Times New Roman" w:eastAsia="宋体" w:hAnsi="Times New Roman" w:cs="Times New Roman"/>
          <w:sz w:val="24"/>
        </w:rPr>
        <w:t>2023-06-24</w:t>
      </w:r>
      <w:r w:rsidRPr="00B22925">
        <w:rPr>
          <w:rFonts w:ascii="Times New Roman" w:eastAsia="宋体" w:hAnsi="Times New Roman" w:cs="Times New Roman"/>
          <w:sz w:val="24"/>
        </w:rPr>
        <w:t>至</w:t>
      </w:r>
      <w:r w:rsidRPr="00B22925">
        <w:rPr>
          <w:rFonts w:ascii="Times New Roman" w:eastAsia="宋体" w:hAnsi="Times New Roman" w:cs="Times New Roman"/>
          <w:sz w:val="24"/>
        </w:rPr>
        <w:t>2023-06-30</w:t>
      </w:r>
      <w:r w:rsidRPr="00B22925">
        <w:rPr>
          <w:rFonts w:ascii="Times New Roman" w:eastAsia="宋体" w:hAnsi="Times New Roman" w:cs="Times New Roman"/>
          <w:sz w:val="24"/>
        </w:rPr>
        <w:t>七天的营业流水，构建出所有商品的七天销售情况</w:t>
      </w:r>
      <w:r w:rsidRPr="00B22925">
        <w:rPr>
          <w:rFonts w:ascii="Times New Roman" w:eastAsia="宋体" w:hAnsi="Times New Roman" w:cs="Times New Roman"/>
          <w:sz w:val="24"/>
        </w:rPr>
        <w:t>EXCEL</w:t>
      </w:r>
      <w:r w:rsidRPr="00B22925">
        <w:rPr>
          <w:rFonts w:ascii="Times New Roman" w:eastAsia="宋体" w:hAnsi="Times New Roman" w:cs="Times New Roman"/>
          <w:sz w:val="24"/>
        </w:rPr>
        <w:t>表，将其作为神经网络的训练数据集，并挑选出应季可售商品六种品类共计</w:t>
      </w:r>
      <w:r w:rsidRPr="00B22925">
        <w:rPr>
          <w:rFonts w:ascii="Times New Roman" w:eastAsia="宋体" w:hAnsi="Times New Roman" w:cs="Times New Roman"/>
          <w:sz w:val="24"/>
        </w:rPr>
        <w:t>49</w:t>
      </w:r>
      <w:r w:rsidRPr="00B22925">
        <w:rPr>
          <w:rFonts w:ascii="Times New Roman" w:eastAsia="宋体" w:hAnsi="Times New Roman" w:cs="Times New Roman"/>
          <w:sz w:val="24"/>
        </w:rPr>
        <w:t>种单品。对销售数据进行归一化，将数据缩放到</w:t>
      </w:r>
      <w:r w:rsidRPr="00B22925">
        <w:rPr>
          <w:rFonts w:ascii="Times New Roman" w:eastAsia="宋体" w:hAnsi="Times New Roman" w:cs="Times New Roman"/>
          <w:sz w:val="24"/>
        </w:rPr>
        <w:t>0</w:t>
      </w:r>
      <w:r w:rsidRPr="00B22925">
        <w:rPr>
          <w:rFonts w:ascii="Times New Roman" w:eastAsia="宋体" w:hAnsi="Times New Roman" w:cs="Times New Roman"/>
          <w:sz w:val="24"/>
        </w:rPr>
        <w:t>到</w:t>
      </w:r>
      <w:r w:rsidRPr="00B22925">
        <w:rPr>
          <w:rFonts w:ascii="Times New Roman" w:eastAsia="宋体" w:hAnsi="Times New Roman" w:cs="Times New Roman"/>
          <w:sz w:val="24"/>
        </w:rPr>
        <w:t>1</w:t>
      </w:r>
      <w:r w:rsidRPr="00B22925">
        <w:rPr>
          <w:rFonts w:ascii="Times New Roman" w:eastAsia="宋体" w:hAnsi="Times New Roman" w:cs="Times New Roman"/>
          <w:sz w:val="24"/>
        </w:rPr>
        <w:t>之间。然后构建训练数据集和标签，用于定义用于预测的历史时间步数。最后，使用已创建的训练数据集和标签，将数据分为训练集（</w:t>
      </w:r>
      <w:r w:rsidRPr="00B22925">
        <w:rPr>
          <w:rFonts w:ascii="Times New Roman" w:eastAsia="宋体" w:hAnsi="Times New Roman" w:cs="Times New Roman"/>
          <w:sz w:val="24"/>
        </w:rPr>
        <w:t>80%</w:t>
      </w:r>
      <w:r w:rsidRPr="00B22925">
        <w:rPr>
          <w:rFonts w:ascii="Times New Roman" w:eastAsia="宋体" w:hAnsi="Times New Roman" w:cs="Times New Roman"/>
          <w:sz w:val="24"/>
        </w:rPr>
        <w:t>）和测试集（</w:t>
      </w:r>
      <w:r w:rsidRPr="00B22925">
        <w:rPr>
          <w:rFonts w:ascii="Times New Roman" w:eastAsia="宋体" w:hAnsi="Times New Roman" w:cs="Times New Roman"/>
          <w:sz w:val="24"/>
        </w:rPr>
        <w:t>20%</w:t>
      </w:r>
      <w:r w:rsidRPr="00B22925">
        <w:rPr>
          <w:rFonts w:ascii="Times New Roman" w:eastAsia="宋体" w:hAnsi="Times New Roman" w:cs="Times New Roman"/>
          <w:sz w:val="24"/>
        </w:rPr>
        <w:t>）。</w:t>
      </w:r>
    </w:p>
    <w:p w14:paraId="15109615" w14:textId="77777777" w:rsidR="00B85A07" w:rsidRPr="00B22925" w:rsidRDefault="00000000" w:rsidP="00CE2143">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选择使用预测</w:t>
      </w:r>
      <w:r w:rsidRPr="00B22925">
        <w:rPr>
          <w:rFonts w:ascii="Times New Roman" w:eastAsia="宋体" w:hAnsi="Times New Roman" w:cs="Times New Roman"/>
          <w:sz w:val="24"/>
        </w:rPr>
        <w:t>LSTM</w:t>
      </w:r>
      <w:r w:rsidRPr="00B22925">
        <w:rPr>
          <w:rFonts w:ascii="Times New Roman" w:eastAsia="宋体" w:hAnsi="Times New Roman" w:cs="Times New Roman"/>
          <w:sz w:val="24"/>
        </w:rPr>
        <w:t>神经网络模型。首先创建一个顺序模型</w:t>
      </w:r>
      <w:r w:rsidRPr="00B22925">
        <w:rPr>
          <w:rFonts w:ascii="Times New Roman" w:eastAsia="宋体" w:hAnsi="Times New Roman" w:cs="Times New Roman"/>
          <w:sz w:val="24"/>
        </w:rPr>
        <w:t>(Sequential)</w:t>
      </w:r>
      <w:r w:rsidRPr="00B22925">
        <w:rPr>
          <w:rFonts w:ascii="Times New Roman" w:eastAsia="宋体" w:hAnsi="Times New Roman" w:cs="Times New Roman"/>
          <w:sz w:val="24"/>
        </w:rPr>
        <w:t>，它是</w:t>
      </w:r>
      <w:proofErr w:type="spellStart"/>
      <w:r w:rsidRPr="00B22925">
        <w:rPr>
          <w:rFonts w:ascii="Times New Roman" w:eastAsia="宋体" w:hAnsi="Times New Roman" w:cs="Times New Roman"/>
          <w:sz w:val="24"/>
        </w:rPr>
        <w:t>Keras</w:t>
      </w:r>
      <w:proofErr w:type="spellEnd"/>
      <w:r w:rsidRPr="00B22925">
        <w:rPr>
          <w:rFonts w:ascii="Times New Roman" w:eastAsia="宋体" w:hAnsi="Times New Roman" w:cs="Times New Roman"/>
          <w:sz w:val="24"/>
        </w:rPr>
        <w:t>模型的一种类型，按照顺序堆叠神经网络层。添加一个</w:t>
      </w:r>
      <w:r w:rsidRPr="00B22925">
        <w:rPr>
          <w:rFonts w:ascii="Times New Roman" w:eastAsia="宋体" w:hAnsi="Times New Roman" w:cs="Times New Roman"/>
          <w:sz w:val="24"/>
        </w:rPr>
        <w:t>LSTM</w:t>
      </w:r>
      <w:r w:rsidRPr="00B22925">
        <w:rPr>
          <w:rFonts w:ascii="Times New Roman" w:eastAsia="宋体" w:hAnsi="Times New Roman" w:cs="Times New Roman"/>
          <w:sz w:val="24"/>
        </w:rPr>
        <w:t>层，具有</w:t>
      </w:r>
      <w:r w:rsidRPr="00B22925">
        <w:rPr>
          <w:rFonts w:ascii="Times New Roman" w:eastAsia="宋体" w:hAnsi="Times New Roman" w:cs="Times New Roman"/>
          <w:sz w:val="24"/>
        </w:rPr>
        <w:t>64</w:t>
      </w:r>
      <w:r w:rsidRPr="00B22925">
        <w:rPr>
          <w:rFonts w:ascii="Times New Roman" w:eastAsia="宋体" w:hAnsi="Times New Roman" w:cs="Times New Roman"/>
          <w:sz w:val="24"/>
        </w:rPr>
        <w:t>个神经元</w:t>
      </w:r>
      <w:r w:rsidRPr="00B22925">
        <w:rPr>
          <w:rFonts w:ascii="Times New Roman" w:eastAsia="宋体" w:hAnsi="Times New Roman" w:cs="Times New Roman"/>
          <w:sz w:val="24"/>
        </w:rPr>
        <w:t>(units)</w:t>
      </w:r>
      <w:r w:rsidRPr="00B22925">
        <w:rPr>
          <w:rFonts w:ascii="Times New Roman" w:eastAsia="宋体" w:hAnsi="Times New Roman" w:cs="Times New Roman"/>
          <w:sz w:val="24"/>
        </w:rPr>
        <w:t>，激活函数为</w:t>
      </w:r>
      <w:proofErr w:type="spellStart"/>
      <w:r w:rsidRPr="00B22925">
        <w:rPr>
          <w:rFonts w:ascii="Times New Roman" w:eastAsia="宋体" w:hAnsi="Times New Roman" w:cs="Times New Roman"/>
          <w:sz w:val="24"/>
        </w:rPr>
        <w:t>ReLU</w:t>
      </w:r>
      <w:proofErr w:type="spellEnd"/>
      <w:r w:rsidRPr="00B22925">
        <w:rPr>
          <w:rFonts w:ascii="Times New Roman" w:eastAsia="宋体" w:hAnsi="Times New Roman" w:cs="Times New Roman"/>
          <w:sz w:val="24"/>
        </w:rPr>
        <w:t>，并指定输入形状为</w:t>
      </w:r>
      <w:r w:rsidRPr="00B22925">
        <w:rPr>
          <w:rFonts w:ascii="Times New Roman" w:eastAsia="宋体" w:hAnsi="Times New Roman" w:cs="Times New Roman"/>
          <w:sz w:val="24"/>
        </w:rPr>
        <w:t>(</w:t>
      </w:r>
      <w:proofErr w:type="spellStart"/>
      <w:r w:rsidRPr="00B22925">
        <w:rPr>
          <w:rFonts w:ascii="Times New Roman" w:eastAsia="宋体" w:hAnsi="Times New Roman" w:cs="Times New Roman"/>
          <w:sz w:val="24"/>
        </w:rPr>
        <w:t>look_back</w:t>
      </w:r>
      <w:proofErr w:type="spellEnd"/>
      <w:r w:rsidRPr="00B22925">
        <w:rPr>
          <w:rFonts w:ascii="Times New Roman" w:eastAsia="宋体" w:hAnsi="Times New Roman" w:cs="Times New Roman"/>
          <w:sz w:val="24"/>
        </w:rPr>
        <w:t>, 50)</w:t>
      </w:r>
      <w:r w:rsidRPr="00B22925">
        <w:rPr>
          <w:rFonts w:ascii="Times New Roman" w:eastAsia="宋体" w:hAnsi="Times New Roman" w:cs="Times New Roman"/>
          <w:sz w:val="24"/>
        </w:rPr>
        <w:t>。添加一个全连接</w:t>
      </w:r>
      <w:r w:rsidRPr="00B22925">
        <w:rPr>
          <w:rFonts w:ascii="Times New Roman" w:eastAsia="宋体" w:hAnsi="Times New Roman" w:cs="Times New Roman"/>
          <w:sz w:val="24"/>
        </w:rPr>
        <w:t>(Dense)</w:t>
      </w:r>
      <w:r w:rsidRPr="00B22925">
        <w:rPr>
          <w:rFonts w:ascii="Times New Roman" w:eastAsia="宋体" w:hAnsi="Times New Roman" w:cs="Times New Roman"/>
          <w:sz w:val="24"/>
        </w:rPr>
        <w:t>层，具有</w:t>
      </w:r>
      <w:r w:rsidRPr="00B22925">
        <w:rPr>
          <w:rFonts w:ascii="Times New Roman" w:eastAsia="宋体" w:hAnsi="Times New Roman" w:cs="Times New Roman"/>
          <w:sz w:val="24"/>
        </w:rPr>
        <w:t>32</w:t>
      </w:r>
      <w:r w:rsidRPr="00B22925">
        <w:rPr>
          <w:rFonts w:ascii="Times New Roman" w:eastAsia="宋体" w:hAnsi="Times New Roman" w:cs="Times New Roman"/>
          <w:sz w:val="24"/>
        </w:rPr>
        <w:t>个神经元，激活函数为</w:t>
      </w:r>
      <w:proofErr w:type="spellStart"/>
      <w:r w:rsidRPr="00B22925">
        <w:rPr>
          <w:rFonts w:ascii="Times New Roman" w:eastAsia="宋体" w:hAnsi="Times New Roman" w:cs="Times New Roman"/>
          <w:sz w:val="24"/>
        </w:rPr>
        <w:t>ReLU</w:t>
      </w:r>
      <w:proofErr w:type="spellEnd"/>
      <w:r w:rsidRPr="00B22925">
        <w:rPr>
          <w:rFonts w:ascii="Times New Roman" w:eastAsia="宋体" w:hAnsi="Times New Roman" w:cs="Times New Roman"/>
          <w:sz w:val="24"/>
        </w:rPr>
        <w:t>。添加一个输出层，具有</w:t>
      </w:r>
      <w:r w:rsidRPr="00B22925">
        <w:rPr>
          <w:rFonts w:ascii="Times New Roman" w:eastAsia="宋体" w:hAnsi="Times New Roman" w:cs="Times New Roman"/>
          <w:sz w:val="24"/>
        </w:rPr>
        <w:t>50</w:t>
      </w:r>
      <w:r w:rsidRPr="00B22925">
        <w:rPr>
          <w:rFonts w:ascii="Times New Roman" w:eastAsia="宋体" w:hAnsi="Times New Roman" w:cs="Times New Roman"/>
          <w:sz w:val="24"/>
        </w:rPr>
        <w:t>个神经元，激活函数为线性。使用</w:t>
      </w:r>
      <w:proofErr w:type="spellStart"/>
      <w:r w:rsidRPr="00B22925">
        <w:rPr>
          <w:rFonts w:ascii="Times New Roman" w:eastAsia="宋体" w:hAnsi="Times New Roman" w:cs="Times New Roman"/>
          <w:sz w:val="24"/>
        </w:rPr>
        <w:t>adam</w:t>
      </w:r>
      <w:proofErr w:type="spellEnd"/>
      <w:r w:rsidRPr="00B22925">
        <w:rPr>
          <w:rFonts w:ascii="Times New Roman" w:eastAsia="宋体" w:hAnsi="Times New Roman" w:cs="Times New Roman"/>
          <w:sz w:val="24"/>
        </w:rPr>
        <w:t>优化器和均方误差</w:t>
      </w:r>
      <w:r w:rsidRPr="00B22925">
        <w:rPr>
          <w:rFonts w:ascii="Times New Roman" w:eastAsia="宋体" w:hAnsi="Times New Roman" w:cs="Times New Roman"/>
          <w:sz w:val="24"/>
        </w:rPr>
        <w:t>(mean squared error)</w:t>
      </w:r>
      <w:r w:rsidRPr="00B22925">
        <w:rPr>
          <w:rFonts w:ascii="Times New Roman" w:eastAsia="宋体" w:hAnsi="Times New Roman" w:cs="Times New Roman"/>
          <w:sz w:val="24"/>
        </w:rPr>
        <w:t>损失函数来编译模型。使用</w:t>
      </w:r>
      <w:proofErr w:type="spellStart"/>
      <w:r w:rsidRPr="00B22925">
        <w:rPr>
          <w:rFonts w:ascii="Times New Roman" w:eastAsia="宋体" w:hAnsi="Times New Roman" w:cs="Times New Roman"/>
          <w:sz w:val="24"/>
        </w:rPr>
        <w:t>model.fit</w:t>
      </w:r>
      <w:proofErr w:type="spellEnd"/>
      <w:r w:rsidRPr="00B22925">
        <w:rPr>
          <w:rFonts w:ascii="Times New Roman" w:eastAsia="宋体" w:hAnsi="Times New Roman" w:cs="Times New Roman"/>
          <w:sz w:val="24"/>
        </w:rPr>
        <w:t>方法训练模型。指定训练数据集</w:t>
      </w:r>
      <w:proofErr w:type="spellStart"/>
      <w:r w:rsidRPr="00B22925">
        <w:rPr>
          <w:rFonts w:ascii="Times New Roman" w:eastAsia="宋体" w:hAnsi="Times New Roman" w:cs="Times New Roman"/>
          <w:sz w:val="24"/>
        </w:rPr>
        <w:t>X_train</w:t>
      </w:r>
      <w:proofErr w:type="spellEnd"/>
      <w:r w:rsidRPr="00B22925">
        <w:rPr>
          <w:rFonts w:ascii="Times New Roman" w:eastAsia="宋体" w:hAnsi="Times New Roman" w:cs="Times New Roman"/>
          <w:sz w:val="24"/>
        </w:rPr>
        <w:t>和标签</w:t>
      </w:r>
      <w:proofErr w:type="spellStart"/>
      <w:r w:rsidRPr="00B22925">
        <w:rPr>
          <w:rFonts w:ascii="Times New Roman" w:eastAsia="宋体" w:hAnsi="Times New Roman" w:cs="Times New Roman"/>
          <w:sz w:val="24"/>
        </w:rPr>
        <w:t>y_train</w:t>
      </w:r>
      <w:proofErr w:type="spellEnd"/>
      <w:r w:rsidRPr="00B22925">
        <w:rPr>
          <w:rFonts w:ascii="Times New Roman" w:eastAsia="宋体" w:hAnsi="Times New Roman" w:cs="Times New Roman"/>
          <w:sz w:val="24"/>
        </w:rPr>
        <w:t>，并设置训练参数，如迭代次数</w:t>
      </w:r>
      <w:r w:rsidRPr="00B22925">
        <w:rPr>
          <w:rFonts w:ascii="Times New Roman" w:eastAsia="宋体" w:hAnsi="Times New Roman" w:cs="Times New Roman"/>
          <w:sz w:val="24"/>
        </w:rPr>
        <w:t>(epochs)</w:t>
      </w:r>
      <w:r w:rsidRPr="00B22925">
        <w:rPr>
          <w:rFonts w:ascii="Times New Roman" w:eastAsia="宋体" w:hAnsi="Times New Roman" w:cs="Times New Roman"/>
          <w:sz w:val="24"/>
        </w:rPr>
        <w:t>和批量大小</w:t>
      </w:r>
      <w:r w:rsidRPr="00B22925">
        <w:rPr>
          <w:rFonts w:ascii="Times New Roman" w:eastAsia="宋体" w:hAnsi="Times New Roman" w:cs="Times New Roman"/>
          <w:sz w:val="24"/>
        </w:rPr>
        <w:t>(</w:t>
      </w:r>
      <w:proofErr w:type="spellStart"/>
      <w:r w:rsidRPr="00B22925">
        <w:rPr>
          <w:rFonts w:ascii="Times New Roman" w:eastAsia="宋体" w:hAnsi="Times New Roman" w:cs="Times New Roman"/>
          <w:sz w:val="24"/>
        </w:rPr>
        <w:t>batch_size</w:t>
      </w:r>
      <w:proofErr w:type="spellEnd"/>
      <w:r w:rsidRPr="00B22925">
        <w:rPr>
          <w:rFonts w:ascii="Times New Roman" w:eastAsia="宋体" w:hAnsi="Times New Roman" w:cs="Times New Roman"/>
          <w:sz w:val="24"/>
        </w:rPr>
        <w:t>)</w:t>
      </w:r>
      <w:r w:rsidRPr="00B22925">
        <w:rPr>
          <w:rFonts w:ascii="Times New Roman" w:eastAsia="宋体" w:hAnsi="Times New Roman" w:cs="Times New Roman"/>
          <w:sz w:val="24"/>
        </w:rPr>
        <w:t>。训练模型时，模型将学习历史销售数据的模式，以便进行未来销售的预测。</w:t>
      </w:r>
    </w:p>
    <w:p w14:paraId="385A6CE9"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得到各个单品</w:t>
      </w:r>
      <w:r w:rsidRPr="00B22925">
        <w:rPr>
          <w:rFonts w:ascii="Times New Roman" w:eastAsia="宋体" w:hAnsi="Times New Roman" w:cs="Times New Roman"/>
          <w:sz w:val="24"/>
        </w:rPr>
        <w:t>2023</w:t>
      </w:r>
      <w:r w:rsidRPr="00B22925">
        <w:rPr>
          <w:rFonts w:ascii="Times New Roman" w:eastAsia="宋体" w:hAnsi="Times New Roman" w:cs="Times New Roman"/>
          <w:sz w:val="24"/>
        </w:rPr>
        <w:t>年</w:t>
      </w:r>
      <w:r w:rsidRPr="00B22925">
        <w:rPr>
          <w:rFonts w:ascii="Times New Roman" w:eastAsia="宋体" w:hAnsi="Times New Roman" w:cs="Times New Roman"/>
          <w:sz w:val="24"/>
        </w:rPr>
        <w:t>7</w:t>
      </w:r>
      <w:r w:rsidRPr="00B22925">
        <w:rPr>
          <w:rFonts w:ascii="Times New Roman" w:eastAsia="宋体" w:hAnsi="Times New Roman" w:cs="Times New Roman"/>
          <w:sz w:val="24"/>
        </w:rPr>
        <w:t>月</w:t>
      </w:r>
      <w:r w:rsidRPr="00B22925">
        <w:rPr>
          <w:rFonts w:ascii="Times New Roman" w:eastAsia="宋体" w:hAnsi="Times New Roman" w:cs="Times New Roman"/>
          <w:sz w:val="24"/>
        </w:rPr>
        <w:t>1</w:t>
      </w:r>
      <w:r w:rsidRPr="00B22925">
        <w:rPr>
          <w:rFonts w:ascii="Times New Roman" w:eastAsia="宋体" w:hAnsi="Times New Roman" w:cs="Times New Roman"/>
          <w:sz w:val="24"/>
        </w:rPr>
        <w:t>日这一天的预期销量后，结合问题二中已求解的品类需求函数，考虑每种蔬菜品类的需求量、超市蔬菜类商品的销售空间等条件，制定</w:t>
      </w:r>
      <w:r w:rsidRPr="00B22925">
        <w:rPr>
          <w:rFonts w:ascii="Times New Roman" w:eastAsia="宋体" w:hAnsi="Times New Roman" w:cs="Times New Roman"/>
          <w:sz w:val="24"/>
        </w:rPr>
        <w:t>7</w:t>
      </w:r>
      <w:r w:rsidRPr="00B22925">
        <w:rPr>
          <w:rFonts w:ascii="Times New Roman" w:eastAsia="宋体" w:hAnsi="Times New Roman" w:cs="Times New Roman"/>
          <w:sz w:val="24"/>
        </w:rPr>
        <w:t>月</w:t>
      </w:r>
      <w:r w:rsidRPr="00B22925">
        <w:rPr>
          <w:rFonts w:ascii="Times New Roman" w:eastAsia="宋体" w:hAnsi="Times New Roman" w:cs="Times New Roman"/>
          <w:sz w:val="24"/>
        </w:rPr>
        <w:t>1</w:t>
      </w:r>
      <w:r w:rsidRPr="00B22925">
        <w:rPr>
          <w:rFonts w:ascii="Times New Roman" w:eastAsia="宋体" w:hAnsi="Times New Roman" w:cs="Times New Roman"/>
          <w:sz w:val="24"/>
        </w:rPr>
        <w:t>日的单日补货量和定价策略。</w:t>
      </w:r>
    </w:p>
    <w:p w14:paraId="0010F2DA" w14:textId="261031E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设第</w:t>
      </w:r>
      <w:proofErr w:type="spellStart"/>
      <w:r w:rsidRPr="00B22925">
        <w:rPr>
          <w:rFonts w:ascii="Times New Roman" w:eastAsia="宋体" w:hAnsi="Times New Roman" w:cs="Times New Roman"/>
          <w:i/>
          <w:iCs/>
          <w:sz w:val="24"/>
        </w:rPr>
        <w:t>i</w:t>
      </w:r>
      <w:proofErr w:type="spellEnd"/>
      <w:r w:rsidRPr="00B22925">
        <w:rPr>
          <w:rFonts w:ascii="Times New Roman" w:eastAsia="宋体" w:hAnsi="Times New Roman" w:cs="Times New Roman"/>
          <w:sz w:val="24"/>
        </w:rPr>
        <w:t>种品类中第</w:t>
      </w:r>
      <w:r w:rsidRPr="00B22925">
        <w:rPr>
          <w:rFonts w:ascii="Times New Roman" w:eastAsia="宋体" w:hAnsi="Times New Roman" w:cs="Times New Roman"/>
          <w:i/>
          <w:iCs/>
          <w:sz w:val="24"/>
        </w:rPr>
        <w:t>m</w:t>
      </w:r>
      <w:r w:rsidRPr="00B22925">
        <w:rPr>
          <w:rFonts w:ascii="Times New Roman" w:eastAsia="宋体" w:hAnsi="Times New Roman" w:cs="Times New Roman"/>
          <w:sz w:val="24"/>
        </w:rPr>
        <w:t>种单品的成本加成定价利润为</w:t>
      </w:r>
      <w:bookmarkStart w:id="32" w:name="_Hlk145266821"/>
      <m:oMath>
        <m:sSub>
          <m:sSubPr>
            <m:ctrlPr>
              <w:rPr>
                <w:rFonts w:ascii="Cambria Math" w:eastAsia="宋体" w:hAnsi="Cambria Math" w:cs="Times New Roman"/>
                <w:i/>
                <w:sz w:val="24"/>
              </w:rPr>
            </m:ctrlPr>
          </m:sSubPr>
          <m:e>
            <m:r>
              <w:rPr>
                <w:rFonts w:ascii="Cambria Math" w:eastAsia="宋体" w:hAnsi="Cambria Math" w:cs="Times New Roman"/>
                <w:sz w:val="24"/>
              </w:rPr>
              <m:t>K</m:t>
            </m:r>
          </m:e>
          <m:sub>
            <m:r>
              <w:rPr>
                <w:rFonts w:ascii="Cambria Math" w:eastAsia="宋体" w:hAnsi="Cambria Math" w:cs="Times New Roman"/>
                <w:sz w:val="24"/>
              </w:rPr>
              <m:t>im</m:t>
            </m:r>
          </m:sub>
        </m:sSub>
      </m:oMath>
      <w:bookmarkEnd w:id="32"/>
      <w:r w:rsidRPr="00B22925">
        <w:rPr>
          <w:rFonts w:ascii="Times New Roman" w:eastAsia="宋体" w:hAnsi="Times New Roman" w:cs="Times New Roman"/>
          <w:sz w:val="24"/>
        </w:rPr>
        <w:t>，设第</w:t>
      </w:r>
      <w:proofErr w:type="spellStart"/>
      <w:r w:rsidRPr="00B22925">
        <w:rPr>
          <w:rFonts w:ascii="Times New Roman" w:eastAsia="宋体" w:hAnsi="Times New Roman" w:cs="Times New Roman"/>
          <w:i/>
          <w:iCs/>
          <w:sz w:val="24"/>
        </w:rPr>
        <w:t>i</w:t>
      </w:r>
      <w:proofErr w:type="spellEnd"/>
      <w:r w:rsidRPr="00B22925">
        <w:rPr>
          <w:rFonts w:ascii="Times New Roman" w:eastAsia="宋体" w:hAnsi="Times New Roman" w:cs="Times New Roman"/>
          <w:sz w:val="24"/>
        </w:rPr>
        <w:t>种品类中第</w:t>
      </w:r>
      <w:r w:rsidRPr="00B22925">
        <w:rPr>
          <w:rFonts w:ascii="Times New Roman" w:eastAsia="宋体" w:hAnsi="Times New Roman" w:cs="Times New Roman"/>
          <w:i/>
          <w:iCs/>
          <w:sz w:val="24"/>
        </w:rPr>
        <w:t>m</w:t>
      </w:r>
      <w:r w:rsidRPr="00B22925">
        <w:rPr>
          <w:rFonts w:ascii="Times New Roman" w:eastAsia="宋体" w:hAnsi="Times New Roman" w:cs="Times New Roman"/>
          <w:sz w:val="24"/>
        </w:rPr>
        <w:t>种单品的补货量为</w:t>
      </w:r>
      <m:oMath>
        <m:sSub>
          <m:sSubPr>
            <m:ctrlPr>
              <w:rPr>
                <w:rFonts w:ascii="Cambria Math" w:eastAsia="宋体" w:hAnsi="Cambria Math" w:cs="Times New Roman"/>
                <w:i/>
                <w:sz w:val="24"/>
              </w:rPr>
            </m:ctrlPr>
          </m:sSubPr>
          <m:e>
            <m:r>
              <w:rPr>
                <w:rFonts w:ascii="Cambria Math" w:eastAsia="宋体" w:hAnsi="Cambria Math" w:cs="Times New Roman"/>
                <w:sz w:val="24"/>
              </w:rPr>
              <m:t>S</m:t>
            </m:r>
          </m:e>
          <m:sub>
            <m:r>
              <w:rPr>
                <w:rFonts w:ascii="Cambria Math" w:eastAsia="宋体" w:hAnsi="Cambria Math" w:cs="Times New Roman"/>
                <w:sz w:val="24"/>
              </w:rPr>
              <m:t>im</m:t>
            </m:r>
          </m:sub>
        </m:sSub>
      </m:oMath>
      <w:r w:rsidRPr="00B22925">
        <w:rPr>
          <w:rFonts w:ascii="Times New Roman" w:eastAsia="宋体" w:hAnsi="Times New Roman" w:cs="Times New Roman"/>
          <w:sz w:val="24"/>
        </w:rPr>
        <w:t>，根据</w:t>
      </w:r>
      <w:r w:rsidRPr="00B22925">
        <w:rPr>
          <w:rFonts w:ascii="Times New Roman" w:eastAsia="宋体" w:hAnsi="Times New Roman" w:cs="Times New Roman"/>
          <w:sz w:val="24"/>
        </w:rPr>
        <w:t>2023.06.24-2023.06.30</w:t>
      </w:r>
      <w:r w:rsidRPr="00B22925">
        <w:rPr>
          <w:rFonts w:ascii="Times New Roman" w:eastAsia="宋体" w:hAnsi="Times New Roman" w:cs="Times New Roman"/>
          <w:sz w:val="24"/>
        </w:rPr>
        <w:t>的七天历史数据，计算出第</w:t>
      </w:r>
      <w:proofErr w:type="spellStart"/>
      <w:r w:rsidRPr="00B22925">
        <w:rPr>
          <w:rFonts w:ascii="Times New Roman" w:eastAsia="宋体" w:hAnsi="Times New Roman" w:cs="Times New Roman"/>
          <w:i/>
          <w:iCs/>
          <w:sz w:val="24"/>
        </w:rPr>
        <w:t>i</w:t>
      </w:r>
      <w:proofErr w:type="spellEnd"/>
      <w:r w:rsidRPr="00B22925">
        <w:rPr>
          <w:rFonts w:ascii="Times New Roman" w:eastAsia="宋体" w:hAnsi="Times New Roman" w:cs="Times New Roman"/>
          <w:sz w:val="24"/>
        </w:rPr>
        <w:t>种品类中第</w:t>
      </w:r>
      <w:r w:rsidRPr="00B22925">
        <w:rPr>
          <w:rFonts w:ascii="Times New Roman" w:eastAsia="宋体" w:hAnsi="Times New Roman" w:cs="Times New Roman"/>
          <w:i/>
          <w:iCs/>
          <w:sz w:val="24"/>
        </w:rPr>
        <w:t>m</w:t>
      </w:r>
      <w:r w:rsidRPr="00B22925">
        <w:rPr>
          <w:rFonts w:ascii="Times New Roman" w:eastAsia="宋体" w:hAnsi="Times New Roman" w:cs="Times New Roman"/>
          <w:sz w:val="24"/>
        </w:rPr>
        <w:t>种单品的近期平均批发价格</w:t>
      </w:r>
      <m:oMath>
        <m:sSub>
          <m:sSubPr>
            <m:ctrlPr>
              <w:rPr>
                <w:rFonts w:ascii="Cambria Math" w:eastAsia="宋体" w:hAnsi="Cambria Math" w:cs="Times New Roman"/>
                <w:i/>
                <w:sz w:val="24"/>
              </w:rPr>
            </m:ctrlPr>
          </m:sSubPr>
          <m:e>
            <m:r>
              <w:rPr>
                <w:rFonts w:ascii="Cambria Math" w:eastAsia="宋体" w:hAnsi="Cambria Math" w:cs="Times New Roman"/>
                <w:sz w:val="24"/>
              </w:rPr>
              <m:t>AC</m:t>
            </m:r>
          </m:e>
          <m:sub>
            <m:r>
              <w:rPr>
                <w:rFonts w:ascii="Cambria Math" w:eastAsia="宋体" w:hAnsi="Cambria Math" w:cs="Times New Roman"/>
                <w:sz w:val="24"/>
              </w:rPr>
              <m:t>im</m:t>
            </m:r>
          </m:sub>
        </m:sSub>
      </m:oMath>
      <w:r w:rsidRPr="00B22925">
        <w:rPr>
          <w:rFonts w:ascii="Times New Roman" w:eastAsia="宋体" w:hAnsi="Times New Roman" w:cs="Times New Roman"/>
          <w:sz w:val="24"/>
        </w:rPr>
        <w:t>并以此作为</w:t>
      </w:r>
      <w:r w:rsidRPr="00B22925">
        <w:rPr>
          <w:rFonts w:ascii="Times New Roman" w:eastAsia="宋体" w:hAnsi="Times New Roman" w:cs="Times New Roman"/>
          <w:sz w:val="24"/>
        </w:rPr>
        <w:t>2023.07.01</w:t>
      </w:r>
      <w:r w:rsidRPr="00B22925">
        <w:rPr>
          <w:rFonts w:ascii="Times New Roman" w:eastAsia="宋体" w:hAnsi="Times New Roman" w:cs="Times New Roman"/>
          <w:sz w:val="24"/>
        </w:rPr>
        <w:t>的预测批发价格。</w:t>
      </w:r>
    </w:p>
    <w:p w14:paraId="25413E42"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由成本加成定价方法，结合参考文献可知，</w:t>
      </w:r>
    </w:p>
    <w:p w14:paraId="52FE3222" w14:textId="77777777" w:rsidR="00B85A07" w:rsidRPr="00B22925" w:rsidRDefault="00000000">
      <w:pPr>
        <w:spacing w:line="312" w:lineRule="auto"/>
        <w:ind w:firstLineChars="200" w:firstLine="480"/>
        <w:jc w:val="right"/>
        <w:rPr>
          <w:rFonts w:ascii="Times New Roman" w:eastAsia="宋体" w:hAnsi="Times New Roman" w:cs="Times New Roman"/>
          <w:b/>
          <w:bCs/>
          <w:sz w:val="24"/>
        </w:rPr>
      </w:pPr>
      <w:r w:rsidRPr="00B22925">
        <w:rPr>
          <w:rFonts w:ascii="Times New Roman" w:eastAsia="宋体" w:hAnsi="Times New Roman" w:cs="Times New Roman"/>
          <w:position w:val="-30"/>
          <w:sz w:val="24"/>
        </w:rPr>
        <w:object w:dxaOrig="1276" w:dyaOrig="676" w14:anchorId="737E3B76">
          <v:shape id="_x0000_i1062" type="#_x0000_t75" style="width:63.8pt;height:33.8pt" o:ole="">
            <v:imagedata r:id="rId103" o:title=""/>
          </v:shape>
          <o:OLEObject Type="Embed" ProgID="Equation.KSEE3" ShapeID="_x0000_i1062" DrawAspect="Content" ObjectID="_1755885922" r:id="rId104"/>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(14)</w:t>
      </w:r>
    </w:p>
    <w:p w14:paraId="7CD626C1"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lastRenderedPageBreak/>
        <w:t>根据问题二中的多元线性回归模型得到单品的平均销量为</w:t>
      </w:r>
    </w:p>
    <w:p w14:paraId="3E99A33D" w14:textId="77777777" w:rsidR="00B85A07" w:rsidRPr="00B22925" w:rsidRDefault="00000000">
      <w:pPr>
        <w:spacing w:line="312" w:lineRule="auto"/>
        <w:ind w:firstLineChars="200" w:firstLine="480"/>
        <w:jc w:val="right"/>
        <w:rPr>
          <w:rFonts w:ascii="Times New Roman" w:eastAsia="宋体" w:hAnsi="Times New Roman" w:cs="Times New Roman"/>
          <w:b/>
          <w:bCs/>
          <w:sz w:val="24"/>
        </w:rPr>
      </w:pPr>
      <w:r w:rsidRPr="00B22925">
        <w:rPr>
          <w:rFonts w:ascii="Times New Roman" w:eastAsia="宋体" w:hAnsi="Times New Roman" w:cs="Times New Roman"/>
          <w:position w:val="-12"/>
          <w:sz w:val="24"/>
        </w:rPr>
        <w:object w:dxaOrig="1691" w:dyaOrig="371" w14:anchorId="4CBC1B26">
          <v:shape id="_x0000_i1063" type="#_x0000_t75" style="width:84.55pt;height:18.55pt" o:ole="">
            <v:imagedata r:id="rId105" o:title=""/>
          </v:shape>
          <o:OLEObject Type="Embed" ProgID="Equation.KSEE3" ShapeID="_x0000_i1063" DrawAspect="Content" ObjectID="_1755885923" r:id="rId106"/>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(15)</w:t>
      </w:r>
    </w:p>
    <w:p w14:paraId="27182F02" w14:textId="77777777" w:rsidR="00B85A07" w:rsidRPr="00B22925" w:rsidRDefault="00000000">
      <w:pPr>
        <w:spacing w:line="312" w:lineRule="auto"/>
        <w:ind w:firstLineChars="200" w:firstLine="482"/>
        <w:rPr>
          <w:rFonts w:ascii="Times New Roman" w:eastAsia="宋体" w:hAnsi="Times New Roman" w:cs="Times New Roman"/>
          <w:b/>
          <w:bCs/>
          <w:sz w:val="24"/>
        </w:rPr>
      </w:pPr>
      <w:r w:rsidRPr="00B22925">
        <w:rPr>
          <w:rFonts w:ascii="Times New Roman" w:eastAsia="宋体" w:hAnsi="Times New Roman" w:cs="Times New Roman"/>
          <w:b/>
          <w:bCs/>
          <w:sz w:val="24"/>
        </w:rPr>
        <w:t>由此得到单品的利润方程式如下：</w:t>
      </w:r>
    </w:p>
    <w:p w14:paraId="65D01D04" w14:textId="77777777" w:rsidR="00B85A07" w:rsidRPr="00B22925" w:rsidRDefault="00000000">
      <w:pPr>
        <w:spacing w:line="360" w:lineRule="auto"/>
        <w:jc w:val="right"/>
        <w:rPr>
          <w:rFonts w:ascii="Times New Roman" w:eastAsia="宋体" w:hAnsi="Times New Roman" w:cs="Times New Roman"/>
          <w:b/>
          <w:bCs/>
          <w:sz w:val="24"/>
        </w:rPr>
      </w:pPr>
      <w:r w:rsidRPr="00B22925">
        <w:rPr>
          <w:rFonts w:ascii="Times New Roman" w:eastAsia="宋体" w:hAnsi="Times New Roman" w:cs="Times New Roman"/>
          <w:sz w:val="24"/>
        </w:rPr>
        <w:t xml:space="preserve"> </w:t>
      </w:r>
      <w:r w:rsidRPr="00B22925">
        <w:rPr>
          <w:rFonts w:ascii="Times New Roman" w:eastAsia="宋体" w:hAnsi="Times New Roman" w:cs="Times New Roman"/>
          <w:position w:val="-10"/>
          <w:sz w:val="24"/>
        </w:rPr>
        <w:object w:dxaOrig="185" w:dyaOrig="349" w14:anchorId="676A4F41">
          <v:shape id="_x0000_i1064" type="#_x0000_t75" style="width:9.25pt;height:17.45pt" o:ole="">
            <v:imagedata r:id="rId43" o:title=""/>
          </v:shape>
          <o:OLEObject Type="Embed" ProgID="Equation.KSEE3" ShapeID="_x0000_i1064" DrawAspect="Content" ObjectID="_1755885924" r:id="rId107"/>
        </w:object>
      </w:r>
      <m:oMath>
        <m:r>
          <m:rPr>
            <m:sty m:val="p"/>
          </m:rPr>
          <w:rPr>
            <w:rFonts w:ascii="Cambria Math" w:eastAsia="宋体" w:hAnsi="Cambria Math" w:cs="Times New Roman"/>
            <w:position w:val="-12"/>
            <w:sz w:val="24"/>
          </w:rPr>
          <w:object w:dxaOrig="382" w:dyaOrig="360" w14:anchorId="746F5145">
            <v:shape id="_x0000_i1065" type="#_x0000_t75" style="width:19.1pt;height:18pt" o:ole="">
              <v:imagedata r:id="rId108" o:title=""/>
            </v:shape>
            <o:OLEObject Type="Embed" ProgID="Equation.KSEE3" ShapeID="_x0000_i1065" DrawAspect="Content" ObjectID="_1755885925" r:id="rId109"/>
          </w:object>
        </m:r>
        <m:r>
          <w:rPr>
            <w:rFonts w:ascii="Cambria Math" w:eastAsia="宋体"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m:rPr>
                    <m:sty m:val="p"/>
                  </m:rPr>
                  <w:rPr>
                    <w:rFonts w:ascii="Cambria Math" w:hAnsi="Cambria Math" w:cs="Times New Roman"/>
                    <w:position w:val="-12"/>
                    <w:sz w:val="24"/>
                  </w:rPr>
                  <w:object w:dxaOrig="3011" w:dyaOrig="371" w14:anchorId="282C6BEF">
                    <v:shape id="_x0000_i1070" type="#_x0000_t75" style="width:150.55pt;height:18.55pt" o:ole="">
                      <v:imagedata r:id="rId110" o:title=""/>
                    </v:shape>
                    <o:OLEObject Type="Embed" ProgID="Equation.KSEE3" ShapeID="_x0000_i1070" DrawAspect="Content" ObjectID="_1755885926" r:id="rId111"/>
                  </w:object>
                </m:r>
              </m:e>
              <m:e>
                <m:r>
                  <m:rPr>
                    <m:sty m:val="p"/>
                  </m:rPr>
                  <w:rPr>
                    <w:rFonts w:ascii="Cambria Math" w:hAnsi="Cambria Math" w:cs="Times New Roman"/>
                    <w:position w:val="-12"/>
                    <w:sz w:val="24"/>
                  </w:rPr>
                  <w:object w:dxaOrig="3284" w:dyaOrig="371" w14:anchorId="4B358192">
                    <v:shape id="_x0000_i1071" type="#_x0000_t75" style="width:164.2pt;height:18.55pt" o:ole="">
                      <v:imagedata r:id="rId112" o:title=""/>
                    </v:shape>
                    <o:OLEObject Type="Embed" ProgID="Equation.KSEE3" ShapeID="_x0000_i1071" DrawAspect="Content" ObjectID="_1755885927" r:id="rId113"/>
                  </w:object>
                </m:r>
              </m:e>
            </m:eqArr>
          </m:e>
        </m:d>
      </m:oMath>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(16)</w:t>
      </w:r>
    </w:p>
    <w:p w14:paraId="7BF6129E" w14:textId="77777777" w:rsidR="00B85A07" w:rsidRPr="00B22925" w:rsidRDefault="00000000">
      <w:pPr>
        <w:spacing w:line="360" w:lineRule="auto"/>
        <w:jc w:val="right"/>
        <w:rPr>
          <w:rFonts w:ascii="Times New Roman" w:eastAsia="宋体" w:hAnsi="Times New Roman" w:cs="Times New Roman"/>
          <w:b/>
          <w:bCs/>
          <w:sz w:val="24"/>
        </w:rPr>
      </w:pPr>
      <w:r w:rsidRPr="00B22925">
        <w:rPr>
          <w:rFonts w:ascii="Times New Roman" w:eastAsia="宋体" w:hAnsi="Times New Roman" w:cs="Times New Roman"/>
          <w:sz w:val="24"/>
        </w:rPr>
        <w:t xml:space="preserve"> </w:t>
      </w:r>
      <w:r w:rsidRPr="00B22925">
        <w:rPr>
          <w:rFonts w:ascii="Times New Roman" w:eastAsia="宋体" w:hAnsi="Times New Roman" w:cs="Times New Roman"/>
          <w:position w:val="-10"/>
          <w:sz w:val="24"/>
        </w:rPr>
        <w:object w:dxaOrig="185" w:dyaOrig="349" w14:anchorId="0843B244">
          <v:shape id="_x0000_i1072" type="#_x0000_t75" style="width:9.25pt;height:17.45pt" o:ole="">
            <v:imagedata r:id="rId43" o:title=""/>
          </v:shape>
          <o:OLEObject Type="Embed" ProgID="Equation.KSEE3" ShapeID="_x0000_i1072" DrawAspect="Content" ObjectID="_1755885928" r:id="rId114"/>
        </w:object>
      </w:r>
      <m:oMath>
        <m:r>
          <m:rPr>
            <m:sty m:val="p"/>
          </m:rPr>
          <w:rPr>
            <w:rFonts w:ascii="Cambria Math" w:eastAsia="宋体" w:hAnsi="Cambria Math" w:cs="Times New Roman"/>
            <w:position w:val="-12"/>
            <w:sz w:val="24"/>
          </w:rPr>
          <w:object w:dxaOrig="382" w:dyaOrig="360" w14:anchorId="281A9BD1">
            <v:shape id="_x0000_i1073" type="#_x0000_t75" style="width:19.1pt;height:18pt" o:ole="">
              <v:imagedata r:id="rId108" o:title=""/>
            </v:shape>
            <o:OLEObject Type="Embed" ProgID="Equation.KSEE3" ShapeID="_x0000_i1073" DrawAspect="Content" ObjectID="_1755885929" r:id="rId115"/>
          </w:object>
        </m:r>
        <m:r>
          <w:rPr>
            <w:rFonts w:ascii="Cambria Math" w:eastAsia="宋体"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m:rPr>
                    <m:sty m:val="p"/>
                  </m:rPr>
                  <w:rPr>
                    <w:rFonts w:ascii="Cambria Math" w:hAnsi="Cambria Math" w:cs="Times New Roman"/>
                    <w:position w:val="-30"/>
                    <w:sz w:val="24"/>
                  </w:rPr>
                  <w:object w:dxaOrig="4604" w:dyaOrig="698" w14:anchorId="67B52C55">
                    <v:shape id="_x0000_i1078" type="#_x0000_t75" style="width:230.2pt;height:34.9pt" o:ole="">
                      <v:imagedata r:id="rId116" o:title=""/>
                    </v:shape>
                    <o:OLEObject Type="Embed" ProgID="Equation.KSEE3" ShapeID="_x0000_i1078" DrawAspect="Content" ObjectID="_1755885930" r:id="rId117"/>
                  </w:object>
                </m:r>
              </m:e>
              <m:e>
                <m:r>
                  <m:rPr>
                    <m:sty m:val="p"/>
                  </m:rPr>
                  <w:rPr>
                    <w:rFonts w:ascii="Cambria Math" w:hAnsi="Cambria Math" w:cs="Times New Roman"/>
                    <w:position w:val="-30"/>
                    <w:sz w:val="24"/>
                  </w:rPr>
                  <w:object w:dxaOrig="3775" w:dyaOrig="698" w14:anchorId="2C72AB72">
                    <v:shape id="_x0000_i1079" type="#_x0000_t75" style="width:188.75pt;height:34.9pt" o:ole="">
                      <v:imagedata r:id="rId118" o:title=""/>
                    </v:shape>
                    <o:OLEObject Type="Embed" ProgID="Equation.KSEE3" ShapeID="_x0000_i1079" DrawAspect="Content" ObjectID="_1755885931" r:id="rId119"/>
                  </w:object>
                </m:r>
              </m:e>
            </m:eqArr>
          </m:e>
        </m:d>
      </m:oMath>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(17)</w:t>
      </w:r>
    </w:p>
    <w:p w14:paraId="2A353461"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对各单品利润求和得，</w:t>
      </w:r>
    </w:p>
    <w:p w14:paraId="5627462D"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定义</w:t>
      </w:r>
      <w:r w:rsidRPr="00B22925">
        <w:rPr>
          <w:rFonts w:ascii="Times New Roman" w:eastAsia="宋体" w:hAnsi="Times New Roman" w:cs="Times New Roman"/>
          <w:sz w:val="24"/>
        </w:rPr>
        <w:t>COUNT</w:t>
      </w:r>
      <w:r w:rsidRPr="00B22925">
        <w:rPr>
          <w:rFonts w:ascii="Times New Roman" w:eastAsia="宋体" w:hAnsi="Times New Roman" w:cs="Times New Roman"/>
          <w:sz w:val="24"/>
        </w:rPr>
        <w:t>函数：</w:t>
      </w:r>
    </w:p>
    <w:p w14:paraId="3BBC1D7D" w14:textId="77777777" w:rsidR="00B85A07" w:rsidRPr="00B22925" w:rsidRDefault="00000000">
      <w:pPr>
        <w:spacing w:line="312" w:lineRule="auto"/>
        <w:ind w:firstLineChars="374" w:firstLine="898"/>
        <w:jc w:val="right"/>
        <w:rPr>
          <w:rFonts w:ascii="Times New Roman" w:eastAsia="宋体" w:hAnsi="Times New Roman" w:cs="Times New Roman"/>
          <w:i/>
          <w:iCs/>
          <w:sz w:val="24"/>
        </w:rPr>
      </w:pPr>
      <w:r w:rsidRPr="00B22925">
        <w:rPr>
          <w:rFonts w:ascii="Times New Roman" w:eastAsia="宋体" w:hAnsi="Times New Roman" w:cs="Times New Roman"/>
          <w:sz w:val="24"/>
        </w:rPr>
        <w:t>若集合</w:t>
      </w:r>
      <w:r w:rsidRPr="00B22925">
        <w:rPr>
          <w:rFonts w:ascii="Times New Roman" w:eastAsia="宋体" w:hAnsi="Times New Roman" w:cs="Times New Roman"/>
          <w:i/>
          <w:iCs/>
          <w:sz w:val="24"/>
        </w:rPr>
        <w:t>{x}</w:t>
      </w:r>
      <w:r w:rsidRPr="00B22925">
        <w:rPr>
          <w:rFonts w:ascii="Times New Roman" w:eastAsia="宋体" w:hAnsi="Times New Roman" w:cs="Times New Roman"/>
          <w:sz w:val="24"/>
        </w:rPr>
        <w:t>中等于</w:t>
      </w:r>
      <w:r w:rsidRPr="00B22925">
        <w:rPr>
          <w:rFonts w:ascii="Times New Roman" w:eastAsia="宋体" w:hAnsi="Times New Roman" w:cs="Times New Roman"/>
          <w:sz w:val="24"/>
        </w:rPr>
        <w:t>0</w:t>
      </w:r>
      <w:r w:rsidRPr="00B22925">
        <w:rPr>
          <w:rFonts w:ascii="Times New Roman" w:eastAsia="宋体" w:hAnsi="Times New Roman" w:cs="Times New Roman"/>
          <w:sz w:val="24"/>
        </w:rPr>
        <w:t>的数有</w:t>
      </w:r>
      <w:r w:rsidRPr="00B22925">
        <w:rPr>
          <w:rFonts w:ascii="Times New Roman" w:eastAsia="宋体" w:hAnsi="Times New Roman" w:cs="Times New Roman"/>
          <w:i/>
          <w:iCs/>
          <w:sz w:val="24"/>
        </w:rPr>
        <w:t>t</w:t>
      </w:r>
      <w:proofErr w:type="gramStart"/>
      <w:r w:rsidRPr="00B22925">
        <w:rPr>
          <w:rFonts w:ascii="Times New Roman" w:eastAsia="宋体" w:hAnsi="Times New Roman" w:cs="Times New Roman"/>
          <w:sz w:val="24"/>
        </w:rPr>
        <w:t>个</w:t>
      </w:r>
      <w:proofErr w:type="gramEnd"/>
      <w:r w:rsidRPr="00B22925">
        <w:rPr>
          <w:rFonts w:ascii="Times New Roman" w:eastAsia="宋体" w:hAnsi="Times New Roman" w:cs="Times New Roman"/>
          <w:sz w:val="24"/>
        </w:rPr>
        <w:t>，则</w:t>
      </w:r>
      <w:r w:rsidRPr="00B22925">
        <w:rPr>
          <w:rFonts w:ascii="Times New Roman" w:eastAsia="宋体" w:hAnsi="Times New Roman" w:cs="Times New Roman"/>
          <w:i/>
          <w:iCs/>
          <w:sz w:val="24"/>
        </w:rPr>
        <w:t xml:space="preserve">COUNT{x}=t         </w:t>
      </w:r>
      <w:r w:rsidRPr="00B22925">
        <w:rPr>
          <w:rFonts w:ascii="Times New Roman" w:eastAsia="宋体" w:hAnsi="Times New Roman" w:cs="Times New Roman"/>
          <w:b/>
          <w:bCs/>
          <w:sz w:val="24"/>
        </w:rPr>
        <w:t>(18)</w:t>
      </w:r>
    </w:p>
    <w:p w14:paraId="3AC428E4" w14:textId="77777777" w:rsidR="00B85A07" w:rsidRPr="00B22925" w:rsidRDefault="00000000">
      <w:pPr>
        <w:spacing w:line="312" w:lineRule="auto"/>
        <w:ind w:firstLine="420"/>
        <w:rPr>
          <w:rFonts w:ascii="Times New Roman" w:eastAsia="宋体" w:hAnsi="Times New Roman" w:cs="Times New Roman"/>
          <w:sz w:val="24"/>
        </w:rPr>
      </w:pPr>
      <w:r w:rsidRPr="00B22925">
        <w:rPr>
          <w:rFonts w:ascii="Times New Roman" w:eastAsia="宋体" w:hAnsi="Times New Roman" w:cs="Times New Roman"/>
          <w:sz w:val="24"/>
        </w:rPr>
        <w:t>则约束条件为</w:t>
      </w:r>
    </w:p>
    <w:p w14:paraId="12617C90" w14:textId="77777777" w:rsidR="00B85A07" w:rsidRPr="00B22925" w:rsidRDefault="00000000">
      <w:pPr>
        <w:spacing w:line="312" w:lineRule="auto"/>
        <w:jc w:val="right"/>
        <w:rPr>
          <w:rFonts w:ascii="Times New Roman" w:eastAsia="宋体" w:hAnsi="Times New Roman" w:cs="Times New Roman"/>
          <w:b/>
          <w:bCs/>
          <w:sz w:val="24"/>
        </w:rPr>
      </w:pPr>
      <w:r w:rsidRPr="00B22925">
        <w:rPr>
          <w:rFonts w:ascii="Times New Roman" w:eastAsia="宋体" w:hAnsi="Times New Roman" w:cs="Times New Roman"/>
          <w:position w:val="-12"/>
          <w:sz w:val="24"/>
        </w:rPr>
        <w:object w:dxaOrig="1800" w:dyaOrig="360" w14:anchorId="0DF0F768">
          <v:shape id="_x0000_i1080" type="#_x0000_t75" style="width:90pt;height:18pt" o:ole="">
            <v:imagedata r:id="rId120" o:title=""/>
          </v:shape>
          <o:OLEObject Type="Embed" ProgID="Equation.KSEE3" ShapeID="_x0000_i1080" DrawAspect="Content" ObjectID="_1755885932" r:id="rId121"/>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(19)</w:t>
      </w:r>
    </w:p>
    <w:p w14:paraId="40F44999" w14:textId="77777777" w:rsidR="00B85A07" w:rsidRPr="00B22925" w:rsidRDefault="00000000">
      <w:pPr>
        <w:spacing w:line="312" w:lineRule="auto"/>
        <w:jc w:val="right"/>
        <w:rPr>
          <w:rFonts w:ascii="Times New Roman" w:eastAsia="宋体" w:hAnsi="Times New Roman" w:cs="Times New Roman"/>
          <w:b/>
          <w:bCs/>
          <w:sz w:val="24"/>
        </w:rPr>
      </w:pPr>
      <w:r w:rsidRPr="00B22925">
        <w:rPr>
          <w:rFonts w:ascii="Times New Roman" w:eastAsia="宋体" w:hAnsi="Times New Roman" w:cs="Times New Roman"/>
          <w:position w:val="-28"/>
          <w:sz w:val="24"/>
        </w:rPr>
        <w:object w:dxaOrig="5444" w:dyaOrig="676" w14:anchorId="70500168">
          <v:shape id="_x0000_i1081" type="#_x0000_t75" style="width:272.2pt;height:33.8pt" o:ole="">
            <v:imagedata r:id="rId122" o:title=""/>
          </v:shape>
          <o:OLEObject Type="Embed" ProgID="Equation.KSEE3" ShapeID="_x0000_i1081" DrawAspect="Content" ObjectID="_1755885933" r:id="rId123"/>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(20)</w:t>
      </w:r>
    </w:p>
    <w:p w14:paraId="76B84FA4" w14:textId="77777777" w:rsidR="00B85A07" w:rsidRPr="00B22925" w:rsidRDefault="00000000">
      <w:pPr>
        <w:spacing w:line="312" w:lineRule="auto"/>
        <w:jc w:val="right"/>
        <w:rPr>
          <w:rFonts w:ascii="Times New Roman" w:eastAsia="宋体" w:hAnsi="Times New Roman" w:cs="Times New Roman"/>
          <w:b/>
          <w:bCs/>
          <w:sz w:val="24"/>
        </w:rPr>
      </w:pPr>
      <w:r w:rsidRPr="00B22925">
        <w:rPr>
          <w:rFonts w:ascii="Times New Roman" w:eastAsia="宋体" w:hAnsi="Times New Roman" w:cs="Times New Roman"/>
          <w:position w:val="-10"/>
          <w:sz w:val="24"/>
        </w:rPr>
        <w:object w:dxaOrig="2116" w:dyaOrig="316" w14:anchorId="4852EE90">
          <v:shape id="_x0000_i1082" type="#_x0000_t75" style="width:105.8pt;height:15.8pt" o:ole="">
            <v:imagedata r:id="rId124" o:title=""/>
          </v:shape>
          <o:OLEObject Type="Embed" ProgID="Equation.KSEE3" ShapeID="_x0000_i1082" DrawAspect="Content" ObjectID="_1755885934" r:id="rId125"/>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(21)</w:t>
      </w:r>
    </w:p>
    <w:p w14:paraId="17D43759" w14:textId="77777777" w:rsidR="00B85A07" w:rsidRPr="00B22925" w:rsidRDefault="00000000">
      <w:pPr>
        <w:spacing w:line="312" w:lineRule="auto"/>
        <w:jc w:val="right"/>
        <w:rPr>
          <w:rFonts w:ascii="Times New Roman" w:eastAsia="宋体" w:hAnsi="Times New Roman" w:cs="Times New Roman"/>
          <w:b/>
          <w:bCs/>
          <w:sz w:val="24"/>
        </w:rPr>
      </w:pPr>
      <w:r w:rsidRPr="00B22925">
        <w:rPr>
          <w:rFonts w:ascii="Times New Roman" w:eastAsia="宋体" w:hAnsi="Times New Roman" w:cs="Times New Roman"/>
          <w:position w:val="-12"/>
          <w:sz w:val="24"/>
        </w:rPr>
        <w:object w:dxaOrig="1036" w:dyaOrig="360" w14:anchorId="3096E6DA">
          <v:shape id="_x0000_i1083" type="#_x0000_t75" style="width:51.8pt;height:18pt" o:ole="">
            <v:imagedata r:id="rId126" o:title=""/>
          </v:shape>
          <o:OLEObject Type="Embed" ProgID="Equation.KSEE3" ShapeID="_x0000_i1083" DrawAspect="Content" ObjectID="_1755885935" r:id="rId127"/>
        </w:object>
      </w:r>
      <w:r w:rsidRPr="00B22925">
        <w:rPr>
          <w:rFonts w:ascii="Times New Roman" w:eastAsia="宋体" w:hAnsi="Times New Roman" w:cs="Times New Roman"/>
          <w:sz w:val="24"/>
        </w:rPr>
        <w:t xml:space="preserve">                           </w:t>
      </w:r>
      <w:r w:rsidRPr="00B22925">
        <w:rPr>
          <w:rFonts w:ascii="Times New Roman" w:eastAsia="宋体" w:hAnsi="Times New Roman" w:cs="Times New Roman"/>
          <w:b/>
          <w:bCs/>
          <w:sz w:val="24"/>
        </w:rPr>
        <w:t>(22)</w:t>
      </w:r>
    </w:p>
    <w:p w14:paraId="435C130B" w14:textId="77777777" w:rsidR="00B85A07" w:rsidRPr="00B22925" w:rsidRDefault="00000000">
      <w:pPr>
        <w:spacing w:line="312" w:lineRule="auto"/>
        <w:outlineLvl w:val="2"/>
        <w:rPr>
          <w:rFonts w:ascii="Times New Roman" w:eastAsia="黑体" w:hAnsi="Times New Roman" w:cs="Times New Roman"/>
          <w:sz w:val="28"/>
          <w:szCs w:val="28"/>
        </w:rPr>
      </w:pPr>
      <w:bookmarkStart w:id="33" w:name="_Toc145262519"/>
      <w:r w:rsidRPr="00B22925">
        <w:rPr>
          <w:rFonts w:ascii="Times New Roman" w:eastAsia="黑体" w:hAnsi="Times New Roman" w:cs="Times New Roman"/>
          <w:sz w:val="28"/>
          <w:szCs w:val="28"/>
        </w:rPr>
        <w:t>5.4.2</w:t>
      </w:r>
      <w:r w:rsidRPr="00B22925">
        <w:rPr>
          <w:rFonts w:ascii="Times New Roman" w:eastAsia="黑体" w:hAnsi="Times New Roman" w:cs="Times New Roman"/>
          <w:sz w:val="28"/>
          <w:szCs w:val="28"/>
        </w:rPr>
        <w:t>模型的求解</w:t>
      </w:r>
      <w:bookmarkEnd w:id="33"/>
    </w:p>
    <w:p w14:paraId="3E53724D"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此处在问题二模型求解时已经处理好的数据的基础上进行二次处理，通过筛选</w:t>
      </w:r>
      <w:r w:rsidRPr="00B22925">
        <w:rPr>
          <w:rFonts w:ascii="Times New Roman" w:eastAsia="宋体" w:hAnsi="Times New Roman" w:cs="Times New Roman"/>
          <w:sz w:val="24"/>
        </w:rPr>
        <w:t>2023-06-24</w:t>
      </w:r>
      <w:r w:rsidRPr="00B22925">
        <w:rPr>
          <w:rFonts w:ascii="Times New Roman" w:eastAsia="宋体" w:hAnsi="Times New Roman" w:cs="Times New Roman"/>
          <w:sz w:val="24"/>
        </w:rPr>
        <w:t>至</w:t>
      </w:r>
      <w:r w:rsidRPr="00B22925">
        <w:rPr>
          <w:rFonts w:ascii="Times New Roman" w:eastAsia="宋体" w:hAnsi="Times New Roman" w:cs="Times New Roman"/>
          <w:sz w:val="24"/>
        </w:rPr>
        <w:t>2023-06-30</w:t>
      </w:r>
      <w:r w:rsidRPr="00B22925">
        <w:rPr>
          <w:rFonts w:ascii="Times New Roman" w:eastAsia="宋体" w:hAnsi="Times New Roman" w:cs="Times New Roman"/>
          <w:sz w:val="24"/>
        </w:rPr>
        <w:t>七天的营业流水，构建出所有商品的七天销售情况</w:t>
      </w:r>
      <w:r w:rsidRPr="00B22925">
        <w:rPr>
          <w:rFonts w:ascii="Times New Roman" w:eastAsia="宋体" w:hAnsi="Times New Roman" w:cs="Times New Roman"/>
          <w:sz w:val="24"/>
        </w:rPr>
        <w:t>EXCEL</w:t>
      </w:r>
      <w:r w:rsidRPr="00B22925">
        <w:rPr>
          <w:rFonts w:ascii="Times New Roman" w:eastAsia="宋体" w:hAnsi="Times New Roman" w:cs="Times New Roman"/>
          <w:sz w:val="24"/>
        </w:rPr>
        <w:t>表，将其作为神经网络的训练数据集。之后本文选择包含了销售数据的第二列到第五十列的数据，使用</w:t>
      </w:r>
      <w:proofErr w:type="spellStart"/>
      <w:r w:rsidRPr="00B22925">
        <w:rPr>
          <w:rFonts w:ascii="Times New Roman" w:eastAsia="宋体" w:hAnsi="Times New Roman" w:cs="Times New Roman"/>
          <w:sz w:val="24"/>
        </w:rPr>
        <w:t>MinMaxScaler</w:t>
      </w:r>
      <w:proofErr w:type="spellEnd"/>
      <w:r w:rsidRPr="00B22925">
        <w:rPr>
          <w:rFonts w:ascii="Times New Roman" w:eastAsia="宋体" w:hAnsi="Times New Roman" w:cs="Times New Roman"/>
          <w:sz w:val="24"/>
        </w:rPr>
        <w:t>对销售数据进行归一化，将数据缩放到</w:t>
      </w:r>
      <w:r w:rsidRPr="00B22925">
        <w:rPr>
          <w:rFonts w:ascii="Times New Roman" w:eastAsia="宋体" w:hAnsi="Times New Roman" w:cs="Times New Roman"/>
          <w:sz w:val="24"/>
        </w:rPr>
        <w:t>0</w:t>
      </w:r>
      <w:r w:rsidRPr="00B22925">
        <w:rPr>
          <w:rFonts w:ascii="Times New Roman" w:eastAsia="宋体" w:hAnsi="Times New Roman" w:cs="Times New Roman"/>
          <w:sz w:val="24"/>
        </w:rPr>
        <w:t>到</w:t>
      </w:r>
      <w:r w:rsidRPr="00B22925">
        <w:rPr>
          <w:rFonts w:ascii="Times New Roman" w:eastAsia="宋体" w:hAnsi="Times New Roman" w:cs="Times New Roman"/>
          <w:sz w:val="24"/>
        </w:rPr>
        <w:t>1</w:t>
      </w:r>
      <w:r w:rsidRPr="00B22925">
        <w:rPr>
          <w:rFonts w:ascii="Times New Roman" w:eastAsia="宋体" w:hAnsi="Times New Roman" w:cs="Times New Roman"/>
          <w:sz w:val="24"/>
        </w:rPr>
        <w:t>之间。然后使用</w:t>
      </w:r>
      <w:proofErr w:type="spellStart"/>
      <w:r w:rsidRPr="00B22925">
        <w:rPr>
          <w:rFonts w:ascii="Times New Roman" w:eastAsia="宋体" w:hAnsi="Times New Roman" w:cs="Times New Roman"/>
          <w:sz w:val="24"/>
        </w:rPr>
        <w:t>create_dataset</w:t>
      </w:r>
      <w:proofErr w:type="spellEnd"/>
      <w:r w:rsidRPr="00B22925">
        <w:rPr>
          <w:rFonts w:ascii="Times New Roman" w:eastAsia="宋体" w:hAnsi="Times New Roman" w:cs="Times New Roman"/>
          <w:sz w:val="24"/>
        </w:rPr>
        <w:t>函数构建训练数据集和标签。该函数接受数据和</w:t>
      </w:r>
      <w:proofErr w:type="spellStart"/>
      <w:r w:rsidRPr="00B22925">
        <w:rPr>
          <w:rFonts w:ascii="Times New Roman" w:eastAsia="宋体" w:hAnsi="Times New Roman" w:cs="Times New Roman"/>
          <w:sz w:val="24"/>
        </w:rPr>
        <w:t>look_back</w:t>
      </w:r>
      <w:proofErr w:type="spellEnd"/>
      <w:r w:rsidRPr="00B22925">
        <w:rPr>
          <w:rFonts w:ascii="Times New Roman" w:eastAsia="宋体" w:hAnsi="Times New Roman" w:cs="Times New Roman"/>
          <w:sz w:val="24"/>
        </w:rPr>
        <w:t>参数，用于定义用于预测的历史时间步数。对于每个时间步，从历史数据中提取</w:t>
      </w:r>
      <w:proofErr w:type="spellStart"/>
      <w:r w:rsidRPr="00B22925">
        <w:rPr>
          <w:rFonts w:ascii="Times New Roman" w:eastAsia="宋体" w:hAnsi="Times New Roman" w:cs="Times New Roman"/>
          <w:sz w:val="24"/>
        </w:rPr>
        <w:t>look_back</w:t>
      </w:r>
      <w:proofErr w:type="spellEnd"/>
      <w:proofErr w:type="gramStart"/>
      <w:r w:rsidRPr="00B22925">
        <w:rPr>
          <w:rFonts w:ascii="Times New Roman" w:eastAsia="宋体" w:hAnsi="Times New Roman" w:cs="Times New Roman"/>
          <w:sz w:val="24"/>
        </w:rPr>
        <w:t>个</w:t>
      </w:r>
      <w:proofErr w:type="gramEnd"/>
      <w:r w:rsidRPr="00B22925">
        <w:rPr>
          <w:rFonts w:ascii="Times New Roman" w:eastAsia="宋体" w:hAnsi="Times New Roman" w:cs="Times New Roman"/>
          <w:sz w:val="24"/>
        </w:rPr>
        <w:t>时间步的数据作为输入，并提取下一个时间步的数据。使用已创建的训练数据集和标签，将数据分为训练集（</w:t>
      </w:r>
      <w:r w:rsidRPr="00B22925">
        <w:rPr>
          <w:rFonts w:ascii="Times New Roman" w:eastAsia="宋体" w:hAnsi="Times New Roman" w:cs="Times New Roman"/>
          <w:sz w:val="24"/>
        </w:rPr>
        <w:t>80%</w:t>
      </w:r>
      <w:r w:rsidRPr="00B22925">
        <w:rPr>
          <w:rFonts w:ascii="Times New Roman" w:eastAsia="宋体" w:hAnsi="Times New Roman" w:cs="Times New Roman"/>
          <w:sz w:val="24"/>
        </w:rPr>
        <w:t>）和测试集（</w:t>
      </w:r>
      <w:r w:rsidRPr="00B22925">
        <w:rPr>
          <w:rFonts w:ascii="Times New Roman" w:eastAsia="宋体" w:hAnsi="Times New Roman" w:cs="Times New Roman"/>
          <w:sz w:val="24"/>
        </w:rPr>
        <w:t>20%</w:t>
      </w:r>
      <w:r w:rsidRPr="00B22925">
        <w:rPr>
          <w:rFonts w:ascii="Times New Roman" w:eastAsia="宋体" w:hAnsi="Times New Roman" w:cs="Times New Roman"/>
          <w:sz w:val="24"/>
        </w:rPr>
        <w:t>）。</w:t>
      </w:r>
    </w:p>
    <w:p w14:paraId="2254BDA1"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使用</w:t>
      </w:r>
      <w:r w:rsidRPr="00B22925">
        <w:rPr>
          <w:rFonts w:ascii="Times New Roman" w:eastAsia="宋体" w:hAnsi="Times New Roman" w:cs="Times New Roman"/>
          <w:sz w:val="24"/>
        </w:rPr>
        <w:t>Python</w:t>
      </w:r>
      <w:r w:rsidRPr="00B22925">
        <w:rPr>
          <w:rFonts w:ascii="Times New Roman" w:eastAsia="宋体" w:hAnsi="Times New Roman" w:cs="Times New Roman"/>
          <w:sz w:val="24"/>
        </w:rPr>
        <w:t>编程进行代码的运行求解，得到</w:t>
      </w:r>
      <w:r w:rsidRPr="00B22925">
        <w:rPr>
          <w:rFonts w:ascii="Times New Roman" w:eastAsia="宋体" w:hAnsi="Times New Roman" w:cs="Times New Roman"/>
          <w:sz w:val="24"/>
        </w:rPr>
        <w:t>2023</w:t>
      </w:r>
      <w:r w:rsidRPr="00B22925">
        <w:rPr>
          <w:rFonts w:ascii="Times New Roman" w:eastAsia="宋体" w:hAnsi="Times New Roman" w:cs="Times New Roman"/>
          <w:sz w:val="24"/>
        </w:rPr>
        <w:t>年</w:t>
      </w:r>
      <w:r w:rsidRPr="00B22925">
        <w:rPr>
          <w:rFonts w:ascii="Times New Roman" w:eastAsia="宋体" w:hAnsi="Times New Roman" w:cs="Times New Roman"/>
          <w:sz w:val="24"/>
        </w:rPr>
        <w:t>6</w:t>
      </w:r>
      <w:r w:rsidRPr="00B22925">
        <w:rPr>
          <w:rFonts w:ascii="Times New Roman" w:eastAsia="宋体" w:hAnsi="Times New Roman" w:cs="Times New Roman"/>
          <w:sz w:val="24"/>
        </w:rPr>
        <w:t>月</w:t>
      </w:r>
      <w:r w:rsidRPr="00B22925">
        <w:rPr>
          <w:rFonts w:ascii="Times New Roman" w:eastAsia="宋体" w:hAnsi="Times New Roman" w:cs="Times New Roman"/>
          <w:sz w:val="24"/>
        </w:rPr>
        <w:t>24-30</w:t>
      </w:r>
      <w:r w:rsidRPr="00B22925">
        <w:rPr>
          <w:rFonts w:ascii="Times New Roman" w:eastAsia="宋体" w:hAnsi="Times New Roman" w:cs="Times New Roman"/>
          <w:sz w:val="24"/>
        </w:rPr>
        <w:t>日可售蔬菜品种的</w:t>
      </w:r>
      <w:r w:rsidRPr="00B22925">
        <w:rPr>
          <w:rFonts w:ascii="Times New Roman" w:eastAsia="宋体" w:hAnsi="Times New Roman" w:cs="Times New Roman"/>
          <w:sz w:val="24"/>
        </w:rPr>
        <w:t>7</w:t>
      </w:r>
      <w:r w:rsidRPr="00B22925">
        <w:rPr>
          <w:rFonts w:ascii="Times New Roman" w:eastAsia="宋体" w:hAnsi="Times New Roman" w:cs="Times New Roman"/>
          <w:sz w:val="24"/>
        </w:rPr>
        <w:t>月</w:t>
      </w:r>
      <w:r w:rsidRPr="00B22925">
        <w:rPr>
          <w:rFonts w:ascii="Times New Roman" w:eastAsia="宋体" w:hAnsi="Times New Roman" w:cs="Times New Roman"/>
          <w:sz w:val="24"/>
        </w:rPr>
        <w:t>1</w:t>
      </w:r>
      <w:r w:rsidRPr="00B22925">
        <w:rPr>
          <w:rFonts w:ascii="Times New Roman" w:eastAsia="宋体" w:hAnsi="Times New Roman" w:cs="Times New Roman"/>
          <w:sz w:val="24"/>
        </w:rPr>
        <w:t>日预期销量，如下图所示：</w:t>
      </w:r>
    </w:p>
    <w:p w14:paraId="27FB922C" w14:textId="77777777" w:rsidR="00B85A07" w:rsidRPr="00B22925" w:rsidRDefault="00000000">
      <w:pPr>
        <w:spacing w:line="312" w:lineRule="auto"/>
        <w:jc w:val="center"/>
        <w:rPr>
          <w:rFonts w:ascii="Times New Roman" w:eastAsia="宋体" w:hAnsi="Times New Roman" w:cs="Times New Roman"/>
          <w:sz w:val="24"/>
        </w:rPr>
      </w:pPr>
      <w:r w:rsidRPr="00B22925">
        <w:rPr>
          <w:rFonts w:ascii="Times New Roman" w:eastAsia="宋体" w:hAnsi="Times New Roman" w:cs="Times New Roman"/>
          <w:noProof/>
          <w:sz w:val="24"/>
        </w:rPr>
        <w:lastRenderedPageBreak/>
        <w:drawing>
          <wp:inline distT="0" distB="0" distL="0" distR="0" wp14:anchorId="2822F930" wp14:editId="60BE5E8F">
            <wp:extent cx="2688590" cy="1737995"/>
            <wp:effectExtent l="19050" t="19050" r="16510" b="14605"/>
            <wp:docPr id="1421020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0473" name="图片 1"/>
                    <pic:cNvPicPr>
                      <a:picLocks noChangeAspect="1"/>
                    </pic:cNvPicPr>
                  </pic:nvPicPr>
                  <pic:blipFill>
                    <a:blip r:embed="rId128"/>
                    <a:stretch>
                      <a:fillRect/>
                    </a:stretch>
                  </pic:blipFill>
                  <pic:spPr>
                    <a:xfrm>
                      <a:off x="0" y="0"/>
                      <a:ext cx="2726854" cy="1762968"/>
                    </a:xfrm>
                    <a:prstGeom prst="rect">
                      <a:avLst/>
                    </a:prstGeom>
                    <a:ln w="6350">
                      <a:solidFill>
                        <a:schemeClr val="tx1"/>
                      </a:solidFill>
                    </a:ln>
                  </pic:spPr>
                </pic:pic>
              </a:graphicData>
            </a:graphic>
          </wp:inline>
        </w:drawing>
      </w:r>
    </w:p>
    <w:p w14:paraId="79235CCD" w14:textId="77777777" w:rsidR="00B85A07" w:rsidRPr="00B22925" w:rsidRDefault="00000000">
      <w:pPr>
        <w:spacing w:afterLines="50" w:after="156"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图</w:t>
      </w:r>
      <w:r w:rsidRPr="00B22925">
        <w:rPr>
          <w:rFonts w:ascii="Times New Roman" w:eastAsia="宋体" w:hAnsi="Times New Roman" w:cs="Times New Roman"/>
          <w:b/>
          <w:bCs/>
          <w:sz w:val="24"/>
          <w:szCs w:val="32"/>
        </w:rPr>
        <w:t xml:space="preserve">17 </w:t>
      </w:r>
      <w:r w:rsidRPr="00B22925">
        <w:rPr>
          <w:rFonts w:ascii="Times New Roman" w:eastAsia="宋体" w:hAnsi="Times New Roman" w:cs="Times New Roman"/>
          <w:b/>
          <w:bCs/>
          <w:sz w:val="24"/>
          <w:szCs w:val="32"/>
        </w:rPr>
        <w:t>蔬菜品种销量预测图</w:t>
      </w:r>
    </w:p>
    <w:p w14:paraId="5CAC14DD" w14:textId="18BF801C"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使用</w:t>
      </w:r>
      <w:r w:rsidRPr="00B22925">
        <w:rPr>
          <w:rFonts w:ascii="Times New Roman" w:eastAsia="宋体" w:hAnsi="Times New Roman" w:cs="Times New Roman"/>
          <w:sz w:val="24"/>
        </w:rPr>
        <w:t>Python</w:t>
      </w:r>
      <w:r w:rsidRPr="00B22925">
        <w:rPr>
          <w:rFonts w:ascii="Times New Roman" w:eastAsia="宋体" w:hAnsi="Times New Roman" w:cs="Times New Roman"/>
          <w:sz w:val="24"/>
        </w:rPr>
        <w:t>语言，用遗传算法求目标函数的最大值以及对应的变量条件。</w:t>
      </w:r>
      <w:r w:rsidR="00586D43" w:rsidRPr="00B22925">
        <w:rPr>
          <w:rFonts w:ascii="Times New Roman" w:eastAsia="宋体" w:hAnsi="Times New Roman" w:cs="Times New Roman"/>
          <w:sz w:val="24"/>
        </w:rPr>
        <w:t>为保证最终结果能成功收敛，</w:t>
      </w:r>
      <w:r w:rsidRPr="00B22925">
        <w:rPr>
          <w:rFonts w:ascii="Times New Roman" w:eastAsia="宋体" w:hAnsi="Times New Roman" w:cs="Times New Roman"/>
          <w:sz w:val="24"/>
        </w:rPr>
        <w:t>通过设定基因个数为</w:t>
      </w:r>
      <w:r w:rsidRPr="00B22925">
        <w:rPr>
          <w:rFonts w:ascii="Times New Roman" w:eastAsia="宋体" w:hAnsi="Times New Roman" w:cs="Times New Roman"/>
          <w:sz w:val="24"/>
        </w:rPr>
        <w:t>96</w:t>
      </w:r>
      <w:r w:rsidRPr="00B22925">
        <w:rPr>
          <w:rFonts w:ascii="Times New Roman" w:eastAsia="宋体" w:hAnsi="Times New Roman" w:cs="Times New Roman"/>
          <w:sz w:val="24"/>
        </w:rPr>
        <w:t>，变异概率</w:t>
      </w:r>
      <w:r w:rsidRPr="00B22925">
        <w:rPr>
          <w:rFonts w:ascii="Times New Roman" w:eastAsia="宋体" w:hAnsi="Times New Roman" w:cs="Times New Roman"/>
          <w:sz w:val="24"/>
        </w:rPr>
        <w:t>0.2</w:t>
      </w:r>
      <w:r w:rsidRPr="00B22925">
        <w:rPr>
          <w:rFonts w:ascii="Times New Roman" w:eastAsia="宋体" w:hAnsi="Times New Roman" w:cs="Times New Roman"/>
          <w:sz w:val="24"/>
        </w:rPr>
        <w:t>，交叉概率</w:t>
      </w:r>
      <w:r w:rsidRPr="00B22925">
        <w:rPr>
          <w:rFonts w:ascii="Times New Roman" w:eastAsia="宋体" w:hAnsi="Times New Roman" w:cs="Times New Roman"/>
          <w:sz w:val="24"/>
        </w:rPr>
        <w:t>0.7</w:t>
      </w:r>
      <w:r w:rsidRPr="00B22925">
        <w:rPr>
          <w:rFonts w:ascii="Times New Roman" w:eastAsia="宋体" w:hAnsi="Times New Roman" w:cs="Times New Roman"/>
          <w:sz w:val="24"/>
        </w:rPr>
        <w:t>，</w:t>
      </w:r>
      <w:r w:rsidR="00586D43" w:rsidRPr="00B22925">
        <w:rPr>
          <w:rFonts w:ascii="Times New Roman" w:eastAsia="宋体" w:hAnsi="Times New Roman" w:cs="Times New Roman"/>
          <w:sz w:val="24"/>
        </w:rPr>
        <w:t>选择</w:t>
      </w:r>
      <w:r w:rsidRPr="00B22925">
        <w:rPr>
          <w:rFonts w:ascii="Times New Roman" w:eastAsia="宋体" w:hAnsi="Times New Roman" w:cs="Times New Roman"/>
          <w:sz w:val="24"/>
        </w:rPr>
        <w:t>最大迭代次数</w:t>
      </w:r>
      <w:r w:rsidRPr="00B22925">
        <w:rPr>
          <w:rFonts w:ascii="Times New Roman" w:eastAsia="宋体" w:hAnsi="Times New Roman" w:cs="Times New Roman"/>
          <w:sz w:val="24"/>
        </w:rPr>
        <w:t>10000000</w:t>
      </w:r>
      <w:r w:rsidRPr="00B22925">
        <w:rPr>
          <w:rFonts w:ascii="Times New Roman" w:eastAsia="宋体" w:hAnsi="Times New Roman" w:cs="Times New Roman"/>
          <w:sz w:val="24"/>
        </w:rPr>
        <w:t>次，使用</w:t>
      </w:r>
      <w:r w:rsidR="00586D43" w:rsidRPr="00B22925">
        <w:rPr>
          <w:rFonts w:ascii="Times New Roman" w:eastAsia="宋体" w:hAnsi="Times New Roman" w:cs="Times New Roman"/>
          <w:sz w:val="24"/>
        </w:rPr>
        <w:t>上面</w:t>
      </w:r>
      <w:r w:rsidR="00586D43" w:rsidRPr="00B22925">
        <w:rPr>
          <w:rFonts w:ascii="Times New Roman" w:eastAsia="宋体" w:hAnsi="Times New Roman" w:cs="Times New Roman"/>
          <w:sz w:val="24"/>
        </w:rPr>
        <w:t>LSTM</w:t>
      </w:r>
      <w:r w:rsidRPr="00B22925">
        <w:rPr>
          <w:rFonts w:ascii="Times New Roman" w:eastAsia="宋体" w:hAnsi="Times New Roman" w:cs="Times New Roman"/>
          <w:sz w:val="24"/>
        </w:rPr>
        <w:t>预测给出的预计值</w:t>
      </w:r>
      <w:r w:rsidR="00586D43" w:rsidRPr="00B22925">
        <w:rPr>
          <w:rFonts w:ascii="Times New Roman" w:eastAsia="宋体" w:hAnsi="Times New Roman" w:cs="Times New Roman"/>
          <w:sz w:val="24"/>
        </w:rPr>
        <w:t>作为参数</w:t>
      </w:r>
      <w:r w:rsidR="00586D43" w:rsidRPr="00B22925">
        <w:rPr>
          <w:rFonts w:ascii="Times New Roman" w:eastAsia="宋体" w:hAnsi="Times New Roman" w:cs="Times New Roman"/>
          <w:sz w:val="24"/>
        </w:rPr>
        <w:t>S</w:t>
      </w:r>
      <w:r w:rsidR="00586D43" w:rsidRPr="00B22925">
        <w:rPr>
          <w:rFonts w:ascii="Times New Roman" w:eastAsia="宋体" w:hAnsi="Times New Roman" w:cs="Times New Roman"/>
          <w:sz w:val="24"/>
        </w:rPr>
        <w:t>的初始值</w:t>
      </w:r>
      <w:r w:rsidRPr="00B22925">
        <w:rPr>
          <w:rFonts w:ascii="Times New Roman" w:eastAsia="宋体" w:hAnsi="Times New Roman" w:cs="Times New Roman"/>
          <w:sz w:val="24"/>
        </w:rPr>
        <w:t>，取第二问中得到的当天各品类利润的平均值</w:t>
      </w:r>
      <w:r w:rsidR="00586D43" w:rsidRPr="00B22925">
        <w:rPr>
          <w:rFonts w:ascii="Times New Roman" w:eastAsia="宋体" w:hAnsi="Times New Roman" w:cs="Times New Roman"/>
          <w:sz w:val="24"/>
        </w:rPr>
        <w:t>作为参数</w:t>
      </w:r>
      <w:r w:rsidR="00586D43" w:rsidRPr="00B22925">
        <w:rPr>
          <w:rFonts w:ascii="Times New Roman" w:eastAsia="宋体" w:hAnsi="Times New Roman" w:cs="Times New Roman"/>
          <w:sz w:val="24"/>
        </w:rPr>
        <w:t>K</w:t>
      </w:r>
      <w:r w:rsidRPr="00B22925">
        <w:rPr>
          <w:rFonts w:ascii="Times New Roman" w:eastAsia="宋体" w:hAnsi="Times New Roman" w:cs="Times New Roman"/>
          <w:sz w:val="24"/>
        </w:rPr>
        <w:t>。最终计算选出</w:t>
      </w:r>
      <w:r w:rsidRPr="00B22925">
        <w:rPr>
          <w:rFonts w:ascii="Times New Roman" w:eastAsia="宋体" w:hAnsi="Times New Roman" w:cs="Times New Roman"/>
          <w:sz w:val="24"/>
        </w:rPr>
        <w:t>30</w:t>
      </w:r>
      <w:r w:rsidRPr="00B22925">
        <w:rPr>
          <w:rFonts w:ascii="Times New Roman" w:eastAsia="宋体" w:hAnsi="Times New Roman" w:cs="Times New Roman"/>
          <w:sz w:val="24"/>
        </w:rPr>
        <w:t>种单品，给出的</w:t>
      </w:r>
      <w:proofErr w:type="gramStart"/>
      <w:r w:rsidRPr="00B22925">
        <w:rPr>
          <w:rFonts w:ascii="Times New Roman" w:eastAsia="宋体" w:hAnsi="Times New Roman" w:cs="Times New Roman"/>
          <w:sz w:val="24"/>
        </w:rPr>
        <w:t>最大总</w:t>
      </w:r>
      <w:proofErr w:type="gramEnd"/>
      <w:r w:rsidRPr="00B22925">
        <w:rPr>
          <w:rFonts w:ascii="Times New Roman" w:eastAsia="宋体" w:hAnsi="Times New Roman" w:cs="Times New Roman"/>
          <w:sz w:val="24"/>
        </w:rPr>
        <w:t>利润</w:t>
      </w:r>
      <w:r w:rsidR="00E80E38" w:rsidRPr="00B22925">
        <w:rPr>
          <w:rFonts w:ascii="Times New Roman" w:eastAsia="宋体" w:hAnsi="Times New Roman" w:cs="Times New Roman"/>
          <w:sz w:val="24"/>
        </w:rPr>
        <w:t>约</w:t>
      </w:r>
      <w:r w:rsidRPr="00B22925">
        <w:rPr>
          <w:rFonts w:ascii="Times New Roman" w:eastAsia="宋体" w:hAnsi="Times New Roman" w:cs="Times New Roman"/>
          <w:sz w:val="24"/>
        </w:rPr>
        <w:t>为</w:t>
      </w:r>
      <w:r w:rsidRPr="00B22925">
        <w:rPr>
          <w:rFonts w:ascii="Times New Roman" w:eastAsia="宋体" w:hAnsi="Times New Roman" w:cs="Times New Roman"/>
          <w:b/>
          <w:bCs/>
          <w:sz w:val="24"/>
        </w:rPr>
        <w:t>976.532119</w:t>
      </w:r>
      <w:r w:rsidR="00E80E38" w:rsidRPr="00B22925">
        <w:rPr>
          <w:rFonts w:ascii="Times New Roman" w:eastAsia="宋体" w:hAnsi="Times New Roman" w:cs="Times New Roman"/>
          <w:b/>
          <w:bCs/>
          <w:sz w:val="24"/>
        </w:rPr>
        <w:t>元</w:t>
      </w:r>
      <w:r w:rsidRPr="00B22925">
        <w:rPr>
          <w:rFonts w:ascii="Times New Roman" w:eastAsia="宋体" w:hAnsi="Times New Roman" w:cs="Times New Roman"/>
          <w:sz w:val="24"/>
        </w:rPr>
        <w:t>，其定价与对应的补货量序列与单品成本价加成定价利润率如下表所示，仅以此计算各单品的成本加成定价利润率并作为商超</w:t>
      </w:r>
      <w:r w:rsidRPr="00B22925">
        <w:rPr>
          <w:rFonts w:ascii="Times New Roman" w:eastAsia="宋体" w:hAnsi="Times New Roman" w:cs="Times New Roman"/>
          <w:sz w:val="24"/>
        </w:rPr>
        <w:t>2023</w:t>
      </w:r>
      <w:r w:rsidRPr="00B22925">
        <w:rPr>
          <w:rFonts w:ascii="Times New Roman" w:eastAsia="宋体" w:hAnsi="Times New Roman" w:cs="Times New Roman"/>
          <w:sz w:val="24"/>
        </w:rPr>
        <w:t>年</w:t>
      </w:r>
      <w:r w:rsidRPr="00B22925">
        <w:rPr>
          <w:rFonts w:ascii="Times New Roman" w:eastAsia="宋体" w:hAnsi="Times New Roman" w:cs="Times New Roman"/>
          <w:sz w:val="24"/>
        </w:rPr>
        <w:t>7</w:t>
      </w:r>
      <w:r w:rsidRPr="00B22925">
        <w:rPr>
          <w:rFonts w:ascii="Times New Roman" w:eastAsia="宋体" w:hAnsi="Times New Roman" w:cs="Times New Roman"/>
          <w:sz w:val="24"/>
        </w:rPr>
        <w:t>月</w:t>
      </w:r>
      <w:r w:rsidRPr="00B22925">
        <w:rPr>
          <w:rFonts w:ascii="Times New Roman" w:eastAsia="宋体" w:hAnsi="Times New Roman" w:cs="Times New Roman"/>
          <w:sz w:val="24"/>
        </w:rPr>
        <w:t>1</w:t>
      </w:r>
      <w:r w:rsidRPr="00B22925">
        <w:rPr>
          <w:rFonts w:ascii="Times New Roman" w:eastAsia="宋体" w:hAnsi="Times New Roman" w:cs="Times New Roman"/>
          <w:sz w:val="24"/>
        </w:rPr>
        <w:t>日的定价策略。</w:t>
      </w:r>
    </w:p>
    <w:p w14:paraId="50A94DCE" w14:textId="415CC1AF" w:rsidR="00B85A07" w:rsidRPr="00B22925" w:rsidRDefault="00000000">
      <w:pPr>
        <w:spacing w:line="312" w:lineRule="auto"/>
        <w:jc w:val="center"/>
        <w:rPr>
          <w:rFonts w:ascii="Times New Roman" w:eastAsia="宋体" w:hAnsi="Times New Roman" w:cs="Times New Roman"/>
          <w:b/>
          <w:bCs/>
          <w:sz w:val="24"/>
          <w:szCs w:val="32"/>
        </w:rPr>
      </w:pPr>
      <w:r w:rsidRPr="00B22925">
        <w:rPr>
          <w:rFonts w:ascii="Times New Roman" w:eastAsia="宋体" w:hAnsi="Times New Roman" w:cs="Times New Roman"/>
          <w:b/>
          <w:bCs/>
          <w:sz w:val="24"/>
          <w:szCs w:val="32"/>
        </w:rPr>
        <w:t>表</w:t>
      </w:r>
      <w:r w:rsidRPr="00B22925">
        <w:rPr>
          <w:rFonts w:ascii="Times New Roman" w:eastAsia="宋体" w:hAnsi="Times New Roman" w:cs="Times New Roman"/>
          <w:b/>
          <w:bCs/>
          <w:sz w:val="24"/>
          <w:szCs w:val="32"/>
        </w:rPr>
        <w:t xml:space="preserve">17 </w:t>
      </w:r>
      <w:r w:rsidR="00222A98" w:rsidRPr="00B22925">
        <w:rPr>
          <w:rFonts w:ascii="Times New Roman" w:eastAsia="宋体" w:hAnsi="Times New Roman" w:cs="Times New Roman"/>
          <w:b/>
          <w:bCs/>
          <w:sz w:val="24"/>
          <w:szCs w:val="32"/>
        </w:rPr>
        <w:t xml:space="preserve"> </w:t>
      </w:r>
      <w:r w:rsidRPr="00B22925">
        <w:rPr>
          <w:rFonts w:ascii="Times New Roman" w:eastAsia="宋体" w:hAnsi="Times New Roman" w:cs="Times New Roman"/>
          <w:b/>
          <w:bCs/>
          <w:sz w:val="24"/>
          <w:szCs w:val="32"/>
        </w:rPr>
        <w:t>7</w:t>
      </w:r>
      <w:r w:rsidRPr="00B22925">
        <w:rPr>
          <w:rFonts w:ascii="Times New Roman" w:eastAsia="宋体" w:hAnsi="Times New Roman" w:cs="Times New Roman"/>
          <w:b/>
          <w:bCs/>
          <w:sz w:val="24"/>
          <w:szCs w:val="32"/>
        </w:rPr>
        <w:t>月</w:t>
      </w:r>
      <w:r w:rsidRPr="00B22925">
        <w:rPr>
          <w:rFonts w:ascii="Times New Roman" w:eastAsia="宋体" w:hAnsi="Times New Roman" w:cs="Times New Roman"/>
          <w:b/>
          <w:bCs/>
          <w:sz w:val="24"/>
          <w:szCs w:val="32"/>
        </w:rPr>
        <w:t>1</w:t>
      </w:r>
      <w:r w:rsidRPr="00B22925">
        <w:rPr>
          <w:rFonts w:ascii="Times New Roman" w:eastAsia="宋体" w:hAnsi="Times New Roman" w:cs="Times New Roman"/>
          <w:b/>
          <w:bCs/>
          <w:sz w:val="24"/>
          <w:szCs w:val="32"/>
        </w:rPr>
        <w:t>日单品补货量和定价策略</w:t>
      </w:r>
    </w:p>
    <w:tbl>
      <w:tblPr>
        <w:tblW w:w="7938" w:type="dxa"/>
        <w:jc w:val="center"/>
        <w:tblLayout w:type="fixed"/>
        <w:tblLook w:val="04A0" w:firstRow="1" w:lastRow="0" w:firstColumn="1" w:lastColumn="0" w:noHBand="0" w:noVBand="1"/>
      </w:tblPr>
      <w:tblGrid>
        <w:gridCol w:w="1701"/>
        <w:gridCol w:w="1276"/>
        <w:gridCol w:w="1134"/>
        <w:gridCol w:w="1418"/>
        <w:gridCol w:w="1275"/>
        <w:gridCol w:w="1134"/>
      </w:tblGrid>
      <w:tr w:rsidR="00B85A07" w:rsidRPr="00B22925" w14:paraId="2FF86CD7" w14:textId="77777777">
        <w:trPr>
          <w:trHeight w:val="396"/>
          <w:jc w:val="center"/>
        </w:trPr>
        <w:tc>
          <w:tcPr>
            <w:tcW w:w="1701" w:type="dxa"/>
            <w:tcBorders>
              <w:top w:val="single" w:sz="4" w:space="0" w:color="auto"/>
              <w:left w:val="nil"/>
              <w:bottom w:val="single" w:sz="4" w:space="0" w:color="auto"/>
              <w:right w:val="nil"/>
            </w:tcBorders>
            <w:shd w:val="clear" w:color="auto" w:fill="auto"/>
            <w:vAlign w:val="center"/>
          </w:tcPr>
          <w:p w14:paraId="0A1ACAC8"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单品</w:t>
            </w:r>
          </w:p>
        </w:tc>
        <w:tc>
          <w:tcPr>
            <w:tcW w:w="1276" w:type="dxa"/>
            <w:tcBorders>
              <w:top w:val="single" w:sz="4" w:space="0" w:color="auto"/>
              <w:left w:val="nil"/>
              <w:bottom w:val="single" w:sz="4" w:space="0" w:color="auto"/>
              <w:right w:val="nil"/>
            </w:tcBorders>
            <w:shd w:val="clear" w:color="auto" w:fill="auto"/>
            <w:vAlign w:val="center"/>
          </w:tcPr>
          <w:p w14:paraId="40E20032"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补货量</w:t>
            </w:r>
            <w:r w:rsidRPr="00B22925">
              <w:rPr>
                <w:rFonts w:ascii="Times New Roman" w:eastAsia="宋体" w:hAnsi="Times New Roman" w:cs="Times New Roman"/>
                <w:b/>
                <w:bCs/>
                <w:color w:val="000000"/>
                <w:kern w:val="0"/>
                <w:sz w:val="18"/>
                <w:szCs w:val="18"/>
              </w:rPr>
              <w:t>(kg)</w:t>
            </w:r>
          </w:p>
        </w:tc>
        <w:tc>
          <w:tcPr>
            <w:tcW w:w="1134" w:type="dxa"/>
            <w:tcBorders>
              <w:top w:val="single" w:sz="4" w:space="0" w:color="auto"/>
              <w:left w:val="nil"/>
              <w:bottom w:val="single" w:sz="4" w:space="0" w:color="auto"/>
              <w:right w:val="nil"/>
            </w:tcBorders>
            <w:shd w:val="clear" w:color="auto" w:fill="auto"/>
            <w:vAlign w:val="center"/>
          </w:tcPr>
          <w:p w14:paraId="392E5814"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定价（元）</w:t>
            </w:r>
          </w:p>
        </w:tc>
        <w:tc>
          <w:tcPr>
            <w:tcW w:w="1418" w:type="dxa"/>
            <w:tcBorders>
              <w:top w:val="single" w:sz="4" w:space="0" w:color="auto"/>
              <w:left w:val="nil"/>
              <w:bottom w:val="single" w:sz="4" w:space="0" w:color="auto"/>
              <w:right w:val="nil"/>
            </w:tcBorders>
            <w:shd w:val="clear" w:color="auto" w:fill="auto"/>
            <w:vAlign w:val="center"/>
          </w:tcPr>
          <w:p w14:paraId="6DBA669D"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平均批发成本</w:t>
            </w:r>
          </w:p>
          <w:p w14:paraId="41F5CFE8" w14:textId="5E6F6352" w:rsidR="00222A98" w:rsidRPr="00B22925" w:rsidRDefault="00222A98">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（元</w:t>
            </w:r>
            <w:r w:rsidRPr="00B22925">
              <w:rPr>
                <w:rFonts w:ascii="Times New Roman" w:eastAsia="宋体" w:hAnsi="Times New Roman" w:cs="Times New Roman"/>
                <w:b/>
                <w:bCs/>
                <w:color w:val="000000"/>
                <w:kern w:val="0"/>
                <w:sz w:val="18"/>
                <w:szCs w:val="18"/>
              </w:rPr>
              <w:t>/kg</w:t>
            </w:r>
            <w:r w:rsidRPr="00B22925">
              <w:rPr>
                <w:rFonts w:ascii="Times New Roman" w:eastAsia="宋体" w:hAnsi="Times New Roman" w:cs="Times New Roman"/>
                <w:b/>
                <w:bCs/>
                <w:color w:val="000000"/>
                <w:kern w:val="0"/>
                <w:sz w:val="18"/>
                <w:szCs w:val="18"/>
              </w:rPr>
              <w:t>）</w:t>
            </w:r>
          </w:p>
        </w:tc>
        <w:tc>
          <w:tcPr>
            <w:tcW w:w="1275" w:type="dxa"/>
            <w:tcBorders>
              <w:top w:val="single" w:sz="4" w:space="0" w:color="auto"/>
              <w:left w:val="nil"/>
              <w:bottom w:val="single" w:sz="4" w:space="0" w:color="auto"/>
              <w:right w:val="nil"/>
            </w:tcBorders>
            <w:shd w:val="clear" w:color="auto" w:fill="auto"/>
            <w:vAlign w:val="center"/>
          </w:tcPr>
          <w:p w14:paraId="10AAA199"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总利润</w:t>
            </w:r>
          </w:p>
          <w:p w14:paraId="0E35CC8E" w14:textId="557204AB" w:rsidR="00222A98" w:rsidRPr="00B22925" w:rsidRDefault="00222A98">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（元）</w:t>
            </w:r>
          </w:p>
        </w:tc>
        <w:tc>
          <w:tcPr>
            <w:tcW w:w="1134" w:type="dxa"/>
            <w:tcBorders>
              <w:top w:val="single" w:sz="4" w:space="0" w:color="auto"/>
              <w:left w:val="nil"/>
              <w:bottom w:val="single" w:sz="4" w:space="0" w:color="auto"/>
              <w:right w:val="nil"/>
            </w:tcBorders>
            <w:shd w:val="clear" w:color="auto" w:fill="auto"/>
            <w:vAlign w:val="center"/>
          </w:tcPr>
          <w:p w14:paraId="40F50BD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成本加成</w:t>
            </w:r>
          </w:p>
          <w:p w14:paraId="13D365E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定价利润率</w:t>
            </w:r>
          </w:p>
        </w:tc>
      </w:tr>
      <w:tr w:rsidR="00B85A07" w:rsidRPr="00B22925" w14:paraId="42624840" w14:textId="77777777">
        <w:trPr>
          <w:trHeight w:val="276"/>
          <w:jc w:val="center"/>
        </w:trPr>
        <w:tc>
          <w:tcPr>
            <w:tcW w:w="1701" w:type="dxa"/>
            <w:tcBorders>
              <w:top w:val="nil"/>
              <w:left w:val="nil"/>
              <w:bottom w:val="nil"/>
              <w:right w:val="nil"/>
            </w:tcBorders>
            <w:shd w:val="clear" w:color="auto" w:fill="auto"/>
            <w:vAlign w:val="center"/>
          </w:tcPr>
          <w:p w14:paraId="6874307F"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苋菜</w:t>
            </w:r>
          </w:p>
        </w:tc>
        <w:tc>
          <w:tcPr>
            <w:tcW w:w="1276" w:type="dxa"/>
            <w:tcBorders>
              <w:top w:val="nil"/>
              <w:left w:val="nil"/>
              <w:bottom w:val="nil"/>
              <w:right w:val="nil"/>
            </w:tcBorders>
            <w:shd w:val="clear" w:color="auto" w:fill="auto"/>
            <w:vAlign w:val="center"/>
          </w:tcPr>
          <w:p w14:paraId="4C75616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5.63</w:t>
            </w:r>
          </w:p>
        </w:tc>
        <w:tc>
          <w:tcPr>
            <w:tcW w:w="1134" w:type="dxa"/>
            <w:tcBorders>
              <w:top w:val="nil"/>
              <w:left w:val="nil"/>
              <w:bottom w:val="nil"/>
              <w:right w:val="nil"/>
            </w:tcBorders>
            <w:shd w:val="clear" w:color="auto" w:fill="auto"/>
            <w:vAlign w:val="center"/>
          </w:tcPr>
          <w:p w14:paraId="4E26DAD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3.16</w:t>
            </w:r>
          </w:p>
        </w:tc>
        <w:tc>
          <w:tcPr>
            <w:tcW w:w="1418" w:type="dxa"/>
            <w:tcBorders>
              <w:top w:val="nil"/>
              <w:left w:val="nil"/>
              <w:bottom w:val="nil"/>
              <w:right w:val="nil"/>
            </w:tcBorders>
            <w:shd w:val="clear" w:color="auto" w:fill="auto"/>
            <w:noWrap/>
            <w:vAlign w:val="center"/>
          </w:tcPr>
          <w:p w14:paraId="43A6B1A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2.324285714</w:t>
            </w:r>
          </w:p>
        </w:tc>
        <w:tc>
          <w:tcPr>
            <w:tcW w:w="1275" w:type="dxa"/>
            <w:tcBorders>
              <w:top w:val="nil"/>
              <w:left w:val="nil"/>
              <w:bottom w:val="nil"/>
              <w:right w:val="nil"/>
            </w:tcBorders>
            <w:shd w:val="clear" w:color="auto" w:fill="auto"/>
            <w:noWrap/>
            <w:vAlign w:val="center"/>
          </w:tcPr>
          <w:p w14:paraId="6CF9AF4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4.705071429</w:t>
            </w:r>
          </w:p>
        </w:tc>
        <w:tc>
          <w:tcPr>
            <w:tcW w:w="1134" w:type="dxa"/>
            <w:tcBorders>
              <w:top w:val="nil"/>
              <w:left w:val="nil"/>
              <w:bottom w:val="nil"/>
              <w:right w:val="nil"/>
            </w:tcBorders>
            <w:shd w:val="clear" w:color="auto" w:fill="auto"/>
            <w:noWrap/>
            <w:vAlign w:val="center"/>
          </w:tcPr>
          <w:p w14:paraId="41C51FD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26.45%</w:t>
            </w:r>
          </w:p>
        </w:tc>
      </w:tr>
      <w:tr w:rsidR="00B85A07" w:rsidRPr="00B22925" w14:paraId="3CB88D02" w14:textId="77777777">
        <w:trPr>
          <w:trHeight w:val="276"/>
          <w:jc w:val="center"/>
        </w:trPr>
        <w:tc>
          <w:tcPr>
            <w:tcW w:w="1701" w:type="dxa"/>
            <w:tcBorders>
              <w:top w:val="nil"/>
              <w:left w:val="nil"/>
              <w:bottom w:val="nil"/>
              <w:right w:val="nil"/>
            </w:tcBorders>
            <w:shd w:val="clear" w:color="auto" w:fill="auto"/>
            <w:vAlign w:val="center"/>
          </w:tcPr>
          <w:p w14:paraId="4F7AA959"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云南生菜</w:t>
            </w:r>
          </w:p>
        </w:tc>
        <w:tc>
          <w:tcPr>
            <w:tcW w:w="1276" w:type="dxa"/>
            <w:tcBorders>
              <w:top w:val="nil"/>
              <w:left w:val="nil"/>
              <w:bottom w:val="nil"/>
              <w:right w:val="nil"/>
            </w:tcBorders>
            <w:shd w:val="clear" w:color="auto" w:fill="auto"/>
            <w:vAlign w:val="center"/>
          </w:tcPr>
          <w:p w14:paraId="2FBF9CF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9.02</w:t>
            </w:r>
          </w:p>
        </w:tc>
        <w:tc>
          <w:tcPr>
            <w:tcW w:w="1134" w:type="dxa"/>
            <w:tcBorders>
              <w:top w:val="nil"/>
              <w:left w:val="nil"/>
              <w:bottom w:val="nil"/>
              <w:right w:val="nil"/>
            </w:tcBorders>
            <w:shd w:val="clear" w:color="auto" w:fill="auto"/>
            <w:vAlign w:val="center"/>
          </w:tcPr>
          <w:p w14:paraId="64F57D3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5.58</w:t>
            </w:r>
          </w:p>
        </w:tc>
        <w:tc>
          <w:tcPr>
            <w:tcW w:w="1418" w:type="dxa"/>
            <w:tcBorders>
              <w:top w:val="nil"/>
              <w:left w:val="nil"/>
              <w:bottom w:val="nil"/>
              <w:right w:val="nil"/>
            </w:tcBorders>
            <w:shd w:val="clear" w:color="auto" w:fill="auto"/>
            <w:noWrap/>
            <w:vAlign w:val="center"/>
          </w:tcPr>
          <w:p w14:paraId="38D12D0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5.738</w:t>
            </w:r>
          </w:p>
        </w:tc>
        <w:tc>
          <w:tcPr>
            <w:tcW w:w="1275" w:type="dxa"/>
            <w:tcBorders>
              <w:top w:val="nil"/>
              <w:left w:val="nil"/>
              <w:bottom w:val="nil"/>
              <w:right w:val="nil"/>
            </w:tcBorders>
            <w:shd w:val="clear" w:color="auto" w:fill="auto"/>
            <w:noWrap/>
            <w:vAlign w:val="center"/>
          </w:tcPr>
          <w:p w14:paraId="4BBA1A8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-1.42516</w:t>
            </w:r>
          </w:p>
        </w:tc>
        <w:tc>
          <w:tcPr>
            <w:tcW w:w="1134" w:type="dxa"/>
            <w:tcBorders>
              <w:top w:val="nil"/>
              <w:left w:val="nil"/>
              <w:bottom w:val="nil"/>
              <w:right w:val="nil"/>
            </w:tcBorders>
            <w:shd w:val="clear" w:color="auto" w:fill="auto"/>
            <w:noWrap/>
            <w:vAlign w:val="center"/>
          </w:tcPr>
          <w:p w14:paraId="3D9949F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-2.83%</w:t>
            </w:r>
          </w:p>
        </w:tc>
      </w:tr>
      <w:tr w:rsidR="00B85A07" w:rsidRPr="00B22925" w14:paraId="7049C21A" w14:textId="77777777">
        <w:trPr>
          <w:trHeight w:val="276"/>
          <w:jc w:val="center"/>
        </w:trPr>
        <w:tc>
          <w:tcPr>
            <w:tcW w:w="1701" w:type="dxa"/>
            <w:tcBorders>
              <w:top w:val="nil"/>
              <w:left w:val="nil"/>
              <w:bottom w:val="nil"/>
              <w:right w:val="nil"/>
            </w:tcBorders>
            <w:shd w:val="clear" w:color="auto" w:fill="auto"/>
            <w:vAlign w:val="center"/>
          </w:tcPr>
          <w:p w14:paraId="0F06699C"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竹叶菜</w:t>
            </w:r>
          </w:p>
        </w:tc>
        <w:tc>
          <w:tcPr>
            <w:tcW w:w="1276" w:type="dxa"/>
            <w:tcBorders>
              <w:top w:val="nil"/>
              <w:left w:val="nil"/>
              <w:bottom w:val="nil"/>
              <w:right w:val="nil"/>
            </w:tcBorders>
            <w:shd w:val="clear" w:color="auto" w:fill="auto"/>
            <w:vAlign w:val="center"/>
          </w:tcPr>
          <w:p w14:paraId="040E3E0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8.33</w:t>
            </w:r>
          </w:p>
        </w:tc>
        <w:tc>
          <w:tcPr>
            <w:tcW w:w="1134" w:type="dxa"/>
            <w:tcBorders>
              <w:top w:val="nil"/>
              <w:left w:val="nil"/>
              <w:bottom w:val="nil"/>
              <w:right w:val="nil"/>
            </w:tcBorders>
            <w:shd w:val="clear" w:color="auto" w:fill="auto"/>
            <w:vAlign w:val="center"/>
          </w:tcPr>
          <w:p w14:paraId="316E101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2.32</w:t>
            </w:r>
          </w:p>
        </w:tc>
        <w:tc>
          <w:tcPr>
            <w:tcW w:w="1418" w:type="dxa"/>
            <w:tcBorders>
              <w:top w:val="nil"/>
              <w:left w:val="nil"/>
              <w:bottom w:val="nil"/>
              <w:right w:val="nil"/>
            </w:tcBorders>
            <w:shd w:val="clear" w:color="auto" w:fill="auto"/>
            <w:noWrap/>
            <w:vAlign w:val="center"/>
          </w:tcPr>
          <w:p w14:paraId="666B5C9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2.318571429</w:t>
            </w:r>
          </w:p>
        </w:tc>
        <w:tc>
          <w:tcPr>
            <w:tcW w:w="1275" w:type="dxa"/>
            <w:tcBorders>
              <w:top w:val="nil"/>
              <w:left w:val="nil"/>
              <w:bottom w:val="nil"/>
              <w:right w:val="nil"/>
            </w:tcBorders>
            <w:shd w:val="clear" w:color="auto" w:fill="auto"/>
            <w:noWrap/>
            <w:vAlign w:val="center"/>
          </w:tcPr>
          <w:p w14:paraId="3FCC668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0.0119</w:t>
            </w:r>
          </w:p>
        </w:tc>
        <w:tc>
          <w:tcPr>
            <w:tcW w:w="1134" w:type="dxa"/>
            <w:tcBorders>
              <w:top w:val="nil"/>
              <w:left w:val="nil"/>
              <w:bottom w:val="nil"/>
              <w:right w:val="nil"/>
            </w:tcBorders>
            <w:shd w:val="clear" w:color="auto" w:fill="auto"/>
            <w:noWrap/>
            <w:vAlign w:val="center"/>
          </w:tcPr>
          <w:p w14:paraId="1F85EFB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0.06%</w:t>
            </w:r>
          </w:p>
        </w:tc>
      </w:tr>
      <w:tr w:rsidR="00B85A07" w:rsidRPr="00B22925" w14:paraId="7E5AD273" w14:textId="77777777">
        <w:trPr>
          <w:trHeight w:val="276"/>
          <w:jc w:val="center"/>
        </w:trPr>
        <w:tc>
          <w:tcPr>
            <w:tcW w:w="1701" w:type="dxa"/>
            <w:tcBorders>
              <w:top w:val="nil"/>
              <w:left w:val="nil"/>
              <w:bottom w:val="nil"/>
              <w:right w:val="nil"/>
            </w:tcBorders>
            <w:shd w:val="clear" w:color="auto" w:fill="auto"/>
            <w:vAlign w:val="center"/>
          </w:tcPr>
          <w:p w14:paraId="58A846FF"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菜心</w:t>
            </w:r>
          </w:p>
        </w:tc>
        <w:tc>
          <w:tcPr>
            <w:tcW w:w="1276" w:type="dxa"/>
            <w:tcBorders>
              <w:top w:val="nil"/>
              <w:left w:val="nil"/>
              <w:bottom w:val="nil"/>
              <w:right w:val="nil"/>
            </w:tcBorders>
            <w:shd w:val="clear" w:color="auto" w:fill="auto"/>
            <w:vAlign w:val="center"/>
          </w:tcPr>
          <w:p w14:paraId="4AB87FA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3.74</w:t>
            </w:r>
          </w:p>
        </w:tc>
        <w:tc>
          <w:tcPr>
            <w:tcW w:w="1134" w:type="dxa"/>
            <w:tcBorders>
              <w:top w:val="nil"/>
              <w:left w:val="nil"/>
              <w:bottom w:val="nil"/>
              <w:right w:val="nil"/>
            </w:tcBorders>
            <w:shd w:val="clear" w:color="auto" w:fill="auto"/>
            <w:vAlign w:val="center"/>
          </w:tcPr>
          <w:p w14:paraId="2306DDE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4.61</w:t>
            </w:r>
          </w:p>
        </w:tc>
        <w:tc>
          <w:tcPr>
            <w:tcW w:w="1418" w:type="dxa"/>
            <w:tcBorders>
              <w:top w:val="nil"/>
              <w:left w:val="nil"/>
              <w:bottom w:val="nil"/>
              <w:right w:val="nil"/>
            </w:tcBorders>
            <w:shd w:val="clear" w:color="auto" w:fill="auto"/>
            <w:noWrap/>
            <w:vAlign w:val="center"/>
          </w:tcPr>
          <w:p w14:paraId="597C8AE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4.6075</w:t>
            </w:r>
          </w:p>
        </w:tc>
        <w:tc>
          <w:tcPr>
            <w:tcW w:w="1275" w:type="dxa"/>
            <w:tcBorders>
              <w:top w:val="nil"/>
              <w:left w:val="nil"/>
              <w:bottom w:val="nil"/>
              <w:right w:val="nil"/>
            </w:tcBorders>
            <w:shd w:val="clear" w:color="auto" w:fill="auto"/>
            <w:noWrap/>
            <w:vAlign w:val="center"/>
          </w:tcPr>
          <w:p w14:paraId="19EA073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0.00935</w:t>
            </w:r>
          </w:p>
        </w:tc>
        <w:tc>
          <w:tcPr>
            <w:tcW w:w="1134" w:type="dxa"/>
            <w:tcBorders>
              <w:top w:val="nil"/>
              <w:left w:val="nil"/>
              <w:bottom w:val="nil"/>
              <w:right w:val="nil"/>
            </w:tcBorders>
            <w:shd w:val="clear" w:color="auto" w:fill="auto"/>
            <w:noWrap/>
            <w:vAlign w:val="center"/>
          </w:tcPr>
          <w:p w14:paraId="42241C3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0.05%</w:t>
            </w:r>
          </w:p>
        </w:tc>
      </w:tr>
      <w:tr w:rsidR="00B85A07" w:rsidRPr="00B22925" w14:paraId="1BBCA541" w14:textId="77777777">
        <w:trPr>
          <w:trHeight w:val="276"/>
          <w:jc w:val="center"/>
        </w:trPr>
        <w:tc>
          <w:tcPr>
            <w:tcW w:w="1701" w:type="dxa"/>
            <w:tcBorders>
              <w:top w:val="nil"/>
              <w:left w:val="nil"/>
              <w:bottom w:val="nil"/>
              <w:right w:val="nil"/>
            </w:tcBorders>
            <w:shd w:val="clear" w:color="auto" w:fill="auto"/>
            <w:vAlign w:val="center"/>
          </w:tcPr>
          <w:p w14:paraId="7D4884A1"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木耳菜</w:t>
            </w:r>
          </w:p>
        </w:tc>
        <w:tc>
          <w:tcPr>
            <w:tcW w:w="1276" w:type="dxa"/>
            <w:tcBorders>
              <w:top w:val="nil"/>
              <w:left w:val="nil"/>
              <w:bottom w:val="nil"/>
              <w:right w:val="nil"/>
            </w:tcBorders>
            <w:shd w:val="clear" w:color="auto" w:fill="auto"/>
            <w:vAlign w:val="center"/>
          </w:tcPr>
          <w:p w14:paraId="6215024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5.52</w:t>
            </w:r>
          </w:p>
        </w:tc>
        <w:tc>
          <w:tcPr>
            <w:tcW w:w="1134" w:type="dxa"/>
            <w:tcBorders>
              <w:top w:val="nil"/>
              <w:left w:val="nil"/>
              <w:bottom w:val="nil"/>
              <w:right w:val="nil"/>
            </w:tcBorders>
            <w:shd w:val="clear" w:color="auto" w:fill="auto"/>
            <w:vAlign w:val="center"/>
          </w:tcPr>
          <w:p w14:paraId="5B047BD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3.21</w:t>
            </w:r>
          </w:p>
        </w:tc>
        <w:tc>
          <w:tcPr>
            <w:tcW w:w="1418" w:type="dxa"/>
            <w:tcBorders>
              <w:top w:val="nil"/>
              <w:left w:val="nil"/>
              <w:bottom w:val="nil"/>
              <w:right w:val="nil"/>
            </w:tcBorders>
            <w:shd w:val="clear" w:color="auto" w:fill="auto"/>
            <w:noWrap/>
            <w:vAlign w:val="center"/>
          </w:tcPr>
          <w:p w14:paraId="5610979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3.211428571</w:t>
            </w:r>
          </w:p>
        </w:tc>
        <w:tc>
          <w:tcPr>
            <w:tcW w:w="1275" w:type="dxa"/>
            <w:tcBorders>
              <w:top w:val="nil"/>
              <w:left w:val="nil"/>
              <w:bottom w:val="nil"/>
              <w:right w:val="nil"/>
            </w:tcBorders>
            <w:shd w:val="clear" w:color="auto" w:fill="auto"/>
            <w:noWrap/>
            <w:vAlign w:val="center"/>
          </w:tcPr>
          <w:p w14:paraId="5595431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-0.007885714</w:t>
            </w:r>
          </w:p>
        </w:tc>
        <w:tc>
          <w:tcPr>
            <w:tcW w:w="1134" w:type="dxa"/>
            <w:tcBorders>
              <w:top w:val="nil"/>
              <w:left w:val="nil"/>
              <w:bottom w:val="nil"/>
              <w:right w:val="nil"/>
            </w:tcBorders>
            <w:shd w:val="clear" w:color="auto" w:fill="auto"/>
            <w:noWrap/>
            <w:vAlign w:val="center"/>
          </w:tcPr>
          <w:p w14:paraId="5A3AC5A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-0.04%</w:t>
            </w:r>
          </w:p>
        </w:tc>
      </w:tr>
      <w:tr w:rsidR="00B85A07" w:rsidRPr="00B22925" w14:paraId="672EDF18" w14:textId="77777777">
        <w:trPr>
          <w:trHeight w:val="276"/>
          <w:jc w:val="center"/>
        </w:trPr>
        <w:tc>
          <w:tcPr>
            <w:tcW w:w="1701" w:type="dxa"/>
            <w:tcBorders>
              <w:top w:val="nil"/>
              <w:left w:val="nil"/>
              <w:bottom w:val="nil"/>
              <w:right w:val="nil"/>
            </w:tcBorders>
            <w:shd w:val="clear" w:color="auto" w:fill="auto"/>
            <w:vAlign w:val="center"/>
          </w:tcPr>
          <w:p w14:paraId="2F1C7A71"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娃娃菜</w:t>
            </w:r>
          </w:p>
        </w:tc>
        <w:tc>
          <w:tcPr>
            <w:tcW w:w="1276" w:type="dxa"/>
            <w:tcBorders>
              <w:top w:val="nil"/>
              <w:left w:val="nil"/>
              <w:bottom w:val="nil"/>
              <w:right w:val="nil"/>
            </w:tcBorders>
            <w:shd w:val="clear" w:color="auto" w:fill="auto"/>
            <w:vAlign w:val="center"/>
          </w:tcPr>
          <w:p w14:paraId="729213F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53.3</w:t>
            </w:r>
          </w:p>
        </w:tc>
        <w:tc>
          <w:tcPr>
            <w:tcW w:w="1134" w:type="dxa"/>
            <w:tcBorders>
              <w:top w:val="nil"/>
              <w:left w:val="nil"/>
              <w:bottom w:val="nil"/>
              <w:right w:val="nil"/>
            </w:tcBorders>
            <w:shd w:val="clear" w:color="auto" w:fill="auto"/>
            <w:vAlign w:val="center"/>
          </w:tcPr>
          <w:p w14:paraId="6915FA6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4.73</w:t>
            </w:r>
          </w:p>
        </w:tc>
        <w:tc>
          <w:tcPr>
            <w:tcW w:w="1418" w:type="dxa"/>
            <w:tcBorders>
              <w:top w:val="nil"/>
              <w:left w:val="nil"/>
              <w:bottom w:val="nil"/>
              <w:right w:val="nil"/>
            </w:tcBorders>
            <w:shd w:val="clear" w:color="auto" w:fill="auto"/>
            <w:noWrap/>
            <w:vAlign w:val="center"/>
          </w:tcPr>
          <w:p w14:paraId="0B33F01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4.731428571</w:t>
            </w:r>
          </w:p>
        </w:tc>
        <w:tc>
          <w:tcPr>
            <w:tcW w:w="1275" w:type="dxa"/>
            <w:tcBorders>
              <w:top w:val="nil"/>
              <w:left w:val="nil"/>
              <w:bottom w:val="nil"/>
              <w:right w:val="nil"/>
            </w:tcBorders>
            <w:shd w:val="clear" w:color="auto" w:fill="auto"/>
            <w:noWrap/>
            <w:vAlign w:val="center"/>
          </w:tcPr>
          <w:p w14:paraId="628ECF2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-0.076142857</w:t>
            </w:r>
          </w:p>
        </w:tc>
        <w:tc>
          <w:tcPr>
            <w:tcW w:w="1134" w:type="dxa"/>
            <w:tcBorders>
              <w:top w:val="nil"/>
              <w:left w:val="nil"/>
              <w:bottom w:val="nil"/>
              <w:right w:val="nil"/>
            </w:tcBorders>
            <w:shd w:val="clear" w:color="auto" w:fill="auto"/>
            <w:noWrap/>
            <w:vAlign w:val="center"/>
          </w:tcPr>
          <w:p w14:paraId="1BAD6CA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-0.03%</w:t>
            </w:r>
          </w:p>
        </w:tc>
      </w:tr>
      <w:tr w:rsidR="00B85A07" w:rsidRPr="00B22925" w14:paraId="1489DB5F" w14:textId="77777777">
        <w:trPr>
          <w:trHeight w:val="276"/>
          <w:jc w:val="center"/>
        </w:trPr>
        <w:tc>
          <w:tcPr>
            <w:tcW w:w="1701" w:type="dxa"/>
            <w:tcBorders>
              <w:top w:val="nil"/>
              <w:left w:val="nil"/>
              <w:bottom w:val="nil"/>
              <w:right w:val="nil"/>
            </w:tcBorders>
            <w:shd w:val="clear" w:color="auto" w:fill="auto"/>
            <w:vAlign w:val="center"/>
          </w:tcPr>
          <w:p w14:paraId="0C31890B"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红薯尖</w:t>
            </w:r>
          </w:p>
        </w:tc>
        <w:tc>
          <w:tcPr>
            <w:tcW w:w="1276" w:type="dxa"/>
            <w:tcBorders>
              <w:top w:val="nil"/>
              <w:left w:val="nil"/>
              <w:bottom w:val="nil"/>
              <w:right w:val="nil"/>
            </w:tcBorders>
            <w:shd w:val="clear" w:color="auto" w:fill="auto"/>
            <w:vAlign w:val="center"/>
          </w:tcPr>
          <w:p w14:paraId="63631EF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12.58</w:t>
            </w:r>
          </w:p>
        </w:tc>
        <w:tc>
          <w:tcPr>
            <w:tcW w:w="1134" w:type="dxa"/>
            <w:tcBorders>
              <w:top w:val="nil"/>
              <w:left w:val="nil"/>
              <w:bottom w:val="nil"/>
              <w:right w:val="nil"/>
            </w:tcBorders>
            <w:shd w:val="clear" w:color="auto" w:fill="auto"/>
            <w:vAlign w:val="center"/>
          </w:tcPr>
          <w:p w14:paraId="6CA8F8B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7.44</w:t>
            </w:r>
          </w:p>
        </w:tc>
        <w:tc>
          <w:tcPr>
            <w:tcW w:w="1418" w:type="dxa"/>
            <w:tcBorders>
              <w:top w:val="nil"/>
              <w:left w:val="nil"/>
              <w:bottom w:val="nil"/>
              <w:right w:val="nil"/>
            </w:tcBorders>
            <w:shd w:val="clear" w:color="auto" w:fill="auto"/>
            <w:noWrap/>
            <w:vAlign w:val="center"/>
          </w:tcPr>
          <w:p w14:paraId="295AB41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3.204285714</w:t>
            </w:r>
          </w:p>
        </w:tc>
        <w:tc>
          <w:tcPr>
            <w:tcW w:w="1275" w:type="dxa"/>
            <w:tcBorders>
              <w:top w:val="nil"/>
              <w:left w:val="nil"/>
              <w:bottom w:val="nil"/>
              <w:right w:val="nil"/>
            </w:tcBorders>
            <w:shd w:val="clear" w:color="auto" w:fill="auto"/>
            <w:noWrap/>
            <w:vAlign w:val="center"/>
          </w:tcPr>
          <w:p w14:paraId="17BC8D6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53.28528571</w:t>
            </w:r>
          </w:p>
        </w:tc>
        <w:tc>
          <w:tcPr>
            <w:tcW w:w="1134" w:type="dxa"/>
            <w:tcBorders>
              <w:top w:val="nil"/>
              <w:left w:val="nil"/>
              <w:bottom w:val="nil"/>
              <w:right w:val="nil"/>
            </w:tcBorders>
            <w:shd w:val="clear" w:color="auto" w:fill="auto"/>
            <w:noWrap/>
            <w:vAlign w:val="center"/>
          </w:tcPr>
          <w:p w14:paraId="3788C21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56.93%</w:t>
            </w:r>
          </w:p>
        </w:tc>
      </w:tr>
      <w:tr w:rsidR="00B85A07" w:rsidRPr="00B22925" w14:paraId="7BDB5264" w14:textId="77777777">
        <w:trPr>
          <w:trHeight w:val="276"/>
          <w:jc w:val="center"/>
        </w:trPr>
        <w:tc>
          <w:tcPr>
            <w:tcW w:w="1701" w:type="dxa"/>
            <w:tcBorders>
              <w:top w:val="nil"/>
              <w:left w:val="nil"/>
              <w:bottom w:val="nil"/>
              <w:right w:val="nil"/>
            </w:tcBorders>
            <w:shd w:val="clear" w:color="auto" w:fill="auto"/>
            <w:vAlign w:val="center"/>
          </w:tcPr>
          <w:p w14:paraId="07B19326"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外地茼蒿</w:t>
            </w:r>
          </w:p>
        </w:tc>
        <w:tc>
          <w:tcPr>
            <w:tcW w:w="1276" w:type="dxa"/>
            <w:tcBorders>
              <w:top w:val="nil"/>
              <w:left w:val="nil"/>
              <w:bottom w:val="nil"/>
              <w:right w:val="nil"/>
            </w:tcBorders>
            <w:shd w:val="clear" w:color="auto" w:fill="auto"/>
            <w:vAlign w:val="center"/>
          </w:tcPr>
          <w:p w14:paraId="4266BEC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2.99</w:t>
            </w:r>
          </w:p>
        </w:tc>
        <w:tc>
          <w:tcPr>
            <w:tcW w:w="1134" w:type="dxa"/>
            <w:tcBorders>
              <w:top w:val="nil"/>
              <w:left w:val="nil"/>
              <w:bottom w:val="nil"/>
              <w:right w:val="nil"/>
            </w:tcBorders>
            <w:shd w:val="clear" w:color="auto" w:fill="auto"/>
            <w:vAlign w:val="center"/>
          </w:tcPr>
          <w:p w14:paraId="7AB24F1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13.2</w:t>
            </w:r>
          </w:p>
        </w:tc>
        <w:tc>
          <w:tcPr>
            <w:tcW w:w="1418" w:type="dxa"/>
            <w:tcBorders>
              <w:top w:val="nil"/>
              <w:left w:val="nil"/>
              <w:bottom w:val="nil"/>
              <w:right w:val="nil"/>
            </w:tcBorders>
            <w:shd w:val="clear" w:color="auto" w:fill="auto"/>
            <w:noWrap/>
            <w:vAlign w:val="center"/>
          </w:tcPr>
          <w:p w14:paraId="2591A51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8.593333333</w:t>
            </w:r>
          </w:p>
        </w:tc>
        <w:tc>
          <w:tcPr>
            <w:tcW w:w="1275" w:type="dxa"/>
            <w:tcBorders>
              <w:top w:val="nil"/>
              <w:left w:val="nil"/>
              <w:bottom w:val="nil"/>
              <w:right w:val="nil"/>
            </w:tcBorders>
            <w:shd w:val="clear" w:color="auto" w:fill="auto"/>
            <w:noWrap/>
            <w:vAlign w:val="center"/>
          </w:tcPr>
          <w:p w14:paraId="5F77149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13.77393333</w:t>
            </w:r>
          </w:p>
        </w:tc>
        <w:tc>
          <w:tcPr>
            <w:tcW w:w="1134" w:type="dxa"/>
            <w:tcBorders>
              <w:top w:val="nil"/>
              <w:left w:val="nil"/>
              <w:bottom w:val="nil"/>
              <w:right w:val="nil"/>
            </w:tcBorders>
            <w:shd w:val="clear" w:color="auto" w:fill="auto"/>
            <w:noWrap/>
            <w:vAlign w:val="center"/>
          </w:tcPr>
          <w:p w14:paraId="765D7EE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34.90%</w:t>
            </w:r>
          </w:p>
        </w:tc>
      </w:tr>
      <w:tr w:rsidR="00B85A07" w:rsidRPr="00B22925" w14:paraId="1F0B9FE3" w14:textId="77777777">
        <w:trPr>
          <w:trHeight w:val="276"/>
          <w:jc w:val="center"/>
        </w:trPr>
        <w:tc>
          <w:tcPr>
            <w:tcW w:w="1701" w:type="dxa"/>
            <w:tcBorders>
              <w:top w:val="nil"/>
              <w:left w:val="nil"/>
              <w:bottom w:val="nil"/>
              <w:right w:val="nil"/>
            </w:tcBorders>
            <w:shd w:val="clear" w:color="auto" w:fill="auto"/>
            <w:vAlign w:val="center"/>
          </w:tcPr>
          <w:p w14:paraId="27F4AFC1"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奶白菜</w:t>
            </w:r>
          </w:p>
        </w:tc>
        <w:tc>
          <w:tcPr>
            <w:tcW w:w="1276" w:type="dxa"/>
            <w:tcBorders>
              <w:top w:val="nil"/>
              <w:left w:val="nil"/>
              <w:bottom w:val="nil"/>
              <w:right w:val="nil"/>
            </w:tcBorders>
            <w:shd w:val="clear" w:color="auto" w:fill="auto"/>
            <w:vAlign w:val="center"/>
          </w:tcPr>
          <w:p w14:paraId="7107487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8.27</w:t>
            </w:r>
          </w:p>
        </w:tc>
        <w:tc>
          <w:tcPr>
            <w:tcW w:w="1134" w:type="dxa"/>
            <w:tcBorders>
              <w:top w:val="nil"/>
              <w:left w:val="nil"/>
              <w:bottom w:val="nil"/>
              <w:right w:val="nil"/>
            </w:tcBorders>
            <w:shd w:val="clear" w:color="auto" w:fill="auto"/>
            <w:vAlign w:val="center"/>
          </w:tcPr>
          <w:p w14:paraId="3F73F6C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5.2</w:t>
            </w:r>
          </w:p>
        </w:tc>
        <w:tc>
          <w:tcPr>
            <w:tcW w:w="1418" w:type="dxa"/>
            <w:tcBorders>
              <w:top w:val="nil"/>
              <w:left w:val="nil"/>
              <w:bottom w:val="nil"/>
              <w:right w:val="nil"/>
            </w:tcBorders>
            <w:shd w:val="clear" w:color="auto" w:fill="auto"/>
            <w:noWrap/>
            <w:vAlign w:val="center"/>
          </w:tcPr>
          <w:p w14:paraId="5ECE88A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2.528333333</w:t>
            </w:r>
          </w:p>
        </w:tc>
        <w:tc>
          <w:tcPr>
            <w:tcW w:w="1275" w:type="dxa"/>
            <w:tcBorders>
              <w:top w:val="nil"/>
              <w:left w:val="nil"/>
              <w:bottom w:val="nil"/>
              <w:right w:val="nil"/>
            </w:tcBorders>
            <w:shd w:val="clear" w:color="auto" w:fill="auto"/>
            <w:noWrap/>
            <w:vAlign w:val="center"/>
          </w:tcPr>
          <w:p w14:paraId="345D6B8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22.09468333</w:t>
            </w:r>
          </w:p>
        </w:tc>
        <w:tc>
          <w:tcPr>
            <w:tcW w:w="1134" w:type="dxa"/>
            <w:tcBorders>
              <w:top w:val="nil"/>
              <w:left w:val="nil"/>
              <w:bottom w:val="nil"/>
              <w:right w:val="nil"/>
            </w:tcBorders>
            <w:shd w:val="clear" w:color="auto" w:fill="auto"/>
            <w:noWrap/>
            <w:vAlign w:val="center"/>
          </w:tcPr>
          <w:p w14:paraId="7EF1D88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51.38%</w:t>
            </w:r>
          </w:p>
        </w:tc>
      </w:tr>
      <w:tr w:rsidR="00B85A07" w:rsidRPr="00B22925" w14:paraId="65D93783" w14:textId="77777777">
        <w:trPr>
          <w:trHeight w:val="276"/>
          <w:jc w:val="center"/>
        </w:trPr>
        <w:tc>
          <w:tcPr>
            <w:tcW w:w="1701" w:type="dxa"/>
            <w:tcBorders>
              <w:top w:val="nil"/>
              <w:left w:val="nil"/>
              <w:bottom w:val="nil"/>
              <w:right w:val="nil"/>
            </w:tcBorders>
            <w:shd w:val="clear" w:color="auto" w:fill="auto"/>
            <w:vAlign w:val="center"/>
          </w:tcPr>
          <w:p w14:paraId="1C0184D5"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小青菜</w:t>
            </w:r>
            <w:r w:rsidRPr="00B22925">
              <w:rPr>
                <w:rFonts w:ascii="Times New Roman" w:eastAsia="宋体" w:hAnsi="Times New Roman" w:cs="Times New Roman"/>
                <w:b/>
                <w:bCs/>
                <w:color w:val="000000"/>
                <w:kern w:val="0"/>
                <w:sz w:val="18"/>
                <w:szCs w:val="18"/>
              </w:rPr>
              <w:t>(1)</w:t>
            </w:r>
          </w:p>
        </w:tc>
        <w:tc>
          <w:tcPr>
            <w:tcW w:w="1276" w:type="dxa"/>
            <w:tcBorders>
              <w:top w:val="nil"/>
              <w:left w:val="nil"/>
              <w:bottom w:val="nil"/>
              <w:right w:val="nil"/>
            </w:tcBorders>
            <w:shd w:val="clear" w:color="auto" w:fill="auto"/>
            <w:vAlign w:val="center"/>
          </w:tcPr>
          <w:p w14:paraId="0151B02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9.21</w:t>
            </w:r>
          </w:p>
        </w:tc>
        <w:tc>
          <w:tcPr>
            <w:tcW w:w="1134" w:type="dxa"/>
            <w:tcBorders>
              <w:top w:val="nil"/>
              <w:left w:val="nil"/>
              <w:bottom w:val="nil"/>
              <w:right w:val="nil"/>
            </w:tcBorders>
            <w:shd w:val="clear" w:color="auto" w:fill="auto"/>
            <w:vAlign w:val="center"/>
          </w:tcPr>
          <w:p w14:paraId="35DF9AA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6.09</w:t>
            </w:r>
          </w:p>
        </w:tc>
        <w:tc>
          <w:tcPr>
            <w:tcW w:w="1418" w:type="dxa"/>
            <w:tcBorders>
              <w:top w:val="nil"/>
              <w:left w:val="nil"/>
              <w:bottom w:val="nil"/>
              <w:right w:val="nil"/>
            </w:tcBorders>
            <w:shd w:val="clear" w:color="auto" w:fill="auto"/>
            <w:noWrap/>
            <w:vAlign w:val="center"/>
          </w:tcPr>
          <w:p w14:paraId="5E3D451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2.83</w:t>
            </w:r>
          </w:p>
        </w:tc>
        <w:tc>
          <w:tcPr>
            <w:tcW w:w="1275" w:type="dxa"/>
            <w:tcBorders>
              <w:top w:val="nil"/>
              <w:left w:val="nil"/>
              <w:bottom w:val="nil"/>
              <w:right w:val="nil"/>
            </w:tcBorders>
            <w:shd w:val="clear" w:color="auto" w:fill="auto"/>
            <w:noWrap/>
            <w:vAlign w:val="center"/>
          </w:tcPr>
          <w:p w14:paraId="6F8FBC9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30.0246</w:t>
            </w:r>
          </w:p>
        </w:tc>
        <w:tc>
          <w:tcPr>
            <w:tcW w:w="1134" w:type="dxa"/>
            <w:tcBorders>
              <w:top w:val="nil"/>
              <w:left w:val="nil"/>
              <w:bottom w:val="nil"/>
              <w:right w:val="nil"/>
            </w:tcBorders>
            <w:shd w:val="clear" w:color="auto" w:fill="auto"/>
            <w:noWrap/>
            <w:vAlign w:val="center"/>
          </w:tcPr>
          <w:p w14:paraId="78440DF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53.53%</w:t>
            </w:r>
          </w:p>
        </w:tc>
      </w:tr>
      <w:tr w:rsidR="00B85A07" w:rsidRPr="00B22925" w14:paraId="00C7445E" w14:textId="77777777">
        <w:trPr>
          <w:trHeight w:val="276"/>
          <w:jc w:val="center"/>
        </w:trPr>
        <w:tc>
          <w:tcPr>
            <w:tcW w:w="1701" w:type="dxa"/>
            <w:tcBorders>
              <w:top w:val="nil"/>
              <w:left w:val="nil"/>
              <w:bottom w:val="nil"/>
              <w:right w:val="nil"/>
            </w:tcBorders>
            <w:shd w:val="clear" w:color="auto" w:fill="auto"/>
            <w:vAlign w:val="center"/>
          </w:tcPr>
          <w:p w14:paraId="59339AFE"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云南生菜</w:t>
            </w:r>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份</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2BCDEC8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42.91</w:t>
            </w:r>
          </w:p>
        </w:tc>
        <w:tc>
          <w:tcPr>
            <w:tcW w:w="1134" w:type="dxa"/>
            <w:tcBorders>
              <w:top w:val="nil"/>
              <w:left w:val="nil"/>
              <w:bottom w:val="nil"/>
              <w:right w:val="nil"/>
            </w:tcBorders>
            <w:shd w:val="clear" w:color="auto" w:fill="auto"/>
            <w:vAlign w:val="center"/>
          </w:tcPr>
          <w:p w14:paraId="15F799E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6.17</w:t>
            </w:r>
          </w:p>
        </w:tc>
        <w:tc>
          <w:tcPr>
            <w:tcW w:w="1418" w:type="dxa"/>
            <w:tcBorders>
              <w:top w:val="nil"/>
              <w:left w:val="nil"/>
              <w:bottom w:val="nil"/>
              <w:right w:val="nil"/>
            </w:tcBorders>
            <w:shd w:val="clear" w:color="auto" w:fill="auto"/>
            <w:noWrap/>
            <w:vAlign w:val="center"/>
          </w:tcPr>
          <w:p w14:paraId="56D75EB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3.604285714</w:t>
            </w:r>
          </w:p>
        </w:tc>
        <w:tc>
          <w:tcPr>
            <w:tcW w:w="1275" w:type="dxa"/>
            <w:tcBorders>
              <w:top w:val="nil"/>
              <w:left w:val="nil"/>
              <w:bottom w:val="nil"/>
              <w:right w:val="nil"/>
            </w:tcBorders>
            <w:shd w:val="clear" w:color="auto" w:fill="auto"/>
            <w:noWrap/>
            <w:vAlign w:val="center"/>
          </w:tcPr>
          <w:p w14:paraId="1F58CC9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110.0948</w:t>
            </w:r>
          </w:p>
        </w:tc>
        <w:tc>
          <w:tcPr>
            <w:tcW w:w="1134" w:type="dxa"/>
            <w:tcBorders>
              <w:top w:val="nil"/>
              <w:left w:val="nil"/>
              <w:bottom w:val="nil"/>
              <w:right w:val="nil"/>
            </w:tcBorders>
            <w:shd w:val="clear" w:color="auto" w:fill="auto"/>
            <w:noWrap/>
            <w:vAlign w:val="center"/>
          </w:tcPr>
          <w:p w14:paraId="2CACEB2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41.58%</w:t>
            </w:r>
          </w:p>
        </w:tc>
      </w:tr>
      <w:tr w:rsidR="00B85A07" w:rsidRPr="00B22925" w14:paraId="1D014948" w14:textId="77777777">
        <w:trPr>
          <w:trHeight w:val="276"/>
          <w:jc w:val="center"/>
        </w:trPr>
        <w:tc>
          <w:tcPr>
            <w:tcW w:w="1701" w:type="dxa"/>
            <w:tcBorders>
              <w:top w:val="nil"/>
              <w:left w:val="nil"/>
              <w:bottom w:val="nil"/>
              <w:right w:val="nil"/>
            </w:tcBorders>
            <w:shd w:val="clear" w:color="auto" w:fill="auto"/>
            <w:vAlign w:val="center"/>
          </w:tcPr>
          <w:p w14:paraId="779678E7"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云南油麦菜</w:t>
            </w:r>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份</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62A91CF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23.6</w:t>
            </w:r>
          </w:p>
        </w:tc>
        <w:tc>
          <w:tcPr>
            <w:tcW w:w="1134" w:type="dxa"/>
            <w:tcBorders>
              <w:top w:val="nil"/>
              <w:left w:val="nil"/>
              <w:bottom w:val="nil"/>
              <w:right w:val="nil"/>
            </w:tcBorders>
            <w:shd w:val="clear" w:color="auto" w:fill="auto"/>
            <w:vAlign w:val="center"/>
          </w:tcPr>
          <w:p w14:paraId="0CC84C0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2.46</w:t>
            </w:r>
          </w:p>
        </w:tc>
        <w:tc>
          <w:tcPr>
            <w:tcW w:w="1418" w:type="dxa"/>
            <w:tcBorders>
              <w:top w:val="nil"/>
              <w:left w:val="nil"/>
              <w:bottom w:val="nil"/>
              <w:right w:val="nil"/>
            </w:tcBorders>
            <w:shd w:val="clear" w:color="auto" w:fill="auto"/>
            <w:noWrap/>
            <w:vAlign w:val="center"/>
          </w:tcPr>
          <w:p w14:paraId="7B187EE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2.864285714</w:t>
            </w:r>
          </w:p>
        </w:tc>
        <w:tc>
          <w:tcPr>
            <w:tcW w:w="1275" w:type="dxa"/>
            <w:tcBorders>
              <w:top w:val="nil"/>
              <w:left w:val="nil"/>
              <w:bottom w:val="nil"/>
              <w:right w:val="nil"/>
            </w:tcBorders>
            <w:shd w:val="clear" w:color="auto" w:fill="auto"/>
            <w:noWrap/>
            <w:vAlign w:val="center"/>
          </w:tcPr>
          <w:p w14:paraId="75C95B2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-9.541142857</w:t>
            </w:r>
          </w:p>
        </w:tc>
        <w:tc>
          <w:tcPr>
            <w:tcW w:w="1134" w:type="dxa"/>
            <w:tcBorders>
              <w:top w:val="nil"/>
              <w:left w:val="nil"/>
              <w:bottom w:val="nil"/>
              <w:right w:val="nil"/>
            </w:tcBorders>
            <w:shd w:val="clear" w:color="auto" w:fill="auto"/>
            <w:noWrap/>
            <w:vAlign w:val="center"/>
          </w:tcPr>
          <w:p w14:paraId="48B9DA8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-16.43%</w:t>
            </w:r>
          </w:p>
        </w:tc>
      </w:tr>
      <w:tr w:rsidR="00B85A07" w:rsidRPr="00B22925" w14:paraId="24E0597C" w14:textId="77777777">
        <w:trPr>
          <w:trHeight w:val="276"/>
          <w:jc w:val="center"/>
        </w:trPr>
        <w:tc>
          <w:tcPr>
            <w:tcW w:w="1701" w:type="dxa"/>
            <w:tcBorders>
              <w:top w:val="nil"/>
              <w:left w:val="nil"/>
              <w:bottom w:val="nil"/>
              <w:right w:val="nil"/>
            </w:tcBorders>
            <w:shd w:val="clear" w:color="auto" w:fill="auto"/>
            <w:vAlign w:val="center"/>
          </w:tcPr>
          <w:p w14:paraId="556519A2"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菠菜</w:t>
            </w:r>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份</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22954AD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19.02</w:t>
            </w:r>
          </w:p>
        </w:tc>
        <w:tc>
          <w:tcPr>
            <w:tcW w:w="1134" w:type="dxa"/>
            <w:tcBorders>
              <w:top w:val="nil"/>
              <w:left w:val="nil"/>
              <w:bottom w:val="nil"/>
              <w:right w:val="nil"/>
            </w:tcBorders>
            <w:shd w:val="clear" w:color="auto" w:fill="auto"/>
            <w:vAlign w:val="center"/>
          </w:tcPr>
          <w:p w14:paraId="5464348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2.97</w:t>
            </w:r>
          </w:p>
        </w:tc>
        <w:tc>
          <w:tcPr>
            <w:tcW w:w="1418" w:type="dxa"/>
            <w:tcBorders>
              <w:top w:val="nil"/>
              <w:left w:val="nil"/>
              <w:bottom w:val="nil"/>
              <w:right w:val="nil"/>
            </w:tcBorders>
            <w:shd w:val="clear" w:color="auto" w:fill="auto"/>
            <w:noWrap/>
            <w:vAlign w:val="center"/>
          </w:tcPr>
          <w:p w14:paraId="233F070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4.098</w:t>
            </w:r>
          </w:p>
        </w:tc>
        <w:tc>
          <w:tcPr>
            <w:tcW w:w="1275" w:type="dxa"/>
            <w:tcBorders>
              <w:top w:val="nil"/>
              <w:left w:val="nil"/>
              <w:bottom w:val="nil"/>
              <w:right w:val="nil"/>
            </w:tcBorders>
            <w:shd w:val="clear" w:color="auto" w:fill="auto"/>
            <w:noWrap/>
            <w:vAlign w:val="center"/>
          </w:tcPr>
          <w:p w14:paraId="43FCE93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-21.45456</w:t>
            </w:r>
          </w:p>
        </w:tc>
        <w:tc>
          <w:tcPr>
            <w:tcW w:w="1134" w:type="dxa"/>
            <w:tcBorders>
              <w:top w:val="nil"/>
              <w:left w:val="nil"/>
              <w:bottom w:val="nil"/>
              <w:right w:val="nil"/>
            </w:tcBorders>
            <w:shd w:val="clear" w:color="auto" w:fill="auto"/>
            <w:noWrap/>
            <w:vAlign w:val="center"/>
          </w:tcPr>
          <w:p w14:paraId="588C994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-37.98%</w:t>
            </w:r>
          </w:p>
        </w:tc>
      </w:tr>
      <w:tr w:rsidR="00B85A07" w:rsidRPr="00B22925" w14:paraId="174B0E02" w14:textId="77777777">
        <w:trPr>
          <w:trHeight w:val="276"/>
          <w:jc w:val="center"/>
        </w:trPr>
        <w:tc>
          <w:tcPr>
            <w:tcW w:w="1701" w:type="dxa"/>
            <w:tcBorders>
              <w:top w:val="nil"/>
              <w:left w:val="nil"/>
              <w:bottom w:val="nil"/>
              <w:right w:val="nil"/>
            </w:tcBorders>
            <w:shd w:val="clear" w:color="auto" w:fill="auto"/>
            <w:vAlign w:val="center"/>
          </w:tcPr>
          <w:p w14:paraId="4DD5C216"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西兰花</w:t>
            </w:r>
          </w:p>
        </w:tc>
        <w:tc>
          <w:tcPr>
            <w:tcW w:w="1276" w:type="dxa"/>
            <w:tcBorders>
              <w:top w:val="nil"/>
              <w:left w:val="nil"/>
              <w:bottom w:val="nil"/>
              <w:right w:val="nil"/>
            </w:tcBorders>
            <w:shd w:val="clear" w:color="auto" w:fill="auto"/>
            <w:vAlign w:val="center"/>
          </w:tcPr>
          <w:p w14:paraId="1C83B03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17.69</w:t>
            </w:r>
          </w:p>
        </w:tc>
        <w:tc>
          <w:tcPr>
            <w:tcW w:w="1134" w:type="dxa"/>
            <w:tcBorders>
              <w:top w:val="nil"/>
              <w:left w:val="nil"/>
              <w:bottom w:val="nil"/>
              <w:right w:val="nil"/>
            </w:tcBorders>
            <w:shd w:val="clear" w:color="auto" w:fill="auto"/>
            <w:vAlign w:val="center"/>
          </w:tcPr>
          <w:p w14:paraId="030D03B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13.28</w:t>
            </w:r>
          </w:p>
        </w:tc>
        <w:tc>
          <w:tcPr>
            <w:tcW w:w="1418" w:type="dxa"/>
            <w:tcBorders>
              <w:top w:val="nil"/>
              <w:left w:val="nil"/>
              <w:bottom w:val="nil"/>
              <w:right w:val="nil"/>
            </w:tcBorders>
            <w:shd w:val="clear" w:color="auto" w:fill="auto"/>
            <w:noWrap/>
            <w:vAlign w:val="center"/>
          </w:tcPr>
          <w:p w14:paraId="2554E22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7.824285714</w:t>
            </w:r>
          </w:p>
        </w:tc>
        <w:tc>
          <w:tcPr>
            <w:tcW w:w="1275" w:type="dxa"/>
            <w:tcBorders>
              <w:top w:val="nil"/>
              <w:left w:val="nil"/>
              <w:bottom w:val="nil"/>
              <w:right w:val="nil"/>
            </w:tcBorders>
            <w:shd w:val="clear" w:color="auto" w:fill="auto"/>
            <w:noWrap/>
            <w:vAlign w:val="center"/>
          </w:tcPr>
          <w:p w14:paraId="44755F2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96.51158571</w:t>
            </w:r>
          </w:p>
        </w:tc>
        <w:tc>
          <w:tcPr>
            <w:tcW w:w="1134" w:type="dxa"/>
            <w:tcBorders>
              <w:top w:val="nil"/>
              <w:left w:val="nil"/>
              <w:bottom w:val="nil"/>
              <w:right w:val="nil"/>
            </w:tcBorders>
            <w:shd w:val="clear" w:color="auto" w:fill="auto"/>
            <w:noWrap/>
            <w:vAlign w:val="center"/>
          </w:tcPr>
          <w:p w14:paraId="65D0D36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41.08%</w:t>
            </w:r>
          </w:p>
        </w:tc>
      </w:tr>
      <w:tr w:rsidR="00B85A07" w:rsidRPr="00B22925" w14:paraId="1CC63951" w14:textId="77777777">
        <w:trPr>
          <w:trHeight w:val="276"/>
          <w:jc w:val="center"/>
        </w:trPr>
        <w:tc>
          <w:tcPr>
            <w:tcW w:w="1701" w:type="dxa"/>
            <w:tcBorders>
              <w:top w:val="nil"/>
              <w:left w:val="nil"/>
              <w:bottom w:val="nil"/>
              <w:right w:val="nil"/>
            </w:tcBorders>
            <w:shd w:val="clear" w:color="auto" w:fill="auto"/>
            <w:vAlign w:val="center"/>
          </w:tcPr>
          <w:p w14:paraId="3565124F"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枝江青梗散花</w:t>
            </w:r>
          </w:p>
        </w:tc>
        <w:tc>
          <w:tcPr>
            <w:tcW w:w="1276" w:type="dxa"/>
            <w:tcBorders>
              <w:top w:val="nil"/>
              <w:left w:val="nil"/>
              <w:bottom w:val="nil"/>
              <w:right w:val="nil"/>
            </w:tcBorders>
            <w:shd w:val="clear" w:color="auto" w:fill="auto"/>
            <w:vAlign w:val="center"/>
          </w:tcPr>
          <w:p w14:paraId="017C214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14.74</w:t>
            </w:r>
          </w:p>
        </w:tc>
        <w:tc>
          <w:tcPr>
            <w:tcW w:w="1134" w:type="dxa"/>
            <w:tcBorders>
              <w:top w:val="nil"/>
              <w:left w:val="nil"/>
              <w:bottom w:val="nil"/>
              <w:right w:val="nil"/>
            </w:tcBorders>
            <w:shd w:val="clear" w:color="auto" w:fill="auto"/>
            <w:vAlign w:val="center"/>
          </w:tcPr>
          <w:p w14:paraId="1215DD6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9.39</w:t>
            </w:r>
          </w:p>
        </w:tc>
        <w:tc>
          <w:tcPr>
            <w:tcW w:w="1418" w:type="dxa"/>
            <w:tcBorders>
              <w:top w:val="nil"/>
              <w:left w:val="nil"/>
              <w:bottom w:val="nil"/>
              <w:right w:val="nil"/>
            </w:tcBorders>
            <w:shd w:val="clear" w:color="auto" w:fill="auto"/>
            <w:noWrap/>
            <w:vAlign w:val="center"/>
          </w:tcPr>
          <w:p w14:paraId="6BDB001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9.462</w:t>
            </w:r>
          </w:p>
        </w:tc>
        <w:tc>
          <w:tcPr>
            <w:tcW w:w="1275" w:type="dxa"/>
            <w:tcBorders>
              <w:top w:val="nil"/>
              <w:left w:val="nil"/>
              <w:bottom w:val="nil"/>
              <w:right w:val="nil"/>
            </w:tcBorders>
            <w:shd w:val="clear" w:color="auto" w:fill="auto"/>
            <w:noWrap/>
            <w:vAlign w:val="center"/>
          </w:tcPr>
          <w:p w14:paraId="4B9EA77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-1.06128</w:t>
            </w:r>
          </w:p>
        </w:tc>
        <w:tc>
          <w:tcPr>
            <w:tcW w:w="1134" w:type="dxa"/>
            <w:tcBorders>
              <w:top w:val="nil"/>
              <w:left w:val="nil"/>
              <w:bottom w:val="nil"/>
              <w:right w:val="nil"/>
            </w:tcBorders>
            <w:shd w:val="clear" w:color="auto" w:fill="auto"/>
            <w:noWrap/>
            <w:vAlign w:val="center"/>
          </w:tcPr>
          <w:p w14:paraId="208B584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-0.77%</w:t>
            </w:r>
          </w:p>
        </w:tc>
      </w:tr>
      <w:tr w:rsidR="00B85A07" w:rsidRPr="00B22925" w14:paraId="2F3A0E99" w14:textId="77777777">
        <w:trPr>
          <w:trHeight w:val="276"/>
          <w:jc w:val="center"/>
        </w:trPr>
        <w:tc>
          <w:tcPr>
            <w:tcW w:w="1701" w:type="dxa"/>
            <w:tcBorders>
              <w:top w:val="nil"/>
              <w:left w:val="nil"/>
              <w:bottom w:val="nil"/>
              <w:right w:val="nil"/>
            </w:tcBorders>
            <w:shd w:val="clear" w:color="auto" w:fill="auto"/>
            <w:vAlign w:val="center"/>
          </w:tcPr>
          <w:p w14:paraId="7B91A1A1"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净藕</w:t>
            </w:r>
            <w:r w:rsidRPr="00B22925">
              <w:rPr>
                <w:rFonts w:ascii="Times New Roman" w:eastAsia="宋体" w:hAnsi="Times New Roman" w:cs="Times New Roman"/>
                <w:b/>
                <w:bCs/>
                <w:color w:val="000000"/>
                <w:kern w:val="0"/>
                <w:sz w:val="18"/>
                <w:szCs w:val="18"/>
              </w:rPr>
              <w:t>(1)</w:t>
            </w:r>
          </w:p>
        </w:tc>
        <w:tc>
          <w:tcPr>
            <w:tcW w:w="1276" w:type="dxa"/>
            <w:tcBorders>
              <w:top w:val="nil"/>
              <w:left w:val="nil"/>
              <w:bottom w:val="nil"/>
              <w:right w:val="nil"/>
            </w:tcBorders>
            <w:shd w:val="clear" w:color="auto" w:fill="auto"/>
            <w:vAlign w:val="center"/>
          </w:tcPr>
          <w:p w14:paraId="1CF2891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28.42</w:t>
            </w:r>
          </w:p>
        </w:tc>
        <w:tc>
          <w:tcPr>
            <w:tcW w:w="1134" w:type="dxa"/>
            <w:tcBorders>
              <w:top w:val="nil"/>
              <w:left w:val="nil"/>
              <w:bottom w:val="nil"/>
              <w:right w:val="nil"/>
            </w:tcBorders>
            <w:shd w:val="clear" w:color="auto" w:fill="auto"/>
            <w:vAlign w:val="center"/>
          </w:tcPr>
          <w:p w14:paraId="1F81E48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10.48</w:t>
            </w:r>
          </w:p>
        </w:tc>
        <w:tc>
          <w:tcPr>
            <w:tcW w:w="1418" w:type="dxa"/>
            <w:tcBorders>
              <w:top w:val="nil"/>
              <w:left w:val="nil"/>
              <w:bottom w:val="nil"/>
              <w:right w:val="nil"/>
            </w:tcBorders>
            <w:shd w:val="clear" w:color="auto" w:fill="auto"/>
            <w:noWrap/>
            <w:vAlign w:val="center"/>
          </w:tcPr>
          <w:p w14:paraId="552949E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10.74571429</w:t>
            </w:r>
          </w:p>
        </w:tc>
        <w:tc>
          <w:tcPr>
            <w:tcW w:w="1275" w:type="dxa"/>
            <w:tcBorders>
              <w:top w:val="nil"/>
              <w:left w:val="nil"/>
              <w:bottom w:val="nil"/>
              <w:right w:val="nil"/>
            </w:tcBorders>
            <w:shd w:val="clear" w:color="auto" w:fill="auto"/>
            <w:noWrap/>
            <w:vAlign w:val="center"/>
          </w:tcPr>
          <w:p w14:paraId="2C05704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-7.5516</w:t>
            </w:r>
          </w:p>
        </w:tc>
        <w:tc>
          <w:tcPr>
            <w:tcW w:w="1134" w:type="dxa"/>
            <w:tcBorders>
              <w:top w:val="nil"/>
              <w:left w:val="nil"/>
              <w:bottom w:val="nil"/>
              <w:right w:val="nil"/>
            </w:tcBorders>
            <w:shd w:val="clear" w:color="auto" w:fill="auto"/>
            <w:noWrap/>
            <w:vAlign w:val="center"/>
          </w:tcPr>
          <w:p w14:paraId="67B1E8B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-2.54%</w:t>
            </w:r>
          </w:p>
        </w:tc>
      </w:tr>
      <w:tr w:rsidR="00B85A07" w:rsidRPr="00B22925" w14:paraId="2EAEFE61" w14:textId="77777777">
        <w:trPr>
          <w:trHeight w:val="276"/>
          <w:jc w:val="center"/>
        </w:trPr>
        <w:tc>
          <w:tcPr>
            <w:tcW w:w="1701" w:type="dxa"/>
            <w:tcBorders>
              <w:top w:val="nil"/>
              <w:left w:val="nil"/>
              <w:bottom w:val="nil"/>
              <w:right w:val="nil"/>
            </w:tcBorders>
            <w:shd w:val="clear" w:color="auto" w:fill="auto"/>
            <w:vAlign w:val="center"/>
          </w:tcPr>
          <w:p w14:paraId="614ED40E" w14:textId="77777777" w:rsidR="00B85A07" w:rsidRPr="00B22925" w:rsidRDefault="00000000">
            <w:pPr>
              <w:widowControl/>
              <w:jc w:val="center"/>
              <w:rPr>
                <w:rFonts w:ascii="Times New Roman" w:eastAsia="宋体" w:hAnsi="Times New Roman" w:cs="Times New Roman"/>
                <w:b/>
                <w:bCs/>
                <w:color w:val="000000"/>
                <w:kern w:val="0"/>
                <w:sz w:val="18"/>
                <w:szCs w:val="18"/>
              </w:rPr>
            </w:pPr>
            <w:proofErr w:type="gramStart"/>
            <w:r w:rsidRPr="00B22925">
              <w:rPr>
                <w:rFonts w:ascii="Times New Roman" w:eastAsia="宋体" w:hAnsi="Times New Roman" w:cs="Times New Roman"/>
                <w:b/>
                <w:bCs/>
                <w:color w:val="000000"/>
                <w:kern w:val="0"/>
                <w:sz w:val="18"/>
                <w:szCs w:val="18"/>
              </w:rPr>
              <w:t>高瓜</w:t>
            </w:r>
            <w:proofErr w:type="gramEnd"/>
            <w:r w:rsidRPr="00B22925">
              <w:rPr>
                <w:rFonts w:ascii="Times New Roman" w:eastAsia="宋体" w:hAnsi="Times New Roman" w:cs="Times New Roman"/>
                <w:b/>
                <w:bCs/>
                <w:color w:val="000000"/>
                <w:kern w:val="0"/>
                <w:sz w:val="18"/>
                <w:szCs w:val="18"/>
              </w:rPr>
              <w:t>(1)</w:t>
            </w:r>
          </w:p>
        </w:tc>
        <w:tc>
          <w:tcPr>
            <w:tcW w:w="1276" w:type="dxa"/>
            <w:tcBorders>
              <w:top w:val="nil"/>
              <w:left w:val="nil"/>
              <w:bottom w:val="nil"/>
              <w:right w:val="nil"/>
            </w:tcBorders>
            <w:shd w:val="clear" w:color="auto" w:fill="auto"/>
            <w:vAlign w:val="center"/>
          </w:tcPr>
          <w:p w14:paraId="2829FA1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2.88</w:t>
            </w:r>
          </w:p>
        </w:tc>
        <w:tc>
          <w:tcPr>
            <w:tcW w:w="1134" w:type="dxa"/>
            <w:tcBorders>
              <w:top w:val="nil"/>
              <w:left w:val="nil"/>
              <w:bottom w:val="nil"/>
              <w:right w:val="nil"/>
            </w:tcBorders>
            <w:shd w:val="clear" w:color="auto" w:fill="auto"/>
            <w:vAlign w:val="center"/>
          </w:tcPr>
          <w:p w14:paraId="6D6B6E5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11.54</w:t>
            </w:r>
          </w:p>
        </w:tc>
        <w:tc>
          <w:tcPr>
            <w:tcW w:w="1418" w:type="dxa"/>
            <w:tcBorders>
              <w:top w:val="nil"/>
              <w:left w:val="nil"/>
              <w:bottom w:val="nil"/>
              <w:right w:val="nil"/>
            </w:tcBorders>
            <w:shd w:val="clear" w:color="auto" w:fill="auto"/>
            <w:noWrap/>
            <w:vAlign w:val="center"/>
          </w:tcPr>
          <w:p w14:paraId="4D74C55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11.54</w:t>
            </w:r>
          </w:p>
        </w:tc>
        <w:tc>
          <w:tcPr>
            <w:tcW w:w="1275" w:type="dxa"/>
            <w:tcBorders>
              <w:top w:val="nil"/>
              <w:left w:val="nil"/>
              <w:bottom w:val="nil"/>
              <w:right w:val="nil"/>
            </w:tcBorders>
            <w:shd w:val="clear" w:color="auto" w:fill="auto"/>
            <w:noWrap/>
            <w:vAlign w:val="center"/>
          </w:tcPr>
          <w:p w14:paraId="13C45ED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-5.12E-15</w:t>
            </w:r>
          </w:p>
        </w:tc>
        <w:tc>
          <w:tcPr>
            <w:tcW w:w="1134" w:type="dxa"/>
            <w:tcBorders>
              <w:top w:val="nil"/>
              <w:left w:val="nil"/>
              <w:bottom w:val="nil"/>
              <w:right w:val="nil"/>
            </w:tcBorders>
            <w:shd w:val="clear" w:color="auto" w:fill="auto"/>
            <w:noWrap/>
            <w:vAlign w:val="center"/>
          </w:tcPr>
          <w:p w14:paraId="6F76768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0.00%</w:t>
            </w:r>
          </w:p>
        </w:tc>
      </w:tr>
      <w:tr w:rsidR="00B85A07" w:rsidRPr="00B22925" w14:paraId="3AD70F94" w14:textId="77777777">
        <w:trPr>
          <w:trHeight w:val="276"/>
          <w:jc w:val="center"/>
        </w:trPr>
        <w:tc>
          <w:tcPr>
            <w:tcW w:w="1701" w:type="dxa"/>
            <w:tcBorders>
              <w:top w:val="nil"/>
              <w:left w:val="nil"/>
              <w:bottom w:val="nil"/>
              <w:right w:val="nil"/>
            </w:tcBorders>
            <w:shd w:val="clear" w:color="auto" w:fill="auto"/>
            <w:vAlign w:val="center"/>
          </w:tcPr>
          <w:p w14:paraId="0A618C29"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紫茄子</w:t>
            </w:r>
            <w:r w:rsidRPr="00B22925">
              <w:rPr>
                <w:rFonts w:ascii="Times New Roman" w:eastAsia="宋体" w:hAnsi="Times New Roman" w:cs="Times New Roman"/>
                <w:b/>
                <w:bCs/>
                <w:color w:val="000000"/>
                <w:kern w:val="0"/>
                <w:sz w:val="18"/>
                <w:szCs w:val="18"/>
              </w:rPr>
              <w:t>(2)</w:t>
            </w:r>
          </w:p>
        </w:tc>
        <w:tc>
          <w:tcPr>
            <w:tcW w:w="1276" w:type="dxa"/>
            <w:tcBorders>
              <w:top w:val="nil"/>
              <w:left w:val="nil"/>
              <w:bottom w:val="nil"/>
              <w:right w:val="nil"/>
            </w:tcBorders>
            <w:shd w:val="clear" w:color="auto" w:fill="auto"/>
            <w:vAlign w:val="center"/>
          </w:tcPr>
          <w:p w14:paraId="5B4AA7D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12.64</w:t>
            </w:r>
          </w:p>
        </w:tc>
        <w:tc>
          <w:tcPr>
            <w:tcW w:w="1134" w:type="dxa"/>
            <w:tcBorders>
              <w:top w:val="nil"/>
              <w:left w:val="nil"/>
              <w:bottom w:val="nil"/>
              <w:right w:val="nil"/>
            </w:tcBorders>
            <w:shd w:val="clear" w:color="auto" w:fill="auto"/>
            <w:vAlign w:val="center"/>
          </w:tcPr>
          <w:p w14:paraId="5A1667C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4.59</w:t>
            </w:r>
          </w:p>
        </w:tc>
        <w:tc>
          <w:tcPr>
            <w:tcW w:w="1418" w:type="dxa"/>
            <w:tcBorders>
              <w:top w:val="nil"/>
              <w:left w:val="nil"/>
              <w:bottom w:val="nil"/>
              <w:right w:val="nil"/>
            </w:tcBorders>
            <w:shd w:val="clear" w:color="auto" w:fill="auto"/>
            <w:noWrap/>
            <w:vAlign w:val="center"/>
          </w:tcPr>
          <w:p w14:paraId="28983AB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3.747142857</w:t>
            </w:r>
          </w:p>
        </w:tc>
        <w:tc>
          <w:tcPr>
            <w:tcW w:w="1275" w:type="dxa"/>
            <w:tcBorders>
              <w:top w:val="nil"/>
              <w:left w:val="nil"/>
              <w:bottom w:val="nil"/>
              <w:right w:val="nil"/>
            </w:tcBorders>
            <w:shd w:val="clear" w:color="auto" w:fill="auto"/>
            <w:noWrap/>
            <w:vAlign w:val="center"/>
          </w:tcPr>
          <w:p w14:paraId="7311A79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10.65371429</w:t>
            </w:r>
          </w:p>
        </w:tc>
        <w:tc>
          <w:tcPr>
            <w:tcW w:w="1134" w:type="dxa"/>
            <w:tcBorders>
              <w:top w:val="nil"/>
              <w:left w:val="nil"/>
              <w:bottom w:val="nil"/>
              <w:right w:val="nil"/>
            </w:tcBorders>
            <w:shd w:val="clear" w:color="auto" w:fill="auto"/>
            <w:noWrap/>
            <w:vAlign w:val="center"/>
          </w:tcPr>
          <w:p w14:paraId="07574AA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18.36%</w:t>
            </w:r>
          </w:p>
        </w:tc>
      </w:tr>
      <w:tr w:rsidR="00B85A07" w:rsidRPr="00B22925" w14:paraId="277033B3" w14:textId="77777777">
        <w:trPr>
          <w:trHeight w:val="276"/>
          <w:jc w:val="center"/>
        </w:trPr>
        <w:tc>
          <w:tcPr>
            <w:tcW w:w="1701" w:type="dxa"/>
            <w:tcBorders>
              <w:top w:val="nil"/>
              <w:left w:val="nil"/>
              <w:bottom w:val="nil"/>
              <w:right w:val="nil"/>
            </w:tcBorders>
            <w:shd w:val="clear" w:color="auto" w:fill="auto"/>
            <w:vAlign w:val="center"/>
          </w:tcPr>
          <w:p w14:paraId="677D7BBA"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青茄子</w:t>
            </w:r>
            <w:r w:rsidRPr="00B22925">
              <w:rPr>
                <w:rFonts w:ascii="Times New Roman" w:eastAsia="宋体" w:hAnsi="Times New Roman" w:cs="Times New Roman"/>
                <w:b/>
                <w:bCs/>
                <w:color w:val="000000"/>
                <w:kern w:val="0"/>
                <w:sz w:val="18"/>
                <w:szCs w:val="18"/>
              </w:rPr>
              <w:t>(1)</w:t>
            </w:r>
          </w:p>
        </w:tc>
        <w:tc>
          <w:tcPr>
            <w:tcW w:w="1276" w:type="dxa"/>
            <w:tcBorders>
              <w:top w:val="nil"/>
              <w:left w:val="nil"/>
              <w:bottom w:val="nil"/>
              <w:right w:val="nil"/>
            </w:tcBorders>
            <w:shd w:val="clear" w:color="auto" w:fill="auto"/>
            <w:vAlign w:val="center"/>
          </w:tcPr>
          <w:p w14:paraId="54007C0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4.25</w:t>
            </w:r>
          </w:p>
        </w:tc>
        <w:tc>
          <w:tcPr>
            <w:tcW w:w="1134" w:type="dxa"/>
            <w:tcBorders>
              <w:top w:val="nil"/>
              <w:left w:val="nil"/>
              <w:bottom w:val="nil"/>
              <w:right w:val="nil"/>
            </w:tcBorders>
            <w:shd w:val="clear" w:color="auto" w:fill="auto"/>
            <w:vAlign w:val="center"/>
          </w:tcPr>
          <w:p w14:paraId="31A373E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6</w:t>
            </w:r>
          </w:p>
        </w:tc>
        <w:tc>
          <w:tcPr>
            <w:tcW w:w="1418" w:type="dxa"/>
            <w:tcBorders>
              <w:top w:val="nil"/>
              <w:left w:val="nil"/>
              <w:bottom w:val="nil"/>
              <w:right w:val="nil"/>
            </w:tcBorders>
            <w:shd w:val="clear" w:color="auto" w:fill="auto"/>
            <w:noWrap/>
            <w:vAlign w:val="center"/>
          </w:tcPr>
          <w:p w14:paraId="66A36BA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4.038571429</w:t>
            </w:r>
          </w:p>
        </w:tc>
        <w:tc>
          <w:tcPr>
            <w:tcW w:w="1275" w:type="dxa"/>
            <w:tcBorders>
              <w:top w:val="nil"/>
              <w:left w:val="nil"/>
              <w:bottom w:val="nil"/>
              <w:right w:val="nil"/>
            </w:tcBorders>
            <w:shd w:val="clear" w:color="auto" w:fill="auto"/>
            <w:noWrap/>
            <w:vAlign w:val="center"/>
          </w:tcPr>
          <w:p w14:paraId="266662C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8.336071429</w:t>
            </w:r>
          </w:p>
        </w:tc>
        <w:tc>
          <w:tcPr>
            <w:tcW w:w="1134" w:type="dxa"/>
            <w:tcBorders>
              <w:top w:val="nil"/>
              <w:left w:val="nil"/>
              <w:bottom w:val="nil"/>
              <w:right w:val="nil"/>
            </w:tcBorders>
            <w:shd w:val="clear" w:color="auto" w:fill="auto"/>
            <w:noWrap/>
            <w:vAlign w:val="center"/>
          </w:tcPr>
          <w:p w14:paraId="40E8361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32.69%</w:t>
            </w:r>
          </w:p>
        </w:tc>
      </w:tr>
      <w:tr w:rsidR="00B85A07" w:rsidRPr="00B22925" w14:paraId="5D757712" w14:textId="77777777">
        <w:trPr>
          <w:trHeight w:val="276"/>
          <w:jc w:val="center"/>
        </w:trPr>
        <w:tc>
          <w:tcPr>
            <w:tcW w:w="1701" w:type="dxa"/>
            <w:tcBorders>
              <w:top w:val="nil"/>
              <w:left w:val="nil"/>
              <w:bottom w:val="nil"/>
              <w:right w:val="nil"/>
            </w:tcBorders>
            <w:shd w:val="clear" w:color="auto" w:fill="auto"/>
            <w:vAlign w:val="center"/>
          </w:tcPr>
          <w:p w14:paraId="167C32F8"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长线茄</w:t>
            </w:r>
          </w:p>
        </w:tc>
        <w:tc>
          <w:tcPr>
            <w:tcW w:w="1276" w:type="dxa"/>
            <w:tcBorders>
              <w:top w:val="nil"/>
              <w:left w:val="nil"/>
              <w:bottom w:val="nil"/>
              <w:right w:val="nil"/>
            </w:tcBorders>
            <w:shd w:val="clear" w:color="auto" w:fill="auto"/>
            <w:vAlign w:val="center"/>
          </w:tcPr>
          <w:p w14:paraId="35BC1EE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5.57</w:t>
            </w:r>
          </w:p>
        </w:tc>
        <w:tc>
          <w:tcPr>
            <w:tcW w:w="1134" w:type="dxa"/>
            <w:tcBorders>
              <w:top w:val="nil"/>
              <w:left w:val="nil"/>
              <w:bottom w:val="nil"/>
              <w:right w:val="nil"/>
            </w:tcBorders>
            <w:shd w:val="clear" w:color="auto" w:fill="auto"/>
            <w:vAlign w:val="center"/>
          </w:tcPr>
          <w:p w14:paraId="0CF9357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6.98</w:t>
            </w:r>
          </w:p>
        </w:tc>
        <w:tc>
          <w:tcPr>
            <w:tcW w:w="1418" w:type="dxa"/>
            <w:tcBorders>
              <w:top w:val="nil"/>
              <w:left w:val="nil"/>
              <w:bottom w:val="nil"/>
              <w:right w:val="nil"/>
            </w:tcBorders>
            <w:shd w:val="clear" w:color="auto" w:fill="auto"/>
            <w:noWrap/>
            <w:vAlign w:val="center"/>
          </w:tcPr>
          <w:p w14:paraId="4F85EC8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6.982857143</w:t>
            </w:r>
          </w:p>
        </w:tc>
        <w:tc>
          <w:tcPr>
            <w:tcW w:w="1275" w:type="dxa"/>
            <w:tcBorders>
              <w:top w:val="nil"/>
              <w:left w:val="nil"/>
              <w:bottom w:val="nil"/>
              <w:right w:val="nil"/>
            </w:tcBorders>
            <w:shd w:val="clear" w:color="auto" w:fill="auto"/>
            <w:noWrap/>
            <w:vAlign w:val="center"/>
          </w:tcPr>
          <w:p w14:paraId="5FCEE08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-0.015914286</w:t>
            </w:r>
          </w:p>
        </w:tc>
        <w:tc>
          <w:tcPr>
            <w:tcW w:w="1134" w:type="dxa"/>
            <w:tcBorders>
              <w:top w:val="nil"/>
              <w:left w:val="nil"/>
              <w:bottom w:val="nil"/>
              <w:right w:val="nil"/>
            </w:tcBorders>
            <w:shd w:val="clear" w:color="auto" w:fill="auto"/>
            <w:noWrap/>
            <w:vAlign w:val="center"/>
          </w:tcPr>
          <w:p w14:paraId="1E87DEA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-0.04%</w:t>
            </w:r>
          </w:p>
        </w:tc>
      </w:tr>
      <w:tr w:rsidR="00B85A07" w:rsidRPr="00B22925" w14:paraId="7C1A0547" w14:textId="77777777">
        <w:trPr>
          <w:trHeight w:val="276"/>
          <w:jc w:val="center"/>
        </w:trPr>
        <w:tc>
          <w:tcPr>
            <w:tcW w:w="1701" w:type="dxa"/>
            <w:tcBorders>
              <w:top w:val="nil"/>
              <w:left w:val="nil"/>
              <w:bottom w:val="nil"/>
              <w:right w:val="nil"/>
            </w:tcBorders>
            <w:shd w:val="clear" w:color="auto" w:fill="auto"/>
            <w:vAlign w:val="center"/>
          </w:tcPr>
          <w:p w14:paraId="7E65D589"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小米</w:t>
            </w:r>
            <w:proofErr w:type="gramStart"/>
            <w:r w:rsidRPr="00B22925">
              <w:rPr>
                <w:rFonts w:ascii="Times New Roman" w:eastAsia="宋体" w:hAnsi="Times New Roman" w:cs="Times New Roman"/>
                <w:b/>
                <w:bCs/>
                <w:color w:val="000000"/>
                <w:kern w:val="0"/>
                <w:sz w:val="18"/>
                <w:szCs w:val="18"/>
              </w:rPr>
              <w:t>椒</w:t>
            </w:r>
            <w:proofErr w:type="gramEnd"/>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份</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23BDED7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35.44</w:t>
            </w:r>
          </w:p>
        </w:tc>
        <w:tc>
          <w:tcPr>
            <w:tcW w:w="1134" w:type="dxa"/>
            <w:tcBorders>
              <w:top w:val="nil"/>
              <w:left w:val="nil"/>
              <w:bottom w:val="nil"/>
              <w:right w:val="nil"/>
            </w:tcBorders>
            <w:shd w:val="clear" w:color="auto" w:fill="auto"/>
            <w:vAlign w:val="center"/>
          </w:tcPr>
          <w:p w14:paraId="484BE27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9.04</w:t>
            </w:r>
          </w:p>
        </w:tc>
        <w:tc>
          <w:tcPr>
            <w:tcW w:w="1418" w:type="dxa"/>
            <w:tcBorders>
              <w:top w:val="nil"/>
              <w:left w:val="nil"/>
              <w:bottom w:val="nil"/>
              <w:right w:val="nil"/>
            </w:tcBorders>
            <w:shd w:val="clear" w:color="auto" w:fill="auto"/>
            <w:noWrap/>
            <w:vAlign w:val="center"/>
          </w:tcPr>
          <w:p w14:paraId="223AFEB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2.135714286</w:t>
            </w:r>
          </w:p>
        </w:tc>
        <w:tc>
          <w:tcPr>
            <w:tcW w:w="1275" w:type="dxa"/>
            <w:tcBorders>
              <w:top w:val="nil"/>
              <w:left w:val="nil"/>
              <w:bottom w:val="nil"/>
              <w:right w:val="nil"/>
            </w:tcBorders>
            <w:shd w:val="clear" w:color="auto" w:fill="auto"/>
            <w:noWrap/>
            <w:vAlign w:val="center"/>
          </w:tcPr>
          <w:p w14:paraId="4C49868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244.6878857</w:t>
            </w:r>
          </w:p>
        </w:tc>
        <w:tc>
          <w:tcPr>
            <w:tcW w:w="1134" w:type="dxa"/>
            <w:tcBorders>
              <w:top w:val="nil"/>
              <w:left w:val="nil"/>
              <w:bottom w:val="nil"/>
              <w:right w:val="nil"/>
            </w:tcBorders>
            <w:shd w:val="clear" w:color="auto" w:fill="auto"/>
            <w:noWrap/>
            <w:vAlign w:val="center"/>
          </w:tcPr>
          <w:p w14:paraId="3BBA7B5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76.37%</w:t>
            </w:r>
          </w:p>
        </w:tc>
      </w:tr>
      <w:tr w:rsidR="00B85A07" w:rsidRPr="00B22925" w14:paraId="5FBF4984" w14:textId="77777777">
        <w:trPr>
          <w:trHeight w:val="276"/>
          <w:jc w:val="center"/>
        </w:trPr>
        <w:tc>
          <w:tcPr>
            <w:tcW w:w="1701" w:type="dxa"/>
            <w:tcBorders>
              <w:top w:val="nil"/>
              <w:left w:val="nil"/>
              <w:bottom w:val="nil"/>
              <w:right w:val="nil"/>
            </w:tcBorders>
            <w:shd w:val="clear" w:color="auto" w:fill="auto"/>
            <w:vAlign w:val="center"/>
          </w:tcPr>
          <w:p w14:paraId="0D4964BD"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lastRenderedPageBreak/>
              <w:t>小皱皮</w:t>
            </w:r>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份</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53AA688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14.69</w:t>
            </w:r>
          </w:p>
        </w:tc>
        <w:tc>
          <w:tcPr>
            <w:tcW w:w="1134" w:type="dxa"/>
            <w:tcBorders>
              <w:top w:val="nil"/>
              <w:left w:val="nil"/>
              <w:bottom w:val="nil"/>
              <w:right w:val="nil"/>
            </w:tcBorders>
            <w:shd w:val="clear" w:color="auto" w:fill="auto"/>
            <w:vAlign w:val="center"/>
          </w:tcPr>
          <w:p w14:paraId="4B78A98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5.67</w:t>
            </w:r>
          </w:p>
        </w:tc>
        <w:tc>
          <w:tcPr>
            <w:tcW w:w="1418" w:type="dxa"/>
            <w:tcBorders>
              <w:top w:val="nil"/>
              <w:left w:val="nil"/>
              <w:bottom w:val="nil"/>
              <w:right w:val="nil"/>
            </w:tcBorders>
            <w:shd w:val="clear" w:color="auto" w:fill="auto"/>
            <w:noWrap/>
            <w:vAlign w:val="center"/>
          </w:tcPr>
          <w:p w14:paraId="6F0D945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1.542857143</w:t>
            </w:r>
          </w:p>
        </w:tc>
        <w:tc>
          <w:tcPr>
            <w:tcW w:w="1275" w:type="dxa"/>
            <w:tcBorders>
              <w:top w:val="nil"/>
              <w:left w:val="nil"/>
              <w:bottom w:val="nil"/>
              <w:right w:val="nil"/>
            </w:tcBorders>
            <w:shd w:val="clear" w:color="auto" w:fill="auto"/>
            <w:noWrap/>
            <w:vAlign w:val="center"/>
          </w:tcPr>
          <w:p w14:paraId="77017D3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60.62772857</w:t>
            </w:r>
          </w:p>
        </w:tc>
        <w:tc>
          <w:tcPr>
            <w:tcW w:w="1134" w:type="dxa"/>
            <w:tcBorders>
              <w:top w:val="nil"/>
              <w:left w:val="nil"/>
              <w:bottom w:val="nil"/>
              <w:right w:val="nil"/>
            </w:tcBorders>
            <w:shd w:val="clear" w:color="auto" w:fill="auto"/>
            <w:noWrap/>
            <w:vAlign w:val="center"/>
          </w:tcPr>
          <w:p w14:paraId="0F2D811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72.79%</w:t>
            </w:r>
          </w:p>
        </w:tc>
      </w:tr>
      <w:tr w:rsidR="00B85A07" w:rsidRPr="00B22925" w14:paraId="41DF3C9C" w14:textId="77777777">
        <w:trPr>
          <w:trHeight w:val="276"/>
          <w:jc w:val="center"/>
        </w:trPr>
        <w:tc>
          <w:tcPr>
            <w:tcW w:w="1701" w:type="dxa"/>
            <w:tcBorders>
              <w:top w:val="nil"/>
              <w:left w:val="nil"/>
              <w:bottom w:val="nil"/>
              <w:right w:val="nil"/>
            </w:tcBorders>
            <w:shd w:val="clear" w:color="auto" w:fill="auto"/>
            <w:vAlign w:val="center"/>
          </w:tcPr>
          <w:p w14:paraId="48744331"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青线</w:t>
            </w:r>
            <w:proofErr w:type="gramStart"/>
            <w:r w:rsidRPr="00B22925">
              <w:rPr>
                <w:rFonts w:ascii="Times New Roman" w:eastAsia="宋体" w:hAnsi="Times New Roman" w:cs="Times New Roman"/>
                <w:b/>
                <w:bCs/>
                <w:color w:val="000000"/>
                <w:kern w:val="0"/>
                <w:sz w:val="18"/>
                <w:szCs w:val="18"/>
              </w:rPr>
              <w:t>椒</w:t>
            </w:r>
            <w:proofErr w:type="gramEnd"/>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份</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2F427A6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5.32</w:t>
            </w:r>
          </w:p>
        </w:tc>
        <w:tc>
          <w:tcPr>
            <w:tcW w:w="1134" w:type="dxa"/>
            <w:tcBorders>
              <w:top w:val="nil"/>
              <w:left w:val="nil"/>
              <w:bottom w:val="nil"/>
              <w:right w:val="nil"/>
            </w:tcBorders>
            <w:shd w:val="clear" w:color="auto" w:fill="auto"/>
            <w:vAlign w:val="center"/>
          </w:tcPr>
          <w:p w14:paraId="245EA5D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4.83</w:t>
            </w:r>
          </w:p>
        </w:tc>
        <w:tc>
          <w:tcPr>
            <w:tcW w:w="1418" w:type="dxa"/>
            <w:tcBorders>
              <w:top w:val="nil"/>
              <w:left w:val="nil"/>
              <w:bottom w:val="nil"/>
              <w:right w:val="nil"/>
            </w:tcBorders>
            <w:shd w:val="clear" w:color="auto" w:fill="auto"/>
            <w:noWrap/>
            <w:vAlign w:val="center"/>
          </w:tcPr>
          <w:p w14:paraId="5E0C526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2.733333333</w:t>
            </w:r>
          </w:p>
        </w:tc>
        <w:tc>
          <w:tcPr>
            <w:tcW w:w="1275" w:type="dxa"/>
            <w:tcBorders>
              <w:top w:val="nil"/>
              <w:left w:val="nil"/>
              <w:bottom w:val="nil"/>
              <w:right w:val="nil"/>
            </w:tcBorders>
            <w:shd w:val="clear" w:color="auto" w:fill="auto"/>
            <w:noWrap/>
            <w:vAlign w:val="center"/>
          </w:tcPr>
          <w:p w14:paraId="19C2804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11.15426667</w:t>
            </w:r>
          </w:p>
        </w:tc>
        <w:tc>
          <w:tcPr>
            <w:tcW w:w="1134" w:type="dxa"/>
            <w:tcBorders>
              <w:top w:val="nil"/>
              <w:left w:val="nil"/>
              <w:bottom w:val="nil"/>
              <w:right w:val="nil"/>
            </w:tcBorders>
            <w:shd w:val="clear" w:color="auto" w:fill="auto"/>
            <w:noWrap/>
            <w:vAlign w:val="center"/>
          </w:tcPr>
          <w:p w14:paraId="55C0007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43.41%</w:t>
            </w:r>
          </w:p>
        </w:tc>
      </w:tr>
      <w:tr w:rsidR="00B85A07" w:rsidRPr="00B22925" w14:paraId="42E613A0" w14:textId="77777777">
        <w:trPr>
          <w:trHeight w:val="276"/>
          <w:jc w:val="center"/>
        </w:trPr>
        <w:tc>
          <w:tcPr>
            <w:tcW w:w="1701" w:type="dxa"/>
            <w:tcBorders>
              <w:top w:val="nil"/>
              <w:left w:val="nil"/>
              <w:bottom w:val="nil"/>
              <w:right w:val="nil"/>
            </w:tcBorders>
            <w:shd w:val="clear" w:color="auto" w:fill="auto"/>
            <w:vAlign w:val="center"/>
          </w:tcPr>
          <w:p w14:paraId="2C2502EA"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螺丝</w:t>
            </w:r>
            <w:proofErr w:type="gramStart"/>
            <w:r w:rsidRPr="00B22925">
              <w:rPr>
                <w:rFonts w:ascii="Times New Roman" w:eastAsia="宋体" w:hAnsi="Times New Roman" w:cs="Times New Roman"/>
                <w:b/>
                <w:bCs/>
                <w:color w:val="000000"/>
                <w:kern w:val="0"/>
                <w:sz w:val="18"/>
                <w:szCs w:val="18"/>
              </w:rPr>
              <w:t>椒</w:t>
            </w:r>
            <w:proofErr w:type="gramEnd"/>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份</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22EDA77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27.81</w:t>
            </w:r>
          </w:p>
        </w:tc>
        <w:tc>
          <w:tcPr>
            <w:tcW w:w="1134" w:type="dxa"/>
            <w:tcBorders>
              <w:top w:val="nil"/>
              <w:left w:val="nil"/>
              <w:bottom w:val="nil"/>
              <w:right w:val="nil"/>
            </w:tcBorders>
            <w:shd w:val="clear" w:color="auto" w:fill="auto"/>
            <w:vAlign w:val="center"/>
          </w:tcPr>
          <w:p w14:paraId="123E85F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5.99</w:t>
            </w:r>
          </w:p>
        </w:tc>
        <w:tc>
          <w:tcPr>
            <w:tcW w:w="1418" w:type="dxa"/>
            <w:tcBorders>
              <w:top w:val="nil"/>
              <w:left w:val="nil"/>
              <w:bottom w:val="nil"/>
              <w:right w:val="nil"/>
            </w:tcBorders>
            <w:shd w:val="clear" w:color="auto" w:fill="auto"/>
            <w:noWrap/>
            <w:vAlign w:val="center"/>
          </w:tcPr>
          <w:p w14:paraId="03A6AA6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3.277142857</w:t>
            </w:r>
          </w:p>
        </w:tc>
        <w:tc>
          <w:tcPr>
            <w:tcW w:w="1275" w:type="dxa"/>
            <w:tcBorders>
              <w:top w:val="nil"/>
              <w:left w:val="nil"/>
              <w:bottom w:val="nil"/>
              <w:right w:val="nil"/>
            </w:tcBorders>
            <w:shd w:val="clear" w:color="auto" w:fill="auto"/>
            <w:noWrap/>
            <w:vAlign w:val="center"/>
          </w:tcPr>
          <w:p w14:paraId="2BE4F2F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75.44455714</w:t>
            </w:r>
          </w:p>
        </w:tc>
        <w:tc>
          <w:tcPr>
            <w:tcW w:w="1134" w:type="dxa"/>
            <w:tcBorders>
              <w:top w:val="nil"/>
              <w:left w:val="nil"/>
              <w:bottom w:val="nil"/>
              <w:right w:val="nil"/>
            </w:tcBorders>
            <w:shd w:val="clear" w:color="auto" w:fill="auto"/>
            <w:noWrap/>
            <w:vAlign w:val="center"/>
          </w:tcPr>
          <w:p w14:paraId="0948A4C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45.29%</w:t>
            </w:r>
          </w:p>
        </w:tc>
      </w:tr>
      <w:tr w:rsidR="00B85A07" w:rsidRPr="00B22925" w14:paraId="43D75247" w14:textId="77777777">
        <w:trPr>
          <w:trHeight w:val="396"/>
          <w:jc w:val="center"/>
        </w:trPr>
        <w:tc>
          <w:tcPr>
            <w:tcW w:w="1701" w:type="dxa"/>
            <w:tcBorders>
              <w:top w:val="nil"/>
              <w:left w:val="nil"/>
              <w:bottom w:val="nil"/>
              <w:right w:val="nil"/>
            </w:tcBorders>
            <w:shd w:val="clear" w:color="auto" w:fill="auto"/>
            <w:vAlign w:val="center"/>
          </w:tcPr>
          <w:p w14:paraId="0F8BB6D9"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姜蒜小米</w:t>
            </w:r>
            <w:proofErr w:type="gramStart"/>
            <w:r w:rsidRPr="00B22925">
              <w:rPr>
                <w:rFonts w:ascii="Times New Roman" w:eastAsia="宋体" w:hAnsi="Times New Roman" w:cs="Times New Roman"/>
                <w:b/>
                <w:bCs/>
                <w:color w:val="000000"/>
                <w:kern w:val="0"/>
                <w:sz w:val="18"/>
                <w:szCs w:val="18"/>
              </w:rPr>
              <w:t>椒</w:t>
            </w:r>
            <w:proofErr w:type="gramEnd"/>
            <w:r w:rsidRPr="00B22925">
              <w:rPr>
                <w:rFonts w:ascii="Times New Roman" w:eastAsia="宋体" w:hAnsi="Times New Roman" w:cs="Times New Roman"/>
                <w:b/>
                <w:bCs/>
                <w:color w:val="000000"/>
                <w:kern w:val="0"/>
                <w:sz w:val="18"/>
                <w:szCs w:val="18"/>
              </w:rPr>
              <w:br/>
            </w:r>
            <w:r w:rsidRPr="00B22925">
              <w:rPr>
                <w:rFonts w:ascii="Times New Roman" w:eastAsia="宋体" w:hAnsi="Times New Roman" w:cs="Times New Roman"/>
                <w:b/>
                <w:bCs/>
                <w:color w:val="000000"/>
                <w:kern w:val="0"/>
                <w:sz w:val="18"/>
                <w:szCs w:val="18"/>
              </w:rPr>
              <w:t>组合装</w:t>
            </w:r>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小份</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7DF24E8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7.5</w:t>
            </w:r>
          </w:p>
        </w:tc>
        <w:tc>
          <w:tcPr>
            <w:tcW w:w="1134" w:type="dxa"/>
            <w:tcBorders>
              <w:top w:val="nil"/>
              <w:left w:val="nil"/>
              <w:bottom w:val="nil"/>
              <w:right w:val="nil"/>
            </w:tcBorders>
            <w:shd w:val="clear" w:color="auto" w:fill="auto"/>
            <w:vAlign w:val="center"/>
          </w:tcPr>
          <w:p w14:paraId="53BAF3D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4.8</w:t>
            </w:r>
          </w:p>
        </w:tc>
        <w:tc>
          <w:tcPr>
            <w:tcW w:w="1418" w:type="dxa"/>
            <w:tcBorders>
              <w:top w:val="nil"/>
              <w:left w:val="nil"/>
              <w:bottom w:val="nil"/>
              <w:right w:val="nil"/>
            </w:tcBorders>
            <w:shd w:val="clear" w:color="auto" w:fill="auto"/>
            <w:noWrap/>
            <w:vAlign w:val="center"/>
          </w:tcPr>
          <w:p w14:paraId="46289F6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2.437142857</w:t>
            </w:r>
          </w:p>
        </w:tc>
        <w:tc>
          <w:tcPr>
            <w:tcW w:w="1275" w:type="dxa"/>
            <w:tcBorders>
              <w:top w:val="nil"/>
              <w:left w:val="nil"/>
              <w:bottom w:val="nil"/>
              <w:right w:val="nil"/>
            </w:tcBorders>
            <w:shd w:val="clear" w:color="auto" w:fill="auto"/>
            <w:noWrap/>
            <w:vAlign w:val="center"/>
          </w:tcPr>
          <w:p w14:paraId="1F78CDCD"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17.72142857</w:t>
            </w:r>
          </w:p>
        </w:tc>
        <w:tc>
          <w:tcPr>
            <w:tcW w:w="1134" w:type="dxa"/>
            <w:tcBorders>
              <w:top w:val="nil"/>
              <w:left w:val="nil"/>
              <w:bottom w:val="nil"/>
              <w:right w:val="nil"/>
            </w:tcBorders>
            <w:shd w:val="clear" w:color="auto" w:fill="auto"/>
            <w:noWrap/>
            <w:vAlign w:val="center"/>
          </w:tcPr>
          <w:p w14:paraId="787BE39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49.23%</w:t>
            </w:r>
          </w:p>
        </w:tc>
      </w:tr>
      <w:tr w:rsidR="00B85A07" w:rsidRPr="00B22925" w14:paraId="0C15A0E4" w14:textId="77777777">
        <w:trPr>
          <w:trHeight w:val="276"/>
          <w:jc w:val="center"/>
        </w:trPr>
        <w:tc>
          <w:tcPr>
            <w:tcW w:w="1701" w:type="dxa"/>
            <w:tcBorders>
              <w:top w:val="nil"/>
              <w:left w:val="nil"/>
              <w:bottom w:val="nil"/>
              <w:right w:val="nil"/>
            </w:tcBorders>
            <w:shd w:val="clear" w:color="auto" w:fill="auto"/>
            <w:vAlign w:val="center"/>
          </w:tcPr>
          <w:p w14:paraId="367C44A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红椒</w:t>
            </w:r>
            <w:r w:rsidRPr="00B22925">
              <w:rPr>
                <w:rFonts w:ascii="Times New Roman" w:eastAsia="宋体" w:hAnsi="Times New Roman" w:cs="Times New Roman"/>
                <w:b/>
                <w:bCs/>
                <w:color w:val="000000"/>
                <w:kern w:val="0"/>
                <w:sz w:val="18"/>
                <w:szCs w:val="18"/>
              </w:rPr>
              <w:t>(2)</w:t>
            </w:r>
          </w:p>
        </w:tc>
        <w:tc>
          <w:tcPr>
            <w:tcW w:w="1276" w:type="dxa"/>
            <w:tcBorders>
              <w:top w:val="nil"/>
              <w:left w:val="nil"/>
              <w:bottom w:val="nil"/>
              <w:right w:val="nil"/>
            </w:tcBorders>
            <w:shd w:val="clear" w:color="auto" w:fill="auto"/>
            <w:vAlign w:val="center"/>
          </w:tcPr>
          <w:p w14:paraId="5861E8B2"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2.9</w:t>
            </w:r>
          </w:p>
        </w:tc>
        <w:tc>
          <w:tcPr>
            <w:tcW w:w="1134" w:type="dxa"/>
            <w:tcBorders>
              <w:top w:val="nil"/>
              <w:left w:val="nil"/>
              <w:bottom w:val="nil"/>
              <w:right w:val="nil"/>
            </w:tcBorders>
            <w:shd w:val="clear" w:color="auto" w:fill="auto"/>
            <w:vAlign w:val="center"/>
          </w:tcPr>
          <w:p w14:paraId="3F28D97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21.65</w:t>
            </w:r>
          </w:p>
        </w:tc>
        <w:tc>
          <w:tcPr>
            <w:tcW w:w="1418" w:type="dxa"/>
            <w:tcBorders>
              <w:top w:val="nil"/>
              <w:left w:val="nil"/>
              <w:bottom w:val="nil"/>
              <w:right w:val="nil"/>
            </w:tcBorders>
            <w:shd w:val="clear" w:color="auto" w:fill="auto"/>
            <w:noWrap/>
            <w:vAlign w:val="center"/>
          </w:tcPr>
          <w:p w14:paraId="1D2AA9A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12.89714286</w:t>
            </w:r>
          </w:p>
        </w:tc>
        <w:tc>
          <w:tcPr>
            <w:tcW w:w="1275" w:type="dxa"/>
            <w:tcBorders>
              <w:top w:val="nil"/>
              <w:left w:val="nil"/>
              <w:bottom w:val="nil"/>
              <w:right w:val="nil"/>
            </w:tcBorders>
            <w:shd w:val="clear" w:color="auto" w:fill="auto"/>
            <w:noWrap/>
            <w:vAlign w:val="center"/>
          </w:tcPr>
          <w:p w14:paraId="08BB513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25.38328571</w:t>
            </w:r>
          </w:p>
        </w:tc>
        <w:tc>
          <w:tcPr>
            <w:tcW w:w="1134" w:type="dxa"/>
            <w:tcBorders>
              <w:top w:val="nil"/>
              <w:left w:val="nil"/>
              <w:bottom w:val="nil"/>
              <w:right w:val="nil"/>
            </w:tcBorders>
            <w:shd w:val="clear" w:color="auto" w:fill="auto"/>
            <w:noWrap/>
            <w:vAlign w:val="center"/>
          </w:tcPr>
          <w:p w14:paraId="1526C9BA"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40.43%</w:t>
            </w:r>
          </w:p>
        </w:tc>
      </w:tr>
      <w:tr w:rsidR="00B85A07" w:rsidRPr="00B22925" w14:paraId="0CDB0F52" w14:textId="77777777">
        <w:trPr>
          <w:trHeight w:val="276"/>
          <w:jc w:val="center"/>
        </w:trPr>
        <w:tc>
          <w:tcPr>
            <w:tcW w:w="1701" w:type="dxa"/>
            <w:tcBorders>
              <w:top w:val="nil"/>
              <w:left w:val="nil"/>
              <w:bottom w:val="nil"/>
              <w:right w:val="nil"/>
            </w:tcBorders>
            <w:shd w:val="clear" w:color="auto" w:fill="auto"/>
            <w:vAlign w:val="center"/>
          </w:tcPr>
          <w:p w14:paraId="34CA06C6"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虫草花</w:t>
            </w:r>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份</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4572996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4.78</w:t>
            </w:r>
          </w:p>
        </w:tc>
        <w:tc>
          <w:tcPr>
            <w:tcW w:w="1134" w:type="dxa"/>
            <w:tcBorders>
              <w:top w:val="nil"/>
              <w:left w:val="nil"/>
              <w:bottom w:val="nil"/>
              <w:right w:val="nil"/>
            </w:tcBorders>
            <w:shd w:val="clear" w:color="auto" w:fill="auto"/>
            <w:vAlign w:val="center"/>
          </w:tcPr>
          <w:p w14:paraId="58738BC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4.4</w:t>
            </w:r>
          </w:p>
        </w:tc>
        <w:tc>
          <w:tcPr>
            <w:tcW w:w="1418" w:type="dxa"/>
            <w:tcBorders>
              <w:top w:val="nil"/>
              <w:left w:val="nil"/>
              <w:bottom w:val="nil"/>
              <w:right w:val="nil"/>
            </w:tcBorders>
            <w:shd w:val="clear" w:color="auto" w:fill="auto"/>
            <w:noWrap/>
            <w:vAlign w:val="center"/>
          </w:tcPr>
          <w:p w14:paraId="63C58A0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2.657142857</w:t>
            </w:r>
          </w:p>
        </w:tc>
        <w:tc>
          <w:tcPr>
            <w:tcW w:w="1275" w:type="dxa"/>
            <w:tcBorders>
              <w:top w:val="nil"/>
              <w:left w:val="nil"/>
              <w:bottom w:val="nil"/>
              <w:right w:val="nil"/>
            </w:tcBorders>
            <w:shd w:val="clear" w:color="auto" w:fill="auto"/>
            <w:noWrap/>
            <w:vAlign w:val="center"/>
          </w:tcPr>
          <w:p w14:paraId="2C4D5F1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8.330857143</w:t>
            </w:r>
          </w:p>
        </w:tc>
        <w:tc>
          <w:tcPr>
            <w:tcW w:w="1134" w:type="dxa"/>
            <w:tcBorders>
              <w:top w:val="nil"/>
              <w:left w:val="nil"/>
              <w:bottom w:val="nil"/>
              <w:right w:val="nil"/>
            </w:tcBorders>
            <w:shd w:val="clear" w:color="auto" w:fill="auto"/>
            <w:noWrap/>
            <w:vAlign w:val="center"/>
          </w:tcPr>
          <w:p w14:paraId="2F4533A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39.61%</w:t>
            </w:r>
          </w:p>
        </w:tc>
      </w:tr>
      <w:tr w:rsidR="00B85A07" w:rsidRPr="00B22925" w14:paraId="14CEBE95" w14:textId="77777777">
        <w:trPr>
          <w:trHeight w:val="276"/>
          <w:jc w:val="center"/>
        </w:trPr>
        <w:tc>
          <w:tcPr>
            <w:tcW w:w="1701" w:type="dxa"/>
            <w:tcBorders>
              <w:top w:val="nil"/>
              <w:left w:val="nil"/>
              <w:bottom w:val="nil"/>
              <w:right w:val="nil"/>
            </w:tcBorders>
            <w:shd w:val="clear" w:color="auto" w:fill="auto"/>
            <w:vAlign w:val="center"/>
          </w:tcPr>
          <w:p w14:paraId="4AE7701D"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双</w:t>
            </w:r>
            <w:proofErr w:type="gramStart"/>
            <w:r w:rsidRPr="00B22925">
              <w:rPr>
                <w:rFonts w:ascii="Times New Roman" w:eastAsia="宋体" w:hAnsi="Times New Roman" w:cs="Times New Roman"/>
                <w:b/>
                <w:bCs/>
                <w:color w:val="000000"/>
                <w:kern w:val="0"/>
                <w:sz w:val="18"/>
                <w:szCs w:val="18"/>
              </w:rPr>
              <w:t>孢</w:t>
            </w:r>
            <w:proofErr w:type="gramEnd"/>
            <w:r w:rsidRPr="00B22925">
              <w:rPr>
                <w:rFonts w:ascii="Times New Roman" w:eastAsia="宋体" w:hAnsi="Times New Roman" w:cs="Times New Roman"/>
                <w:b/>
                <w:bCs/>
                <w:color w:val="000000"/>
                <w:kern w:val="0"/>
                <w:sz w:val="18"/>
                <w:szCs w:val="18"/>
              </w:rPr>
              <w:t>菇</w:t>
            </w:r>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盒</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2BC4F2A3"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16.74</w:t>
            </w:r>
          </w:p>
        </w:tc>
        <w:tc>
          <w:tcPr>
            <w:tcW w:w="1134" w:type="dxa"/>
            <w:tcBorders>
              <w:top w:val="nil"/>
              <w:left w:val="nil"/>
              <w:bottom w:val="nil"/>
              <w:right w:val="nil"/>
            </w:tcBorders>
            <w:shd w:val="clear" w:color="auto" w:fill="auto"/>
            <w:vAlign w:val="center"/>
          </w:tcPr>
          <w:p w14:paraId="3D9D127C"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5.68</w:t>
            </w:r>
          </w:p>
        </w:tc>
        <w:tc>
          <w:tcPr>
            <w:tcW w:w="1418" w:type="dxa"/>
            <w:tcBorders>
              <w:top w:val="nil"/>
              <w:left w:val="nil"/>
              <w:bottom w:val="nil"/>
              <w:right w:val="nil"/>
            </w:tcBorders>
            <w:shd w:val="clear" w:color="auto" w:fill="auto"/>
            <w:noWrap/>
            <w:vAlign w:val="center"/>
          </w:tcPr>
          <w:p w14:paraId="4DDAEC86"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3.402857143</w:t>
            </w:r>
          </w:p>
        </w:tc>
        <w:tc>
          <w:tcPr>
            <w:tcW w:w="1275" w:type="dxa"/>
            <w:tcBorders>
              <w:top w:val="nil"/>
              <w:left w:val="nil"/>
              <w:bottom w:val="nil"/>
              <w:right w:val="nil"/>
            </w:tcBorders>
            <w:shd w:val="clear" w:color="auto" w:fill="auto"/>
            <w:noWrap/>
            <w:vAlign w:val="center"/>
          </w:tcPr>
          <w:p w14:paraId="62B0A379"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38.11937143</w:t>
            </w:r>
          </w:p>
        </w:tc>
        <w:tc>
          <w:tcPr>
            <w:tcW w:w="1134" w:type="dxa"/>
            <w:tcBorders>
              <w:top w:val="nil"/>
              <w:left w:val="nil"/>
              <w:bottom w:val="nil"/>
              <w:right w:val="nil"/>
            </w:tcBorders>
            <w:shd w:val="clear" w:color="auto" w:fill="auto"/>
            <w:noWrap/>
            <w:vAlign w:val="center"/>
          </w:tcPr>
          <w:p w14:paraId="2D7C4E2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40.09%</w:t>
            </w:r>
          </w:p>
        </w:tc>
      </w:tr>
      <w:tr w:rsidR="00B85A07" w:rsidRPr="00B22925" w14:paraId="6D627B00" w14:textId="77777777">
        <w:trPr>
          <w:trHeight w:val="276"/>
          <w:jc w:val="center"/>
        </w:trPr>
        <w:tc>
          <w:tcPr>
            <w:tcW w:w="1701" w:type="dxa"/>
            <w:tcBorders>
              <w:top w:val="nil"/>
              <w:left w:val="nil"/>
              <w:bottom w:val="nil"/>
              <w:right w:val="nil"/>
            </w:tcBorders>
            <w:shd w:val="clear" w:color="auto" w:fill="auto"/>
            <w:vAlign w:val="center"/>
          </w:tcPr>
          <w:p w14:paraId="5A720523"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金针菇</w:t>
            </w:r>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盒</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633BF39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71</w:t>
            </w:r>
          </w:p>
        </w:tc>
        <w:tc>
          <w:tcPr>
            <w:tcW w:w="1134" w:type="dxa"/>
            <w:tcBorders>
              <w:top w:val="nil"/>
              <w:left w:val="nil"/>
              <w:bottom w:val="nil"/>
              <w:right w:val="nil"/>
            </w:tcBorders>
            <w:shd w:val="clear" w:color="auto" w:fill="auto"/>
            <w:vAlign w:val="center"/>
          </w:tcPr>
          <w:p w14:paraId="0DFCECEE"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3.92</w:t>
            </w:r>
          </w:p>
        </w:tc>
        <w:tc>
          <w:tcPr>
            <w:tcW w:w="1418" w:type="dxa"/>
            <w:tcBorders>
              <w:top w:val="nil"/>
              <w:left w:val="nil"/>
              <w:bottom w:val="nil"/>
              <w:right w:val="nil"/>
            </w:tcBorders>
            <w:shd w:val="clear" w:color="auto" w:fill="auto"/>
            <w:noWrap/>
            <w:vAlign w:val="center"/>
          </w:tcPr>
          <w:p w14:paraId="3B1A30B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1.452857143</w:t>
            </w:r>
          </w:p>
        </w:tc>
        <w:tc>
          <w:tcPr>
            <w:tcW w:w="1275" w:type="dxa"/>
            <w:tcBorders>
              <w:top w:val="nil"/>
              <w:left w:val="nil"/>
              <w:bottom w:val="nil"/>
              <w:right w:val="nil"/>
            </w:tcBorders>
            <w:shd w:val="clear" w:color="auto" w:fill="auto"/>
            <w:noWrap/>
            <w:vAlign w:val="center"/>
          </w:tcPr>
          <w:p w14:paraId="76CBB68B"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175.1671429</w:t>
            </w:r>
          </w:p>
        </w:tc>
        <w:tc>
          <w:tcPr>
            <w:tcW w:w="1134" w:type="dxa"/>
            <w:tcBorders>
              <w:top w:val="nil"/>
              <w:left w:val="nil"/>
              <w:bottom w:val="nil"/>
              <w:right w:val="nil"/>
            </w:tcBorders>
            <w:shd w:val="clear" w:color="auto" w:fill="auto"/>
            <w:noWrap/>
            <w:vAlign w:val="center"/>
          </w:tcPr>
          <w:p w14:paraId="0026D914"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62.94%</w:t>
            </w:r>
          </w:p>
        </w:tc>
      </w:tr>
      <w:tr w:rsidR="00B85A07" w:rsidRPr="00B22925" w14:paraId="02D32279" w14:textId="77777777">
        <w:trPr>
          <w:trHeight w:val="276"/>
          <w:jc w:val="center"/>
        </w:trPr>
        <w:tc>
          <w:tcPr>
            <w:tcW w:w="1701" w:type="dxa"/>
            <w:tcBorders>
              <w:top w:val="nil"/>
              <w:left w:val="nil"/>
              <w:bottom w:val="nil"/>
              <w:right w:val="nil"/>
            </w:tcBorders>
            <w:shd w:val="clear" w:color="auto" w:fill="auto"/>
            <w:vAlign w:val="center"/>
          </w:tcPr>
          <w:p w14:paraId="7615ABAE"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海鲜菇</w:t>
            </w:r>
            <w:r w:rsidRPr="00B22925">
              <w:rPr>
                <w:rFonts w:ascii="Times New Roman" w:eastAsia="宋体" w:hAnsi="Times New Roman" w:cs="Times New Roman"/>
                <w:b/>
                <w:bCs/>
                <w:color w:val="000000"/>
                <w:kern w:val="0"/>
                <w:sz w:val="18"/>
                <w:szCs w:val="18"/>
              </w:rPr>
              <w:t>(</w:t>
            </w:r>
            <w:r w:rsidRPr="00B22925">
              <w:rPr>
                <w:rFonts w:ascii="Times New Roman" w:eastAsia="宋体" w:hAnsi="Times New Roman" w:cs="Times New Roman"/>
                <w:b/>
                <w:bCs/>
                <w:color w:val="000000"/>
                <w:kern w:val="0"/>
                <w:sz w:val="18"/>
                <w:szCs w:val="18"/>
              </w:rPr>
              <w:t>包</w:t>
            </w:r>
            <w:r w:rsidRPr="00B22925">
              <w:rPr>
                <w:rFonts w:ascii="Times New Roman" w:eastAsia="宋体" w:hAnsi="Times New Roman" w:cs="Times New Roman"/>
                <w:b/>
                <w:bCs/>
                <w:color w:val="000000"/>
                <w:kern w:val="0"/>
                <w:sz w:val="18"/>
                <w:szCs w:val="18"/>
              </w:rPr>
              <w:t>)</w:t>
            </w:r>
          </w:p>
        </w:tc>
        <w:tc>
          <w:tcPr>
            <w:tcW w:w="1276" w:type="dxa"/>
            <w:tcBorders>
              <w:top w:val="nil"/>
              <w:left w:val="nil"/>
              <w:bottom w:val="nil"/>
              <w:right w:val="nil"/>
            </w:tcBorders>
            <w:shd w:val="clear" w:color="auto" w:fill="auto"/>
            <w:vAlign w:val="center"/>
          </w:tcPr>
          <w:p w14:paraId="3868240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6.28</w:t>
            </w:r>
          </w:p>
        </w:tc>
        <w:tc>
          <w:tcPr>
            <w:tcW w:w="1134" w:type="dxa"/>
            <w:tcBorders>
              <w:top w:val="nil"/>
              <w:left w:val="nil"/>
              <w:bottom w:val="nil"/>
              <w:right w:val="nil"/>
            </w:tcBorders>
            <w:shd w:val="clear" w:color="auto" w:fill="auto"/>
            <w:vAlign w:val="center"/>
          </w:tcPr>
          <w:p w14:paraId="0E3AF71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3.79</w:t>
            </w:r>
          </w:p>
        </w:tc>
        <w:tc>
          <w:tcPr>
            <w:tcW w:w="1418" w:type="dxa"/>
            <w:tcBorders>
              <w:top w:val="nil"/>
              <w:left w:val="nil"/>
              <w:bottom w:val="nil"/>
              <w:right w:val="nil"/>
            </w:tcBorders>
            <w:shd w:val="clear" w:color="auto" w:fill="auto"/>
            <w:noWrap/>
            <w:vAlign w:val="center"/>
          </w:tcPr>
          <w:p w14:paraId="0725D8F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1.954285714</w:t>
            </w:r>
          </w:p>
        </w:tc>
        <w:tc>
          <w:tcPr>
            <w:tcW w:w="1275" w:type="dxa"/>
            <w:tcBorders>
              <w:top w:val="nil"/>
              <w:left w:val="nil"/>
              <w:bottom w:val="nil"/>
              <w:right w:val="nil"/>
            </w:tcBorders>
            <w:shd w:val="clear" w:color="auto" w:fill="auto"/>
            <w:noWrap/>
            <w:vAlign w:val="center"/>
          </w:tcPr>
          <w:p w14:paraId="52014AA1"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11.52828571</w:t>
            </w:r>
          </w:p>
        </w:tc>
        <w:tc>
          <w:tcPr>
            <w:tcW w:w="1134" w:type="dxa"/>
            <w:tcBorders>
              <w:top w:val="nil"/>
              <w:left w:val="nil"/>
              <w:bottom w:val="nil"/>
              <w:right w:val="nil"/>
            </w:tcBorders>
            <w:shd w:val="clear" w:color="auto" w:fill="auto"/>
            <w:noWrap/>
            <w:vAlign w:val="center"/>
          </w:tcPr>
          <w:p w14:paraId="1698E698"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48.44%</w:t>
            </w:r>
          </w:p>
        </w:tc>
      </w:tr>
      <w:tr w:rsidR="00B85A07" w:rsidRPr="00B22925" w14:paraId="14B0E0D9" w14:textId="77777777">
        <w:trPr>
          <w:trHeight w:val="276"/>
          <w:jc w:val="center"/>
        </w:trPr>
        <w:tc>
          <w:tcPr>
            <w:tcW w:w="1701" w:type="dxa"/>
            <w:tcBorders>
              <w:top w:val="nil"/>
              <w:left w:val="nil"/>
              <w:bottom w:val="single" w:sz="4" w:space="0" w:color="auto"/>
              <w:right w:val="nil"/>
            </w:tcBorders>
            <w:shd w:val="clear" w:color="auto" w:fill="auto"/>
            <w:vAlign w:val="center"/>
          </w:tcPr>
          <w:p w14:paraId="78DE39D8" w14:textId="77777777" w:rsidR="00B85A07" w:rsidRPr="00B22925" w:rsidRDefault="00000000">
            <w:pPr>
              <w:widowControl/>
              <w:jc w:val="center"/>
              <w:rPr>
                <w:rFonts w:ascii="Times New Roman" w:eastAsia="宋体" w:hAnsi="Times New Roman" w:cs="Times New Roman"/>
                <w:b/>
                <w:bCs/>
                <w:color w:val="000000"/>
                <w:kern w:val="0"/>
                <w:sz w:val="18"/>
                <w:szCs w:val="18"/>
              </w:rPr>
            </w:pPr>
            <w:r w:rsidRPr="00B22925">
              <w:rPr>
                <w:rFonts w:ascii="Times New Roman" w:eastAsia="宋体" w:hAnsi="Times New Roman" w:cs="Times New Roman"/>
                <w:b/>
                <w:bCs/>
                <w:color w:val="000000"/>
                <w:kern w:val="0"/>
                <w:sz w:val="18"/>
                <w:szCs w:val="18"/>
              </w:rPr>
              <w:t>合计</w:t>
            </w:r>
          </w:p>
        </w:tc>
        <w:tc>
          <w:tcPr>
            <w:tcW w:w="1276" w:type="dxa"/>
            <w:tcBorders>
              <w:top w:val="nil"/>
              <w:left w:val="nil"/>
              <w:bottom w:val="single" w:sz="4" w:space="0" w:color="auto"/>
              <w:right w:val="nil"/>
            </w:tcBorders>
            <w:shd w:val="clear" w:color="auto" w:fill="auto"/>
            <w:noWrap/>
            <w:vAlign w:val="center"/>
          </w:tcPr>
          <w:p w14:paraId="005E1507"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345953D5"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　</w:t>
            </w:r>
          </w:p>
        </w:tc>
        <w:tc>
          <w:tcPr>
            <w:tcW w:w="1418" w:type="dxa"/>
            <w:tcBorders>
              <w:top w:val="nil"/>
              <w:left w:val="nil"/>
              <w:bottom w:val="single" w:sz="4" w:space="0" w:color="auto"/>
              <w:right w:val="nil"/>
            </w:tcBorders>
            <w:shd w:val="clear" w:color="auto" w:fill="auto"/>
            <w:noWrap/>
            <w:vAlign w:val="center"/>
          </w:tcPr>
          <w:p w14:paraId="61F1E540"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　</w:t>
            </w:r>
          </w:p>
        </w:tc>
        <w:tc>
          <w:tcPr>
            <w:tcW w:w="1275" w:type="dxa"/>
            <w:tcBorders>
              <w:top w:val="nil"/>
              <w:left w:val="nil"/>
              <w:bottom w:val="single" w:sz="4" w:space="0" w:color="auto"/>
              <w:right w:val="nil"/>
            </w:tcBorders>
            <w:shd w:val="clear" w:color="auto" w:fill="auto"/>
            <w:noWrap/>
            <w:vAlign w:val="center"/>
          </w:tcPr>
          <w:p w14:paraId="17F4AC6F" w14:textId="77777777" w:rsidR="00B85A07" w:rsidRPr="00B22925" w:rsidRDefault="00000000">
            <w:pPr>
              <w:widowControl/>
              <w:jc w:val="center"/>
              <w:rPr>
                <w:rFonts w:ascii="Times New Roman" w:eastAsia="等线" w:hAnsi="Times New Roman" w:cs="Times New Roman"/>
                <w:color w:val="000000"/>
                <w:kern w:val="0"/>
                <w:sz w:val="18"/>
                <w:szCs w:val="18"/>
              </w:rPr>
            </w:pPr>
            <w:bookmarkStart w:id="34" w:name="RANGE!M43"/>
            <w:r w:rsidRPr="00B22925">
              <w:rPr>
                <w:rFonts w:ascii="Times New Roman" w:eastAsia="等线" w:hAnsi="Times New Roman" w:cs="Times New Roman"/>
                <w:color w:val="000000"/>
                <w:kern w:val="0"/>
                <w:sz w:val="18"/>
                <w:szCs w:val="18"/>
              </w:rPr>
              <w:t>976.532119</w:t>
            </w:r>
            <w:bookmarkEnd w:id="34"/>
          </w:p>
        </w:tc>
        <w:tc>
          <w:tcPr>
            <w:tcW w:w="1134" w:type="dxa"/>
            <w:tcBorders>
              <w:top w:val="nil"/>
              <w:left w:val="nil"/>
              <w:bottom w:val="single" w:sz="4" w:space="0" w:color="auto"/>
              <w:right w:val="nil"/>
            </w:tcBorders>
            <w:shd w:val="clear" w:color="auto" w:fill="auto"/>
            <w:noWrap/>
            <w:vAlign w:val="center"/>
          </w:tcPr>
          <w:p w14:paraId="2087CC2F" w14:textId="77777777" w:rsidR="00B85A07" w:rsidRPr="00B22925" w:rsidRDefault="00000000">
            <w:pPr>
              <w:widowControl/>
              <w:jc w:val="center"/>
              <w:rPr>
                <w:rFonts w:ascii="Times New Roman" w:eastAsia="等线" w:hAnsi="Times New Roman" w:cs="Times New Roman"/>
                <w:color w:val="000000"/>
                <w:kern w:val="0"/>
                <w:sz w:val="18"/>
                <w:szCs w:val="18"/>
              </w:rPr>
            </w:pPr>
            <w:r w:rsidRPr="00B22925">
              <w:rPr>
                <w:rFonts w:ascii="Times New Roman" w:eastAsia="等线" w:hAnsi="Times New Roman" w:cs="Times New Roman"/>
                <w:color w:val="000000"/>
                <w:kern w:val="0"/>
                <w:sz w:val="18"/>
                <w:szCs w:val="18"/>
              </w:rPr>
              <w:t xml:space="preserve">　</w:t>
            </w:r>
          </w:p>
        </w:tc>
      </w:tr>
    </w:tbl>
    <w:p w14:paraId="60AE9A08" w14:textId="77777777" w:rsidR="00B85A07" w:rsidRPr="00B22925" w:rsidRDefault="00000000">
      <w:pPr>
        <w:outlineLvl w:val="1"/>
        <w:rPr>
          <w:rFonts w:ascii="Times New Roman" w:eastAsia="黑体" w:hAnsi="Times New Roman" w:cs="Times New Roman"/>
          <w:sz w:val="28"/>
          <w:szCs w:val="28"/>
        </w:rPr>
      </w:pPr>
      <w:bookmarkStart w:id="35" w:name="_Toc145262520"/>
      <w:r w:rsidRPr="00B22925">
        <w:rPr>
          <w:rFonts w:ascii="Times New Roman" w:eastAsia="黑体" w:hAnsi="Times New Roman" w:cs="Times New Roman"/>
          <w:sz w:val="28"/>
          <w:szCs w:val="28"/>
        </w:rPr>
        <w:t>5.5</w:t>
      </w:r>
      <w:r w:rsidRPr="00B22925">
        <w:rPr>
          <w:rFonts w:ascii="Times New Roman" w:eastAsia="黑体" w:hAnsi="Times New Roman" w:cs="Times New Roman"/>
          <w:sz w:val="28"/>
          <w:szCs w:val="28"/>
        </w:rPr>
        <w:t>问题四的求解</w:t>
      </w:r>
      <w:bookmarkEnd w:id="35"/>
    </w:p>
    <w:p w14:paraId="2557FD66"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为了更好地制定蔬菜商品的补货和定价决策，本文给出以下建议：</w:t>
      </w:r>
    </w:p>
    <w:p w14:paraId="3BA0F963" w14:textId="77777777" w:rsidR="00B85A07" w:rsidRPr="00B22925" w:rsidRDefault="00000000">
      <w:pPr>
        <w:spacing w:line="312" w:lineRule="auto"/>
        <w:outlineLvl w:val="2"/>
        <w:rPr>
          <w:rFonts w:ascii="Times New Roman" w:eastAsia="黑体" w:hAnsi="Times New Roman" w:cs="Times New Roman"/>
          <w:sz w:val="22"/>
          <w:szCs w:val="22"/>
        </w:rPr>
      </w:pPr>
      <w:bookmarkStart w:id="36" w:name="_Toc145262521"/>
      <w:r w:rsidRPr="00B22925">
        <w:rPr>
          <w:rFonts w:ascii="Times New Roman" w:eastAsia="黑体" w:hAnsi="Times New Roman" w:cs="Times New Roman"/>
          <w:sz w:val="24"/>
        </w:rPr>
        <w:t>5.5.1</w:t>
      </w:r>
      <w:r w:rsidRPr="00B22925">
        <w:rPr>
          <w:rFonts w:ascii="Times New Roman" w:eastAsia="黑体" w:hAnsi="Times New Roman" w:cs="Times New Roman"/>
          <w:sz w:val="24"/>
        </w:rPr>
        <w:t>考虑库存情况</w:t>
      </w:r>
      <w:bookmarkEnd w:id="36"/>
    </w:p>
    <w:p w14:paraId="298C21CF"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1</w:t>
      </w:r>
      <w:r w:rsidRPr="00B22925">
        <w:rPr>
          <w:rFonts w:ascii="Times New Roman" w:eastAsia="宋体" w:hAnsi="Times New Roman" w:cs="Times New Roman"/>
          <w:sz w:val="24"/>
        </w:rPr>
        <w:t>）库存品可以高效调节商超的蔬菜供应，在需求旺盛时可以调用库存，充分实现利润，而在需求冷淡时，也可以实现蔬菜商品的保鲜储存，减少因变质带来的损失；</w:t>
      </w:r>
    </w:p>
    <w:p w14:paraId="7FF9C9AD"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2</w:t>
      </w:r>
      <w:r w:rsidRPr="00B22925">
        <w:rPr>
          <w:rFonts w:ascii="Times New Roman" w:eastAsia="宋体" w:hAnsi="Times New Roman" w:cs="Times New Roman"/>
          <w:sz w:val="24"/>
        </w:rPr>
        <w:t>）在存有库存的条件下，还需要考虑库存管理，如库存容积、当日库存量的大小以及可售卖天数多少，通过建立模型规划库存模式，实现库存的稳定与平衡；</w:t>
      </w:r>
    </w:p>
    <w:p w14:paraId="2CBAFCFE"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3</w:t>
      </w:r>
      <w:r w:rsidRPr="00B22925">
        <w:rPr>
          <w:rFonts w:ascii="Times New Roman" w:eastAsia="宋体" w:hAnsi="Times New Roman" w:cs="Times New Roman"/>
          <w:sz w:val="24"/>
        </w:rPr>
        <w:t>）另外如果还需要冷藏库保鲜，冷藏的成本。</w:t>
      </w:r>
    </w:p>
    <w:p w14:paraId="1C885B97" w14:textId="77777777" w:rsidR="00B85A07" w:rsidRPr="00B22925" w:rsidRDefault="00000000">
      <w:pPr>
        <w:spacing w:line="312" w:lineRule="auto"/>
        <w:outlineLvl w:val="2"/>
        <w:rPr>
          <w:rFonts w:ascii="Times New Roman" w:eastAsia="黑体" w:hAnsi="Times New Roman" w:cs="Times New Roman"/>
          <w:sz w:val="24"/>
        </w:rPr>
      </w:pPr>
      <w:bookmarkStart w:id="37" w:name="_Toc145262522"/>
      <w:r w:rsidRPr="00B22925">
        <w:rPr>
          <w:rFonts w:ascii="Times New Roman" w:eastAsia="黑体" w:hAnsi="Times New Roman" w:cs="Times New Roman"/>
          <w:sz w:val="24"/>
        </w:rPr>
        <w:t>5.5.2</w:t>
      </w:r>
      <w:r w:rsidRPr="00B22925">
        <w:rPr>
          <w:rFonts w:ascii="Times New Roman" w:eastAsia="黑体" w:hAnsi="Times New Roman" w:cs="Times New Roman"/>
          <w:sz w:val="24"/>
        </w:rPr>
        <w:t>参考市场形式</w:t>
      </w:r>
      <w:bookmarkEnd w:id="37"/>
    </w:p>
    <w:p w14:paraId="362E75FD"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1</w:t>
      </w:r>
      <w:r w:rsidRPr="00B22925">
        <w:rPr>
          <w:rFonts w:ascii="Times New Roman" w:eastAsia="宋体" w:hAnsi="Times New Roman" w:cs="Times New Roman"/>
          <w:sz w:val="24"/>
        </w:rPr>
        <w:t>）在补货时应当关注蔬菜是否有新品种上市，并积极调查新品种的优缺点；</w:t>
      </w:r>
    </w:p>
    <w:p w14:paraId="2F71455A"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2</w:t>
      </w:r>
      <w:r w:rsidRPr="00B22925">
        <w:rPr>
          <w:rFonts w:ascii="Times New Roman" w:eastAsia="宋体" w:hAnsi="Times New Roman" w:cs="Times New Roman"/>
          <w:sz w:val="24"/>
        </w:rPr>
        <w:t>）参考市场中新的流行趋势，并关注市场的价格波动等。</w:t>
      </w:r>
    </w:p>
    <w:p w14:paraId="277E4A64" w14:textId="77777777" w:rsidR="00B85A07" w:rsidRPr="00B22925" w:rsidRDefault="00000000">
      <w:pPr>
        <w:spacing w:line="312" w:lineRule="auto"/>
        <w:outlineLvl w:val="2"/>
        <w:rPr>
          <w:rFonts w:ascii="Times New Roman" w:eastAsia="黑体" w:hAnsi="Times New Roman" w:cs="Times New Roman"/>
          <w:sz w:val="24"/>
        </w:rPr>
      </w:pPr>
      <w:bookmarkStart w:id="38" w:name="_Toc145262523"/>
      <w:r w:rsidRPr="00B22925">
        <w:rPr>
          <w:rFonts w:ascii="Times New Roman" w:eastAsia="黑体" w:hAnsi="Times New Roman" w:cs="Times New Roman"/>
          <w:sz w:val="24"/>
        </w:rPr>
        <w:t>5.5.3</w:t>
      </w:r>
      <w:r w:rsidRPr="00B22925">
        <w:rPr>
          <w:rFonts w:ascii="Times New Roman" w:eastAsia="黑体" w:hAnsi="Times New Roman" w:cs="Times New Roman"/>
          <w:sz w:val="24"/>
        </w:rPr>
        <w:t>考虑依据节庆假日、天气情况等各种</w:t>
      </w:r>
      <w:r w:rsidRPr="00B22925">
        <w:rPr>
          <w:rFonts w:ascii="Times New Roman" w:eastAsia="黑体" w:hAnsi="Times New Roman" w:cs="Times New Roman"/>
          <w:sz w:val="24"/>
        </w:rPr>
        <w:t>“</w:t>
      </w:r>
      <w:r w:rsidRPr="00B22925">
        <w:rPr>
          <w:rFonts w:ascii="Times New Roman" w:eastAsia="黑体" w:hAnsi="Times New Roman" w:cs="Times New Roman"/>
          <w:sz w:val="24"/>
        </w:rPr>
        <w:t>旺日</w:t>
      </w:r>
      <w:r w:rsidRPr="00B22925">
        <w:rPr>
          <w:rFonts w:ascii="Times New Roman" w:eastAsia="黑体" w:hAnsi="Times New Roman" w:cs="Times New Roman"/>
          <w:sz w:val="24"/>
        </w:rPr>
        <w:t>”</w:t>
      </w:r>
      <w:r w:rsidRPr="00B22925">
        <w:rPr>
          <w:rFonts w:ascii="Times New Roman" w:eastAsia="黑体" w:hAnsi="Times New Roman" w:cs="Times New Roman"/>
          <w:sz w:val="24"/>
        </w:rPr>
        <w:t>调整下单</w:t>
      </w:r>
      <w:bookmarkEnd w:id="38"/>
    </w:p>
    <w:p w14:paraId="32F896C0"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1</w:t>
      </w:r>
      <w:r w:rsidRPr="00B22925">
        <w:rPr>
          <w:rFonts w:ascii="Times New Roman" w:eastAsia="宋体" w:hAnsi="Times New Roman" w:cs="Times New Roman"/>
          <w:sz w:val="24"/>
        </w:rPr>
        <w:t>）前文的图中可以观察到日销售总量的峰值，集中在春节、国庆等节假日附近，在假日能够实现的利润可能远超平日数倍。因此要针对性考虑和规划假日期间的补货和定价策略，考虑是否到假日人流高峰日，是否某一节庆高峰日，并有特殊品项需求（如端午节售卖</w:t>
      </w:r>
      <w:proofErr w:type="gramStart"/>
      <w:r w:rsidRPr="00B22925">
        <w:rPr>
          <w:rFonts w:ascii="Times New Roman" w:eastAsia="宋体" w:hAnsi="Times New Roman" w:cs="Times New Roman"/>
          <w:sz w:val="24"/>
        </w:rPr>
        <w:t>粽</w:t>
      </w:r>
      <w:proofErr w:type="gramEnd"/>
      <w:r w:rsidRPr="00B22925">
        <w:rPr>
          <w:rFonts w:ascii="Times New Roman" w:eastAsia="宋体" w:hAnsi="Times New Roman" w:cs="Times New Roman"/>
          <w:sz w:val="24"/>
        </w:rPr>
        <w:t>叶）等等；</w:t>
      </w:r>
    </w:p>
    <w:p w14:paraId="05BC14FA"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2</w:t>
      </w:r>
      <w:r w:rsidRPr="00B22925">
        <w:rPr>
          <w:rFonts w:ascii="Times New Roman" w:eastAsia="宋体" w:hAnsi="Times New Roman" w:cs="Times New Roman"/>
          <w:sz w:val="24"/>
        </w:rPr>
        <w:t>）考虑第二天的天气状况对人流量的影响，在天气状况较为糟糕时，线下商超往往趋于无人问津，人们青睐使用生鲜快运等方式，足不出户购买蔬菜。</w:t>
      </w:r>
    </w:p>
    <w:p w14:paraId="1B7D6A67" w14:textId="77777777" w:rsidR="00B85A07" w:rsidRPr="00B22925" w:rsidRDefault="00000000">
      <w:pPr>
        <w:spacing w:line="312" w:lineRule="auto"/>
        <w:outlineLvl w:val="2"/>
        <w:rPr>
          <w:rFonts w:ascii="Times New Roman" w:eastAsia="黑体" w:hAnsi="Times New Roman" w:cs="Times New Roman"/>
          <w:sz w:val="24"/>
        </w:rPr>
      </w:pPr>
      <w:bookmarkStart w:id="39" w:name="_Toc145262524"/>
      <w:r w:rsidRPr="00B22925">
        <w:rPr>
          <w:rFonts w:ascii="Times New Roman" w:eastAsia="黑体" w:hAnsi="Times New Roman" w:cs="Times New Roman"/>
          <w:sz w:val="24"/>
        </w:rPr>
        <w:t>5.5.4</w:t>
      </w:r>
      <w:r w:rsidRPr="00B22925">
        <w:rPr>
          <w:rFonts w:ascii="Times New Roman" w:eastAsia="黑体" w:hAnsi="Times New Roman" w:cs="Times New Roman"/>
          <w:sz w:val="24"/>
        </w:rPr>
        <w:t>依据历史销售记录及顾客消费习惯订货</w:t>
      </w:r>
      <w:bookmarkEnd w:id="39"/>
    </w:p>
    <w:p w14:paraId="3567B202"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1</w:t>
      </w:r>
      <w:r w:rsidRPr="00B22925">
        <w:rPr>
          <w:rFonts w:ascii="Times New Roman" w:eastAsia="宋体" w:hAnsi="Times New Roman" w:cs="Times New Roman"/>
          <w:sz w:val="24"/>
        </w:rPr>
        <w:t>）特别是在春节等这样的重大节日及销售旺季，需要保留以往的销售记录，作为参考；</w:t>
      </w:r>
    </w:p>
    <w:p w14:paraId="6624C03B"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2</w:t>
      </w:r>
      <w:r w:rsidRPr="00B22925">
        <w:rPr>
          <w:rFonts w:ascii="Times New Roman" w:eastAsia="宋体" w:hAnsi="Times New Roman" w:cs="Times New Roman"/>
          <w:sz w:val="24"/>
        </w:rPr>
        <w:t>）参考日均销售量及商品周转率，通过使用以往销量的相关数据如</w:t>
      </w:r>
      <w:r w:rsidRPr="00B22925">
        <w:rPr>
          <w:rFonts w:ascii="Times New Roman" w:eastAsia="宋体" w:hAnsi="Times New Roman" w:cs="Times New Roman"/>
          <w:sz w:val="24"/>
        </w:rPr>
        <w:t>DMS</w:t>
      </w:r>
      <w:r w:rsidRPr="00B22925">
        <w:rPr>
          <w:rFonts w:ascii="Times New Roman" w:eastAsia="宋体" w:hAnsi="Times New Roman" w:cs="Times New Roman"/>
          <w:sz w:val="24"/>
        </w:rPr>
        <w:t>、</w:t>
      </w:r>
      <w:r w:rsidRPr="00B22925">
        <w:rPr>
          <w:rFonts w:ascii="Times New Roman" w:eastAsia="宋体" w:hAnsi="Times New Roman" w:cs="Times New Roman"/>
          <w:sz w:val="24"/>
        </w:rPr>
        <w:lastRenderedPageBreak/>
        <w:t>月销售量、商品周转率等指标</w:t>
      </w:r>
      <w:proofErr w:type="gramStart"/>
      <w:r w:rsidRPr="00B22925">
        <w:rPr>
          <w:rFonts w:ascii="Times New Roman" w:eastAsia="宋体" w:hAnsi="Times New Roman" w:cs="Times New Roman"/>
          <w:sz w:val="24"/>
        </w:rPr>
        <w:t>来作</w:t>
      </w:r>
      <w:proofErr w:type="gramEnd"/>
      <w:r w:rsidRPr="00B22925">
        <w:rPr>
          <w:rFonts w:ascii="Times New Roman" w:eastAsia="宋体" w:hAnsi="Times New Roman" w:cs="Times New Roman"/>
          <w:sz w:val="24"/>
        </w:rPr>
        <w:t>为订货参考值；</w:t>
      </w:r>
    </w:p>
    <w:p w14:paraId="2AEF788B"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3</w:t>
      </w:r>
      <w:r w:rsidRPr="00B22925">
        <w:rPr>
          <w:rFonts w:ascii="Times New Roman" w:eastAsia="宋体" w:hAnsi="Times New Roman" w:cs="Times New Roman"/>
          <w:sz w:val="24"/>
        </w:rPr>
        <w:t>）积极把握当地顾客的生活规律与消费习惯。</w:t>
      </w:r>
    </w:p>
    <w:p w14:paraId="3FF02F8F" w14:textId="77777777" w:rsidR="00B85A07" w:rsidRPr="00B22925" w:rsidRDefault="00000000">
      <w:pPr>
        <w:spacing w:line="312" w:lineRule="auto"/>
        <w:outlineLvl w:val="2"/>
        <w:rPr>
          <w:rFonts w:ascii="Times New Roman" w:eastAsia="黑体" w:hAnsi="Times New Roman" w:cs="Times New Roman"/>
          <w:sz w:val="24"/>
        </w:rPr>
      </w:pPr>
      <w:bookmarkStart w:id="40" w:name="_Toc145262525"/>
      <w:r w:rsidRPr="00B22925">
        <w:rPr>
          <w:rFonts w:ascii="Times New Roman" w:eastAsia="黑体" w:hAnsi="Times New Roman" w:cs="Times New Roman"/>
          <w:sz w:val="24"/>
        </w:rPr>
        <w:t>5.5.5</w:t>
      </w:r>
      <w:r w:rsidRPr="00B22925">
        <w:rPr>
          <w:rFonts w:ascii="Times New Roman" w:eastAsia="黑体" w:hAnsi="Times New Roman" w:cs="Times New Roman"/>
          <w:sz w:val="24"/>
        </w:rPr>
        <w:t>考虑季节变化</w:t>
      </w:r>
      <w:bookmarkEnd w:id="40"/>
    </w:p>
    <w:p w14:paraId="7C5D4A3A"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蔬菜的季节性体现最强，从夏至秋都有当年应季品项上市，蔬菜在应季时订购成本即批发价格会下降，</w:t>
      </w:r>
      <w:proofErr w:type="gramStart"/>
      <w:r w:rsidRPr="00B22925">
        <w:rPr>
          <w:rFonts w:ascii="Times New Roman" w:eastAsia="宋体" w:hAnsi="Times New Roman" w:cs="Times New Roman"/>
          <w:sz w:val="24"/>
        </w:rPr>
        <w:t>且蔬菜</w:t>
      </w:r>
      <w:proofErr w:type="gramEnd"/>
      <w:r w:rsidRPr="00B22925">
        <w:rPr>
          <w:rFonts w:ascii="Times New Roman" w:eastAsia="宋体" w:hAnsi="Times New Roman" w:cs="Times New Roman"/>
          <w:sz w:val="24"/>
        </w:rPr>
        <w:t>品质会提高，销量会提升，考虑可以在旺季加大订货量，增大陈列面积与陈列量。</w:t>
      </w:r>
    </w:p>
    <w:p w14:paraId="21F585A3" w14:textId="77777777" w:rsidR="00B85A07" w:rsidRPr="00B22925" w:rsidRDefault="00000000">
      <w:pPr>
        <w:spacing w:line="312" w:lineRule="auto"/>
        <w:outlineLvl w:val="2"/>
        <w:rPr>
          <w:rFonts w:ascii="Times New Roman" w:eastAsia="黑体" w:hAnsi="Times New Roman" w:cs="Times New Roman"/>
          <w:sz w:val="24"/>
        </w:rPr>
      </w:pPr>
      <w:bookmarkStart w:id="41" w:name="_Toc145262526"/>
      <w:r w:rsidRPr="00B22925">
        <w:rPr>
          <w:rFonts w:ascii="Times New Roman" w:eastAsia="黑体" w:hAnsi="Times New Roman" w:cs="Times New Roman"/>
          <w:sz w:val="24"/>
        </w:rPr>
        <w:t>5.5.6</w:t>
      </w:r>
      <w:r w:rsidRPr="00B22925">
        <w:rPr>
          <w:rFonts w:ascii="Times New Roman" w:eastAsia="黑体" w:hAnsi="Times New Roman" w:cs="Times New Roman"/>
          <w:sz w:val="24"/>
        </w:rPr>
        <w:t>考虑批发蔬菜的品质</w:t>
      </w:r>
      <w:bookmarkEnd w:id="41"/>
    </w:p>
    <w:p w14:paraId="63148DB6"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首先订购蔬菜最基本的要求是必须满足健康、安全、卫生的前提，打造良好口碑。</w:t>
      </w:r>
    </w:p>
    <w:p w14:paraId="268D749B" w14:textId="77777777" w:rsidR="00B85A07" w:rsidRPr="00B22925" w:rsidRDefault="00000000">
      <w:pPr>
        <w:spacing w:line="312" w:lineRule="auto"/>
        <w:outlineLvl w:val="2"/>
        <w:rPr>
          <w:rFonts w:ascii="Times New Roman" w:eastAsia="黑体" w:hAnsi="Times New Roman" w:cs="Times New Roman"/>
          <w:sz w:val="24"/>
        </w:rPr>
      </w:pPr>
      <w:bookmarkStart w:id="42" w:name="_Toc145262527"/>
      <w:r w:rsidRPr="00B22925">
        <w:rPr>
          <w:rFonts w:ascii="Times New Roman" w:eastAsia="黑体" w:hAnsi="Times New Roman" w:cs="Times New Roman"/>
          <w:sz w:val="24"/>
        </w:rPr>
        <w:t>5.5.7</w:t>
      </w:r>
      <w:r w:rsidRPr="00B22925">
        <w:rPr>
          <w:rFonts w:ascii="Times New Roman" w:eastAsia="黑体" w:hAnsi="Times New Roman" w:cs="Times New Roman"/>
          <w:sz w:val="24"/>
        </w:rPr>
        <w:t>考虑营销策略</w:t>
      </w:r>
      <w:bookmarkEnd w:id="42"/>
    </w:p>
    <w:p w14:paraId="1BBF30F5"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1</w:t>
      </w:r>
      <w:r w:rsidRPr="00B22925">
        <w:rPr>
          <w:rFonts w:ascii="Times New Roman" w:eastAsia="宋体" w:hAnsi="Times New Roman" w:cs="Times New Roman"/>
          <w:sz w:val="24"/>
        </w:rPr>
        <w:t>）在营销时可以考虑不同程度的价格歧视。例如同种蔬菜可以分为精品和普通品质，对于不同档次的蔬菜实现不同利润率的成本加成定价；</w:t>
      </w:r>
    </w:p>
    <w:p w14:paraId="10C5E7E5"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2</w:t>
      </w:r>
      <w:r w:rsidRPr="00B22925">
        <w:rPr>
          <w:rFonts w:ascii="Times New Roman" w:eastAsia="宋体" w:hAnsi="Times New Roman" w:cs="Times New Roman"/>
          <w:sz w:val="24"/>
        </w:rPr>
        <w:t>）在营销时可以通过发行优惠券等方法来调节需求，考虑促销期及折扣期；</w:t>
      </w:r>
    </w:p>
    <w:p w14:paraId="135DFB36"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3</w:t>
      </w:r>
      <w:r w:rsidRPr="00B22925">
        <w:rPr>
          <w:rFonts w:ascii="Times New Roman" w:eastAsia="宋体" w:hAnsi="Times New Roman" w:cs="Times New Roman"/>
          <w:sz w:val="24"/>
        </w:rPr>
        <w:t>）商超通过开展其他营销活动，分配各时间段之间的需求，实现利润的增盈。</w:t>
      </w:r>
    </w:p>
    <w:p w14:paraId="177AF0E1" w14:textId="77777777" w:rsidR="00B85A07" w:rsidRPr="00B22925" w:rsidRDefault="00000000">
      <w:pPr>
        <w:spacing w:line="312" w:lineRule="auto"/>
        <w:outlineLvl w:val="2"/>
        <w:rPr>
          <w:rFonts w:ascii="Times New Roman" w:eastAsia="黑体" w:hAnsi="Times New Roman" w:cs="Times New Roman"/>
          <w:sz w:val="24"/>
        </w:rPr>
      </w:pPr>
      <w:bookmarkStart w:id="43" w:name="_Toc145262528"/>
      <w:r w:rsidRPr="00B22925">
        <w:rPr>
          <w:rFonts w:ascii="Times New Roman" w:eastAsia="黑体" w:hAnsi="Times New Roman" w:cs="Times New Roman"/>
          <w:sz w:val="24"/>
        </w:rPr>
        <w:t>5.5.8</w:t>
      </w:r>
      <w:r w:rsidRPr="00B22925">
        <w:rPr>
          <w:rFonts w:ascii="Times New Roman" w:eastAsia="黑体" w:hAnsi="Times New Roman" w:cs="Times New Roman"/>
          <w:sz w:val="24"/>
        </w:rPr>
        <w:t>考虑基本陈列面</w:t>
      </w:r>
      <w:bookmarkEnd w:id="43"/>
    </w:p>
    <w:p w14:paraId="6277AC4C"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参考商品的基本</w:t>
      </w:r>
      <w:proofErr w:type="gramStart"/>
      <w:r w:rsidRPr="00B22925">
        <w:rPr>
          <w:rFonts w:ascii="Times New Roman" w:eastAsia="宋体" w:hAnsi="Times New Roman" w:cs="Times New Roman"/>
          <w:sz w:val="24"/>
        </w:rPr>
        <w:t>陈列面</w:t>
      </w:r>
      <w:proofErr w:type="gramEnd"/>
      <w:r w:rsidRPr="00B22925">
        <w:rPr>
          <w:rFonts w:ascii="Times New Roman" w:eastAsia="宋体" w:hAnsi="Times New Roman" w:cs="Times New Roman"/>
          <w:sz w:val="24"/>
        </w:rPr>
        <w:t>乘以补货次数，即是大致订货量。</w:t>
      </w:r>
    </w:p>
    <w:p w14:paraId="2419C12B" w14:textId="77777777" w:rsidR="00B85A07" w:rsidRPr="00B22925" w:rsidRDefault="00000000">
      <w:pPr>
        <w:spacing w:line="312" w:lineRule="auto"/>
        <w:outlineLvl w:val="2"/>
        <w:rPr>
          <w:rFonts w:ascii="Times New Roman" w:eastAsia="黑体" w:hAnsi="Times New Roman" w:cs="Times New Roman"/>
          <w:sz w:val="24"/>
        </w:rPr>
      </w:pPr>
      <w:bookmarkStart w:id="44" w:name="_Toc145262529"/>
      <w:r w:rsidRPr="00B22925">
        <w:rPr>
          <w:rFonts w:ascii="Times New Roman" w:eastAsia="黑体" w:hAnsi="Times New Roman" w:cs="Times New Roman"/>
          <w:sz w:val="24"/>
        </w:rPr>
        <w:t>5.5.9</w:t>
      </w:r>
      <w:r w:rsidRPr="00B22925">
        <w:rPr>
          <w:rFonts w:ascii="Times New Roman" w:eastAsia="黑体" w:hAnsi="Times New Roman" w:cs="Times New Roman"/>
          <w:sz w:val="24"/>
        </w:rPr>
        <w:t>考虑永续订单</w:t>
      </w:r>
      <w:bookmarkEnd w:id="44"/>
    </w:p>
    <w:p w14:paraId="0B145522"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依据蔬菜当季的商品组合与供货商建立永续订单，以永续订单为订货下单的依据。</w:t>
      </w:r>
    </w:p>
    <w:p w14:paraId="2612A9E8" w14:textId="77777777" w:rsidR="00B85A07" w:rsidRPr="00B22925" w:rsidRDefault="00000000">
      <w:pPr>
        <w:spacing w:line="312" w:lineRule="auto"/>
        <w:outlineLvl w:val="2"/>
        <w:rPr>
          <w:rFonts w:ascii="Times New Roman" w:eastAsia="黑体" w:hAnsi="Times New Roman" w:cs="Times New Roman"/>
          <w:sz w:val="24"/>
        </w:rPr>
      </w:pPr>
      <w:bookmarkStart w:id="45" w:name="_Toc145262530"/>
      <w:r w:rsidRPr="00B22925">
        <w:rPr>
          <w:rFonts w:ascii="Times New Roman" w:eastAsia="黑体" w:hAnsi="Times New Roman" w:cs="Times New Roman"/>
          <w:sz w:val="24"/>
        </w:rPr>
        <w:t>5.5.10</w:t>
      </w:r>
      <w:r w:rsidRPr="00B22925">
        <w:rPr>
          <w:rFonts w:ascii="Times New Roman" w:eastAsia="黑体" w:hAnsi="Times New Roman" w:cs="Times New Roman"/>
          <w:sz w:val="24"/>
        </w:rPr>
        <w:t>考虑商超其他营运成本</w:t>
      </w:r>
      <w:bookmarkEnd w:id="45"/>
    </w:p>
    <w:p w14:paraId="350CF7BB"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补货成本仅是商超运营可变成本的一部分，除此之外，商超运营过程中还存在着诸多成本，如人力成本、水电成本等，可以考虑通过引进自动收银系统等新技术，以调控成本。</w:t>
      </w:r>
    </w:p>
    <w:p w14:paraId="4D88A197" w14:textId="77777777" w:rsidR="00B85A07" w:rsidRPr="00B22925" w:rsidRDefault="00000000">
      <w:pPr>
        <w:spacing w:beforeLines="50" w:before="156" w:afterLines="50" w:after="156"/>
        <w:jc w:val="center"/>
        <w:outlineLvl w:val="0"/>
        <w:rPr>
          <w:rFonts w:ascii="Times New Roman" w:eastAsia="黑体" w:hAnsi="Times New Roman" w:cs="Times New Roman"/>
          <w:sz w:val="28"/>
          <w:szCs w:val="28"/>
        </w:rPr>
      </w:pPr>
      <w:bookmarkStart w:id="46" w:name="_Toc145262531"/>
      <w:r w:rsidRPr="00B22925">
        <w:rPr>
          <w:rFonts w:ascii="Times New Roman" w:eastAsia="黑体" w:hAnsi="Times New Roman" w:cs="Times New Roman"/>
          <w:sz w:val="28"/>
          <w:szCs w:val="28"/>
        </w:rPr>
        <w:t>六、模型评价与推广</w:t>
      </w:r>
      <w:bookmarkEnd w:id="46"/>
    </w:p>
    <w:p w14:paraId="0DAC03D6" w14:textId="77777777" w:rsidR="00B85A07" w:rsidRPr="00B22925" w:rsidRDefault="00000000">
      <w:pPr>
        <w:outlineLvl w:val="1"/>
        <w:rPr>
          <w:rFonts w:ascii="Times New Roman" w:eastAsia="黑体" w:hAnsi="Times New Roman" w:cs="Times New Roman"/>
          <w:sz w:val="28"/>
          <w:szCs w:val="28"/>
        </w:rPr>
      </w:pPr>
      <w:r w:rsidRPr="00B22925">
        <w:rPr>
          <w:rFonts w:ascii="Times New Roman" w:eastAsia="黑体" w:hAnsi="Times New Roman" w:cs="Times New Roman"/>
          <w:sz w:val="28"/>
          <w:szCs w:val="28"/>
        </w:rPr>
        <w:t>6.1</w:t>
      </w:r>
      <w:r w:rsidRPr="00B22925">
        <w:rPr>
          <w:rFonts w:ascii="Times New Roman" w:eastAsia="黑体" w:hAnsi="Times New Roman" w:cs="Times New Roman"/>
          <w:sz w:val="28"/>
          <w:szCs w:val="28"/>
        </w:rPr>
        <w:t>模型的优点</w:t>
      </w:r>
    </w:p>
    <w:p w14:paraId="1B1BE463"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1</w:t>
      </w:r>
      <w:r w:rsidRPr="00B22925">
        <w:rPr>
          <w:rFonts w:ascii="Times New Roman" w:eastAsia="宋体" w:hAnsi="Times New Roman" w:cs="Times New Roman"/>
          <w:sz w:val="24"/>
        </w:rPr>
        <w:t>）使用</w:t>
      </w:r>
      <w:r w:rsidRPr="00B22925">
        <w:rPr>
          <w:rFonts w:ascii="Times New Roman" w:eastAsia="宋体" w:hAnsi="Times New Roman" w:cs="Times New Roman"/>
          <w:sz w:val="24"/>
        </w:rPr>
        <w:t>ARIMA</w:t>
      </w:r>
      <w:r w:rsidRPr="00B22925">
        <w:rPr>
          <w:rFonts w:ascii="Times New Roman" w:eastAsia="宋体" w:hAnsi="Times New Roman" w:cs="Times New Roman"/>
          <w:sz w:val="24"/>
        </w:rPr>
        <w:t>与</w:t>
      </w:r>
      <w:r w:rsidRPr="00B22925">
        <w:rPr>
          <w:rFonts w:ascii="Times New Roman" w:eastAsia="宋体" w:hAnsi="Times New Roman" w:cs="Times New Roman"/>
          <w:sz w:val="24"/>
        </w:rPr>
        <w:t>LSTM</w:t>
      </w:r>
      <w:r w:rsidRPr="00B22925">
        <w:rPr>
          <w:rFonts w:ascii="Times New Roman" w:eastAsia="宋体" w:hAnsi="Times New Roman" w:cs="Times New Roman"/>
          <w:sz w:val="24"/>
        </w:rPr>
        <w:t>时间序列预测相互印证；在推导最大利润时经济学模型与数学模型相互结合；</w:t>
      </w:r>
    </w:p>
    <w:p w14:paraId="181573EC"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2</w:t>
      </w:r>
      <w:r w:rsidRPr="00B22925">
        <w:rPr>
          <w:rFonts w:ascii="Times New Roman" w:eastAsia="宋体" w:hAnsi="Times New Roman" w:cs="Times New Roman"/>
          <w:sz w:val="24"/>
        </w:rPr>
        <w:t>）聚类时使用</w:t>
      </w:r>
      <w:r w:rsidRPr="00B22925">
        <w:rPr>
          <w:rFonts w:ascii="Times New Roman" w:eastAsia="宋体" w:hAnsi="Times New Roman" w:cs="Times New Roman"/>
          <w:sz w:val="24"/>
        </w:rPr>
        <w:t>K-means</w:t>
      </w:r>
      <w:r w:rsidRPr="00B22925">
        <w:rPr>
          <w:rFonts w:ascii="Times New Roman" w:eastAsia="宋体" w:hAnsi="Times New Roman" w:cs="Times New Roman"/>
          <w:sz w:val="24"/>
        </w:rPr>
        <w:t>聚类与层次聚类，从不同角度研究问题；</w:t>
      </w:r>
    </w:p>
    <w:p w14:paraId="0A0CE2EE"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3</w:t>
      </w:r>
      <w:r w:rsidRPr="00B22925">
        <w:rPr>
          <w:rFonts w:ascii="Times New Roman" w:eastAsia="宋体" w:hAnsi="Times New Roman" w:cs="Times New Roman"/>
          <w:sz w:val="24"/>
        </w:rPr>
        <w:t>）在第三问中先使用</w:t>
      </w:r>
      <w:r w:rsidRPr="00B22925">
        <w:rPr>
          <w:rFonts w:ascii="Times New Roman" w:eastAsia="宋体" w:hAnsi="Times New Roman" w:cs="Times New Roman"/>
          <w:sz w:val="24"/>
        </w:rPr>
        <w:t>LSTM</w:t>
      </w:r>
      <w:r w:rsidRPr="00B22925">
        <w:rPr>
          <w:rFonts w:ascii="Times New Roman" w:eastAsia="宋体" w:hAnsi="Times New Roman" w:cs="Times New Roman"/>
          <w:sz w:val="24"/>
        </w:rPr>
        <w:t>预测</w:t>
      </w:r>
      <w:r w:rsidRPr="00B22925">
        <w:rPr>
          <w:rFonts w:ascii="Times New Roman" w:eastAsia="宋体" w:hAnsi="Times New Roman" w:cs="Times New Roman"/>
          <w:sz w:val="24"/>
        </w:rPr>
        <w:t>7</w:t>
      </w:r>
      <w:r w:rsidRPr="00B22925">
        <w:rPr>
          <w:rFonts w:ascii="Times New Roman" w:eastAsia="宋体" w:hAnsi="Times New Roman" w:cs="Times New Roman"/>
          <w:sz w:val="24"/>
        </w:rPr>
        <w:t>月</w:t>
      </w:r>
      <w:r w:rsidRPr="00B22925">
        <w:rPr>
          <w:rFonts w:ascii="Times New Roman" w:eastAsia="宋体" w:hAnsi="Times New Roman" w:cs="Times New Roman"/>
          <w:sz w:val="24"/>
        </w:rPr>
        <w:t>1</w:t>
      </w:r>
      <w:r w:rsidRPr="00B22925">
        <w:rPr>
          <w:rFonts w:ascii="Times New Roman" w:eastAsia="宋体" w:hAnsi="Times New Roman" w:cs="Times New Roman"/>
          <w:sz w:val="24"/>
        </w:rPr>
        <w:t>日销量，对应的在解决规划问题时将该销量作为最初传入的参数，可以优化遗传算法，加快收敛速度，因为使用</w:t>
      </w:r>
      <w:r w:rsidRPr="00B22925">
        <w:rPr>
          <w:rFonts w:ascii="Times New Roman" w:eastAsia="宋体" w:hAnsi="Times New Roman" w:cs="Times New Roman"/>
          <w:sz w:val="24"/>
        </w:rPr>
        <w:lastRenderedPageBreak/>
        <w:t>神经网络预测的销量属于根据以往规律所得的较优解。</w:t>
      </w:r>
    </w:p>
    <w:p w14:paraId="2B6A6ECC" w14:textId="77777777" w:rsidR="00B85A07" w:rsidRPr="00B22925" w:rsidRDefault="00000000">
      <w:pPr>
        <w:outlineLvl w:val="1"/>
        <w:rPr>
          <w:rFonts w:ascii="Times New Roman" w:eastAsia="黑体" w:hAnsi="Times New Roman" w:cs="Times New Roman"/>
          <w:sz w:val="28"/>
          <w:szCs w:val="28"/>
        </w:rPr>
      </w:pPr>
      <w:r w:rsidRPr="00B22925">
        <w:rPr>
          <w:rFonts w:ascii="Times New Roman" w:eastAsia="黑体" w:hAnsi="Times New Roman" w:cs="Times New Roman"/>
          <w:sz w:val="28"/>
          <w:szCs w:val="28"/>
        </w:rPr>
        <w:t>6.2</w:t>
      </w:r>
      <w:r w:rsidRPr="00B22925">
        <w:rPr>
          <w:rFonts w:ascii="Times New Roman" w:eastAsia="黑体" w:hAnsi="Times New Roman" w:cs="Times New Roman"/>
          <w:sz w:val="28"/>
          <w:szCs w:val="28"/>
        </w:rPr>
        <w:t>模型的缺点</w:t>
      </w:r>
    </w:p>
    <w:p w14:paraId="2D2953A3"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1</w:t>
      </w:r>
      <w:r w:rsidRPr="00B22925">
        <w:rPr>
          <w:rFonts w:ascii="Times New Roman" w:eastAsia="宋体" w:hAnsi="Times New Roman" w:cs="Times New Roman"/>
          <w:sz w:val="24"/>
        </w:rPr>
        <w:t>）六种品类的相关性分析仅用皮尔逊相关系数，仅能衡量线性关系；</w:t>
      </w:r>
    </w:p>
    <w:p w14:paraId="257A71A7"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w:t>
      </w:r>
      <w:r w:rsidRPr="00B22925">
        <w:rPr>
          <w:rFonts w:ascii="Times New Roman" w:eastAsia="宋体" w:hAnsi="Times New Roman" w:cs="Times New Roman"/>
          <w:sz w:val="24"/>
        </w:rPr>
        <w:t>2</w:t>
      </w:r>
      <w:r w:rsidRPr="00B22925">
        <w:rPr>
          <w:rFonts w:ascii="Times New Roman" w:eastAsia="宋体" w:hAnsi="Times New Roman" w:cs="Times New Roman"/>
          <w:sz w:val="24"/>
        </w:rPr>
        <w:t>）数据量过大，每次运行需要较长时间。</w:t>
      </w:r>
    </w:p>
    <w:p w14:paraId="6566DA8C" w14:textId="77777777" w:rsidR="00B85A07" w:rsidRPr="00B22925" w:rsidRDefault="00000000">
      <w:pPr>
        <w:outlineLvl w:val="1"/>
        <w:rPr>
          <w:rFonts w:ascii="Times New Roman" w:eastAsia="黑体" w:hAnsi="Times New Roman" w:cs="Times New Roman"/>
          <w:sz w:val="28"/>
          <w:szCs w:val="28"/>
        </w:rPr>
      </w:pPr>
      <w:r w:rsidRPr="00B22925">
        <w:rPr>
          <w:rFonts w:ascii="Times New Roman" w:eastAsia="黑体" w:hAnsi="Times New Roman" w:cs="Times New Roman"/>
          <w:sz w:val="28"/>
          <w:szCs w:val="28"/>
        </w:rPr>
        <w:t>6.3</w:t>
      </w:r>
      <w:r w:rsidRPr="00B22925">
        <w:rPr>
          <w:rFonts w:ascii="Times New Roman" w:eastAsia="黑体" w:hAnsi="Times New Roman" w:cs="Times New Roman"/>
          <w:sz w:val="28"/>
          <w:szCs w:val="28"/>
        </w:rPr>
        <w:t>模型的展望</w:t>
      </w:r>
    </w:p>
    <w:p w14:paraId="33655B9C" w14:textId="1A69CF16" w:rsidR="00B85A07" w:rsidRPr="00B22925" w:rsidRDefault="00000000" w:rsidP="00A0582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对于问题二，由于茄类商品的一元线性回归模型给出的系数在实际情况中较为罕见，因此针对茄类商品销量价格关系可以考虑建立更为复杂的模型，并在第三问茄类利润预测时导入新模型，再用遗传算法求解总利润最大。</w:t>
      </w:r>
    </w:p>
    <w:p w14:paraId="52782BD7" w14:textId="77777777" w:rsidR="00B85A07" w:rsidRPr="00B22925" w:rsidRDefault="00000000">
      <w:pPr>
        <w:spacing w:beforeLines="50" w:before="156" w:afterLines="50" w:after="156"/>
        <w:jc w:val="center"/>
        <w:outlineLvl w:val="0"/>
        <w:rPr>
          <w:rFonts w:ascii="Times New Roman" w:eastAsia="黑体" w:hAnsi="Times New Roman" w:cs="Times New Roman"/>
          <w:sz w:val="28"/>
          <w:szCs w:val="28"/>
        </w:rPr>
      </w:pPr>
      <w:bookmarkStart w:id="47" w:name="_Toc145262532"/>
      <w:r w:rsidRPr="00B22925">
        <w:rPr>
          <w:rFonts w:ascii="Times New Roman" w:eastAsia="黑体" w:hAnsi="Times New Roman" w:cs="Times New Roman"/>
          <w:sz w:val="28"/>
          <w:szCs w:val="28"/>
        </w:rPr>
        <w:t>七、参考文献</w:t>
      </w:r>
      <w:bookmarkEnd w:id="47"/>
    </w:p>
    <w:p w14:paraId="6736AB79"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[1]</w:t>
      </w:r>
      <w:r w:rsidRPr="00B22925">
        <w:rPr>
          <w:rFonts w:ascii="Times New Roman" w:eastAsia="宋体" w:hAnsi="Times New Roman" w:cs="Times New Roman"/>
          <w:sz w:val="24"/>
        </w:rPr>
        <w:t>姜爽</w:t>
      </w:r>
      <w:r w:rsidRPr="00B22925">
        <w:rPr>
          <w:rFonts w:ascii="Times New Roman" w:eastAsia="宋体" w:hAnsi="Times New Roman" w:cs="Times New Roman"/>
          <w:sz w:val="24"/>
        </w:rPr>
        <w:t>,</w:t>
      </w:r>
      <w:r w:rsidRPr="00B22925">
        <w:rPr>
          <w:rFonts w:ascii="Times New Roman" w:eastAsia="宋体" w:hAnsi="Times New Roman" w:cs="Times New Roman"/>
          <w:sz w:val="24"/>
        </w:rPr>
        <w:t>沈烈志</w:t>
      </w:r>
      <w:r w:rsidRPr="00B22925">
        <w:rPr>
          <w:rFonts w:ascii="Times New Roman" w:eastAsia="宋体" w:hAnsi="Times New Roman" w:cs="Times New Roman"/>
          <w:sz w:val="24"/>
        </w:rPr>
        <w:t>,</w:t>
      </w:r>
      <w:r w:rsidRPr="00B22925">
        <w:rPr>
          <w:rFonts w:ascii="Times New Roman" w:eastAsia="宋体" w:hAnsi="Times New Roman" w:cs="Times New Roman"/>
          <w:sz w:val="24"/>
        </w:rPr>
        <w:t>金玉然</w:t>
      </w:r>
      <w:r w:rsidRPr="00B22925">
        <w:rPr>
          <w:rFonts w:ascii="Times New Roman" w:eastAsia="宋体" w:hAnsi="Times New Roman" w:cs="Times New Roman"/>
          <w:sz w:val="24"/>
        </w:rPr>
        <w:t>.</w:t>
      </w:r>
      <w:r w:rsidRPr="00B22925">
        <w:rPr>
          <w:rFonts w:ascii="Times New Roman" w:eastAsia="宋体" w:hAnsi="Times New Roman" w:cs="Times New Roman"/>
          <w:sz w:val="24"/>
        </w:rPr>
        <w:t>基于成本加成定价法的玉件产品定价模型研究</w:t>
      </w:r>
      <w:r w:rsidRPr="00B22925">
        <w:rPr>
          <w:rFonts w:ascii="Times New Roman" w:eastAsia="宋体" w:hAnsi="Times New Roman" w:cs="Times New Roman"/>
          <w:sz w:val="24"/>
        </w:rPr>
        <w:t>[J].</w:t>
      </w:r>
      <w:r w:rsidRPr="00B22925">
        <w:rPr>
          <w:rFonts w:ascii="Times New Roman" w:eastAsia="宋体" w:hAnsi="Times New Roman" w:cs="Times New Roman"/>
          <w:sz w:val="24"/>
        </w:rPr>
        <w:t>商场现代化</w:t>
      </w:r>
      <w:r w:rsidRPr="00B22925">
        <w:rPr>
          <w:rFonts w:ascii="Times New Roman" w:eastAsia="宋体" w:hAnsi="Times New Roman" w:cs="Times New Roman"/>
          <w:sz w:val="24"/>
        </w:rPr>
        <w:t>,2007(13):66-67.</w:t>
      </w:r>
    </w:p>
    <w:p w14:paraId="375D2F07"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[2]</w:t>
      </w:r>
      <w:r w:rsidRPr="00B22925">
        <w:rPr>
          <w:rFonts w:ascii="Times New Roman" w:eastAsia="宋体" w:hAnsi="Times New Roman" w:cs="Times New Roman"/>
          <w:sz w:val="24"/>
        </w:rPr>
        <w:t>张敦穆</w:t>
      </w:r>
      <w:r w:rsidRPr="00B22925">
        <w:rPr>
          <w:rFonts w:ascii="Times New Roman" w:eastAsia="宋体" w:hAnsi="Times New Roman" w:cs="Times New Roman"/>
          <w:sz w:val="24"/>
        </w:rPr>
        <w:t>,</w:t>
      </w:r>
      <w:r w:rsidRPr="00B22925">
        <w:rPr>
          <w:rFonts w:ascii="Times New Roman" w:eastAsia="宋体" w:hAnsi="Times New Roman" w:cs="Times New Roman"/>
          <w:sz w:val="24"/>
        </w:rPr>
        <w:t>李楚霖</w:t>
      </w:r>
      <w:r w:rsidRPr="00B22925">
        <w:rPr>
          <w:rFonts w:ascii="Times New Roman" w:eastAsia="宋体" w:hAnsi="Times New Roman" w:cs="Times New Roman"/>
          <w:sz w:val="24"/>
        </w:rPr>
        <w:t>.</w:t>
      </w:r>
      <w:r w:rsidRPr="00B22925">
        <w:rPr>
          <w:rFonts w:ascii="Times New Roman" w:eastAsia="宋体" w:hAnsi="Times New Roman" w:cs="Times New Roman"/>
          <w:sz w:val="24"/>
        </w:rPr>
        <w:t>再论成本加成定价的动力学</w:t>
      </w:r>
      <w:r w:rsidRPr="00B22925">
        <w:rPr>
          <w:rFonts w:ascii="Times New Roman" w:eastAsia="宋体" w:hAnsi="Times New Roman" w:cs="Times New Roman"/>
          <w:sz w:val="24"/>
        </w:rPr>
        <w:t>[J].</w:t>
      </w:r>
      <w:r w:rsidRPr="00B22925">
        <w:rPr>
          <w:rFonts w:ascii="Times New Roman" w:eastAsia="宋体" w:hAnsi="Times New Roman" w:cs="Times New Roman"/>
          <w:sz w:val="24"/>
        </w:rPr>
        <w:t>数学杂志</w:t>
      </w:r>
      <w:r w:rsidRPr="00B22925">
        <w:rPr>
          <w:rFonts w:ascii="Times New Roman" w:eastAsia="宋体" w:hAnsi="Times New Roman" w:cs="Times New Roman"/>
          <w:sz w:val="24"/>
        </w:rPr>
        <w:t>,1996(04):2-8.</w:t>
      </w:r>
    </w:p>
    <w:p w14:paraId="0CE1F2DE"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[3]</w:t>
      </w:r>
      <w:r w:rsidRPr="00B22925">
        <w:rPr>
          <w:rFonts w:ascii="Times New Roman" w:eastAsia="宋体" w:hAnsi="Times New Roman" w:cs="Times New Roman"/>
          <w:sz w:val="24"/>
        </w:rPr>
        <w:t>吕晓永</w:t>
      </w:r>
      <w:r w:rsidRPr="00B22925">
        <w:rPr>
          <w:rFonts w:ascii="Times New Roman" w:eastAsia="宋体" w:hAnsi="Times New Roman" w:cs="Times New Roman"/>
          <w:sz w:val="24"/>
        </w:rPr>
        <w:t>.</w:t>
      </w:r>
      <w:r w:rsidRPr="00B22925">
        <w:rPr>
          <w:rFonts w:ascii="Times New Roman" w:eastAsia="宋体" w:hAnsi="Times New Roman" w:cs="Times New Roman"/>
          <w:sz w:val="24"/>
        </w:rPr>
        <w:t>基于报童模型的中小型超市生鲜产品订货策略改进研究</w:t>
      </w:r>
      <w:r w:rsidRPr="00B22925">
        <w:rPr>
          <w:rFonts w:ascii="Times New Roman" w:eastAsia="宋体" w:hAnsi="Times New Roman" w:cs="Times New Roman"/>
          <w:sz w:val="24"/>
        </w:rPr>
        <w:t>[J].</w:t>
      </w:r>
      <w:r w:rsidRPr="00B22925">
        <w:rPr>
          <w:rFonts w:ascii="Times New Roman" w:eastAsia="宋体" w:hAnsi="Times New Roman" w:cs="Times New Roman"/>
          <w:sz w:val="24"/>
        </w:rPr>
        <w:t>价值工程</w:t>
      </w:r>
      <w:r w:rsidRPr="00B22925">
        <w:rPr>
          <w:rFonts w:ascii="Times New Roman" w:eastAsia="宋体" w:hAnsi="Times New Roman" w:cs="Times New Roman"/>
          <w:sz w:val="24"/>
        </w:rPr>
        <w:t>,2015,34(30):</w:t>
      </w:r>
      <w:proofErr w:type="gramStart"/>
      <w:r w:rsidRPr="00B22925">
        <w:rPr>
          <w:rFonts w:ascii="Times New Roman" w:eastAsia="宋体" w:hAnsi="Times New Roman" w:cs="Times New Roman"/>
          <w:sz w:val="24"/>
        </w:rPr>
        <w:t>151-152.DOI:10.14018/j.cnki.cn</w:t>
      </w:r>
      <w:proofErr w:type="gramEnd"/>
      <w:r w:rsidRPr="00B22925">
        <w:rPr>
          <w:rFonts w:ascii="Times New Roman" w:eastAsia="宋体" w:hAnsi="Times New Roman" w:cs="Times New Roman"/>
          <w:sz w:val="24"/>
        </w:rPr>
        <w:t>13-1085/n.2015.30.061.</w:t>
      </w:r>
    </w:p>
    <w:p w14:paraId="532EE186"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[4]</w:t>
      </w:r>
      <w:r w:rsidRPr="00B22925">
        <w:rPr>
          <w:rFonts w:ascii="Times New Roman" w:eastAsia="宋体" w:hAnsi="Times New Roman" w:cs="Times New Roman"/>
          <w:sz w:val="24"/>
        </w:rPr>
        <w:t>陈咏鑫</w:t>
      </w:r>
      <w:r w:rsidRPr="00B22925">
        <w:rPr>
          <w:rFonts w:ascii="Times New Roman" w:eastAsia="宋体" w:hAnsi="Times New Roman" w:cs="Times New Roman"/>
          <w:sz w:val="24"/>
        </w:rPr>
        <w:t>,</w:t>
      </w:r>
      <w:r w:rsidRPr="00B22925">
        <w:rPr>
          <w:rFonts w:ascii="Times New Roman" w:eastAsia="宋体" w:hAnsi="Times New Roman" w:cs="Times New Roman"/>
          <w:sz w:val="24"/>
        </w:rPr>
        <w:t>李霞</w:t>
      </w:r>
      <w:r w:rsidRPr="00B22925">
        <w:rPr>
          <w:rFonts w:ascii="Times New Roman" w:eastAsia="宋体" w:hAnsi="Times New Roman" w:cs="Times New Roman"/>
          <w:sz w:val="24"/>
        </w:rPr>
        <w:t>,</w:t>
      </w:r>
      <w:r w:rsidRPr="00B22925">
        <w:rPr>
          <w:rFonts w:ascii="Times New Roman" w:eastAsia="宋体" w:hAnsi="Times New Roman" w:cs="Times New Roman"/>
          <w:sz w:val="24"/>
        </w:rPr>
        <w:t>宋词</w:t>
      </w:r>
      <w:r w:rsidRPr="00B22925">
        <w:rPr>
          <w:rFonts w:ascii="Times New Roman" w:eastAsia="宋体" w:hAnsi="Times New Roman" w:cs="Times New Roman"/>
          <w:sz w:val="24"/>
        </w:rPr>
        <w:t>.</w:t>
      </w:r>
      <w:r w:rsidRPr="00B22925">
        <w:rPr>
          <w:rFonts w:ascii="Times New Roman" w:eastAsia="宋体" w:hAnsi="Times New Roman" w:cs="Times New Roman"/>
          <w:sz w:val="24"/>
        </w:rPr>
        <w:t>超市商品的最优库存量研究</w:t>
      </w:r>
      <w:r w:rsidRPr="00B22925">
        <w:rPr>
          <w:rFonts w:ascii="Times New Roman" w:eastAsia="宋体" w:hAnsi="Times New Roman" w:cs="Times New Roman"/>
          <w:sz w:val="24"/>
        </w:rPr>
        <w:t>[J].</w:t>
      </w:r>
      <w:r w:rsidRPr="00B22925">
        <w:rPr>
          <w:rFonts w:ascii="Times New Roman" w:eastAsia="宋体" w:hAnsi="Times New Roman" w:cs="Times New Roman"/>
          <w:sz w:val="24"/>
        </w:rPr>
        <w:t>商业经济</w:t>
      </w:r>
      <w:r w:rsidRPr="00B22925">
        <w:rPr>
          <w:rFonts w:ascii="Times New Roman" w:eastAsia="宋体" w:hAnsi="Times New Roman" w:cs="Times New Roman"/>
          <w:sz w:val="24"/>
        </w:rPr>
        <w:t>,2018(08):127-128+144.</w:t>
      </w:r>
    </w:p>
    <w:p w14:paraId="488EB855"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[5]</w:t>
      </w:r>
      <w:r w:rsidRPr="00B22925">
        <w:rPr>
          <w:rFonts w:ascii="Times New Roman" w:eastAsia="宋体" w:hAnsi="Times New Roman" w:cs="Times New Roman"/>
          <w:sz w:val="24"/>
        </w:rPr>
        <w:t>杨皓旭</w:t>
      </w:r>
      <w:r w:rsidRPr="00B22925">
        <w:rPr>
          <w:rFonts w:ascii="Times New Roman" w:eastAsia="宋体" w:hAnsi="Times New Roman" w:cs="Times New Roman"/>
          <w:sz w:val="24"/>
        </w:rPr>
        <w:t>.</w:t>
      </w:r>
      <w:r w:rsidRPr="00B22925">
        <w:rPr>
          <w:rFonts w:ascii="Times New Roman" w:eastAsia="宋体" w:hAnsi="Times New Roman" w:cs="Times New Roman"/>
          <w:sz w:val="24"/>
        </w:rPr>
        <w:t>蔬菜价格与销量的相关性分析研究</w:t>
      </w:r>
      <w:r w:rsidRPr="00B22925">
        <w:rPr>
          <w:rFonts w:ascii="Times New Roman" w:eastAsia="宋体" w:hAnsi="Times New Roman" w:cs="Times New Roman"/>
          <w:sz w:val="24"/>
        </w:rPr>
        <w:t>——</w:t>
      </w:r>
      <w:r w:rsidRPr="00B22925">
        <w:rPr>
          <w:rFonts w:ascii="Times New Roman" w:eastAsia="宋体" w:hAnsi="Times New Roman" w:cs="Times New Roman"/>
          <w:sz w:val="24"/>
        </w:rPr>
        <w:t>以油麦菜为例</w:t>
      </w:r>
      <w:r w:rsidRPr="00B22925">
        <w:rPr>
          <w:rFonts w:ascii="Times New Roman" w:eastAsia="宋体" w:hAnsi="Times New Roman" w:cs="Times New Roman"/>
          <w:sz w:val="24"/>
        </w:rPr>
        <w:t>[J].</w:t>
      </w:r>
      <w:r w:rsidRPr="00B22925">
        <w:rPr>
          <w:rFonts w:ascii="Times New Roman" w:eastAsia="宋体" w:hAnsi="Times New Roman" w:cs="Times New Roman"/>
          <w:sz w:val="24"/>
        </w:rPr>
        <w:t>食品安全导刊</w:t>
      </w:r>
      <w:r w:rsidRPr="00B22925">
        <w:rPr>
          <w:rFonts w:ascii="Times New Roman" w:eastAsia="宋体" w:hAnsi="Times New Roman" w:cs="Times New Roman"/>
          <w:sz w:val="24"/>
        </w:rPr>
        <w:t>,2018(21):</w:t>
      </w:r>
      <w:proofErr w:type="gramStart"/>
      <w:r w:rsidRPr="00B22925">
        <w:rPr>
          <w:rFonts w:ascii="Times New Roman" w:eastAsia="宋体" w:hAnsi="Times New Roman" w:cs="Times New Roman"/>
          <w:sz w:val="24"/>
        </w:rPr>
        <w:t>179-181.DOI:10.16043/j.cnki.cfs</w:t>
      </w:r>
      <w:proofErr w:type="gramEnd"/>
      <w:r w:rsidRPr="00B22925">
        <w:rPr>
          <w:rFonts w:ascii="Times New Roman" w:eastAsia="宋体" w:hAnsi="Times New Roman" w:cs="Times New Roman"/>
          <w:sz w:val="24"/>
        </w:rPr>
        <w:t>.2018.21.146.</w:t>
      </w:r>
    </w:p>
    <w:p w14:paraId="027596BA" w14:textId="77777777" w:rsidR="009D7CE4" w:rsidRDefault="009D7CE4">
      <w:pPr>
        <w:spacing w:beforeLines="50" w:before="156" w:afterLines="50" w:after="156"/>
        <w:jc w:val="center"/>
        <w:outlineLvl w:val="0"/>
        <w:rPr>
          <w:rFonts w:ascii="Times New Roman" w:eastAsia="黑体" w:hAnsi="Times New Roman" w:cs="Times New Roman"/>
          <w:sz w:val="28"/>
          <w:szCs w:val="28"/>
        </w:rPr>
        <w:sectPr w:rsidR="009D7CE4" w:rsidSect="009637B8">
          <w:footerReference w:type="default" r:id="rId129"/>
          <w:pgSz w:w="11906" w:h="16838"/>
          <w:pgMar w:top="1440" w:right="1800" w:bottom="1440" w:left="1800" w:header="851" w:footer="992" w:gutter="0"/>
          <w:cols w:space="425"/>
          <w:docGrid w:type="lines" w:linePitch="312"/>
        </w:sectPr>
      </w:pPr>
      <w:bookmarkStart w:id="48" w:name="_Toc145262533"/>
    </w:p>
    <w:p w14:paraId="264268E0" w14:textId="77777777" w:rsidR="00B85A07" w:rsidRPr="00B22925" w:rsidRDefault="00000000">
      <w:pPr>
        <w:spacing w:beforeLines="50" w:before="156" w:afterLines="50" w:after="156"/>
        <w:jc w:val="center"/>
        <w:outlineLvl w:val="0"/>
        <w:rPr>
          <w:rFonts w:ascii="Times New Roman" w:eastAsia="黑体" w:hAnsi="Times New Roman" w:cs="Times New Roman"/>
          <w:sz w:val="28"/>
          <w:szCs w:val="28"/>
        </w:rPr>
      </w:pPr>
      <w:r w:rsidRPr="00B22925">
        <w:rPr>
          <w:rFonts w:ascii="Times New Roman" w:eastAsia="黑体" w:hAnsi="Times New Roman" w:cs="Times New Roman"/>
          <w:sz w:val="28"/>
          <w:szCs w:val="28"/>
        </w:rPr>
        <w:lastRenderedPageBreak/>
        <w:t>八、附录</w:t>
      </w:r>
      <w:bookmarkEnd w:id="48"/>
    </w:p>
    <w:p w14:paraId="09524B3A" w14:textId="4613E0B8" w:rsidR="001B60AA" w:rsidRPr="00B22925" w:rsidRDefault="001B60AA" w:rsidP="001B60AA">
      <w:pPr>
        <w:outlineLvl w:val="1"/>
        <w:rPr>
          <w:rFonts w:ascii="Times New Roman" w:eastAsia="黑体" w:hAnsi="Times New Roman" w:cs="Times New Roman"/>
          <w:sz w:val="28"/>
          <w:szCs w:val="28"/>
        </w:rPr>
      </w:pPr>
      <w:r w:rsidRPr="00B22925">
        <w:rPr>
          <w:rFonts w:ascii="Times New Roman" w:eastAsia="黑体" w:hAnsi="Times New Roman" w:cs="Times New Roman"/>
          <w:sz w:val="28"/>
          <w:szCs w:val="28"/>
        </w:rPr>
        <w:t>8.1</w:t>
      </w:r>
      <w:r w:rsidRPr="00B22925">
        <w:rPr>
          <w:rFonts w:ascii="Times New Roman" w:eastAsia="黑体" w:hAnsi="Times New Roman" w:cs="Times New Roman"/>
          <w:sz w:val="28"/>
          <w:szCs w:val="28"/>
        </w:rPr>
        <w:t>数据处理补充说明</w:t>
      </w:r>
    </w:p>
    <w:p w14:paraId="058F0FE0" w14:textId="77777777" w:rsidR="00B85A07" w:rsidRPr="00B22925"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首先使用问题一中去除了退货单和对应无效销售单的总流水数据，通过将销售日期与商品品类名称组合获得新列</w:t>
      </w:r>
      <w:r w:rsidRPr="00B22925">
        <w:rPr>
          <w:rFonts w:ascii="Times New Roman" w:eastAsia="宋体" w:hAnsi="Times New Roman" w:cs="Times New Roman"/>
          <w:sz w:val="24"/>
        </w:rPr>
        <w:t>concat1</w:t>
      </w:r>
      <w:r w:rsidRPr="00B22925">
        <w:rPr>
          <w:rFonts w:ascii="Times New Roman" w:eastAsia="宋体" w:hAnsi="Times New Roman" w:cs="Times New Roman"/>
          <w:sz w:val="24"/>
        </w:rPr>
        <w:t>；通过每单的销量</w:t>
      </w:r>
      <w:proofErr w:type="gramStart"/>
      <w:r w:rsidRPr="00B22925">
        <w:rPr>
          <w:rFonts w:ascii="Times New Roman" w:eastAsia="宋体" w:hAnsi="Times New Roman" w:cs="Times New Roman"/>
          <w:sz w:val="24"/>
        </w:rPr>
        <w:t>乘销售</w:t>
      </w:r>
      <w:proofErr w:type="gramEnd"/>
      <w:r w:rsidRPr="00B22925">
        <w:rPr>
          <w:rFonts w:ascii="Times New Roman" w:eastAsia="宋体" w:hAnsi="Times New Roman" w:cs="Times New Roman"/>
          <w:sz w:val="24"/>
        </w:rPr>
        <w:t>时的单价计算销售价值，</w:t>
      </w:r>
      <w:r w:rsidRPr="00B22925">
        <w:rPr>
          <w:rFonts w:ascii="Times New Roman" w:eastAsia="宋体" w:hAnsi="Times New Roman" w:cs="Times New Roman"/>
          <w:sz w:val="24"/>
        </w:rPr>
        <w:t>vlookup1</w:t>
      </w:r>
      <w:r w:rsidRPr="00B22925">
        <w:rPr>
          <w:rFonts w:ascii="Times New Roman" w:eastAsia="宋体" w:hAnsi="Times New Roman" w:cs="Times New Roman"/>
          <w:sz w:val="24"/>
        </w:rPr>
        <w:t>对应当天该品类总质量，将前面的销量除以这一项得到该单质量占</w:t>
      </w:r>
      <w:proofErr w:type="gramStart"/>
      <w:r w:rsidRPr="00B22925">
        <w:rPr>
          <w:rFonts w:ascii="Times New Roman" w:eastAsia="宋体" w:hAnsi="Times New Roman" w:cs="Times New Roman"/>
          <w:sz w:val="24"/>
        </w:rPr>
        <w:t>当天总</w:t>
      </w:r>
      <w:proofErr w:type="gramEnd"/>
      <w:r w:rsidRPr="00B22925">
        <w:rPr>
          <w:rFonts w:ascii="Times New Roman" w:eastAsia="宋体" w:hAnsi="Times New Roman" w:cs="Times New Roman"/>
          <w:sz w:val="24"/>
        </w:rPr>
        <w:t>品类质量占比。将销售日期与商品单品名称组合获得新列</w:t>
      </w:r>
      <w:r w:rsidRPr="00B22925">
        <w:rPr>
          <w:rFonts w:ascii="Times New Roman" w:eastAsia="宋体" w:hAnsi="Times New Roman" w:cs="Times New Roman"/>
          <w:sz w:val="24"/>
        </w:rPr>
        <w:t>concat2</w:t>
      </w:r>
      <w:r w:rsidRPr="00B22925">
        <w:rPr>
          <w:rFonts w:ascii="Times New Roman" w:eastAsia="宋体" w:hAnsi="Times New Roman" w:cs="Times New Roman"/>
          <w:sz w:val="24"/>
        </w:rPr>
        <w:t>，通过</w:t>
      </w:r>
      <w:r w:rsidRPr="00B22925">
        <w:rPr>
          <w:rFonts w:ascii="Times New Roman" w:eastAsia="宋体" w:hAnsi="Times New Roman" w:cs="Times New Roman"/>
          <w:sz w:val="24"/>
        </w:rPr>
        <w:t>vlookup2</w:t>
      </w:r>
      <w:r w:rsidRPr="00B22925">
        <w:rPr>
          <w:rFonts w:ascii="Times New Roman" w:eastAsia="宋体" w:hAnsi="Times New Roman" w:cs="Times New Roman"/>
          <w:sz w:val="24"/>
        </w:rPr>
        <w:t>对应出当天改品类的批发价。单位利润是将该单流水的出售价减去批发价，计算质量占比乘批发价，对该列进行数据透视表求和可以得到每种品类的平均批发价格。使用</w:t>
      </w:r>
      <w:r w:rsidRPr="00B22925">
        <w:rPr>
          <w:rFonts w:ascii="Times New Roman" w:eastAsia="宋体" w:hAnsi="Times New Roman" w:cs="Times New Roman"/>
          <w:sz w:val="24"/>
        </w:rPr>
        <w:t>vlookup3</w:t>
      </w:r>
      <w:r w:rsidRPr="00B22925">
        <w:rPr>
          <w:rFonts w:ascii="Times New Roman" w:eastAsia="宋体" w:hAnsi="Times New Roman" w:cs="Times New Roman"/>
          <w:sz w:val="24"/>
        </w:rPr>
        <w:t>对应该单对应的单品的附件四中给定的质量损耗率。计算平均出售价格，使用数据透视表对该列数据进行分类求和可以得到每一种品类每一天的平均售价。计算折扣出售的总出售价值，即非折扣出售等于</w:t>
      </w:r>
      <w:r w:rsidRPr="00B22925">
        <w:rPr>
          <w:rFonts w:ascii="Times New Roman" w:eastAsia="宋体" w:hAnsi="Times New Roman" w:cs="Times New Roman"/>
          <w:sz w:val="24"/>
        </w:rPr>
        <w:t>0</w:t>
      </w:r>
      <w:r w:rsidRPr="00B22925">
        <w:rPr>
          <w:rFonts w:ascii="Times New Roman" w:eastAsia="宋体" w:hAnsi="Times New Roman" w:cs="Times New Roman"/>
          <w:sz w:val="24"/>
        </w:rPr>
        <w:t>，折扣出售则等于前面的价值。计算质量折损率的贡献，批发价值的贡献与价值损耗的贡献。</w:t>
      </w:r>
    </w:p>
    <w:p w14:paraId="5C60B560" w14:textId="77777777" w:rsidR="00B85A07" w:rsidRDefault="00000000">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通过相似方法，并使用数据透视表，最后得到了一些刻画数据特征的表格。例如，损耗总值、折扣比率贡献、折扣出售总量、平均出售价格、平均出售原价、平均折扣、平均批发价格等。</w:t>
      </w:r>
    </w:p>
    <w:p w14:paraId="5C04DBC8" w14:textId="077EDCFE" w:rsidR="001B60AA" w:rsidRPr="00B22925" w:rsidRDefault="001B60AA" w:rsidP="001B60AA">
      <w:pPr>
        <w:outlineLvl w:val="1"/>
        <w:rPr>
          <w:rFonts w:ascii="Times New Roman" w:eastAsia="黑体" w:hAnsi="Times New Roman" w:cs="Times New Roman"/>
          <w:sz w:val="28"/>
          <w:szCs w:val="28"/>
        </w:rPr>
      </w:pPr>
      <w:r w:rsidRPr="00B22925">
        <w:rPr>
          <w:rFonts w:ascii="Times New Roman" w:eastAsia="黑体" w:hAnsi="Times New Roman" w:cs="Times New Roman"/>
          <w:sz w:val="28"/>
          <w:szCs w:val="28"/>
        </w:rPr>
        <w:t>8</w:t>
      </w:r>
      <w:r w:rsidR="009D7CE4">
        <w:rPr>
          <w:rFonts w:ascii="Times New Roman" w:eastAsia="黑体" w:hAnsi="Times New Roman" w:cs="Times New Roman"/>
          <w:sz w:val="28"/>
          <w:szCs w:val="28"/>
        </w:rPr>
        <w:t>.2</w:t>
      </w:r>
      <w:r w:rsidR="009D7CE4">
        <w:rPr>
          <w:rFonts w:ascii="Times New Roman" w:eastAsia="黑体" w:hAnsi="Times New Roman" w:cs="Times New Roman"/>
          <w:sz w:val="28"/>
          <w:szCs w:val="28"/>
        </w:rPr>
        <w:t>支撑材料列表</w:t>
      </w:r>
    </w:p>
    <w:p w14:paraId="26F9E64D" w14:textId="6C54B993" w:rsidR="001B60AA" w:rsidRPr="00B22925" w:rsidRDefault="001B60AA"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1. Q1.txt</w:t>
      </w:r>
      <w:r w:rsidR="009D7CE4">
        <w:rPr>
          <w:rFonts w:ascii="Times New Roman" w:eastAsia="宋体" w:hAnsi="Times New Roman" w:cs="Times New Roman"/>
          <w:sz w:val="24"/>
        </w:rPr>
        <w:t xml:space="preserve">  //</w:t>
      </w:r>
      <w:r w:rsidR="009D7CE4">
        <w:rPr>
          <w:rFonts w:ascii="Times New Roman" w:eastAsia="宋体" w:hAnsi="Times New Roman" w:cs="Times New Roman"/>
          <w:sz w:val="24"/>
        </w:rPr>
        <w:t>问题</w:t>
      </w:r>
      <w:proofErr w:type="gramStart"/>
      <w:r w:rsidR="009D7CE4">
        <w:rPr>
          <w:rFonts w:ascii="Times New Roman" w:eastAsia="宋体" w:hAnsi="Times New Roman" w:cs="Times New Roman"/>
          <w:sz w:val="24"/>
        </w:rPr>
        <w:t>一</w:t>
      </w:r>
      <w:proofErr w:type="gramEnd"/>
      <w:r w:rsidR="009D7CE4">
        <w:rPr>
          <w:rFonts w:ascii="Times New Roman" w:eastAsia="宋体" w:hAnsi="Times New Roman" w:cs="Times New Roman" w:hint="eastAsia"/>
          <w:sz w:val="24"/>
        </w:rPr>
        <w:t>P</w:t>
      </w:r>
      <w:r w:rsidR="009D7CE4">
        <w:rPr>
          <w:rFonts w:ascii="Times New Roman" w:eastAsia="宋体" w:hAnsi="Times New Roman" w:cs="Times New Roman"/>
          <w:sz w:val="24"/>
        </w:rPr>
        <w:t>ython</w:t>
      </w:r>
      <w:r w:rsidR="009D7CE4">
        <w:rPr>
          <w:rFonts w:ascii="Times New Roman" w:eastAsia="宋体" w:hAnsi="Times New Roman" w:cs="Times New Roman"/>
          <w:sz w:val="24"/>
        </w:rPr>
        <w:t>代码</w:t>
      </w:r>
    </w:p>
    <w:p w14:paraId="05D894F5" w14:textId="563C7370" w:rsidR="001B60AA" w:rsidRPr="00B22925" w:rsidRDefault="001B60AA"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2. Q2.txt</w:t>
      </w:r>
      <w:r w:rsidR="009D7CE4">
        <w:rPr>
          <w:rFonts w:ascii="Times New Roman" w:eastAsia="宋体" w:hAnsi="Times New Roman" w:cs="Times New Roman"/>
          <w:sz w:val="24"/>
        </w:rPr>
        <w:t xml:space="preserve">  //</w:t>
      </w:r>
      <w:r w:rsidR="009D7CE4">
        <w:rPr>
          <w:rFonts w:ascii="Times New Roman" w:eastAsia="宋体" w:hAnsi="Times New Roman" w:cs="Times New Roman"/>
          <w:sz w:val="24"/>
        </w:rPr>
        <w:t>问题二</w:t>
      </w:r>
      <w:r w:rsidR="009D7CE4">
        <w:rPr>
          <w:rFonts w:ascii="Times New Roman" w:eastAsia="宋体" w:hAnsi="Times New Roman" w:cs="Times New Roman" w:hint="eastAsia"/>
          <w:sz w:val="24"/>
        </w:rPr>
        <w:t>P</w:t>
      </w:r>
      <w:r w:rsidR="009D7CE4">
        <w:rPr>
          <w:rFonts w:ascii="Times New Roman" w:eastAsia="宋体" w:hAnsi="Times New Roman" w:cs="Times New Roman"/>
          <w:sz w:val="24"/>
        </w:rPr>
        <w:t>ython</w:t>
      </w:r>
      <w:r w:rsidR="009D7CE4">
        <w:rPr>
          <w:rFonts w:ascii="Times New Roman" w:eastAsia="宋体" w:hAnsi="Times New Roman" w:cs="Times New Roman"/>
          <w:sz w:val="24"/>
        </w:rPr>
        <w:t>代码</w:t>
      </w:r>
    </w:p>
    <w:p w14:paraId="5B2A04FA" w14:textId="4D0C3228" w:rsidR="001B60AA" w:rsidRPr="00B22925" w:rsidRDefault="001B60AA"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3. Q3.txt</w:t>
      </w:r>
      <w:r w:rsidR="009D7CE4">
        <w:rPr>
          <w:rFonts w:ascii="Times New Roman" w:eastAsia="宋体" w:hAnsi="Times New Roman" w:cs="Times New Roman"/>
          <w:sz w:val="24"/>
        </w:rPr>
        <w:t xml:space="preserve">  //</w:t>
      </w:r>
      <w:r w:rsidR="009D7CE4">
        <w:rPr>
          <w:rFonts w:ascii="Times New Roman" w:eastAsia="宋体" w:hAnsi="Times New Roman" w:cs="Times New Roman"/>
          <w:sz w:val="24"/>
        </w:rPr>
        <w:t>问题三</w:t>
      </w:r>
      <w:r w:rsidR="009D7CE4">
        <w:rPr>
          <w:rFonts w:ascii="Times New Roman" w:eastAsia="宋体" w:hAnsi="Times New Roman" w:cs="Times New Roman" w:hint="eastAsia"/>
          <w:sz w:val="24"/>
        </w:rPr>
        <w:t>P</w:t>
      </w:r>
      <w:r w:rsidR="009D7CE4">
        <w:rPr>
          <w:rFonts w:ascii="Times New Roman" w:eastAsia="宋体" w:hAnsi="Times New Roman" w:cs="Times New Roman"/>
          <w:sz w:val="24"/>
        </w:rPr>
        <w:t>ython</w:t>
      </w:r>
      <w:r w:rsidR="009D7CE4">
        <w:rPr>
          <w:rFonts w:ascii="Times New Roman" w:eastAsia="宋体" w:hAnsi="Times New Roman" w:cs="Times New Roman"/>
          <w:sz w:val="24"/>
        </w:rPr>
        <w:t>代码</w:t>
      </w:r>
    </w:p>
    <w:p w14:paraId="0C584BD3" w14:textId="1F61E2DC" w:rsidR="001B60AA" w:rsidRPr="00B22925" w:rsidRDefault="001B60AA"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4. ARIMA.txt</w:t>
      </w:r>
      <w:r w:rsidR="009D7CE4">
        <w:rPr>
          <w:rFonts w:ascii="Times New Roman" w:eastAsia="宋体" w:hAnsi="Times New Roman" w:cs="Times New Roman"/>
          <w:sz w:val="24"/>
        </w:rPr>
        <w:t xml:space="preserve">  //</w:t>
      </w:r>
      <w:r w:rsidR="009D7CE4">
        <w:rPr>
          <w:rFonts w:ascii="Times New Roman" w:eastAsia="宋体" w:hAnsi="Times New Roman" w:cs="Times New Roman"/>
          <w:sz w:val="24"/>
        </w:rPr>
        <w:t>问题二</w:t>
      </w:r>
      <w:r w:rsidR="009D7CE4">
        <w:rPr>
          <w:rFonts w:ascii="Times New Roman" w:eastAsia="宋体" w:hAnsi="Times New Roman" w:cs="Times New Roman" w:hint="eastAsia"/>
          <w:sz w:val="24"/>
        </w:rPr>
        <w:t>A</w:t>
      </w:r>
      <w:r w:rsidR="009D7CE4">
        <w:rPr>
          <w:rFonts w:ascii="Times New Roman" w:eastAsia="宋体" w:hAnsi="Times New Roman" w:cs="Times New Roman"/>
          <w:sz w:val="24"/>
        </w:rPr>
        <w:t>RIMA</w:t>
      </w:r>
      <w:r w:rsidR="009D7CE4">
        <w:rPr>
          <w:rFonts w:ascii="Times New Roman" w:eastAsia="宋体" w:hAnsi="Times New Roman" w:cs="Times New Roman"/>
          <w:sz w:val="24"/>
        </w:rPr>
        <w:t>代码</w:t>
      </w:r>
    </w:p>
    <w:p w14:paraId="2B03F126" w14:textId="0071EBD9" w:rsidR="001B60AA" w:rsidRPr="00B22925" w:rsidRDefault="001B60AA"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5. </w:t>
      </w:r>
      <w:r w:rsidR="00A0582A" w:rsidRPr="00B22925">
        <w:rPr>
          <w:rFonts w:ascii="Times New Roman" w:eastAsia="宋体" w:hAnsi="Times New Roman" w:cs="Times New Roman"/>
          <w:sz w:val="24"/>
        </w:rPr>
        <w:t>Matlab.txt</w:t>
      </w:r>
      <w:r w:rsidR="009D7CE4">
        <w:rPr>
          <w:rFonts w:ascii="Times New Roman" w:eastAsia="宋体" w:hAnsi="Times New Roman" w:cs="Times New Roman"/>
          <w:sz w:val="24"/>
        </w:rPr>
        <w:t xml:space="preserve">   //</w:t>
      </w:r>
      <w:r w:rsidR="009D7CE4">
        <w:rPr>
          <w:rFonts w:ascii="Times New Roman" w:eastAsia="宋体" w:hAnsi="Times New Roman" w:cs="Times New Roman"/>
          <w:sz w:val="24"/>
        </w:rPr>
        <w:t>问题</w:t>
      </w:r>
      <w:proofErr w:type="gramStart"/>
      <w:r w:rsidR="009D7CE4">
        <w:rPr>
          <w:rFonts w:ascii="Times New Roman" w:eastAsia="宋体" w:hAnsi="Times New Roman" w:cs="Times New Roman"/>
          <w:sz w:val="24"/>
        </w:rPr>
        <w:t>一</w:t>
      </w:r>
      <w:proofErr w:type="spellStart"/>
      <w:proofErr w:type="gramEnd"/>
      <w:r w:rsidR="009D7CE4">
        <w:rPr>
          <w:rFonts w:ascii="Times New Roman" w:eastAsia="宋体" w:hAnsi="Times New Roman" w:cs="Times New Roman" w:hint="eastAsia"/>
          <w:sz w:val="24"/>
        </w:rPr>
        <w:t>M</w:t>
      </w:r>
      <w:r w:rsidR="009D7CE4">
        <w:rPr>
          <w:rFonts w:ascii="Times New Roman" w:eastAsia="宋体" w:hAnsi="Times New Roman" w:cs="Times New Roman"/>
          <w:sz w:val="24"/>
        </w:rPr>
        <w:t>atlab</w:t>
      </w:r>
      <w:proofErr w:type="spellEnd"/>
      <w:r w:rsidR="009D7CE4">
        <w:rPr>
          <w:rFonts w:ascii="Times New Roman" w:eastAsia="宋体" w:hAnsi="Times New Roman" w:cs="Times New Roman"/>
          <w:sz w:val="24"/>
        </w:rPr>
        <w:t>代码</w:t>
      </w:r>
    </w:p>
    <w:p w14:paraId="4B453B80" w14:textId="03A8F373"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6. 0624-0630LSTM</w:t>
      </w:r>
      <w:r w:rsidRPr="00B22925">
        <w:rPr>
          <w:rFonts w:ascii="Times New Roman" w:eastAsia="宋体" w:hAnsi="Times New Roman" w:cs="Times New Roman"/>
          <w:sz w:val="24"/>
        </w:rPr>
        <w:t>预测</w:t>
      </w:r>
      <w:r w:rsidRPr="00B22925">
        <w:rPr>
          <w:rFonts w:ascii="Times New Roman" w:eastAsia="宋体" w:hAnsi="Times New Roman" w:cs="Times New Roman"/>
          <w:sz w:val="24"/>
        </w:rPr>
        <w:t>.xlsx</w:t>
      </w:r>
    </w:p>
    <w:p w14:paraId="22091338" w14:textId="13C11439"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7. ARIMA.xlsx</w:t>
      </w:r>
    </w:p>
    <w:p w14:paraId="15C90651" w14:textId="4F0A9CD0"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8. new_3.xlsx</w:t>
      </w:r>
    </w:p>
    <w:p w14:paraId="4D8BF4BE" w14:textId="3A03E8DC"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9. new_4.xlsx</w:t>
      </w:r>
    </w:p>
    <w:p w14:paraId="4D7EF2E9" w14:textId="0FDCDA64"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10. Result_Q3.xlsx</w:t>
      </w:r>
    </w:p>
    <w:p w14:paraId="3784CDE6" w14:textId="633B9CD3"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11. sum_by_day.xlsx</w:t>
      </w:r>
    </w:p>
    <w:p w14:paraId="656F77AA" w14:textId="17D5AE9F"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12. </w:t>
      </w:r>
      <w:r w:rsidRPr="00B22925">
        <w:rPr>
          <w:rFonts w:ascii="Times New Roman" w:eastAsia="宋体" w:hAnsi="Times New Roman" w:cs="Times New Roman"/>
          <w:sz w:val="24"/>
        </w:rPr>
        <w:t>按日期</w:t>
      </w:r>
      <w:r w:rsidRPr="00B22925">
        <w:rPr>
          <w:rFonts w:ascii="Times New Roman" w:eastAsia="宋体" w:hAnsi="Times New Roman" w:cs="Times New Roman"/>
          <w:sz w:val="24"/>
        </w:rPr>
        <w:t>K</w:t>
      </w:r>
      <w:r w:rsidRPr="00B22925">
        <w:rPr>
          <w:rFonts w:ascii="Times New Roman" w:eastAsia="宋体" w:hAnsi="Times New Roman" w:cs="Times New Roman"/>
          <w:sz w:val="24"/>
        </w:rPr>
        <w:t>聚类</w:t>
      </w:r>
      <w:r w:rsidRPr="00B22925">
        <w:rPr>
          <w:rFonts w:ascii="Times New Roman" w:eastAsia="宋体" w:hAnsi="Times New Roman" w:cs="Times New Roman"/>
          <w:sz w:val="24"/>
        </w:rPr>
        <w:t>_K=4_</w:t>
      </w:r>
      <w:r w:rsidRPr="00B22925">
        <w:rPr>
          <w:rFonts w:ascii="Times New Roman" w:eastAsia="宋体" w:hAnsi="Times New Roman" w:cs="Times New Roman"/>
          <w:sz w:val="24"/>
        </w:rPr>
        <w:t>最终聚类中心</w:t>
      </w:r>
      <w:r w:rsidRPr="00B22925">
        <w:rPr>
          <w:rFonts w:ascii="Times New Roman" w:eastAsia="宋体" w:hAnsi="Times New Roman" w:cs="Times New Roman"/>
          <w:sz w:val="24"/>
        </w:rPr>
        <w:t>.xlsx</w:t>
      </w:r>
    </w:p>
    <w:p w14:paraId="2F0ACE8A" w14:textId="33B35A51"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13. </w:t>
      </w:r>
      <w:r w:rsidRPr="00B22925">
        <w:rPr>
          <w:rFonts w:ascii="Times New Roman" w:eastAsia="宋体" w:hAnsi="Times New Roman" w:cs="Times New Roman"/>
          <w:sz w:val="24"/>
        </w:rPr>
        <w:t>按日期</w:t>
      </w:r>
      <w:r w:rsidRPr="00B22925">
        <w:rPr>
          <w:rFonts w:ascii="Times New Roman" w:eastAsia="宋体" w:hAnsi="Times New Roman" w:cs="Times New Roman"/>
          <w:sz w:val="24"/>
        </w:rPr>
        <w:t>K</w:t>
      </w:r>
      <w:r w:rsidRPr="00B22925">
        <w:rPr>
          <w:rFonts w:ascii="Times New Roman" w:eastAsia="宋体" w:hAnsi="Times New Roman" w:cs="Times New Roman"/>
          <w:sz w:val="24"/>
        </w:rPr>
        <w:t>聚类与系统聚类数据源</w:t>
      </w:r>
      <w:r w:rsidRPr="00B22925">
        <w:rPr>
          <w:rFonts w:ascii="Times New Roman" w:eastAsia="宋体" w:hAnsi="Times New Roman" w:cs="Times New Roman"/>
          <w:sz w:val="24"/>
        </w:rPr>
        <w:t>.xlsx</w:t>
      </w:r>
    </w:p>
    <w:p w14:paraId="4C6A7E80" w14:textId="6E9D90A5"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14. </w:t>
      </w:r>
      <w:r w:rsidRPr="00B22925">
        <w:rPr>
          <w:rFonts w:ascii="Times New Roman" w:eastAsia="宋体" w:hAnsi="Times New Roman" w:cs="Times New Roman"/>
          <w:sz w:val="24"/>
        </w:rPr>
        <w:t>按小时</w:t>
      </w:r>
      <w:r w:rsidRPr="00B22925">
        <w:rPr>
          <w:rFonts w:ascii="Times New Roman" w:eastAsia="宋体" w:hAnsi="Times New Roman" w:cs="Times New Roman"/>
          <w:sz w:val="24"/>
        </w:rPr>
        <w:t>K</w:t>
      </w:r>
      <w:r w:rsidRPr="00B22925">
        <w:rPr>
          <w:rFonts w:ascii="Times New Roman" w:eastAsia="宋体" w:hAnsi="Times New Roman" w:cs="Times New Roman"/>
          <w:sz w:val="24"/>
        </w:rPr>
        <w:t>聚类</w:t>
      </w:r>
      <w:r w:rsidRPr="00B22925">
        <w:rPr>
          <w:rFonts w:ascii="Times New Roman" w:eastAsia="宋体" w:hAnsi="Times New Roman" w:cs="Times New Roman"/>
          <w:sz w:val="24"/>
        </w:rPr>
        <w:t>_K=5_</w:t>
      </w:r>
      <w:r w:rsidRPr="00B22925">
        <w:rPr>
          <w:rFonts w:ascii="Times New Roman" w:eastAsia="宋体" w:hAnsi="Times New Roman" w:cs="Times New Roman"/>
          <w:sz w:val="24"/>
        </w:rPr>
        <w:t>最终聚类中心</w:t>
      </w:r>
      <w:r w:rsidRPr="00B22925">
        <w:rPr>
          <w:rFonts w:ascii="Times New Roman" w:eastAsia="宋体" w:hAnsi="Times New Roman" w:cs="Times New Roman"/>
          <w:sz w:val="24"/>
        </w:rPr>
        <w:t>.xlsx</w:t>
      </w:r>
    </w:p>
    <w:p w14:paraId="2E49608A" w14:textId="2A68E7CF"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15. </w:t>
      </w:r>
      <w:r w:rsidRPr="00B22925">
        <w:rPr>
          <w:rFonts w:ascii="Times New Roman" w:eastAsia="宋体" w:hAnsi="Times New Roman" w:cs="Times New Roman"/>
          <w:sz w:val="24"/>
        </w:rPr>
        <w:t>层次聚类</w:t>
      </w:r>
      <w:r w:rsidRPr="00B22925">
        <w:rPr>
          <w:rFonts w:ascii="Times New Roman" w:eastAsia="宋体" w:hAnsi="Times New Roman" w:cs="Times New Roman"/>
          <w:sz w:val="24"/>
        </w:rPr>
        <w:t>.</w:t>
      </w:r>
      <w:proofErr w:type="spellStart"/>
      <w:r w:rsidRPr="00B22925">
        <w:rPr>
          <w:rFonts w:ascii="Times New Roman" w:eastAsia="宋体" w:hAnsi="Times New Roman" w:cs="Times New Roman"/>
          <w:sz w:val="24"/>
        </w:rPr>
        <w:t>png</w:t>
      </w:r>
      <w:proofErr w:type="spellEnd"/>
    </w:p>
    <w:p w14:paraId="14A79751" w14:textId="08112839"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lastRenderedPageBreak/>
        <w:t xml:space="preserve">16. </w:t>
      </w:r>
      <w:r w:rsidRPr="00B22925">
        <w:rPr>
          <w:rFonts w:ascii="Times New Roman" w:eastAsia="宋体" w:hAnsi="Times New Roman" w:cs="Times New Roman"/>
          <w:sz w:val="24"/>
        </w:rPr>
        <w:t>多元线性回归数据源</w:t>
      </w:r>
      <w:r w:rsidRPr="00B22925">
        <w:rPr>
          <w:rFonts w:ascii="Times New Roman" w:eastAsia="宋体" w:hAnsi="Times New Roman" w:cs="Times New Roman"/>
          <w:sz w:val="24"/>
        </w:rPr>
        <w:t>.xlsx</w:t>
      </w:r>
    </w:p>
    <w:p w14:paraId="734FF01A" w14:textId="6D7D3D3D"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17. </w:t>
      </w:r>
      <w:r w:rsidRPr="00B22925">
        <w:rPr>
          <w:rFonts w:ascii="Times New Roman" w:eastAsia="宋体" w:hAnsi="Times New Roman" w:cs="Times New Roman"/>
          <w:sz w:val="24"/>
        </w:rPr>
        <w:t>季节聚类</w:t>
      </w:r>
      <w:r w:rsidRPr="00B22925">
        <w:rPr>
          <w:rFonts w:ascii="Times New Roman" w:eastAsia="宋体" w:hAnsi="Times New Roman" w:cs="Times New Roman"/>
          <w:sz w:val="24"/>
        </w:rPr>
        <w:t>.</w:t>
      </w:r>
      <w:proofErr w:type="spellStart"/>
      <w:r w:rsidRPr="00B22925">
        <w:rPr>
          <w:rFonts w:ascii="Times New Roman" w:eastAsia="宋体" w:hAnsi="Times New Roman" w:cs="Times New Roman"/>
          <w:sz w:val="24"/>
        </w:rPr>
        <w:t>png</w:t>
      </w:r>
      <w:proofErr w:type="spellEnd"/>
    </w:p>
    <w:p w14:paraId="2B9C7D61" w14:textId="6C85714E"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18. </w:t>
      </w:r>
      <w:r w:rsidRPr="00B22925">
        <w:rPr>
          <w:rFonts w:ascii="Times New Roman" w:eastAsia="宋体" w:hAnsi="Times New Roman" w:cs="Times New Roman"/>
          <w:sz w:val="24"/>
        </w:rPr>
        <w:t>可选单品</w:t>
      </w:r>
      <w:r w:rsidRPr="00B22925">
        <w:rPr>
          <w:rFonts w:ascii="Times New Roman" w:eastAsia="宋体" w:hAnsi="Times New Roman" w:cs="Times New Roman"/>
          <w:sz w:val="24"/>
        </w:rPr>
        <w:t>.xlsx</w:t>
      </w:r>
    </w:p>
    <w:p w14:paraId="2560A966" w14:textId="205C7DF3"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19. </w:t>
      </w:r>
      <w:r w:rsidRPr="00B22925">
        <w:rPr>
          <w:rFonts w:ascii="Times New Roman" w:eastAsia="宋体" w:hAnsi="Times New Roman" w:cs="Times New Roman"/>
          <w:sz w:val="24"/>
        </w:rPr>
        <w:t>皮尔逊相关系数与检验</w:t>
      </w:r>
      <w:r w:rsidRPr="00B22925">
        <w:rPr>
          <w:rFonts w:ascii="Times New Roman" w:eastAsia="宋体" w:hAnsi="Times New Roman" w:cs="Times New Roman"/>
          <w:sz w:val="24"/>
        </w:rPr>
        <w:t>.xlsx</w:t>
      </w:r>
    </w:p>
    <w:p w14:paraId="3BAC1AF9" w14:textId="65B00D85"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20. </w:t>
      </w:r>
      <w:r w:rsidRPr="00B22925">
        <w:rPr>
          <w:rFonts w:ascii="Times New Roman" w:eastAsia="宋体" w:hAnsi="Times New Roman" w:cs="Times New Roman"/>
          <w:sz w:val="24"/>
        </w:rPr>
        <w:t>平均批发价格</w:t>
      </w:r>
      <w:r w:rsidRPr="00B22925">
        <w:rPr>
          <w:rFonts w:ascii="Times New Roman" w:eastAsia="宋体" w:hAnsi="Times New Roman" w:cs="Times New Roman"/>
          <w:sz w:val="24"/>
        </w:rPr>
        <w:t>.xlsx</w:t>
      </w:r>
    </w:p>
    <w:p w14:paraId="5989D5AA" w14:textId="642EFDBB"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21. </w:t>
      </w:r>
      <w:r w:rsidRPr="00B22925">
        <w:rPr>
          <w:rFonts w:ascii="Times New Roman" w:eastAsia="宋体" w:hAnsi="Times New Roman" w:cs="Times New Roman"/>
          <w:sz w:val="24"/>
        </w:rPr>
        <w:t>时间聚类</w:t>
      </w:r>
      <w:r w:rsidRPr="00B22925">
        <w:rPr>
          <w:rFonts w:ascii="Times New Roman" w:eastAsia="宋体" w:hAnsi="Times New Roman" w:cs="Times New Roman"/>
          <w:sz w:val="24"/>
        </w:rPr>
        <w:t>.</w:t>
      </w:r>
      <w:proofErr w:type="spellStart"/>
      <w:r w:rsidRPr="00B22925">
        <w:rPr>
          <w:rFonts w:ascii="Times New Roman" w:eastAsia="宋体" w:hAnsi="Times New Roman" w:cs="Times New Roman"/>
          <w:sz w:val="24"/>
        </w:rPr>
        <w:t>png</w:t>
      </w:r>
      <w:proofErr w:type="spellEnd"/>
    </w:p>
    <w:p w14:paraId="27803D75" w14:textId="716311F8"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22. </w:t>
      </w:r>
      <w:r w:rsidRPr="00B22925">
        <w:rPr>
          <w:rFonts w:ascii="Times New Roman" w:eastAsia="宋体" w:hAnsi="Times New Roman" w:cs="Times New Roman"/>
          <w:sz w:val="24"/>
        </w:rPr>
        <w:t>损耗总值</w:t>
      </w:r>
      <w:r w:rsidRPr="00B22925">
        <w:rPr>
          <w:rFonts w:ascii="Times New Roman" w:eastAsia="宋体" w:hAnsi="Times New Roman" w:cs="Times New Roman"/>
          <w:sz w:val="24"/>
        </w:rPr>
        <w:t>.xlsx</w:t>
      </w:r>
    </w:p>
    <w:p w14:paraId="444819F2" w14:textId="3DEC0B09"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23. </w:t>
      </w:r>
      <w:r w:rsidRPr="00B22925">
        <w:rPr>
          <w:rFonts w:ascii="Times New Roman" w:eastAsia="宋体" w:hAnsi="Times New Roman" w:cs="Times New Roman"/>
          <w:sz w:val="24"/>
        </w:rPr>
        <w:t>问题二：使用</w:t>
      </w:r>
      <w:r w:rsidRPr="00B22925">
        <w:rPr>
          <w:rFonts w:ascii="Times New Roman" w:eastAsia="宋体" w:hAnsi="Times New Roman" w:cs="Times New Roman"/>
          <w:sz w:val="24"/>
        </w:rPr>
        <w:t>ARIMA</w:t>
      </w:r>
      <w:r w:rsidRPr="00B22925">
        <w:rPr>
          <w:rFonts w:ascii="Times New Roman" w:eastAsia="宋体" w:hAnsi="Times New Roman" w:cs="Times New Roman"/>
          <w:sz w:val="24"/>
        </w:rPr>
        <w:t>预测得到的未来一周品类补货量</w:t>
      </w:r>
      <w:r w:rsidRPr="00B22925">
        <w:rPr>
          <w:rFonts w:ascii="Times New Roman" w:eastAsia="宋体" w:hAnsi="Times New Roman" w:cs="Times New Roman"/>
          <w:sz w:val="24"/>
        </w:rPr>
        <w:t>.xlsx</w:t>
      </w:r>
    </w:p>
    <w:p w14:paraId="2386DF1A" w14:textId="270F41FA"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24.</w:t>
      </w:r>
      <w:r w:rsidRPr="00B22925">
        <w:rPr>
          <w:rFonts w:ascii="Times New Roman" w:hAnsi="Times New Roman" w:cs="Times New Roman"/>
        </w:rPr>
        <w:t xml:space="preserve"> </w:t>
      </w:r>
      <w:r w:rsidRPr="00B22925">
        <w:rPr>
          <w:rFonts w:ascii="Times New Roman" w:eastAsia="宋体" w:hAnsi="Times New Roman" w:cs="Times New Roman"/>
          <w:sz w:val="24"/>
        </w:rPr>
        <w:t>题</w:t>
      </w:r>
      <w:proofErr w:type="gramStart"/>
      <w:r w:rsidRPr="00B22925">
        <w:rPr>
          <w:rFonts w:ascii="Times New Roman" w:eastAsia="宋体" w:hAnsi="Times New Roman" w:cs="Times New Roman"/>
          <w:sz w:val="24"/>
        </w:rPr>
        <w:t>一各</w:t>
      </w:r>
      <w:proofErr w:type="gramEnd"/>
      <w:r w:rsidRPr="00B22925">
        <w:rPr>
          <w:rFonts w:ascii="Times New Roman" w:eastAsia="宋体" w:hAnsi="Times New Roman" w:cs="Times New Roman"/>
          <w:sz w:val="24"/>
        </w:rPr>
        <w:t>品类销量、描述性统计和皮尔逊相关系数分析</w:t>
      </w:r>
      <w:r w:rsidRPr="00B22925">
        <w:rPr>
          <w:rFonts w:ascii="Times New Roman" w:eastAsia="宋体" w:hAnsi="Times New Roman" w:cs="Times New Roman"/>
          <w:sz w:val="24"/>
        </w:rPr>
        <w:t>.xlsx</w:t>
      </w:r>
    </w:p>
    <w:p w14:paraId="5CE8F03E" w14:textId="3DC06A06" w:rsidR="00340203" w:rsidRPr="00B22925"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25.</w:t>
      </w:r>
      <w:r w:rsidRPr="00B22925">
        <w:rPr>
          <w:rFonts w:ascii="Times New Roman" w:hAnsi="Times New Roman" w:cs="Times New Roman"/>
        </w:rPr>
        <w:t xml:space="preserve"> </w:t>
      </w:r>
      <w:r w:rsidRPr="00B22925">
        <w:rPr>
          <w:rFonts w:ascii="Times New Roman" w:eastAsia="宋体" w:hAnsi="Times New Roman" w:cs="Times New Roman"/>
          <w:sz w:val="24"/>
        </w:rPr>
        <w:t>折扣比率贡献</w:t>
      </w:r>
      <w:r w:rsidRPr="00B22925">
        <w:rPr>
          <w:rFonts w:ascii="Times New Roman" w:eastAsia="宋体" w:hAnsi="Times New Roman" w:cs="Times New Roman"/>
          <w:sz w:val="24"/>
        </w:rPr>
        <w:t>.xlsx</w:t>
      </w:r>
    </w:p>
    <w:p w14:paraId="189F99FA" w14:textId="33B0F837" w:rsidR="00340203" w:rsidRDefault="00340203" w:rsidP="001B60AA">
      <w:pPr>
        <w:spacing w:line="312" w:lineRule="auto"/>
        <w:ind w:firstLineChars="200" w:firstLine="480"/>
        <w:rPr>
          <w:rFonts w:ascii="Times New Roman" w:eastAsia="宋体" w:hAnsi="Times New Roman" w:cs="Times New Roman"/>
          <w:sz w:val="24"/>
        </w:rPr>
      </w:pPr>
      <w:r w:rsidRPr="00B22925">
        <w:rPr>
          <w:rFonts w:ascii="Times New Roman" w:eastAsia="宋体" w:hAnsi="Times New Roman" w:cs="Times New Roman"/>
          <w:sz w:val="24"/>
        </w:rPr>
        <w:t xml:space="preserve">26. </w:t>
      </w:r>
      <w:r w:rsidRPr="00B22925">
        <w:rPr>
          <w:rFonts w:ascii="Times New Roman" w:eastAsia="宋体" w:hAnsi="Times New Roman" w:cs="Times New Roman"/>
          <w:sz w:val="24"/>
        </w:rPr>
        <w:t>折扣出售总量</w:t>
      </w:r>
      <w:r w:rsidRPr="00B22925">
        <w:rPr>
          <w:rFonts w:ascii="Times New Roman" w:eastAsia="宋体" w:hAnsi="Times New Roman" w:cs="Times New Roman"/>
          <w:sz w:val="24"/>
        </w:rPr>
        <w:t>.xlsx</w:t>
      </w:r>
    </w:p>
    <w:p w14:paraId="7A397EAB" w14:textId="127F961F" w:rsidR="00AB402B" w:rsidRDefault="00AB402B" w:rsidP="001B60AA">
      <w:pPr>
        <w:spacing w:line="312"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 xml:space="preserve">7. </w:t>
      </w:r>
      <w:r w:rsidRPr="00AB402B">
        <w:rPr>
          <w:rFonts w:ascii="Times New Roman" w:eastAsia="宋体" w:hAnsi="Times New Roman" w:cs="Times New Roman" w:hint="eastAsia"/>
          <w:sz w:val="24"/>
        </w:rPr>
        <w:t>按日期</w:t>
      </w:r>
      <w:r w:rsidRPr="00AB402B">
        <w:rPr>
          <w:rFonts w:ascii="Times New Roman" w:eastAsia="宋体" w:hAnsi="Times New Roman" w:cs="Times New Roman" w:hint="eastAsia"/>
          <w:sz w:val="24"/>
        </w:rPr>
        <w:t>K</w:t>
      </w:r>
      <w:r w:rsidRPr="00AB402B">
        <w:rPr>
          <w:rFonts w:ascii="Times New Roman" w:eastAsia="宋体" w:hAnsi="Times New Roman" w:cs="Times New Roman" w:hint="eastAsia"/>
          <w:sz w:val="24"/>
        </w:rPr>
        <w:t>聚类</w:t>
      </w:r>
      <w:r w:rsidRPr="00AB402B">
        <w:rPr>
          <w:rFonts w:ascii="Times New Roman" w:eastAsia="宋体" w:hAnsi="Times New Roman" w:cs="Times New Roman" w:hint="eastAsia"/>
          <w:sz w:val="24"/>
        </w:rPr>
        <w:t>_K=4_</w:t>
      </w:r>
      <w:r w:rsidRPr="00AB402B">
        <w:rPr>
          <w:rFonts w:ascii="Times New Roman" w:eastAsia="宋体" w:hAnsi="Times New Roman" w:cs="Times New Roman" w:hint="eastAsia"/>
          <w:sz w:val="24"/>
        </w:rPr>
        <w:t>聚类输出</w:t>
      </w:r>
      <w:r w:rsidRPr="00AB402B">
        <w:rPr>
          <w:rFonts w:ascii="Times New Roman" w:eastAsia="宋体" w:hAnsi="Times New Roman" w:cs="Times New Roman" w:hint="eastAsia"/>
          <w:sz w:val="24"/>
        </w:rPr>
        <w:t>.</w:t>
      </w:r>
      <w:proofErr w:type="spellStart"/>
      <w:r w:rsidRPr="00AB402B">
        <w:rPr>
          <w:rFonts w:ascii="Times New Roman" w:eastAsia="宋体" w:hAnsi="Times New Roman" w:cs="Times New Roman" w:hint="eastAsia"/>
          <w:sz w:val="24"/>
        </w:rPr>
        <w:t>spv</w:t>
      </w:r>
      <w:proofErr w:type="spellEnd"/>
    </w:p>
    <w:p w14:paraId="23F29389" w14:textId="66A0E62D" w:rsidR="00AB402B" w:rsidRDefault="00AB402B" w:rsidP="001B60AA">
      <w:pPr>
        <w:spacing w:line="312"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 xml:space="preserve">8. </w:t>
      </w:r>
      <w:r w:rsidRPr="00AB402B">
        <w:rPr>
          <w:rFonts w:ascii="Times New Roman" w:eastAsia="宋体" w:hAnsi="Times New Roman" w:cs="Times New Roman" w:hint="eastAsia"/>
          <w:sz w:val="24"/>
        </w:rPr>
        <w:t>按日期</w:t>
      </w:r>
      <w:r w:rsidRPr="00AB402B">
        <w:rPr>
          <w:rFonts w:ascii="Times New Roman" w:eastAsia="宋体" w:hAnsi="Times New Roman" w:cs="Times New Roman" w:hint="eastAsia"/>
          <w:sz w:val="24"/>
        </w:rPr>
        <w:t>K</w:t>
      </w:r>
      <w:r w:rsidRPr="00AB402B">
        <w:rPr>
          <w:rFonts w:ascii="Times New Roman" w:eastAsia="宋体" w:hAnsi="Times New Roman" w:cs="Times New Roman" w:hint="eastAsia"/>
          <w:sz w:val="24"/>
        </w:rPr>
        <w:t>聚类</w:t>
      </w:r>
      <w:r w:rsidRPr="00AB402B">
        <w:rPr>
          <w:rFonts w:ascii="Times New Roman" w:eastAsia="宋体" w:hAnsi="Times New Roman" w:cs="Times New Roman" w:hint="eastAsia"/>
          <w:sz w:val="24"/>
        </w:rPr>
        <w:t>_K=4_</w:t>
      </w:r>
      <w:r w:rsidRPr="00AB402B">
        <w:rPr>
          <w:rFonts w:ascii="Times New Roman" w:eastAsia="宋体" w:hAnsi="Times New Roman" w:cs="Times New Roman" w:hint="eastAsia"/>
          <w:sz w:val="24"/>
        </w:rPr>
        <w:t>最终聚类中心</w:t>
      </w:r>
      <w:r w:rsidRPr="00AB402B">
        <w:rPr>
          <w:rFonts w:ascii="Times New Roman" w:eastAsia="宋体" w:hAnsi="Times New Roman" w:cs="Times New Roman" w:hint="eastAsia"/>
          <w:sz w:val="24"/>
        </w:rPr>
        <w:t>.sav</w:t>
      </w:r>
    </w:p>
    <w:p w14:paraId="52BF4748" w14:textId="792A813E" w:rsidR="00AB402B" w:rsidRDefault="00AB402B" w:rsidP="001B60AA">
      <w:pPr>
        <w:spacing w:line="312"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 xml:space="preserve">9. </w:t>
      </w:r>
      <w:r w:rsidRPr="00AB402B">
        <w:rPr>
          <w:rFonts w:ascii="Times New Roman" w:eastAsia="宋体" w:hAnsi="Times New Roman" w:cs="Times New Roman" w:hint="eastAsia"/>
          <w:sz w:val="24"/>
        </w:rPr>
        <w:t>系统聚类输出</w:t>
      </w:r>
      <w:r w:rsidRPr="00AB402B">
        <w:rPr>
          <w:rFonts w:ascii="Times New Roman" w:eastAsia="宋体" w:hAnsi="Times New Roman" w:cs="Times New Roman" w:hint="eastAsia"/>
          <w:sz w:val="24"/>
        </w:rPr>
        <w:t>.</w:t>
      </w:r>
      <w:proofErr w:type="spellStart"/>
      <w:r w:rsidRPr="00AB402B">
        <w:rPr>
          <w:rFonts w:ascii="Times New Roman" w:eastAsia="宋体" w:hAnsi="Times New Roman" w:cs="Times New Roman" w:hint="eastAsia"/>
          <w:sz w:val="24"/>
        </w:rPr>
        <w:t>spv</w:t>
      </w:r>
      <w:proofErr w:type="spellEnd"/>
    </w:p>
    <w:p w14:paraId="18B7ABF0" w14:textId="09CDB0D8" w:rsidR="009D7CE4" w:rsidRPr="00B22925" w:rsidRDefault="009D7CE4" w:rsidP="009D7CE4">
      <w:pPr>
        <w:outlineLvl w:val="1"/>
        <w:rPr>
          <w:rFonts w:ascii="Times New Roman" w:eastAsia="黑体" w:hAnsi="Times New Roman" w:cs="Times New Roman"/>
          <w:sz w:val="28"/>
          <w:szCs w:val="28"/>
        </w:rPr>
      </w:pPr>
      <w:r w:rsidRPr="00B22925">
        <w:rPr>
          <w:rFonts w:ascii="Times New Roman" w:eastAsia="黑体" w:hAnsi="Times New Roman" w:cs="Times New Roman"/>
          <w:sz w:val="28"/>
          <w:szCs w:val="28"/>
        </w:rPr>
        <w:t>8</w:t>
      </w:r>
      <w:r>
        <w:rPr>
          <w:rFonts w:ascii="Times New Roman" w:eastAsia="黑体" w:hAnsi="Times New Roman" w:cs="Times New Roman"/>
          <w:sz w:val="28"/>
          <w:szCs w:val="28"/>
        </w:rPr>
        <w:t>.3</w:t>
      </w:r>
      <w:r>
        <w:rPr>
          <w:rFonts w:ascii="Times New Roman" w:eastAsia="黑体" w:hAnsi="Times New Roman" w:cs="Times New Roman"/>
          <w:sz w:val="28"/>
          <w:szCs w:val="28"/>
        </w:rPr>
        <w:t>模型源代码</w:t>
      </w:r>
    </w:p>
    <w:p w14:paraId="594BD93F" w14:textId="07C20959" w:rsidR="009D7CE4" w:rsidRPr="009D7CE4" w:rsidRDefault="009D7CE4" w:rsidP="009D7CE4">
      <w:pPr>
        <w:spacing w:line="312" w:lineRule="auto"/>
        <w:outlineLvl w:val="2"/>
        <w:rPr>
          <w:rFonts w:ascii="Times New Roman" w:eastAsia="黑体" w:hAnsi="Times New Roman" w:cs="Times New Roman"/>
          <w:sz w:val="24"/>
        </w:rPr>
      </w:pPr>
      <w:r w:rsidRPr="009D7CE4">
        <w:rPr>
          <w:rFonts w:ascii="Times New Roman" w:eastAsia="黑体" w:hAnsi="Times New Roman" w:cs="Times New Roman"/>
          <w:sz w:val="24"/>
        </w:rPr>
        <w:t>8.3.1 Q1.txt</w:t>
      </w:r>
    </w:p>
    <w:p w14:paraId="4236AB6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进退货量相抵，删除相关数据</w:t>
      </w:r>
    </w:p>
    <w:p w14:paraId="4659991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IPython.core.interactiveshell</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InteractiveShell</w:t>
      </w:r>
      <w:proofErr w:type="spellEnd"/>
    </w:p>
    <w:p w14:paraId="7652833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InteractiveShell.ast_node_interactivity</w:t>
      </w:r>
      <w:proofErr w:type="spellEnd"/>
      <w:r w:rsidRPr="009D7CE4">
        <w:rPr>
          <w:rFonts w:ascii="Times New Roman" w:eastAsia="宋体" w:hAnsi="Times New Roman" w:cs="Times New Roman"/>
          <w:sz w:val="24"/>
        </w:rPr>
        <w:t xml:space="preserve"> = 'all'</w:t>
      </w:r>
    </w:p>
    <w:p w14:paraId="56816F0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3E8C943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21FD34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'./dates/name.xlsx'</w:t>
      </w:r>
    </w:p>
    <w:p w14:paraId="09FA4DC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'Sheet1'</w:t>
      </w:r>
    </w:p>
    <w:p w14:paraId="62876B9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column_name1 = '</w:t>
      </w:r>
      <w:r w:rsidRPr="009D7CE4">
        <w:rPr>
          <w:rFonts w:ascii="Times New Roman" w:eastAsia="宋体" w:hAnsi="Times New Roman" w:cs="Times New Roman"/>
          <w:sz w:val="24"/>
        </w:rPr>
        <w:t>销量</w:t>
      </w:r>
      <w:r w:rsidRPr="009D7CE4">
        <w:rPr>
          <w:rFonts w:ascii="Times New Roman" w:eastAsia="宋体" w:hAnsi="Times New Roman" w:cs="Times New Roman"/>
          <w:sz w:val="24"/>
        </w:rPr>
        <w:t>(</w:t>
      </w:r>
      <w:r w:rsidRPr="009D7CE4">
        <w:rPr>
          <w:rFonts w:ascii="Times New Roman" w:eastAsia="宋体" w:hAnsi="Times New Roman" w:cs="Times New Roman"/>
          <w:sz w:val="24"/>
        </w:rPr>
        <w:t>千克</w:t>
      </w:r>
      <w:r w:rsidRPr="009D7CE4">
        <w:rPr>
          <w:rFonts w:ascii="Times New Roman" w:eastAsia="宋体" w:hAnsi="Times New Roman" w:cs="Times New Roman"/>
          <w:sz w:val="24"/>
        </w:rPr>
        <w:t>)'</w:t>
      </w:r>
    </w:p>
    <w:p w14:paraId="0038647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column_name2 = '</w:t>
      </w:r>
      <w:r w:rsidRPr="009D7CE4">
        <w:rPr>
          <w:rFonts w:ascii="Times New Roman" w:eastAsia="宋体" w:hAnsi="Times New Roman" w:cs="Times New Roman"/>
          <w:sz w:val="24"/>
        </w:rPr>
        <w:t>销售单价</w:t>
      </w:r>
      <w:r w:rsidRPr="009D7CE4">
        <w:rPr>
          <w:rFonts w:ascii="Times New Roman" w:eastAsia="宋体" w:hAnsi="Times New Roman" w:cs="Times New Roman"/>
          <w:sz w:val="24"/>
        </w:rPr>
        <w:t>(</w:t>
      </w:r>
      <w:r w:rsidRPr="009D7CE4">
        <w:rPr>
          <w:rFonts w:ascii="Times New Roman" w:eastAsia="宋体" w:hAnsi="Times New Roman" w:cs="Times New Roman"/>
          <w:sz w:val="24"/>
        </w:rPr>
        <w:t>元</w:t>
      </w:r>
      <w:r w:rsidRPr="009D7CE4">
        <w:rPr>
          <w:rFonts w:ascii="Times New Roman" w:eastAsia="宋体" w:hAnsi="Times New Roman" w:cs="Times New Roman"/>
          <w:sz w:val="24"/>
        </w:rPr>
        <w:t>/</w:t>
      </w:r>
      <w:r w:rsidRPr="009D7CE4">
        <w:rPr>
          <w:rFonts w:ascii="Times New Roman" w:eastAsia="宋体" w:hAnsi="Times New Roman" w:cs="Times New Roman"/>
          <w:sz w:val="24"/>
        </w:rPr>
        <w:t>千克</w:t>
      </w:r>
      <w:r w:rsidRPr="009D7CE4">
        <w:rPr>
          <w:rFonts w:ascii="Times New Roman" w:eastAsia="宋体" w:hAnsi="Times New Roman" w:cs="Times New Roman"/>
          <w:sz w:val="24"/>
        </w:rPr>
        <w:t>)'</w:t>
      </w:r>
    </w:p>
    <w:p w14:paraId="0E7206F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780EE6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38466C4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0B54FD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标记负值所在的行</w:t>
      </w:r>
    </w:p>
    <w:p w14:paraId="46C5AA3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negative_indices</w:t>
      </w:r>
      <w:proofErr w:type="spellEnd"/>
      <w:r w:rsidRPr="009D7CE4">
        <w:rPr>
          <w:rFonts w:ascii="Times New Roman" w:eastAsia="宋体" w:hAnsi="Times New Roman" w:cs="Times New Roman"/>
          <w:sz w:val="24"/>
        </w:rPr>
        <w:t xml:space="preserve"> = []</w:t>
      </w:r>
    </w:p>
    <w:p w14:paraId="28203DD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in range(</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- 1, -1, -1):</w:t>
      </w:r>
    </w:p>
    <w:p w14:paraId="77F19DC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w:t>
      </w:r>
      <w:proofErr w:type="gramStart"/>
      <w:r w:rsidRPr="009D7CE4">
        <w:rPr>
          <w:rFonts w:ascii="Times New Roman" w:eastAsia="宋体" w:hAnsi="Times New Roman" w:cs="Times New Roman"/>
          <w:sz w:val="24"/>
        </w:rPr>
        <w:t>df.at[</w:t>
      </w:r>
      <w:proofErr w:type="spellStart"/>
      <w:proofErr w:type="gramEnd"/>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column_name1] &lt; 0:</w:t>
      </w:r>
    </w:p>
    <w:p w14:paraId="0B3E9D0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negative_</w:t>
      </w:r>
      <w:proofErr w:type="gramStart"/>
      <w:r w:rsidRPr="009D7CE4">
        <w:rPr>
          <w:rFonts w:ascii="Times New Roman" w:eastAsia="宋体" w:hAnsi="Times New Roman" w:cs="Times New Roman"/>
          <w:sz w:val="24"/>
        </w:rPr>
        <w:t>indices.append</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
    <w:p w14:paraId="7C1A14B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print(</w:t>
      </w:r>
      <w:proofErr w:type="spellStart"/>
      <w:r w:rsidRPr="009D7CE4">
        <w:rPr>
          <w:rFonts w:ascii="Times New Roman" w:eastAsia="宋体" w:hAnsi="Times New Roman" w:cs="Times New Roman"/>
          <w:sz w:val="24"/>
        </w:rPr>
        <w:t>negative_indices</w:t>
      </w:r>
      <w:proofErr w:type="spellEnd"/>
      <w:r w:rsidRPr="009D7CE4">
        <w:rPr>
          <w:rFonts w:ascii="Times New Roman" w:eastAsia="宋体" w:hAnsi="Times New Roman" w:cs="Times New Roman"/>
          <w:sz w:val="24"/>
        </w:rPr>
        <w:t>)</w:t>
      </w:r>
    </w:p>
    <w:p w14:paraId="0F9A8DA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738DDD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删除最近的相反数所在的行</w:t>
      </w:r>
    </w:p>
    <w:p w14:paraId="1BA448D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while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negative_indices</w:t>
      </w:r>
      <w:proofErr w:type="spellEnd"/>
      <w:r w:rsidRPr="009D7CE4">
        <w:rPr>
          <w:rFonts w:ascii="Times New Roman" w:eastAsia="宋体" w:hAnsi="Times New Roman" w:cs="Times New Roman"/>
          <w:sz w:val="24"/>
        </w:rPr>
        <w:t>) &gt; 0:</w:t>
      </w:r>
    </w:p>
    <w:p w14:paraId="088B4CF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negative_indices.pop</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6314E9B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lastRenderedPageBreak/>
        <w:t xml:space="preserve">    print(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
    <w:p w14:paraId="3457C61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j =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- 1  # </w:t>
      </w:r>
      <w:r w:rsidRPr="009D7CE4">
        <w:rPr>
          <w:rFonts w:ascii="Times New Roman" w:eastAsia="宋体" w:hAnsi="Times New Roman" w:cs="Times New Roman"/>
          <w:sz w:val="24"/>
        </w:rPr>
        <w:t>前一行索引</w:t>
      </w:r>
    </w:p>
    <w:p w14:paraId="265800D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924AAF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while j &gt;= 0:</w:t>
      </w:r>
    </w:p>
    <w:p w14:paraId="2EC0B44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j in </w:t>
      </w:r>
      <w:proofErr w:type="spellStart"/>
      <w:proofErr w:type="gramStart"/>
      <w:r w:rsidRPr="009D7CE4">
        <w:rPr>
          <w:rFonts w:ascii="Times New Roman" w:eastAsia="宋体" w:hAnsi="Times New Roman" w:cs="Times New Roman"/>
          <w:sz w:val="24"/>
        </w:rPr>
        <w:t>df.index</w:t>
      </w:r>
      <w:proofErr w:type="spellEnd"/>
      <w:proofErr w:type="gramEnd"/>
      <w:r w:rsidRPr="009D7CE4">
        <w:rPr>
          <w:rFonts w:ascii="Times New Roman" w:eastAsia="宋体" w:hAnsi="Times New Roman" w:cs="Times New Roman"/>
          <w:sz w:val="24"/>
        </w:rPr>
        <w:t xml:space="preserve"> and df.at[j, column_name1] == -df.at[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column_name1] and df.at[j, column_name2] == df.at[j, column_name2]:</w:t>
      </w:r>
    </w:p>
    <w:p w14:paraId="31D0F81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df.drop</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j], </w:t>
      </w:r>
      <w:proofErr w:type="spellStart"/>
      <w:r w:rsidRPr="009D7CE4">
        <w:rPr>
          <w:rFonts w:ascii="Times New Roman" w:eastAsia="宋体" w:hAnsi="Times New Roman" w:cs="Times New Roman"/>
          <w:sz w:val="24"/>
        </w:rPr>
        <w:t>inplace</w:t>
      </w:r>
      <w:proofErr w:type="spellEnd"/>
      <w:r w:rsidRPr="009D7CE4">
        <w:rPr>
          <w:rFonts w:ascii="Times New Roman" w:eastAsia="宋体" w:hAnsi="Times New Roman" w:cs="Times New Roman"/>
          <w:sz w:val="24"/>
        </w:rPr>
        <w:t xml:space="preserve">=True)  # </w:t>
      </w:r>
      <w:r w:rsidRPr="009D7CE4">
        <w:rPr>
          <w:rFonts w:ascii="Times New Roman" w:eastAsia="宋体" w:hAnsi="Times New Roman" w:cs="Times New Roman"/>
          <w:sz w:val="24"/>
        </w:rPr>
        <w:t>删除这两行</w:t>
      </w:r>
    </w:p>
    <w:p w14:paraId="38CB2EB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break</w:t>
      </w:r>
    </w:p>
    <w:p w14:paraId="65CC664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j -= 1</w:t>
      </w:r>
    </w:p>
    <w:p w14:paraId="6D7C309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06114A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76237F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E0ABF4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output_file</w:t>
      </w:r>
      <w:proofErr w:type="spellEnd"/>
      <w:r w:rsidRPr="009D7CE4">
        <w:rPr>
          <w:rFonts w:ascii="Times New Roman" w:eastAsia="宋体" w:hAnsi="Times New Roman" w:cs="Times New Roman"/>
          <w:sz w:val="24"/>
        </w:rPr>
        <w:t xml:space="preserve"> = './dates/output_name.xlsx'</w:t>
      </w:r>
    </w:p>
    <w:p w14:paraId="0D58BC8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df.to_</w:t>
      </w:r>
      <w:proofErr w:type="gramStart"/>
      <w:r w:rsidRPr="009D7CE4">
        <w:rPr>
          <w:rFonts w:ascii="Times New Roman" w:eastAsia="宋体" w:hAnsi="Times New Roman" w:cs="Times New Roman"/>
          <w:sz w:val="24"/>
        </w:rPr>
        <w:t>excel</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output_file</w:t>
      </w:r>
      <w:proofErr w:type="spellEnd"/>
      <w:r w:rsidRPr="009D7CE4">
        <w:rPr>
          <w:rFonts w:ascii="Times New Roman" w:eastAsia="宋体" w:hAnsi="Times New Roman" w:cs="Times New Roman"/>
          <w:sz w:val="24"/>
        </w:rPr>
        <w:t>, index=False)</w:t>
      </w:r>
    </w:p>
    <w:p w14:paraId="2044F6D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0BF26C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将数据标准化处理</w:t>
      </w:r>
    </w:p>
    <w:p w14:paraId="103F2D0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IPython.core.interactiveshell</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InteractiveShell</w:t>
      </w:r>
      <w:proofErr w:type="spellEnd"/>
    </w:p>
    <w:p w14:paraId="62AF611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InteractiveShell.ast_node_interactivity</w:t>
      </w:r>
      <w:proofErr w:type="spellEnd"/>
      <w:r w:rsidRPr="009D7CE4">
        <w:rPr>
          <w:rFonts w:ascii="Times New Roman" w:eastAsia="宋体" w:hAnsi="Times New Roman" w:cs="Times New Roman"/>
          <w:sz w:val="24"/>
        </w:rPr>
        <w:t xml:space="preserve"> = 'all'</w:t>
      </w:r>
    </w:p>
    <w:p w14:paraId="7D2CEA1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3F1CCD9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F0903D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读取</w:t>
      </w:r>
      <w:r w:rsidRPr="009D7CE4">
        <w:rPr>
          <w:rFonts w:ascii="Times New Roman" w:eastAsia="宋体" w:hAnsi="Times New Roman" w:cs="Times New Roman"/>
          <w:sz w:val="24"/>
        </w:rPr>
        <w:t>Excel</w:t>
      </w:r>
      <w:r w:rsidRPr="009D7CE4">
        <w:rPr>
          <w:rFonts w:ascii="Times New Roman" w:eastAsia="宋体" w:hAnsi="Times New Roman" w:cs="Times New Roman"/>
          <w:sz w:val="24"/>
        </w:rPr>
        <w:t>文件</w:t>
      </w:r>
    </w:p>
    <w:p w14:paraId="27E4EFA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file_path1 = './dates/clustering.xlsx'</w:t>
      </w:r>
    </w:p>
    <w:p w14:paraId="14C9A08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'Sheet3'</w:t>
      </w:r>
    </w:p>
    <w:p w14:paraId="161FEE8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20E6D3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 xml:space="preserve">(file_path1,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5E8084F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37AA59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循环</w:t>
      </w:r>
      <w:proofErr w:type="gramStart"/>
      <w:r w:rsidRPr="009D7CE4">
        <w:rPr>
          <w:rFonts w:ascii="Times New Roman" w:eastAsia="宋体" w:hAnsi="Times New Roman" w:cs="Times New Roman"/>
          <w:sz w:val="24"/>
        </w:rPr>
        <w:t>遍历每</w:t>
      </w:r>
      <w:proofErr w:type="gramEnd"/>
      <w:r w:rsidRPr="009D7CE4">
        <w:rPr>
          <w:rFonts w:ascii="Times New Roman" w:eastAsia="宋体" w:hAnsi="Times New Roman" w:cs="Times New Roman"/>
          <w:sz w:val="24"/>
        </w:rPr>
        <w:t>一列并进行</w:t>
      </w:r>
      <w:r w:rsidRPr="009D7CE4">
        <w:rPr>
          <w:rFonts w:ascii="Times New Roman" w:eastAsia="宋体" w:hAnsi="Times New Roman" w:cs="Times New Roman"/>
          <w:sz w:val="24"/>
        </w:rPr>
        <w:t>Min-Max</w:t>
      </w:r>
      <w:r w:rsidRPr="009D7CE4">
        <w:rPr>
          <w:rFonts w:ascii="Times New Roman" w:eastAsia="宋体" w:hAnsi="Times New Roman" w:cs="Times New Roman"/>
          <w:sz w:val="24"/>
        </w:rPr>
        <w:t>标准化</w:t>
      </w:r>
    </w:p>
    <w:p w14:paraId="133071B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column in </w:t>
      </w:r>
      <w:proofErr w:type="spellStart"/>
      <w:proofErr w:type="gramStart"/>
      <w:r w:rsidRPr="009D7CE4">
        <w:rPr>
          <w:rFonts w:ascii="Times New Roman" w:eastAsia="宋体" w:hAnsi="Times New Roman" w:cs="Times New Roman"/>
          <w:sz w:val="24"/>
        </w:rPr>
        <w:t>df.columns</w:t>
      </w:r>
      <w:proofErr w:type="spellEnd"/>
      <w:proofErr w:type="gramEnd"/>
      <w:r w:rsidRPr="009D7CE4">
        <w:rPr>
          <w:rFonts w:ascii="Times New Roman" w:eastAsia="宋体" w:hAnsi="Times New Roman" w:cs="Times New Roman"/>
          <w:sz w:val="24"/>
        </w:rPr>
        <w:t>:</w:t>
      </w:r>
    </w:p>
    <w:p w14:paraId="4487791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 </w:t>
      </w:r>
      <w:r w:rsidRPr="009D7CE4">
        <w:rPr>
          <w:rFonts w:ascii="Times New Roman" w:eastAsia="宋体" w:hAnsi="Times New Roman" w:cs="Times New Roman"/>
          <w:sz w:val="24"/>
        </w:rPr>
        <w:t>检查</w:t>
      </w:r>
      <w:proofErr w:type="gramStart"/>
      <w:r w:rsidRPr="009D7CE4">
        <w:rPr>
          <w:rFonts w:ascii="Times New Roman" w:eastAsia="宋体" w:hAnsi="Times New Roman" w:cs="Times New Roman"/>
          <w:sz w:val="24"/>
        </w:rPr>
        <w:t>列是否</w:t>
      </w:r>
      <w:proofErr w:type="gramEnd"/>
      <w:r w:rsidRPr="009D7CE4">
        <w:rPr>
          <w:rFonts w:ascii="Times New Roman" w:eastAsia="宋体" w:hAnsi="Times New Roman" w:cs="Times New Roman"/>
          <w:sz w:val="24"/>
        </w:rPr>
        <w:t>包含数值数据</w:t>
      </w:r>
    </w:p>
    <w:p w14:paraId="1C3D014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[column</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dtype</w:t>
      </w:r>
      <w:proofErr w:type="spellEnd"/>
      <w:proofErr w:type="gramEnd"/>
      <w:r w:rsidRPr="009D7CE4">
        <w:rPr>
          <w:rFonts w:ascii="Times New Roman" w:eastAsia="宋体" w:hAnsi="Times New Roman" w:cs="Times New Roman"/>
          <w:sz w:val="24"/>
        </w:rPr>
        <w:t xml:space="preserve"> in ['int64', 'float64']:</w:t>
      </w:r>
    </w:p>
    <w:p w14:paraId="6B66FB2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 </w:t>
      </w:r>
      <w:r w:rsidRPr="009D7CE4">
        <w:rPr>
          <w:rFonts w:ascii="Times New Roman" w:eastAsia="宋体" w:hAnsi="Times New Roman" w:cs="Times New Roman"/>
          <w:sz w:val="24"/>
        </w:rPr>
        <w:t>计算列的最小值和最大值</w:t>
      </w:r>
    </w:p>
    <w:p w14:paraId="68BDD26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min_value</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[column</w:t>
      </w:r>
      <w:proofErr w:type="gramStart"/>
      <w:r w:rsidRPr="009D7CE4">
        <w:rPr>
          <w:rFonts w:ascii="Times New Roman" w:eastAsia="宋体" w:hAnsi="Times New Roman" w:cs="Times New Roman"/>
          <w:sz w:val="24"/>
        </w:rPr>
        <w:t>].min</w:t>
      </w:r>
      <w:proofErr w:type="gramEnd"/>
      <w:r w:rsidRPr="009D7CE4">
        <w:rPr>
          <w:rFonts w:ascii="Times New Roman" w:eastAsia="宋体" w:hAnsi="Times New Roman" w:cs="Times New Roman"/>
          <w:sz w:val="24"/>
        </w:rPr>
        <w:t>()</w:t>
      </w:r>
    </w:p>
    <w:p w14:paraId="553D549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max_value</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[column].</w:t>
      </w:r>
      <w:proofErr w:type="gramStart"/>
      <w:r w:rsidRPr="009D7CE4">
        <w:rPr>
          <w:rFonts w:ascii="Times New Roman" w:eastAsia="宋体" w:hAnsi="Times New Roman" w:cs="Times New Roman"/>
          <w:sz w:val="24"/>
        </w:rPr>
        <w:t>max(</w:t>
      </w:r>
      <w:proofErr w:type="gramEnd"/>
      <w:r w:rsidRPr="009D7CE4">
        <w:rPr>
          <w:rFonts w:ascii="Times New Roman" w:eastAsia="宋体" w:hAnsi="Times New Roman" w:cs="Times New Roman"/>
          <w:sz w:val="24"/>
        </w:rPr>
        <w:t>)</w:t>
      </w:r>
    </w:p>
    <w:p w14:paraId="2CE408C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
    <w:p w14:paraId="4331191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 </w:t>
      </w:r>
      <w:r w:rsidRPr="009D7CE4">
        <w:rPr>
          <w:rFonts w:ascii="Times New Roman" w:eastAsia="宋体" w:hAnsi="Times New Roman" w:cs="Times New Roman"/>
          <w:sz w:val="24"/>
        </w:rPr>
        <w:t>对列中的每个值进行</w:t>
      </w:r>
      <w:r w:rsidRPr="009D7CE4">
        <w:rPr>
          <w:rFonts w:ascii="Times New Roman" w:eastAsia="宋体" w:hAnsi="Times New Roman" w:cs="Times New Roman"/>
          <w:sz w:val="24"/>
        </w:rPr>
        <w:t>Min-Max</w:t>
      </w:r>
      <w:r w:rsidRPr="009D7CE4">
        <w:rPr>
          <w:rFonts w:ascii="Times New Roman" w:eastAsia="宋体" w:hAnsi="Times New Roman" w:cs="Times New Roman"/>
          <w:sz w:val="24"/>
        </w:rPr>
        <w:t>标准化</w:t>
      </w:r>
    </w:p>
    <w:p w14:paraId="4D9CC26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[column]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[column] - </w:t>
      </w:r>
      <w:proofErr w:type="spellStart"/>
      <w:r w:rsidRPr="009D7CE4">
        <w:rPr>
          <w:rFonts w:ascii="Times New Roman" w:eastAsia="宋体" w:hAnsi="Times New Roman" w:cs="Times New Roman"/>
          <w:sz w:val="24"/>
        </w:rPr>
        <w:t>min_value</w:t>
      </w:r>
      <w:proofErr w:type="spellEnd"/>
      <w:r w:rsidRPr="009D7CE4">
        <w:rPr>
          <w:rFonts w:ascii="Times New Roman" w:eastAsia="宋体" w:hAnsi="Times New Roman" w:cs="Times New Roman"/>
          <w:sz w:val="24"/>
        </w:rPr>
        <w:t>) / (</w:t>
      </w:r>
      <w:proofErr w:type="spellStart"/>
      <w:r w:rsidRPr="009D7CE4">
        <w:rPr>
          <w:rFonts w:ascii="Times New Roman" w:eastAsia="宋体" w:hAnsi="Times New Roman" w:cs="Times New Roman"/>
          <w:sz w:val="24"/>
        </w:rPr>
        <w:t>max_value</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min_value</w:t>
      </w:r>
      <w:proofErr w:type="spellEnd"/>
      <w:r w:rsidRPr="009D7CE4">
        <w:rPr>
          <w:rFonts w:ascii="Times New Roman" w:eastAsia="宋体" w:hAnsi="Times New Roman" w:cs="Times New Roman"/>
          <w:sz w:val="24"/>
        </w:rPr>
        <w:t>)</w:t>
      </w:r>
    </w:p>
    <w:p w14:paraId="11D9C51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A6B435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002889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output_file</w:t>
      </w:r>
      <w:proofErr w:type="spellEnd"/>
      <w:r w:rsidRPr="009D7CE4">
        <w:rPr>
          <w:rFonts w:ascii="Times New Roman" w:eastAsia="宋体" w:hAnsi="Times New Roman" w:cs="Times New Roman"/>
          <w:sz w:val="24"/>
        </w:rPr>
        <w:t xml:space="preserve"> = 'new_data2_day.xlsx'</w:t>
      </w:r>
    </w:p>
    <w:p w14:paraId="6C3DEC1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df.to_</w:t>
      </w:r>
      <w:proofErr w:type="gramStart"/>
      <w:r w:rsidRPr="009D7CE4">
        <w:rPr>
          <w:rFonts w:ascii="Times New Roman" w:eastAsia="宋体" w:hAnsi="Times New Roman" w:cs="Times New Roman"/>
          <w:sz w:val="24"/>
        </w:rPr>
        <w:t>excel</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output_file</w:t>
      </w:r>
      <w:proofErr w:type="spellEnd"/>
      <w:r w:rsidRPr="009D7CE4">
        <w:rPr>
          <w:rFonts w:ascii="Times New Roman" w:eastAsia="宋体" w:hAnsi="Times New Roman" w:cs="Times New Roman"/>
          <w:sz w:val="24"/>
        </w:rPr>
        <w:t>, index=False)</w:t>
      </w:r>
    </w:p>
    <w:p w14:paraId="1E97A1F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A2CAE8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w:t>
      </w:r>
      <w:r w:rsidRPr="009D7CE4">
        <w:rPr>
          <w:rFonts w:ascii="Times New Roman" w:eastAsia="宋体" w:hAnsi="Times New Roman" w:cs="Times New Roman"/>
          <w:sz w:val="24"/>
        </w:rPr>
        <w:t>数据已标准化并保存到新的</w:t>
      </w:r>
      <w:r w:rsidRPr="009D7CE4">
        <w:rPr>
          <w:rFonts w:ascii="Times New Roman" w:eastAsia="宋体" w:hAnsi="Times New Roman" w:cs="Times New Roman"/>
          <w:sz w:val="24"/>
        </w:rPr>
        <w:t>Excel</w:t>
      </w:r>
      <w:r w:rsidRPr="009D7CE4">
        <w:rPr>
          <w:rFonts w:ascii="Times New Roman" w:eastAsia="宋体" w:hAnsi="Times New Roman" w:cs="Times New Roman"/>
          <w:sz w:val="24"/>
        </w:rPr>
        <w:t>文件。</w:t>
      </w:r>
      <w:r w:rsidRPr="009D7CE4">
        <w:rPr>
          <w:rFonts w:ascii="Times New Roman" w:eastAsia="宋体" w:hAnsi="Times New Roman" w:cs="Times New Roman"/>
          <w:sz w:val="24"/>
        </w:rPr>
        <w:t>")</w:t>
      </w:r>
    </w:p>
    <w:p w14:paraId="5F308DA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4B6BE8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空值补</w:t>
      </w:r>
      <w:r w:rsidRPr="009D7CE4">
        <w:rPr>
          <w:rFonts w:ascii="Times New Roman" w:eastAsia="宋体" w:hAnsi="Times New Roman" w:cs="Times New Roman"/>
          <w:sz w:val="24"/>
        </w:rPr>
        <w:t>0</w:t>
      </w:r>
    </w:p>
    <w:p w14:paraId="51B8BEE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378066A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string</w:t>
      </w:r>
    </w:p>
    <w:p w14:paraId="53EFF4F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7961DD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'./dates/clustering_hour.xlsx'</w:t>
      </w:r>
    </w:p>
    <w:p w14:paraId="1504C1F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'Sheet1'</w:t>
      </w:r>
    </w:p>
    <w:p w14:paraId="7290EA6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C7E5A6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565FC0C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2730FB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start_row</w:t>
      </w:r>
      <w:proofErr w:type="spellEnd"/>
      <w:r w:rsidRPr="009D7CE4">
        <w:rPr>
          <w:rFonts w:ascii="Times New Roman" w:eastAsia="宋体" w:hAnsi="Times New Roman" w:cs="Times New Roman"/>
          <w:sz w:val="24"/>
        </w:rPr>
        <w:t xml:space="preserve"> = 2  </w:t>
      </w:r>
    </w:p>
    <w:p w14:paraId="032FE57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end_row</w:t>
      </w:r>
      <w:proofErr w:type="spellEnd"/>
      <w:r w:rsidRPr="009D7CE4">
        <w:rPr>
          <w:rFonts w:ascii="Times New Roman" w:eastAsia="宋体" w:hAnsi="Times New Roman" w:cs="Times New Roman"/>
          <w:sz w:val="24"/>
        </w:rPr>
        <w:t xml:space="preserve"> = 14177  </w:t>
      </w:r>
    </w:p>
    <w:p w14:paraId="5F838A6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start_col</w:t>
      </w:r>
      <w:proofErr w:type="spellEnd"/>
      <w:r w:rsidRPr="009D7CE4">
        <w:rPr>
          <w:rFonts w:ascii="Times New Roman" w:eastAsia="宋体" w:hAnsi="Times New Roman" w:cs="Times New Roman"/>
          <w:sz w:val="24"/>
        </w:rPr>
        <w:t xml:space="preserve"> = 'B'  </w:t>
      </w:r>
    </w:p>
    <w:p w14:paraId="54609E4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end_col</w:t>
      </w:r>
      <w:proofErr w:type="spellEnd"/>
      <w:r w:rsidRPr="009D7CE4">
        <w:rPr>
          <w:rFonts w:ascii="Times New Roman" w:eastAsia="宋体" w:hAnsi="Times New Roman" w:cs="Times New Roman"/>
          <w:sz w:val="24"/>
        </w:rPr>
        <w:t xml:space="preserve"> = 'IM'  </w:t>
      </w:r>
    </w:p>
    <w:p w14:paraId="19A40D7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5A6412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转换列名为列索引</w:t>
      </w:r>
    </w:p>
    <w:p w14:paraId="161DB58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def </w:t>
      </w:r>
      <w:proofErr w:type="spellStart"/>
      <w:r w:rsidRPr="009D7CE4">
        <w:rPr>
          <w:rFonts w:ascii="Times New Roman" w:eastAsia="宋体" w:hAnsi="Times New Roman" w:cs="Times New Roman"/>
          <w:sz w:val="24"/>
        </w:rPr>
        <w:t>col_to_index</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col_name</w:t>
      </w:r>
      <w:proofErr w:type="spellEnd"/>
      <w:r w:rsidRPr="009D7CE4">
        <w:rPr>
          <w:rFonts w:ascii="Times New Roman" w:eastAsia="宋体" w:hAnsi="Times New Roman" w:cs="Times New Roman"/>
          <w:sz w:val="24"/>
        </w:rPr>
        <w:t>):</w:t>
      </w:r>
    </w:p>
    <w:p w14:paraId="0CCADA4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col_name</w:t>
      </w:r>
      <w:proofErr w:type="spellEnd"/>
      <w:r w:rsidRPr="009D7CE4">
        <w:rPr>
          <w:rFonts w:ascii="Times New Roman" w:eastAsia="宋体" w:hAnsi="Times New Roman" w:cs="Times New Roman"/>
          <w:sz w:val="24"/>
        </w:rPr>
        <w:t>) == 1:</w:t>
      </w:r>
    </w:p>
    <w:p w14:paraId="5D23EF5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w:t>
      </w:r>
      <w:proofErr w:type="spellStart"/>
      <w:r w:rsidRPr="009D7CE4">
        <w:rPr>
          <w:rFonts w:ascii="Times New Roman" w:eastAsia="宋体" w:hAnsi="Times New Roman" w:cs="Times New Roman"/>
          <w:sz w:val="24"/>
        </w:rPr>
        <w:t>ord</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col_name</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ord</w:t>
      </w:r>
      <w:proofErr w:type="spellEnd"/>
      <w:r w:rsidRPr="009D7CE4">
        <w:rPr>
          <w:rFonts w:ascii="Times New Roman" w:eastAsia="宋体" w:hAnsi="Times New Roman" w:cs="Times New Roman"/>
          <w:sz w:val="24"/>
        </w:rPr>
        <w:t>('A') + 1</w:t>
      </w:r>
    </w:p>
    <w:p w14:paraId="46A2B76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else:</w:t>
      </w:r>
    </w:p>
    <w:p w14:paraId="6B61A9A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first_letter</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second_letter</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col_</w:t>
      </w:r>
      <w:proofErr w:type="gramStart"/>
      <w:r w:rsidRPr="009D7CE4">
        <w:rPr>
          <w:rFonts w:ascii="Times New Roman" w:eastAsia="宋体" w:hAnsi="Times New Roman" w:cs="Times New Roman"/>
          <w:sz w:val="24"/>
        </w:rPr>
        <w:t>name</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0], </w:t>
      </w:r>
      <w:proofErr w:type="spellStart"/>
      <w:r w:rsidRPr="009D7CE4">
        <w:rPr>
          <w:rFonts w:ascii="Times New Roman" w:eastAsia="宋体" w:hAnsi="Times New Roman" w:cs="Times New Roman"/>
          <w:sz w:val="24"/>
        </w:rPr>
        <w:t>col_name</w:t>
      </w:r>
      <w:proofErr w:type="spellEnd"/>
      <w:r w:rsidRPr="009D7CE4">
        <w:rPr>
          <w:rFonts w:ascii="Times New Roman" w:eastAsia="宋体" w:hAnsi="Times New Roman" w:cs="Times New Roman"/>
          <w:sz w:val="24"/>
        </w:rPr>
        <w:t>[1]</w:t>
      </w:r>
    </w:p>
    <w:p w14:paraId="1CB5517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w:t>
      </w:r>
      <w:proofErr w:type="spellStart"/>
      <w:r w:rsidRPr="009D7CE4">
        <w:rPr>
          <w:rFonts w:ascii="Times New Roman" w:eastAsia="宋体" w:hAnsi="Times New Roman" w:cs="Times New Roman"/>
          <w:sz w:val="24"/>
        </w:rPr>
        <w:t>ord</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first_letter</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ord</w:t>
      </w:r>
      <w:proofErr w:type="spellEnd"/>
      <w:r w:rsidRPr="009D7CE4">
        <w:rPr>
          <w:rFonts w:ascii="Times New Roman" w:eastAsia="宋体" w:hAnsi="Times New Roman" w:cs="Times New Roman"/>
          <w:sz w:val="24"/>
        </w:rPr>
        <w:t>('A') + 1) * 26 + (</w:t>
      </w:r>
      <w:proofErr w:type="spellStart"/>
      <w:r w:rsidRPr="009D7CE4">
        <w:rPr>
          <w:rFonts w:ascii="Times New Roman" w:eastAsia="宋体" w:hAnsi="Times New Roman" w:cs="Times New Roman"/>
          <w:sz w:val="24"/>
        </w:rPr>
        <w:t>ord</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second_letter</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ord</w:t>
      </w:r>
      <w:proofErr w:type="spellEnd"/>
      <w:r w:rsidRPr="009D7CE4">
        <w:rPr>
          <w:rFonts w:ascii="Times New Roman" w:eastAsia="宋体" w:hAnsi="Times New Roman" w:cs="Times New Roman"/>
          <w:sz w:val="24"/>
        </w:rPr>
        <w:t>('A') + 1)</w:t>
      </w:r>
    </w:p>
    <w:p w14:paraId="7303234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A6CA3C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start_col_index</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col_to_index</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start_col</w:t>
      </w:r>
      <w:proofErr w:type="spellEnd"/>
      <w:r w:rsidRPr="009D7CE4">
        <w:rPr>
          <w:rFonts w:ascii="Times New Roman" w:eastAsia="宋体" w:hAnsi="Times New Roman" w:cs="Times New Roman"/>
          <w:sz w:val="24"/>
        </w:rPr>
        <w:t>)</w:t>
      </w:r>
    </w:p>
    <w:p w14:paraId="14D496A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end_col_index</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col_to_index</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end_col</w:t>
      </w:r>
      <w:proofErr w:type="spellEnd"/>
      <w:r w:rsidRPr="009D7CE4">
        <w:rPr>
          <w:rFonts w:ascii="Times New Roman" w:eastAsia="宋体" w:hAnsi="Times New Roman" w:cs="Times New Roman"/>
          <w:sz w:val="24"/>
        </w:rPr>
        <w:t>)</w:t>
      </w:r>
    </w:p>
    <w:p w14:paraId="3AA4AB2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A470E9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将指定范围内的空单元格替换为零</w:t>
      </w:r>
    </w:p>
    <w:p w14:paraId="7307E11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row in </w:t>
      </w:r>
      <w:proofErr w:type="gramStart"/>
      <w:r w:rsidRPr="009D7CE4">
        <w:rPr>
          <w:rFonts w:ascii="Times New Roman" w:eastAsia="宋体" w:hAnsi="Times New Roman" w:cs="Times New Roman"/>
          <w:sz w:val="24"/>
        </w:rPr>
        <w:t>range(</w:t>
      </w:r>
      <w:proofErr w:type="spellStart"/>
      <w:proofErr w:type="gramEnd"/>
      <w:r w:rsidRPr="009D7CE4">
        <w:rPr>
          <w:rFonts w:ascii="Times New Roman" w:eastAsia="宋体" w:hAnsi="Times New Roman" w:cs="Times New Roman"/>
          <w:sz w:val="24"/>
        </w:rPr>
        <w:t>start_row</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end_row</w:t>
      </w:r>
      <w:proofErr w:type="spellEnd"/>
      <w:r w:rsidRPr="009D7CE4">
        <w:rPr>
          <w:rFonts w:ascii="Times New Roman" w:eastAsia="宋体" w:hAnsi="Times New Roman" w:cs="Times New Roman"/>
          <w:sz w:val="24"/>
        </w:rPr>
        <w:t xml:space="preserve"> + 1):</w:t>
      </w:r>
    </w:p>
    <w:p w14:paraId="1053239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for col in </w:t>
      </w:r>
      <w:proofErr w:type="gramStart"/>
      <w:r w:rsidRPr="009D7CE4">
        <w:rPr>
          <w:rFonts w:ascii="Times New Roman" w:eastAsia="宋体" w:hAnsi="Times New Roman" w:cs="Times New Roman"/>
          <w:sz w:val="24"/>
        </w:rPr>
        <w:t>range(</w:t>
      </w:r>
      <w:proofErr w:type="spellStart"/>
      <w:proofErr w:type="gramEnd"/>
      <w:r w:rsidRPr="009D7CE4">
        <w:rPr>
          <w:rFonts w:ascii="Times New Roman" w:eastAsia="宋体" w:hAnsi="Times New Roman" w:cs="Times New Roman"/>
          <w:sz w:val="24"/>
        </w:rPr>
        <w:t>start_col_index</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end_col_index</w:t>
      </w:r>
      <w:proofErr w:type="spellEnd"/>
      <w:r w:rsidRPr="009D7CE4">
        <w:rPr>
          <w:rFonts w:ascii="Times New Roman" w:eastAsia="宋体" w:hAnsi="Times New Roman" w:cs="Times New Roman"/>
          <w:sz w:val="24"/>
        </w:rPr>
        <w:t xml:space="preserve"> + 1):</w:t>
      </w:r>
    </w:p>
    <w:p w14:paraId="6088676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cell_value</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df.iloc</w:t>
      </w:r>
      <w:proofErr w:type="spellEnd"/>
      <w:proofErr w:type="gramEnd"/>
      <w:r w:rsidRPr="009D7CE4">
        <w:rPr>
          <w:rFonts w:ascii="Times New Roman" w:eastAsia="宋体" w:hAnsi="Times New Roman" w:cs="Times New Roman"/>
          <w:sz w:val="24"/>
        </w:rPr>
        <w:t>[row - 1, col - 1]</w:t>
      </w:r>
    </w:p>
    <w:p w14:paraId="6BF3288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w:t>
      </w:r>
      <w:proofErr w:type="spellStart"/>
      <w:proofErr w:type="gramStart"/>
      <w:r w:rsidRPr="009D7CE4">
        <w:rPr>
          <w:rFonts w:ascii="Times New Roman" w:eastAsia="宋体" w:hAnsi="Times New Roman" w:cs="Times New Roman"/>
          <w:sz w:val="24"/>
        </w:rPr>
        <w:t>pd.isna</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cell_value</w:t>
      </w:r>
      <w:proofErr w:type="spellEnd"/>
      <w:r w:rsidRPr="009D7CE4">
        <w:rPr>
          <w:rFonts w:ascii="Times New Roman" w:eastAsia="宋体" w:hAnsi="Times New Roman" w:cs="Times New Roman"/>
          <w:sz w:val="24"/>
        </w:rPr>
        <w:t>):</w:t>
      </w:r>
    </w:p>
    <w:p w14:paraId="6A662AD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df.iloc</w:t>
      </w:r>
      <w:proofErr w:type="spellEnd"/>
      <w:proofErr w:type="gramEnd"/>
      <w:r w:rsidRPr="009D7CE4">
        <w:rPr>
          <w:rFonts w:ascii="Times New Roman" w:eastAsia="宋体" w:hAnsi="Times New Roman" w:cs="Times New Roman"/>
          <w:sz w:val="24"/>
        </w:rPr>
        <w:t>[row - 1, col - 1] = 0</w:t>
      </w:r>
    </w:p>
    <w:p w14:paraId="6C8660A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A37E69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D96714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output_file</w:t>
      </w:r>
      <w:proofErr w:type="spellEnd"/>
      <w:r w:rsidRPr="009D7CE4">
        <w:rPr>
          <w:rFonts w:ascii="Times New Roman" w:eastAsia="宋体" w:hAnsi="Times New Roman" w:cs="Times New Roman"/>
          <w:sz w:val="24"/>
        </w:rPr>
        <w:t xml:space="preserve"> = './dates/clustering_hour_zero.xlsx'</w:t>
      </w:r>
    </w:p>
    <w:p w14:paraId="1F8531E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df.to_</w:t>
      </w:r>
      <w:proofErr w:type="gramStart"/>
      <w:r w:rsidRPr="009D7CE4">
        <w:rPr>
          <w:rFonts w:ascii="Times New Roman" w:eastAsia="宋体" w:hAnsi="Times New Roman" w:cs="Times New Roman"/>
          <w:sz w:val="24"/>
        </w:rPr>
        <w:t>excel</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output_file</w:t>
      </w:r>
      <w:proofErr w:type="spellEnd"/>
      <w:r w:rsidRPr="009D7CE4">
        <w:rPr>
          <w:rFonts w:ascii="Times New Roman" w:eastAsia="宋体" w:hAnsi="Times New Roman" w:cs="Times New Roman"/>
          <w:sz w:val="24"/>
        </w:rPr>
        <w:t>, index=False)</w:t>
      </w:r>
    </w:p>
    <w:p w14:paraId="53D719D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E083C0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数据标准化处理</w:t>
      </w:r>
    </w:p>
    <w:p w14:paraId="1CF3C55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IPython.core.interactiveshell</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InteractiveShell</w:t>
      </w:r>
      <w:proofErr w:type="spellEnd"/>
    </w:p>
    <w:p w14:paraId="4EE66A8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InteractiveShell.ast_node_interactivity</w:t>
      </w:r>
      <w:proofErr w:type="spellEnd"/>
      <w:r w:rsidRPr="009D7CE4">
        <w:rPr>
          <w:rFonts w:ascii="Times New Roman" w:eastAsia="宋体" w:hAnsi="Times New Roman" w:cs="Times New Roman"/>
          <w:sz w:val="24"/>
        </w:rPr>
        <w:t xml:space="preserve"> = 'all'</w:t>
      </w:r>
    </w:p>
    <w:p w14:paraId="78929C2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2B7D8AD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A43372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FA710E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file_path1 = './dates/clustering_hour_zero.xlsx'</w:t>
      </w:r>
    </w:p>
    <w:p w14:paraId="574164C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'Sheet1'</w:t>
      </w:r>
    </w:p>
    <w:p w14:paraId="02C4433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E52964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 xml:space="preserve">(file_path1,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015BF5B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FEE48B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循环</w:t>
      </w:r>
      <w:proofErr w:type="gramStart"/>
      <w:r w:rsidRPr="009D7CE4">
        <w:rPr>
          <w:rFonts w:ascii="Times New Roman" w:eastAsia="宋体" w:hAnsi="Times New Roman" w:cs="Times New Roman"/>
          <w:sz w:val="24"/>
        </w:rPr>
        <w:t>遍历每</w:t>
      </w:r>
      <w:proofErr w:type="gramEnd"/>
      <w:r w:rsidRPr="009D7CE4">
        <w:rPr>
          <w:rFonts w:ascii="Times New Roman" w:eastAsia="宋体" w:hAnsi="Times New Roman" w:cs="Times New Roman"/>
          <w:sz w:val="24"/>
        </w:rPr>
        <w:t>一列并进行</w:t>
      </w:r>
      <w:r w:rsidRPr="009D7CE4">
        <w:rPr>
          <w:rFonts w:ascii="Times New Roman" w:eastAsia="宋体" w:hAnsi="Times New Roman" w:cs="Times New Roman"/>
          <w:sz w:val="24"/>
        </w:rPr>
        <w:t>Min-Max</w:t>
      </w:r>
      <w:r w:rsidRPr="009D7CE4">
        <w:rPr>
          <w:rFonts w:ascii="Times New Roman" w:eastAsia="宋体" w:hAnsi="Times New Roman" w:cs="Times New Roman"/>
          <w:sz w:val="24"/>
        </w:rPr>
        <w:t>标准化</w:t>
      </w:r>
    </w:p>
    <w:p w14:paraId="3369840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column in </w:t>
      </w:r>
      <w:proofErr w:type="spellStart"/>
      <w:proofErr w:type="gramStart"/>
      <w:r w:rsidRPr="009D7CE4">
        <w:rPr>
          <w:rFonts w:ascii="Times New Roman" w:eastAsia="宋体" w:hAnsi="Times New Roman" w:cs="Times New Roman"/>
          <w:sz w:val="24"/>
        </w:rPr>
        <w:t>df.columns</w:t>
      </w:r>
      <w:proofErr w:type="spellEnd"/>
      <w:proofErr w:type="gramEnd"/>
      <w:r w:rsidRPr="009D7CE4">
        <w:rPr>
          <w:rFonts w:ascii="Times New Roman" w:eastAsia="宋体" w:hAnsi="Times New Roman" w:cs="Times New Roman"/>
          <w:sz w:val="24"/>
        </w:rPr>
        <w:t>:</w:t>
      </w:r>
    </w:p>
    <w:p w14:paraId="71F9FDA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 </w:t>
      </w:r>
      <w:r w:rsidRPr="009D7CE4">
        <w:rPr>
          <w:rFonts w:ascii="Times New Roman" w:eastAsia="宋体" w:hAnsi="Times New Roman" w:cs="Times New Roman"/>
          <w:sz w:val="24"/>
        </w:rPr>
        <w:t>检查</w:t>
      </w:r>
      <w:proofErr w:type="gramStart"/>
      <w:r w:rsidRPr="009D7CE4">
        <w:rPr>
          <w:rFonts w:ascii="Times New Roman" w:eastAsia="宋体" w:hAnsi="Times New Roman" w:cs="Times New Roman"/>
          <w:sz w:val="24"/>
        </w:rPr>
        <w:t>列是否</w:t>
      </w:r>
      <w:proofErr w:type="gramEnd"/>
      <w:r w:rsidRPr="009D7CE4">
        <w:rPr>
          <w:rFonts w:ascii="Times New Roman" w:eastAsia="宋体" w:hAnsi="Times New Roman" w:cs="Times New Roman"/>
          <w:sz w:val="24"/>
        </w:rPr>
        <w:t>包含数值数据</w:t>
      </w:r>
    </w:p>
    <w:p w14:paraId="1E84704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[column</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dtype</w:t>
      </w:r>
      <w:proofErr w:type="spellEnd"/>
      <w:proofErr w:type="gramEnd"/>
      <w:r w:rsidRPr="009D7CE4">
        <w:rPr>
          <w:rFonts w:ascii="Times New Roman" w:eastAsia="宋体" w:hAnsi="Times New Roman" w:cs="Times New Roman"/>
          <w:sz w:val="24"/>
        </w:rPr>
        <w:t xml:space="preserve"> in ['int64', 'float64']:</w:t>
      </w:r>
    </w:p>
    <w:p w14:paraId="59D3CBE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 </w:t>
      </w:r>
      <w:r w:rsidRPr="009D7CE4">
        <w:rPr>
          <w:rFonts w:ascii="Times New Roman" w:eastAsia="宋体" w:hAnsi="Times New Roman" w:cs="Times New Roman"/>
          <w:sz w:val="24"/>
        </w:rPr>
        <w:t>计算列的最小值和最大值</w:t>
      </w:r>
    </w:p>
    <w:p w14:paraId="2D431A2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min_value</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[column</w:t>
      </w:r>
      <w:proofErr w:type="gramStart"/>
      <w:r w:rsidRPr="009D7CE4">
        <w:rPr>
          <w:rFonts w:ascii="Times New Roman" w:eastAsia="宋体" w:hAnsi="Times New Roman" w:cs="Times New Roman"/>
          <w:sz w:val="24"/>
        </w:rPr>
        <w:t>].min</w:t>
      </w:r>
      <w:proofErr w:type="gramEnd"/>
      <w:r w:rsidRPr="009D7CE4">
        <w:rPr>
          <w:rFonts w:ascii="Times New Roman" w:eastAsia="宋体" w:hAnsi="Times New Roman" w:cs="Times New Roman"/>
          <w:sz w:val="24"/>
        </w:rPr>
        <w:t>()</w:t>
      </w:r>
    </w:p>
    <w:p w14:paraId="024F99A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max_value</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[column].</w:t>
      </w:r>
      <w:proofErr w:type="gramStart"/>
      <w:r w:rsidRPr="009D7CE4">
        <w:rPr>
          <w:rFonts w:ascii="Times New Roman" w:eastAsia="宋体" w:hAnsi="Times New Roman" w:cs="Times New Roman"/>
          <w:sz w:val="24"/>
        </w:rPr>
        <w:t>max(</w:t>
      </w:r>
      <w:proofErr w:type="gramEnd"/>
      <w:r w:rsidRPr="009D7CE4">
        <w:rPr>
          <w:rFonts w:ascii="Times New Roman" w:eastAsia="宋体" w:hAnsi="Times New Roman" w:cs="Times New Roman"/>
          <w:sz w:val="24"/>
        </w:rPr>
        <w:t>)</w:t>
      </w:r>
    </w:p>
    <w:p w14:paraId="42C6275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
    <w:p w14:paraId="46E0B4C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 </w:t>
      </w:r>
      <w:r w:rsidRPr="009D7CE4">
        <w:rPr>
          <w:rFonts w:ascii="Times New Roman" w:eastAsia="宋体" w:hAnsi="Times New Roman" w:cs="Times New Roman"/>
          <w:sz w:val="24"/>
        </w:rPr>
        <w:t>对列中的每个值进行</w:t>
      </w:r>
      <w:r w:rsidRPr="009D7CE4">
        <w:rPr>
          <w:rFonts w:ascii="Times New Roman" w:eastAsia="宋体" w:hAnsi="Times New Roman" w:cs="Times New Roman"/>
          <w:sz w:val="24"/>
        </w:rPr>
        <w:t>Min-Max</w:t>
      </w:r>
      <w:r w:rsidRPr="009D7CE4">
        <w:rPr>
          <w:rFonts w:ascii="Times New Roman" w:eastAsia="宋体" w:hAnsi="Times New Roman" w:cs="Times New Roman"/>
          <w:sz w:val="24"/>
        </w:rPr>
        <w:t>标准化</w:t>
      </w:r>
    </w:p>
    <w:p w14:paraId="358474F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[column]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[column] - </w:t>
      </w:r>
      <w:proofErr w:type="spellStart"/>
      <w:r w:rsidRPr="009D7CE4">
        <w:rPr>
          <w:rFonts w:ascii="Times New Roman" w:eastAsia="宋体" w:hAnsi="Times New Roman" w:cs="Times New Roman"/>
          <w:sz w:val="24"/>
        </w:rPr>
        <w:t>min_value</w:t>
      </w:r>
      <w:proofErr w:type="spellEnd"/>
      <w:r w:rsidRPr="009D7CE4">
        <w:rPr>
          <w:rFonts w:ascii="Times New Roman" w:eastAsia="宋体" w:hAnsi="Times New Roman" w:cs="Times New Roman"/>
          <w:sz w:val="24"/>
        </w:rPr>
        <w:t>) / (</w:t>
      </w:r>
      <w:proofErr w:type="spellStart"/>
      <w:r w:rsidRPr="009D7CE4">
        <w:rPr>
          <w:rFonts w:ascii="Times New Roman" w:eastAsia="宋体" w:hAnsi="Times New Roman" w:cs="Times New Roman"/>
          <w:sz w:val="24"/>
        </w:rPr>
        <w:t>max_value</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min_value</w:t>
      </w:r>
      <w:proofErr w:type="spellEnd"/>
      <w:r w:rsidRPr="009D7CE4">
        <w:rPr>
          <w:rFonts w:ascii="Times New Roman" w:eastAsia="宋体" w:hAnsi="Times New Roman" w:cs="Times New Roman"/>
          <w:sz w:val="24"/>
        </w:rPr>
        <w:t>)</w:t>
      </w:r>
    </w:p>
    <w:p w14:paraId="3588CBF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C05126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output_file</w:t>
      </w:r>
      <w:proofErr w:type="spellEnd"/>
      <w:r w:rsidRPr="009D7CE4">
        <w:rPr>
          <w:rFonts w:ascii="Times New Roman" w:eastAsia="宋体" w:hAnsi="Times New Roman" w:cs="Times New Roman"/>
          <w:sz w:val="24"/>
        </w:rPr>
        <w:t xml:space="preserve"> = './dates/output_clustering_hour_zero.xlsx'</w:t>
      </w:r>
    </w:p>
    <w:p w14:paraId="499FCD3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df.to_</w:t>
      </w:r>
      <w:proofErr w:type="gramStart"/>
      <w:r w:rsidRPr="009D7CE4">
        <w:rPr>
          <w:rFonts w:ascii="Times New Roman" w:eastAsia="宋体" w:hAnsi="Times New Roman" w:cs="Times New Roman"/>
          <w:sz w:val="24"/>
        </w:rPr>
        <w:t>excel</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output_file</w:t>
      </w:r>
      <w:proofErr w:type="spellEnd"/>
      <w:r w:rsidRPr="009D7CE4">
        <w:rPr>
          <w:rFonts w:ascii="Times New Roman" w:eastAsia="宋体" w:hAnsi="Times New Roman" w:cs="Times New Roman"/>
          <w:sz w:val="24"/>
        </w:rPr>
        <w:t>, index=False)</w:t>
      </w:r>
    </w:p>
    <w:p w14:paraId="128F872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73FA48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w:t>
      </w:r>
      <w:r w:rsidRPr="009D7CE4">
        <w:rPr>
          <w:rFonts w:ascii="Times New Roman" w:eastAsia="宋体" w:hAnsi="Times New Roman" w:cs="Times New Roman"/>
          <w:sz w:val="24"/>
        </w:rPr>
        <w:t>数据已标准化并保存到新的</w:t>
      </w:r>
      <w:r w:rsidRPr="009D7CE4">
        <w:rPr>
          <w:rFonts w:ascii="Times New Roman" w:eastAsia="宋体" w:hAnsi="Times New Roman" w:cs="Times New Roman"/>
          <w:sz w:val="24"/>
        </w:rPr>
        <w:t>Excel</w:t>
      </w:r>
      <w:r w:rsidRPr="009D7CE4">
        <w:rPr>
          <w:rFonts w:ascii="Times New Roman" w:eastAsia="宋体" w:hAnsi="Times New Roman" w:cs="Times New Roman"/>
          <w:sz w:val="24"/>
        </w:rPr>
        <w:t>文件。</w:t>
      </w:r>
      <w:r w:rsidRPr="009D7CE4">
        <w:rPr>
          <w:rFonts w:ascii="Times New Roman" w:eastAsia="宋体" w:hAnsi="Times New Roman" w:cs="Times New Roman"/>
          <w:sz w:val="24"/>
        </w:rPr>
        <w:t>")</w:t>
      </w:r>
    </w:p>
    <w:p w14:paraId="4F988B7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A2B30B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散布矩阵</w:t>
      </w:r>
    </w:p>
    <w:p w14:paraId="55F7D5A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1FCD7D2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seaborn as </w:t>
      </w:r>
      <w:proofErr w:type="spellStart"/>
      <w:r w:rsidRPr="009D7CE4">
        <w:rPr>
          <w:rFonts w:ascii="Times New Roman" w:eastAsia="宋体" w:hAnsi="Times New Roman" w:cs="Times New Roman"/>
          <w:sz w:val="24"/>
        </w:rPr>
        <w:t>sns</w:t>
      </w:r>
      <w:proofErr w:type="spellEnd"/>
    </w:p>
    <w:p w14:paraId="2948290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proofErr w:type="gramStart"/>
      <w:r w:rsidRPr="009D7CE4">
        <w:rPr>
          <w:rFonts w:ascii="Times New Roman" w:eastAsia="宋体" w:hAnsi="Times New Roman" w:cs="Times New Roman"/>
          <w:sz w:val="24"/>
        </w:rPr>
        <w:t>matplotlib.pyplot</w:t>
      </w:r>
      <w:proofErr w:type="spellEnd"/>
      <w:proofErr w:type="gramEnd"/>
      <w:r w:rsidRPr="009D7CE4">
        <w:rPr>
          <w:rFonts w:ascii="Times New Roman" w:eastAsia="宋体" w:hAnsi="Times New Roman" w:cs="Times New Roman"/>
          <w:sz w:val="24"/>
        </w:rPr>
        <w:t xml:space="preserve"> as </w:t>
      </w:r>
      <w:proofErr w:type="spellStart"/>
      <w:r w:rsidRPr="009D7CE4">
        <w:rPr>
          <w:rFonts w:ascii="Times New Roman" w:eastAsia="宋体" w:hAnsi="Times New Roman" w:cs="Times New Roman"/>
          <w:sz w:val="24"/>
        </w:rPr>
        <w:t>plt</w:t>
      </w:r>
      <w:proofErr w:type="spellEnd"/>
    </w:p>
    <w:p w14:paraId="505B9B4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561F96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AA96D6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w:t>
      </w:r>
      <w:proofErr w:type="gramStart"/>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dates/</w:t>
      </w:r>
      <w:r w:rsidRPr="009D7CE4">
        <w:rPr>
          <w:rFonts w:ascii="Times New Roman" w:eastAsia="宋体" w:hAnsi="Times New Roman" w:cs="Times New Roman"/>
          <w:sz w:val="24"/>
        </w:rPr>
        <w:t>皮尔逊相关系数</w:t>
      </w:r>
      <w:r w:rsidRPr="009D7CE4">
        <w:rPr>
          <w:rFonts w:ascii="Times New Roman" w:eastAsia="宋体" w:hAnsi="Times New Roman" w:cs="Times New Roman"/>
          <w:sz w:val="24"/>
        </w:rPr>
        <w:t>.xlsx'</w:t>
      </w:r>
    </w:p>
    <w:p w14:paraId="50D7273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'Sheet1'</w:t>
      </w:r>
    </w:p>
    <w:p w14:paraId="690758B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59E457F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80FDB5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假设日期列为第一列，品类名称在第一行，从第二列第二行开始是销量数据</w:t>
      </w:r>
    </w:p>
    <w:p w14:paraId="035DE04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将日期列设置为索引，然后去掉品类名称行</w:t>
      </w:r>
    </w:p>
    <w:p w14:paraId="43712D6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df.set_index</w:t>
      </w:r>
      <w:proofErr w:type="spellEnd"/>
      <w:r w:rsidRPr="009D7CE4">
        <w:rPr>
          <w:rFonts w:ascii="Times New Roman" w:eastAsia="宋体" w:hAnsi="Times New Roman" w:cs="Times New Roman"/>
          <w:sz w:val="24"/>
        </w:rPr>
        <w:t>('</w:t>
      </w:r>
      <w:r w:rsidRPr="009D7CE4">
        <w:rPr>
          <w:rFonts w:ascii="Times New Roman" w:eastAsia="宋体" w:hAnsi="Times New Roman" w:cs="Times New Roman"/>
          <w:sz w:val="24"/>
        </w:rPr>
        <w:t>行标签</w:t>
      </w: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inplace</w:t>
      </w:r>
      <w:proofErr w:type="spellEnd"/>
      <w:r w:rsidRPr="009D7CE4">
        <w:rPr>
          <w:rFonts w:ascii="Times New Roman" w:eastAsia="宋体" w:hAnsi="Times New Roman" w:cs="Times New Roman"/>
          <w:sz w:val="24"/>
        </w:rPr>
        <w:t>=True)</w:t>
      </w:r>
    </w:p>
    <w:p w14:paraId="67E791B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df.columns</w:t>
      </w:r>
      <w:proofErr w:type="spellEnd"/>
      <w:proofErr w:type="gram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df.iloc</w:t>
      </w:r>
      <w:proofErr w:type="spellEnd"/>
      <w:r w:rsidRPr="009D7CE4">
        <w:rPr>
          <w:rFonts w:ascii="Times New Roman" w:eastAsia="宋体" w:hAnsi="Times New Roman" w:cs="Times New Roman"/>
          <w:sz w:val="24"/>
        </w:rPr>
        <w:t>[0]</w:t>
      </w:r>
    </w:p>
    <w:p w14:paraId="39CD4C3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1:]</w:t>
      </w:r>
    </w:p>
    <w:p w14:paraId="13F242D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FFBBA1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创建散布矩阵</w:t>
      </w:r>
    </w:p>
    <w:p w14:paraId="071E680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sns.set</w:t>
      </w:r>
      <w:proofErr w:type="spellEnd"/>
      <w:r w:rsidRPr="009D7CE4">
        <w:rPr>
          <w:rFonts w:ascii="Times New Roman" w:eastAsia="宋体" w:hAnsi="Times New Roman" w:cs="Times New Roman"/>
          <w:sz w:val="24"/>
        </w:rPr>
        <w:t>(style="ticks")</w:t>
      </w:r>
    </w:p>
    <w:p w14:paraId="3489E1C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sns.pairplot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w:t>
      </w:r>
    </w:p>
    <w:p w14:paraId="28A79E8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17A92D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lastRenderedPageBreak/>
        <w:t xml:space="preserve"># </w:t>
      </w:r>
      <w:r w:rsidRPr="009D7CE4">
        <w:rPr>
          <w:rFonts w:ascii="Times New Roman" w:eastAsia="宋体" w:hAnsi="Times New Roman" w:cs="Times New Roman"/>
          <w:sz w:val="24"/>
        </w:rPr>
        <w:t>显示图形</w:t>
      </w:r>
    </w:p>
    <w:p w14:paraId="165F1E9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5A2639D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785A78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FG-Growth</w:t>
      </w:r>
      <w:r w:rsidRPr="009D7CE4">
        <w:rPr>
          <w:rFonts w:ascii="Times New Roman" w:eastAsia="宋体" w:hAnsi="Times New Roman" w:cs="Times New Roman"/>
          <w:sz w:val="24"/>
        </w:rPr>
        <w:t>算法</w:t>
      </w:r>
    </w:p>
    <w:p w14:paraId="2D7999C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2D0D1AB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mlxtend.frequent</w:t>
      </w:r>
      <w:proofErr w:type="gramEnd"/>
      <w:r w:rsidRPr="009D7CE4">
        <w:rPr>
          <w:rFonts w:ascii="Times New Roman" w:eastAsia="宋体" w:hAnsi="Times New Roman" w:cs="Times New Roman"/>
          <w:sz w:val="24"/>
        </w:rPr>
        <w:t>_patterns</w:t>
      </w:r>
      <w:proofErr w:type="spell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fpgrowth</w:t>
      </w:r>
      <w:proofErr w:type="spellEnd"/>
    </w:p>
    <w:p w14:paraId="6AC5E95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mlxtend.frequent</w:t>
      </w:r>
      <w:proofErr w:type="gramEnd"/>
      <w:r w:rsidRPr="009D7CE4">
        <w:rPr>
          <w:rFonts w:ascii="Times New Roman" w:eastAsia="宋体" w:hAnsi="Times New Roman" w:cs="Times New Roman"/>
          <w:sz w:val="24"/>
        </w:rPr>
        <w:t>_patterns</w:t>
      </w:r>
      <w:proofErr w:type="spell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association_rules</w:t>
      </w:r>
      <w:proofErr w:type="spellEnd"/>
    </w:p>
    <w:p w14:paraId="459698A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D6B593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读取包含商品销量的</w:t>
      </w:r>
      <w:proofErr w:type="spellStart"/>
      <w:r w:rsidRPr="009D7CE4">
        <w:rPr>
          <w:rFonts w:ascii="Times New Roman" w:eastAsia="宋体" w:hAnsi="Times New Roman" w:cs="Times New Roman"/>
          <w:sz w:val="24"/>
        </w:rPr>
        <w:t>DataFrame</w:t>
      </w:r>
      <w:proofErr w:type="spellEnd"/>
    </w:p>
    <w:p w14:paraId="5A4B952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'./dates/new_data2_day.xlsx'</w:t>
      </w:r>
    </w:p>
    <w:p w14:paraId="20A6267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'Sheet4'</w:t>
      </w:r>
    </w:p>
    <w:p w14:paraId="211EF55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BB67DA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62FEEC8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8C4926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df.set_index</w:t>
      </w:r>
      <w:proofErr w:type="spellEnd"/>
      <w:r w:rsidRPr="009D7CE4">
        <w:rPr>
          <w:rFonts w:ascii="Times New Roman" w:eastAsia="宋体" w:hAnsi="Times New Roman" w:cs="Times New Roman"/>
          <w:sz w:val="24"/>
        </w:rPr>
        <w:t xml:space="preserve">('Date')  # </w:t>
      </w:r>
      <w:r w:rsidRPr="009D7CE4">
        <w:rPr>
          <w:rFonts w:ascii="Times New Roman" w:eastAsia="宋体" w:hAnsi="Times New Roman" w:cs="Times New Roman"/>
          <w:sz w:val="24"/>
        </w:rPr>
        <w:t>将日期列设置为索引</w:t>
      </w:r>
    </w:p>
    <w:p w14:paraId="5830EBA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df.applymap</w:t>
      </w:r>
      <w:proofErr w:type="spellEnd"/>
      <w:r w:rsidRPr="009D7CE4">
        <w:rPr>
          <w:rFonts w:ascii="Times New Roman" w:eastAsia="宋体" w:hAnsi="Times New Roman" w:cs="Times New Roman"/>
          <w:sz w:val="24"/>
        </w:rPr>
        <w:t xml:space="preserve">(lambda x: 1 if x &gt; 0 else 0)  # </w:t>
      </w:r>
      <w:r w:rsidRPr="009D7CE4">
        <w:rPr>
          <w:rFonts w:ascii="Times New Roman" w:eastAsia="宋体" w:hAnsi="Times New Roman" w:cs="Times New Roman"/>
          <w:sz w:val="24"/>
        </w:rPr>
        <w:t>将销量列转换为二进制</w:t>
      </w:r>
    </w:p>
    <w:p w14:paraId="67CC6F8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8DE96E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使用</w:t>
      </w:r>
      <w:r w:rsidRPr="009D7CE4">
        <w:rPr>
          <w:rFonts w:ascii="Times New Roman" w:eastAsia="宋体" w:hAnsi="Times New Roman" w:cs="Times New Roman"/>
          <w:sz w:val="24"/>
        </w:rPr>
        <w:t>FP-Growth</w:t>
      </w:r>
      <w:r w:rsidRPr="009D7CE4">
        <w:rPr>
          <w:rFonts w:ascii="Times New Roman" w:eastAsia="宋体" w:hAnsi="Times New Roman" w:cs="Times New Roman"/>
          <w:sz w:val="24"/>
        </w:rPr>
        <w:t>算法来找出频繁项集</w:t>
      </w:r>
    </w:p>
    <w:p w14:paraId="7E50237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frequent_itemsets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fpgrowth</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min_support</w:t>
      </w:r>
      <w:proofErr w:type="spellEnd"/>
      <w:r w:rsidRPr="009D7CE4">
        <w:rPr>
          <w:rFonts w:ascii="Times New Roman" w:eastAsia="宋体" w:hAnsi="Times New Roman" w:cs="Times New Roman"/>
          <w:sz w:val="24"/>
        </w:rPr>
        <w:t xml:space="preserve">=0.1, </w:t>
      </w:r>
      <w:proofErr w:type="spellStart"/>
      <w:r w:rsidRPr="009D7CE4">
        <w:rPr>
          <w:rFonts w:ascii="Times New Roman" w:eastAsia="宋体" w:hAnsi="Times New Roman" w:cs="Times New Roman"/>
          <w:sz w:val="24"/>
        </w:rPr>
        <w:t>use_colnames</w:t>
      </w:r>
      <w:proofErr w:type="spellEnd"/>
      <w:r w:rsidRPr="009D7CE4">
        <w:rPr>
          <w:rFonts w:ascii="Times New Roman" w:eastAsia="宋体" w:hAnsi="Times New Roman" w:cs="Times New Roman"/>
          <w:sz w:val="24"/>
        </w:rPr>
        <w:t>=True)</w:t>
      </w:r>
    </w:p>
    <w:p w14:paraId="636D564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4930D7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使用关联规则来找出关联性强的商品对</w:t>
      </w:r>
    </w:p>
    <w:p w14:paraId="4879B41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rules = </w:t>
      </w:r>
      <w:proofErr w:type="spellStart"/>
      <w:r w:rsidRPr="009D7CE4">
        <w:rPr>
          <w:rFonts w:ascii="Times New Roman" w:eastAsia="宋体" w:hAnsi="Times New Roman" w:cs="Times New Roman"/>
          <w:sz w:val="24"/>
        </w:rPr>
        <w:t>association_</w:t>
      </w:r>
      <w:proofErr w:type="gramStart"/>
      <w:r w:rsidRPr="009D7CE4">
        <w:rPr>
          <w:rFonts w:ascii="Times New Roman" w:eastAsia="宋体" w:hAnsi="Times New Roman" w:cs="Times New Roman"/>
          <w:sz w:val="24"/>
        </w:rPr>
        <w:t>rules</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frequent_itemsets</w:t>
      </w:r>
      <w:proofErr w:type="spellEnd"/>
      <w:r w:rsidRPr="009D7CE4">
        <w:rPr>
          <w:rFonts w:ascii="Times New Roman" w:eastAsia="宋体" w:hAnsi="Times New Roman" w:cs="Times New Roman"/>
          <w:sz w:val="24"/>
        </w:rPr>
        <w:t xml:space="preserve">, metric='lift', </w:t>
      </w:r>
      <w:proofErr w:type="spellStart"/>
      <w:r w:rsidRPr="009D7CE4">
        <w:rPr>
          <w:rFonts w:ascii="Times New Roman" w:eastAsia="宋体" w:hAnsi="Times New Roman" w:cs="Times New Roman"/>
          <w:sz w:val="24"/>
        </w:rPr>
        <w:t>min_threshold</w:t>
      </w:r>
      <w:proofErr w:type="spellEnd"/>
      <w:r w:rsidRPr="009D7CE4">
        <w:rPr>
          <w:rFonts w:ascii="Times New Roman" w:eastAsia="宋体" w:hAnsi="Times New Roman" w:cs="Times New Roman"/>
          <w:sz w:val="24"/>
        </w:rPr>
        <w:t>=1.0)</w:t>
      </w:r>
    </w:p>
    <w:p w14:paraId="7FFE2F5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56A1E4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print(rules)</w:t>
      </w:r>
    </w:p>
    <w:p w14:paraId="63185A5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84E9F9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SAM</w:t>
      </w:r>
      <w:r w:rsidRPr="009D7CE4">
        <w:rPr>
          <w:rFonts w:ascii="Times New Roman" w:eastAsia="宋体" w:hAnsi="Times New Roman" w:cs="Times New Roman"/>
          <w:sz w:val="24"/>
        </w:rPr>
        <w:t>算法</w:t>
      </w:r>
    </w:p>
    <w:p w14:paraId="3B4C16A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710CE49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collections import </w:t>
      </w:r>
      <w:proofErr w:type="spellStart"/>
      <w:r w:rsidRPr="009D7CE4">
        <w:rPr>
          <w:rFonts w:ascii="Times New Roman" w:eastAsia="宋体" w:hAnsi="Times New Roman" w:cs="Times New Roman"/>
          <w:sz w:val="24"/>
        </w:rPr>
        <w:t>defaultdict</w:t>
      </w:r>
      <w:proofErr w:type="spellEnd"/>
    </w:p>
    <w:p w14:paraId="16AB823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CAEC1A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读取包含商品销量的</w:t>
      </w:r>
      <w:proofErr w:type="spellStart"/>
      <w:r w:rsidRPr="009D7CE4">
        <w:rPr>
          <w:rFonts w:ascii="Times New Roman" w:eastAsia="宋体" w:hAnsi="Times New Roman" w:cs="Times New Roman"/>
          <w:sz w:val="24"/>
        </w:rPr>
        <w:t>DataFrame</w:t>
      </w:r>
      <w:proofErr w:type="spellEnd"/>
    </w:p>
    <w:p w14:paraId="67482FC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'./dates/new_data2_day.xlsx'</w:t>
      </w:r>
    </w:p>
    <w:p w14:paraId="575DFF1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'Sheet2'</w:t>
      </w:r>
    </w:p>
    <w:p w14:paraId="4C111E9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7CEF73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69EE146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D927C9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df.set_index</w:t>
      </w:r>
      <w:proofErr w:type="spellEnd"/>
      <w:r w:rsidRPr="009D7CE4">
        <w:rPr>
          <w:rFonts w:ascii="Times New Roman" w:eastAsia="宋体" w:hAnsi="Times New Roman" w:cs="Times New Roman"/>
          <w:sz w:val="24"/>
        </w:rPr>
        <w:t xml:space="preserve">('Date')  # </w:t>
      </w:r>
      <w:r w:rsidRPr="009D7CE4">
        <w:rPr>
          <w:rFonts w:ascii="Times New Roman" w:eastAsia="宋体" w:hAnsi="Times New Roman" w:cs="Times New Roman"/>
          <w:sz w:val="24"/>
        </w:rPr>
        <w:t>将日期列设置为索引</w:t>
      </w:r>
    </w:p>
    <w:p w14:paraId="27C2119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df.applymap</w:t>
      </w:r>
      <w:proofErr w:type="spellEnd"/>
      <w:r w:rsidRPr="009D7CE4">
        <w:rPr>
          <w:rFonts w:ascii="Times New Roman" w:eastAsia="宋体" w:hAnsi="Times New Roman" w:cs="Times New Roman"/>
          <w:sz w:val="24"/>
        </w:rPr>
        <w:t xml:space="preserve">(lambda x: 1 if x &gt; 0 else 0)  # </w:t>
      </w:r>
      <w:r w:rsidRPr="009D7CE4">
        <w:rPr>
          <w:rFonts w:ascii="Times New Roman" w:eastAsia="宋体" w:hAnsi="Times New Roman" w:cs="Times New Roman"/>
          <w:sz w:val="24"/>
        </w:rPr>
        <w:t>将销量列转换为二进制</w:t>
      </w:r>
    </w:p>
    <w:p w14:paraId="5B29567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BE7358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定义</w:t>
      </w:r>
      <w:r w:rsidRPr="009D7CE4">
        <w:rPr>
          <w:rFonts w:ascii="Times New Roman" w:eastAsia="宋体" w:hAnsi="Times New Roman" w:cs="Times New Roman"/>
          <w:sz w:val="24"/>
        </w:rPr>
        <w:t>SAM</w:t>
      </w:r>
      <w:r w:rsidRPr="009D7CE4">
        <w:rPr>
          <w:rFonts w:ascii="Times New Roman" w:eastAsia="宋体" w:hAnsi="Times New Roman" w:cs="Times New Roman"/>
          <w:sz w:val="24"/>
        </w:rPr>
        <w:t>算法的最小支持度阈值</w:t>
      </w:r>
    </w:p>
    <w:p w14:paraId="4FFD402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min_support</w:t>
      </w:r>
      <w:proofErr w:type="spellEnd"/>
      <w:r w:rsidRPr="009D7CE4">
        <w:rPr>
          <w:rFonts w:ascii="Times New Roman" w:eastAsia="宋体" w:hAnsi="Times New Roman" w:cs="Times New Roman"/>
          <w:sz w:val="24"/>
        </w:rPr>
        <w:t xml:space="preserve"> = 0.1</w:t>
      </w:r>
    </w:p>
    <w:p w14:paraId="4192F64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DFEE10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扫描数据并计算单项的支持度</w:t>
      </w:r>
    </w:p>
    <w:p w14:paraId="760B9E3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lastRenderedPageBreak/>
        <w:t>item_support</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df.sum</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w:t>
      </w:r>
    </w:p>
    <w:p w14:paraId="36C1613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3BAA47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初始化频繁一项集</w:t>
      </w:r>
    </w:p>
    <w:p w14:paraId="1A433E6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frequent_itemsets</w:t>
      </w:r>
      <w:proofErr w:type="spellEnd"/>
      <w:r w:rsidRPr="009D7CE4">
        <w:rPr>
          <w:rFonts w:ascii="Times New Roman" w:eastAsia="宋体" w:hAnsi="Times New Roman" w:cs="Times New Roman"/>
          <w:sz w:val="24"/>
        </w:rPr>
        <w:t xml:space="preserve"> = []</w:t>
      </w:r>
    </w:p>
    <w:p w14:paraId="20BD7D2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076766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遍历每个商品，寻找频繁一项集</w:t>
      </w:r>
    </w:p>
    <w:p w14:paraId="7BA8A98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item, support in </w:t>
      </w:r>
      <w:proofErr w:type="spellStart"/>
      <w:r w:rsidRPr="009D7CE4">
        <w:rPr>
          <w:rFonts w:ascii="Times New Roman" w:eastAsia="宋体" w:hAnsi="Times New Roman" w:cs="Times New Roman"/>
          <w:sz w:val="24"/>
        </w:rPr>
        <w:t>item_</w:t>
      </w:r>
      <w:proofErr w:type="gramStart"/>
      <w:r w:rsidRPr="009D7CE4">
        <w:rPr>
          <w:rFonts w:ascii="Times New Roman" w:eastAsia="宋体" w:hAnsi="Times New Roman" w:cs="Times New Roman"/>
          <w:sz w:val="24"/>
        </w:rPr>
        <w:t>support.items</w:t>
      </w:r>
      <w:proofErr w:type="spellEnd"/>
      <w:proofErr w:type="gramEnd"/>
      <w:r w:rsidRPr="009D7CE4">
        <w:rPr>
          <w:rFonts w:ascii="Times New Roman" w:eastAsia="宋体" w:hAnsi="Times New Roman" w:cs="Times New Roman"/>
          <w:sz w:val="24"/>
        </w:rPr>
        <w:t>():</w:t>
      </w:r>
    </w:p>
    <w:p w14:paraId="107C79A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support &gt;= </w:t>
      </w:r>
      <w:proofErr w:type="spellStart"/>
      <w:r w:rsidRPr="009D7CE4">
        <w:rPr>
          <w:rFonts w:ascii="Times New Roman" w:eastAsia="宋体" w:hAnsi="Times New Roman" w:cs="Times New Roman"/>
          <w:sz w:val="24"/>
        </w:rPr>
        <w:t>min_support</w:t>
      </w:r>
      <w:proofErr w:type="spellEnd"/>
      <w:r w:rsidRPr="009D7CE4">
        <w:rPr>
          <w:rFonts w:ascii="Times New Roman" w:eastAsia="宋体" w:hAnsi="Times New Roman" w:cs="Times New Roman"/>
          <w:sz w:val="24"/>
        </w:rPr>
        <w:t>:</w:t>
      </w:r>
    </w:p>
    <w:p w14:paraId="1254052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frequent_</w:t>
      </w:r>
      <w:proofErr w:type="gramStart"/>
      <w:r w:rsidRPr="009D7CE4">
        <w:rPr>
          <w:rFonts w:ascii="Times New Roman" w:eastAsia="宋体" w:hAnsi="Times New Roman" w:cs="Times New Roman"/>
          <w:sz w:val="24"/>
        </w:rPr>
        <w:t>itemsets.append</w:t>
      </w:r>
      <w:proofErr w:type="spellEnd"/>
      <w:proofErr w:type="gramEnd"/>
      <w:r w:rsidRPr="009D7CE4">
        <w:rPr>
          <w:rFonts w:ascii="Times New Roman" w:eastAsia="宋体" w:hAnsi="Times New Roman" w:cs="Times New Roman"/>
          <w:sz w:val="24"/>
        </w:rPr>
        <w:t>([item])</w:t>
      </w:r>
    </w:p>
    <w:p w14:paraId="3C56DBA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B353C6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从频繁一项集构建频繁二项集</w:t>
      </w:r>
    </w:p>
    <w:p w14:paraId="745B381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k = 2</w:t>
      </w:r>
    </w:p>
    <w:p w14:paraId="6A83FA8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while True:</w:t>
      </w:r>
    </w:p>
    <w:p w14:paraId="642E4EE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new_frequent_itemsets</w:t>
      </w:r>
      <w:proofErr w:type="spellEnd"/>
      <w:r w:rsidRPr="009D7CE4">
        <w:rPr>
          <w:rFonts w:ascii="Times New Roman" w:eastAsia="宋体" w:hAnsi="Times New Roman" w:cs="Times New Roman"/>
          <w:sz w:val="24"/>
        </w:rPr>
        <w:t xml:space="preserve"> = []</w:t>
      </w:r>
    </w:p>
    <w:p w14:paraId="5F96C40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for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in range(</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frequent_itemsets</w:t>
      </w:r>
      <w:proofErr w:type="spellEnd"/>
      <w:r w:rsidRPr="009D7CE4">
        <w:rPr>
          <w:rFonts w:ascii="Times New Roman" w:eastAsia="宋体" w:hAnsi="Times New Roman" w:cs="Times New Roman"/>
          <w:sz w:val="24"/>
        </w:rPr>
        <w:t>)):</w:t>
      </w:r>
    </w:p>
    <w:p w14:paraId="35EBD40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for j in </w:t>
      </w:r>
      <w:proofErr w:type="gramStart"/>
      <w:r w:rsidRPr="009D7CE4">
        <w:rPr>
          <w:rFonts w:ascii="Times New Roman" w:eastAsia="宋体" w:hAnsi="Times New Roman" w:cs="Times New Roman"/>
          <w:sz w:val="24"/>
        </w:rPr>
        <w:t>range(</w:t>
      </w:r>
      <w:proofErr w:type="spellStart"/>
      <w:proofErr w:type="gramEnd"/>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+ 1,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frequent_itemsets</w:t>
      </w:r>
      <w:proofErr w:type="spellEnd"/>
      <w:r w:rsidRPr="009D7CE4">
        <w:rPr>
          <w:rFonts w:ascii="Times New Roman" w:eastAsia="宋体" w:hAnsi="Times New Roman" w:cs="Times New Roman"/>
          <w:sz w:val="24"/>
        </w:rPr>
        <w:t>)):</w:t>
      </w:r>
    </w:p>
    <w:p w14:paraId="3332F2C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itemset1 = set(</w:t>
      </w:r>
      <w:proofErr w:type="spellStart"/>
      <w:r w:rsidRPr="009D7CE4">
        <w:rPr>
          <w:rFonts w:ascii="Times New Roman" w:eastAsia="宋体" w:hAnsi="Times New Roman" w:cs="Times New Roman"/>
          <w:sz w:val="24"/>
        </w:rPr>
        <w:t>frequent_itemsets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
    <w:p w14:paraId="44999AE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itemset2 = set(</w:t>
      </w:r>
      <w:proofErr w:type="spellStart"/>
      <w:r w:rsidRPr="009D7CE4">
        <w:rPr>
          <w:rFonts w:ascii="Times New Roman" w:eastAsia="宋体" w:hAnsi="Times New Roman" w:cs="Times New Roman"/>
          <w:sz w:val="24"/>
        </w:rPr>
        <w:t>frequent_itemsets</w:t>
      </w:r>
      <w:proofErr w:type="spellEnd"/>
      <w:r w:rsidRPr="009D7CE4">
        <w:rPr>
          <w:rFonts w:ascii="Times New Roman" w:eastAsia="宋体" w:hAnsi="Times New Roman" w:cs="Times New Roman"/>
          <w:sz w:val="24"/>
        </w:rPr>
        <w:t>[j])</w:t>
      </w:r>
    </w:p>
    <w:p w14:paraId="53D7A5F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union_itemset</w:t>
      </w:r>
      <w:proofErr w:type="spellEnd"/>
      <w:r w:rsidRPr="009D7CE4">
        <w:rPr>
          <w:rFonts w:ascii="Times New Roman" w:eastAsia="宋体" w:hAnsi="Times New Roman" w:cs="Times New Roman"/>
          <w:sz w:val="24"/>
        </w:rPr>
        <w:t xml:space="preserve"> = itemset1.union(itemset2)</w:t>
      </w:r>
    </w:p>
    <w:p w14:paraId="1306FB1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union_itemset</w:t>
      </w:r>
      <w:proofErr w:type="spellEnd"/>
      <w:r w:rsidRPr="009D7CE4">
        <w:rPr>
          <w:rFonts w:ascii="Times New Roman" w:eastAsia="宋体" w:hAnsi="Times New Roman" w:cs="Times New Roman"/>
          <w:sz w:val="24"/>
        </w:rPr>
        <w:t>) == k:</w:t>
      </w:r>
    </w:p>
    <w:p w14:paraId="0DDAFBE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 </w:t>
      </w:r>
      <w:r w:rsidRPr="009D7CE4">
        <w:rPr>
          <w:rFonts w:ascii="Times New Roman" w:eastAsia="宋体" w:hAnsi="Times New Roman" w:cs="Times New Roman"/>
          <w:sz w:val="24"/>
        </w:rPr>
        <w:t>计算</w:t>
      </w:r>
      <w:proofErr w:type="gramStart"/>
      <w:r w:rsidRPr="009D7CE4">
        <w:rPr>
          <w:rFonts w:ascii="Times New Roman" w:eastAsia="宋体" w:hAnsi="Times New Roman" w:cs="Times New Roman"/>
          <w:sz w:val="24"/>
        </w:rPr>
        <w:t>新项集的</w:t>
      </w:r>
      <w:proofErr w:type="gramEnd"/>
      <w:r w:rsidRPr="009D7CE4">
        <w:rPr>
          <w:rFonts w:ascii="Times New Roman" w:eastAsia="宋体" w:hAnsi="Times New Roman" w:cs="Times New Roman"/>
          <w:sz w:val="24"/>
        </w:rPr>
        <w:t>支持度</w:t>
      </w:r>
    </w:p>
    <w:p w14:paraId="24FE3A9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support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[list(</w:t>
      </w:r>
      <w:proofErr w:type="spellStart"/>
      <w:r w:rsidRPr="009D7CE4">
        <w:rPr>
          <w:rFonts w:ascii="Times New Roman" w:eastAsia="宋体" w:hAnsi="Times New Roman" w:cs="Times New Roman"/>
          <w:sz w:val="24"/>
        </w:rPr>
        <w:t>union_itemset</w:t>
      </w:r>
      <w:proofErr w:type="spellEnd"/>
      <w:r w:rsidRPr="009D7CE4">
        <w:rPr>
          <w:rFonts w:ascii="Times New Roman" w:eastAsia="宋体" w:hAnsi="Times New Roman" w:cs="Times New Roman"/>
          <w:sz w:val="24"/>
        </w:rPr>
        <w:t>)</w:t>
      </w:r>
      <w:proofErr w:type="gramStart"/>
      <w:r w:rsidRPr="009D7CE4">
        <w:rPr>
          <w:rFonts w:ascii="Times New Roman" w:eastAsia="宋体" w:hAnsi="Times New Roman" w:cs="Times New Roman"/>
          <w:sz w:val="24"/>
        </w:rPr>
        <w:t>].sum</w:t>
      </w:r>
      <w:proofErr w:type="gramEnd"/>
      <w:r w:rsidRPr="009D7CE4">
        <w:rPr>
          <w:rFonts w:ascii="Times New Roman" w:eastAsia="宋体" w:hAnsi="Times New Roman" w:cs="Times New Roman"/>
          <w:sz w:val="24"/>
        </w:rPr>
        <w:t>(axis=1) == k).mean()</w:t>
      </w:r>
    </w:p>
    <w:p w14:paraId="48196CE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support &gt;= </w:t>
      </w:r>
      <w:proofErr w:type="spellStart"/>
      <w:r w:rsidRPr="009D7CE4">
        <w:rPr>
          <w:rFonts w:ascii="Times New Roman" w:eastAsia="宋体" w:hAnsi="Times New Roman" w:cs="Times New Roman"/>
          <w:sz w:val="24"/>
        </w:rPr>
        <w:t>min_support</w:t>
      </w:r>
      <w:proofErr w:type="spellEnd"/>
      <w:r w:rsidRPr="009D7CE4">
        <w:rPr>
          <w:rFonts w:ascii="Times New Roman" w:eastAsia="宋体" w:hAnsi="Times New Roman" w:cs="Times New Roman"/>
          <w:sz w:val="24"/>
        </w:rPr>
        <w:t>:</w:t>
      </w:r>
    </w:p>
    <w:p w14:paraId="12736B1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new_frequent_</w:t>
      </w:r>
      <w:proofErr w:type="gramStart"/>
      <w:r w:rsidRPr="009D7CE4">
        <w:rPr>
          <w:rFonts w:ascii="Times New Roman" w:eastAsia="宋体" w:hAnsi="Times New Roman" w:cs="Times New Roman"/>
          <w:sz w:val="24"/>
        </w:rPr>
        <w:t>itemsets.append</w:t>
      </w:r>
      <w:proofErr w:type="spellEnd"/>
      <w:proofErr w:type="gramEnd"/>
      <w:r w:rsidRPr="009D7CE4">
        <w:rPr>
          <w:rFonts w:ascii="Times New Roman" w:eastAsia="宋体" w:hAnsi="Times New Roman" w:cs="Times New Roman"/>
          <w:sz w:val="24"/>
        </w:rPr>
        <w:t>(sorted(list(</w:t>
      </w:r>
      <w:proofErr w:type="spellStart"/>
      <w:r w:rsidRPr="009D7CE4">
        <w:rPr>
          <w:rFonts w:ascii="Times New Roman" w:eastAsia="宋体" w:hAnsi="Times New Roman" w:cs="Times New Roman"/>
          <w:sz w:val="24"/>
        </w:rPr>
        <w:t>union_itemset</w:t>
      </w:r>
      <w:proofErr w:type="spellEnd"/>
      <w:r w:rsidRPr="009D7CE4">
        <w:rPr>
          <w:rFonts w:ascii="Times New Roman" w:eastAsia="宋体" w:hAnsi="Times New Roman" w:cs="Times New Roman"/>
          <w:sz w:val="24"/>
        </w:rPr>
        <w:t>)))</w:t>
      </w:r>
    </w:p>
    <w:p w14:paraId="70DFA89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not </w:t>
      </w:r>
      <w:proofErr w:type="spellStart"/>
      <w:r w:rsidRPr="009D7CE4">
        <w:rPr>
          <w:rFonts w:ascii="Times New Roman" w:eastAsia="宋体" w:hAnsi="Times New Roman" w:cs="Times New Roman"/>
          <w:sz w:val="24"/>
        </w:rPr>
        <w:t>new_frequent_itemsets</w:t>
      </w:r>
      <w:proofErr w:type="spellEnd"/>
      <w:r w:rsidRPr="009D7CE4">
        <w:rPr>
          <w:rFonts w:ascii="Times New Roman" w:eastAsia="宋体" w:hAnsi="Times New Roman" w:cs="Times New Roman"/>
          <w:sz w:val="24"/>
        </w:rPr>
        <w:t>:</w:t>
      </w:r>
    </w:p>
    <w:p w14:paraId="4F53B04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break</w:t>
      </w:r>
    </w:p>
    <w:p w14:paraId="589D69C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frequent_itemsets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new_frequent_itemsets</w:t>
      </w:r>
      <w:proofErr w:type="spellEnd"/>
    </w:p>
    <w:p w14:paraId="29EFF20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k += 1</w:t>
      </w:r>
    </w:p>
    <w:p w14:paraId="7524BE3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DA3709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打印频繁项集</w:t>
      </w:r>
    </w:p>
    <w:p w14:paraId="22226A4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itemset in </w:t>
      </w:r>
      <w:proofErr w:type="spellStart"/>
      <w:r w:rsidRPr="009D7CE4">
        <w:rPr>
          <w:rFonts w:ascii="Times New Roman" w:eastAsia="宋体" w:hAnsi="Times New Roman" w:cs="Times New Roman"/>
          <w:sz w:val="24"/>
        </w:rPr>
        <w:t>frequent_itemsets</w:t>
      </w:r>
      <w:proofErr w:type="spellEnd"/>
      <w:r w:rsidRPr="009D7CE4">
        <w:rPr>
          <w:rFonts w:ascii="Times New Roman" w:eastAsia="宋体" w:hAnsi="Times New Roman" w:cs="Times New Roman"/>
          <w:sz w:val="24"/>
        </w:rPr>
        <w:t>:</w:t>
      </w:r>
    </w:p>
    <w:p w14:paraId="1D540C7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print(itemset)</w:t>
      </w:r>
    </w:p>
    <w:p w14:paraId="3C6E456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D69985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谱系图</w:t>
      </w:r>
    </w:p>
    <w:p w14:paraId="07075C7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40720C2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proofErr w:type="gramStart"/>
      <w:r w:rsidRPr="009D7CE4">
        <w:rPr>
          <w:rFonts w:ascii="Times New Roman" w:eastAsia="宋体" w:hAnsi="Times New Roman" w:cs="Times New Roman"/>
          <w:sz w:val="24"/>
        </w:rPr>
        <w:t>matplotlib.pyplot</w:t>
      </w:r>
      <w:proofErr w:type="spellEnd"/>
      <w:proofErr w:type="gramEnd"/>
      <w:r w:rsidRPr="009D7CE4">
        <w:rPr>
          <w:rFonts w:ascii="Times New Roman" w:eastAsia="宋体" w:hAnsi="Times New Roman" w:cs="Times New Roman"/>
          <w:sz w:val="24"/>
        </w:rPr>
        <w:t xml:space="preserve"> as </w:t>
      </w:r>
      <w:proofErr w:type="spellStart"/>
      <w:r w:rsidRPr="009D7CE4">
        <w:rPr>
          <w:rFonts w:ascii="Times New Roman" w:eastAsia="宋体" w:hAnsi="Times New Roman" w:cs="Times New Roman"/>
          <w:sz w:val="24"/>
        </w:rPr>
        <w:t>plt</w:t>
      </w:r>
      <w:proofErr w:type="spellEnd"/>
    </w:p>
    <w:p w14:paraId="724826D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507635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读取</w:t>
      </w:r>
      <w:r w:rsidRPr="009D7CE4">
        <w:rPr>
          <w:rFonts w:ascii="Times New Roman" w:eastAsia="宋体" w:hAnsi="Times New Roman" w:cs="Times New Roman"/>
          <w:sz w:val="24"/>
        </w:rPr>
        <w:t>Excel</w:t>
      </w:r>
      <w:r w:rsidRPr="009D7CE4">
        <w:rPr>
          <w:rFonts w:ascii="Times New Roman" w:eastAsia="宋体" w:hAnsi="Times New Roman" w:cs="Times New Roman"/>
          <w:sz w:val="24"/>
        </w:rPr>
        <w:t>表格</w:t>
      </w:r>
    </w:p>
    <w:p w14:paraId="177BF5D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'./dates/new_data2_day.xlsx'</w:t>
      </w:r>
    </w:p>
    <w:p w14:paraId="09926FF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'sum'</w:t>
      </w:r>
    </w:p>
    <w:p w14:paraId="51DE98D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639B6EB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CF2414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数据预处理</w:t>
      </w:r>
    </w:p>
    <w:p w14:paraId="54C058B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lastRenderedPageBreak/>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df.transpose</w:t>
      </w:r>
      <w:proofErr w:type="spellEnd"/>
      <w:proofErr w:type="gramEnd"/>
      <w:r w:rsidRPr="009D7CE4">
        <w:rPr>
          <w:rFonts w:ascii="Times New Roman" w:eastAsia="宋体" w:hAnsi="Times New Roman" w:cs="Times New Roman"/>
          <w:sz w:val="24"/>
        </w:rPr>
        <w:t>()</w:t>
      </w:r>
    </w:p>
    <w:p w14:paraId="7217C58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df.columns</w:t>
      </w:r>
      <w:proofErr w:type="spellEnd"/>
      <w:proofErr w:type="gram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df.iloc</w:t>
      </w:r>
      <w:proofErr w:type="spellEnd"/>
      <w:r w:rsidRPr="009D7CE4">
        <w:rPr>
          <w:rFonts w:ascii="Times New Roman" w:eastAsia="宋体" w:hAnsi="Times New Roman" w:cs="Times New Roman"/>
          <w:sz w:val="24"/>
        </w:rPr>
        <w:t>[0]</w:t>
      </w:r>
    </w:p>
    <w:p w14:paraId="1501F1F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df.iloc</w:t>
      </w:r>
      <w:proofErr w:type="spellEnd"/>
      <w:proofErr w:type="gramEnd"/>
      <w:r w:rsidRPr="009D7CE4">
        <w:rPr>
          <w:rFonts w:ascii="Times New Roman" w:eastAsia="宋体" w:hAnsi="Times New Roman" w:cs="Times New Roman"/>
          <w:sz w:val="24"/>
        </w:rPr>
        <w:t>[1:]</w:t>
      </w:r>
    </w:p>
    <w:p w14:paraId="06AB3DA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df.index</w:t>
      </w:r>
      <w:proofErr w:type="spellEnd"/>
      <w:proofErr w:type="gram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df.index.astype</w:t>
      </w:r>
      <w:proofErr w:type="spellEnd"/>
      <w:r w:rsidRPr="009D7CE4">
        <w:rPr>
          <w:rFonts w:ascii="Times New Roman" w:eastAsia="宋体" w:hAnsi="Times New Roman" w:cs="Times New Roman"/>
          <w:sz w:val="24"/>
        </w:rPr>
        <w:t>(str)</w:t>
      </w:r>
    </w:p>
    <w:p w14:paraId="72693C1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A32DA9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BF9323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plt.figure</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figsize</w:t>
      </w:r>
      <w:proofErr w:type="spellEnd"/>
      <w:r w:rsidRPr="009D7CE4">
        <w:rPr>
          <w:rFonts w:ascii="Times New Roman" w:eastAsia="宋体" w:hAnsi="Times New Roman" w:cs="Times New Roman"/>
          <w:sz w:val="24"/>
        </w:rPr>
        <w:t>=(100, 6))</w:t>
      </w:r>
    </w:p>
    <w:p w14:paraId="420853E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486A7C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column in </w:t>
      </w:r>
      <w:proofErr w:type="spellStart"/>
      <w:proofErr w:type="gramStart"/>
      <w:r w:rsidRPr="009D7CE4">
        <w:rPr>
          <w:rFonts w:ascii="Times New Roman" w:eastAsia="宋体" w:hAnsi="Times New Roman" w:cs="Times New Roman"/>
          <w:sz w:val="24"/>
        </w:rPr>
        <w:t>df.columns</w:t>
      </w:r>
      <w:proofErr w:type="spellEnd"/>
      <w:proofErr w:type="gramEnd"/>
      <w:r w:rsidRPr="009D7CE4">
        <w:rPr>
          <w:rFonts w:ascii="Times New Roman" w:eastAsia="宋体" w:hAnsi="Times New Roman" w:cs="Times New Roman"/>
          <w:sz w:val="24"/>
        </w:rPr>
        <w:t>:</w:t>
      </w:r>
    </w:p>
    <w:p w14:paraId="4CDFF46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df.index</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[column], label=column)</w:t>
      </w:r>
    </w:p>
    <w:p w14:paraId="46B0159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C38491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plt.xlabel</w:t>
      </w:r>
      <w:proofErr w:type="spellEnd"/>
      <w:proofErr w:type="gramEnd"/>
      <w:r w:rsidRPr="009D7CE4">
        <w:rPr>
          <w:rFonts w:ascii="Times New Roman" w:eastAsia="宋体" w:hAnsi="Times New Roman" w:cs="Times New Roman"/>
          <w:sz w:val="24"/>
        </w:rPr>
        <w:t>('Category')</w:t>
      </w:r>
    </w:p>
    <w:p w14:paraId="465818D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plt.ylabel</w:t>
      </w:r>
      <w:proofErr w:type="spellEnd"/>
      <w:proofErr w:type="gramEnd"/>
      <w:r w:rsidRPr="009D7CE4">
        <w:rPr>
          <w:rFonts w:ascii="Times New Roman" w:eastAsia="宋体" w:hAnsi="Times New Roman" w:cs="Times New Roman"/>
          <w:sz w:val="24"/>
        </w:rPr>
        <w:t>('Sales')</w:t>
      </w:r>
    </w:p>
    <w:p w14:paraId="3CBEFB0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plt.title</w:t>
      </w:r>
      <w:proofErr w:type="spellEnd"/>
      <w:proofErr w:type="gramEnd"/>
      <w:r w:rsidRPr="009D7CE4">
        <w:rPr>
          <w:rFonts w:ascii="Times New Roman" w:eastAsia="宋体" w:hAnsi="Times New Roman" w:cs="Times New Roman"/>
          <w:sz w:val="24"/>
        </w:rPr>
        <w:t>('Hierarchical Clustering Dendrogram')</w:t>
      </w:r>
    </w:p>
    <w:p w14:paraId="05B20BF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plt.legend</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df.columns</w:t>
      </w:r>
      <w:proofErr w:type="spellEnd"/>
      <w:r w:rsidRPr="009D7CE4">
        <w:rPr>
          <w:rFonts w:ascii="Times New Roman" w:eastAsia="宋体" w:hAnsi="Times New Roman" w:cs="Times New Roman"/>
          <w:sz w:val="24"/>
        </w:rPr>
        <w:t>)</w:t>
      </w:r>
    </w:p>
    <w:p w14:paraId="1A8218A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plt.grid</w:t>
      </w:r>
      <w:proofErr w:type="spellEnd"/>
      <w:proofErr w:type="gramEnd"/>
      <w:r w:rsidRPr="009D7CE4">
        <w:rPr>
          <w:rFonts w:ascii="Times New Roman" w:eastAsia="宋体" w:hAnsi="Times New Roman" w:cs="Times New Roman"/>
          <w:sz w:val="24"/>
        </w:rPr>
        <w:t>(True)</w:t>
      </w:r>
    </w:p>
    <w:p w14:paraId="0BF8F6F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plt.xticks</w:t>
      </w:r>
      <w:proofErr w:type="spellEnd"/>
      <w:proofErr w:type="gramEnd"/>
      <w:r w:rsidRPr="009D7CE4">
        <w:rPr>
          <w:rFonts w:ascii="Times New Roman" w:eastAsia="宋体" w:hAnsi="Times New Roman" w:cs="Times New Roman"/>
          <w:sz w:val="24"/>
        </w:rPr>
        <w:t>(rotation=45)</w:t>
      </w:r>
    </w:p>
    <w:p w14:paraId="692841D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plt.tight</w:t>
      </w:r>
      <w:proofErr w:type="gramEnd"/>
      <w:r w:rsidRPr="009D7CE4">
        <w:rPr>
          <w:rFonts w:ascii="Times New Roman" w:eastAsia="宋体" w:hAnsi="Times New Roman" w:cs="Times New Roman"/>
          <w:sz w:val="24"/>
        </w:rPr>
        <w:t>_layout</w:t>
      </w:r>
      <w:proofErr w:type="spellEnd"/>
      <w:r w:rsidRPr="009D7CE4">
        <w:rPr>
          <w:rFonts w:ascii="Times New Roman" w:eastAsia="宋体" w:hAnsi="Times New Roman" w:cs="Times New Roman"/>
          <w:sz w:val="24"/>
        </w:rPr>
        <w:t>()</w:t>
      </w:r>
    </w:p>
    <w:p w14:paraId="4871DD1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533AD5D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329FB2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聚类层次分析谱系图</w:t>
      </w:r>
    </w:p>
    <w:p w14:paraId="4C942E6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6BC40FB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seaborn as </w:t>
      </w:r>
      <w:proofErr w:type="spellStart"/>
      <w:r w:rsidRPr="009D7CE4">
        <w:rPr>
          <w:rFonts w:ascii="Times New Roman" w:eastAsia="宋体" w:hAnsi="Times New Roman" w:cs="Times New Roman"/>
          <w:sz w:val="24"/>
        </w:rPr>
        <w:t>sns</w:t>
      </w:r>
      <w:proofErr w:type="spellEnd"/>
    </w:p>
    <w:p w14:paraId="5B9B961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proofErr w:type="gramStart"/>
      <w:r w:rsidRPr="009D7CE4">
        <w:rPr>
          <w:rFonts w:ascii="Times New Roman" w:eastAsia="宋体" w:hAnsi="Times New Roman" w:cs="Times New Roman"/>
          <w:sz w:val="24"/>
        </w:rPr>
        <w:t>matplotlib.pyplot</w:t>
      </w:r>
      <w:proofErr w:type="spellEnd"/>
      <w:proofErr w:type="gramEnd"/>
      <w:r w:rsidRPr="009D7CE4">
        <w:rPr>
          <w:rFonts w:ascii="Times New Roman" w:eastAsia="宋体" w:hAnsi="Times New Roman" w:cs="Times New Roman"/>
          <w:sz w:val="24"/>
        </w:rPr>
        <w:t xml:space="preserve"> as </w:t>
      </w:r>
      <w:proofErr w:type="spellStart"/>
      <w:r w:rsidRPr="009D7CE4">
        <w:rPr>
          <w:rFonts w:ascii="Times New Roman" w:eastAsia="宋体" w:hAnsi="Times New Roman" w:cs="Times New Roman"/>
          <w:sz w:val="24"/>
        </w:rPr>
        <w:t>plt</w:t>
      </w:r>
      <w:proofErr w:type="spellEnd"/>
    </w:p>
    <w:p w14:paraId="7ADA4D5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scipy.cluster</w:t>
      </w:r>
      <w:proofErr w:type="gramEnd"/>
      <w:r w:rsidRPr="009D7CE4">
        <w:rPr>
          <w:rFonts w:ascii="Times New Roman" w:eastAsia="宋体" w:hAnsi="Times New Roman" w:cs="Times New Roman"/>
          <w:sz w:val="24"/>
        </w:rPr>
        <w:t>.hierarchy</w:t>
      </w:r>
      <w:proofErr w:type="spellEnd"/>
      <w:r w:rsidRPr="009D7CE4">
        <w:rPr>
          <w:rFonts w:ascii="Times New Roman" w:eastAsia="宋体" w:hAnsi="Times New Roman" w:cs="Times New Roman"/>
          <w:sz w:val="24"/>
        </w:rPr>
        <w:t xml:space="preserve"> import linkage, dendrogram</w:t>
      </w:r>
    </w:p>
    <w:p w14:paraId="23D50F8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FC114C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'./dates/new_data2_day.xlsx'</w:t>
      </w:r>
    </w:p>
    <w:p w14:paraId="6D47816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'Sheet2'</w:t>
      </w:r>
    </w:p>
    <w:p w14:paraId="6B3CBF4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data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14823BA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336D55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data.set_</w:t>
      </w:r>
      <w:proofErr w:type="gramStart"/>
      <w:r w:rsidRPr="009D7CE4">
        <w:rPr>
          <w:rFonts w:ascii="Times New Roman" w:eastAsia="宋体" w:hAnsi="Times New Roman" w:cs="Times New Roman"/>
          <w:sz w:val="24"/>
        </w:rPr>
        <w:t>index</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'Category', </w:t>
      </w:r>
      <w:proofErr w:type="spellStart"/>
      <w:r w:rsidRPr="009D7CE4">
        <w:rPr>
          <w:rFonts w:ascii="Times New Roman" w:eastAsia="宋体" w:hAnsi="Times New Roman" w:cs="Times New Roman"/>
          <w:sz w:val="24"/>
        </w:rPr>
        <w:t>inplace</w:t>
      </w:r>
      <w:proofErr w:type="spellEnd"/>
      <w:r w:rsidRPr="009D7CE4">
        <w:rPr>
          <w:rFonts w:ascii="Times New Roman" w:eastAsia="宋体" w:hAnsi="Times New Roman" w:cs="Times New Roman"/>
          <w:sz w:val="24"/>
        </w:rPr>
        <w:t>=True)</w:t>
      </w:r>
    </w:p>
    <w:p w14:paraId="49A492B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99CBA2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使用层次聚类方法进行聚类</w:t>
      </w:r>
    </w:p>
    <w:p w14:paraId="1C9EAEA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linkage_matrix</w:t>
      </w:r>
      <w:proofErr w:type="spellEnd"/>
      <w:r w:rsidRPr="009D7CE4">
        <w:rPr>
          <w:rFonts w:ascii="Times New Roman" w:eastAsia="宋体" w:hAnsi="Times New Roman" w:cs="Times New Roman"/>
          <w:sz w:val="24"/>
        </w:rPr>
        <w:t xml:space="preserve"> = </w:t>
      </w:r>
      <w:proofErr w:type="gramStart"/>
      <w:r w:rsidRPr="009D7CE4">
        <w:rPr>
          <w:rFonts w:ascii="Times New Roman" w:eastAsia="宋体" w:hAnsi="Times New Roman" w:cs="Times New Roman"/>
          <w:sz w:val="24"/>
        </w:rPr>
        <w:t>linkage(</w:t>
      </w:r>
      <w:proofErr w:type="gramEnd"/>
      <w:r w:rsidRPr="009D7CE4">
        <w:rPr>
          <w:rFonts w:ascii="Times New Roman" w:eastAsia="宋体" w:hAnsi="Times New Roman" w:cs="Times New Roman"/>
          <w:sz w:val="24"/>
        </w:rPr>
        <w:t>data, method='ward')</w:t>
      </w:r>
    </w:p>
    <w:p w14:paraId="0E9E3A5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73206D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plt.figure</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figsize</w:t>
      </w:r>
      <w:proofErr w:type="spellEnd"/>
      <w:r w:rsidRPr="009D7CE4">
        <w:rPr>
          <w:rFonts w:ascii="Times New Roman" w:eastAsia="宋体" w:hAnsi="Times New Roman" w:cs="Times New Roman"/>
          <w:sz w:val="24"/>
        </w:rPr>
        <w:t>=(3, 20))</w:t>
      </w:r>
    </w:p>
    <w:p w14:paraId="053DF02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t>dendrogram(</w:t>
      </w:r>
      <w:proofErr w:type="spellStart"/>
      <w:proofErr w:type="gramEnd"/>
      <w:r w:rsidRPr="009D7CE4">
        <w:rPr>
          <w:rFonts w:ascii="Times New Roman" w:eastAsia="宋体" w:hAnsi="Times New Roman" w:cs="Times New Roman"/>
          <w:sz w:val="24"/>
        </w:rPr>
        <w:t>linkage_matrix</w:t>
      </w:r>
      <w:proofErr w:type="spellEnd"/>
      <w:r w:rsidRPr="009D7CE4">
        <w:rPr>
          <w:rFonts w:ascii="Times New Roman" w:eastAsia="宋体" w:hAnsi="Times New Roman" w:cs="Times New Roman"/>
          <w:sz w:val="24"/>
        </w:rPr>
        <w:t>, labels=</w:t>
      </w:r>
      <w:proofErr w:type="spellStart"/>
      <w:r w:rsidRPr="009D7CE4">
        <w:rPr>
          <w:rFonts w:ascii="Times New Roman" w:eastAsia="宋体" w:hAnsi="Times New Roman" w:cs="Times New Roman"/>
          <w:sz w:val="24"/>
        </w:rPr>
        <w:t>data.index</w:t>
      </w:r>
      <w:proofErr w:type="spellEnd"/>
      <w:r w:rsidRPr="009D7CE4">
        <w:rPr>
          <w:rFonts w:ascii="Times New Roman" w:eastAsia="宋体" w:hAnsi="Times New Roman" w:cs="Times New Roman"/>
          <w:sz w:val="24"/>
        </w:rPr>
        <w:t>, orientation='right')</w:t>
      </w:r>
    </w:p>
    <w:p w14:paraId="3433C86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plt.title</w:t>
      </w:r>
      <w:proofErr w:type="spellEnd"/>
      <w:proofErr w:type="gramEnd"/>
      <w:r w:rsidRPr="009D7CE4">
        <w:rPr>
          <w:rFonts w:ascii="Times New Roman" w:eastAsia="宋体" w:hAnsi="Times New Roman" w:cs="Times New Roman"/>
          <w:sz w:val="24"/>
        </w:rPr>
        <w:t>('Hierarchical Clustering Dendrogram')</w:t>
      </w:r>
    </w:p>
    <w:p w14:paraId="419C4AB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plt.ylabel</w:t>
      </w:r>
      <w:proofErr w:type="spellEnd"/>
      <w:proofErr w:type="gramEnd"/>
      <w:r w:rsidRPr="009D7CE4">
        <w:rPr>
          <w:rFonts w:ascii="Times New Roman" w:eastAsia="宋体" w:hAnsi="Times New Roman" w:cs="Times New Roman"/>
          <w:sz w:val="24"/>
        </w:rPr>
        <w:t>('Categories')</w:t>
      </w:r>
    </w:p>
    <w:p w14:paraId="23EB683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plt.xlabel</w:t>
      </w:r>
      <w:proofErr w:type="spellEnd"/>
      <w:proofErr w:type="gramEnd"/>
      <w:r w:rsidRPr="009D7CE4">
        <w:rPr>
          <w:rFonts w:ascii="Times New Roman" w:eastAsia="宋体" w:hAnsi="Times New Roman" w:cs="Times New Roman"/>
          <w:sz w:val="24"/>
        </w:rPr>
        <w:t>('Sales')</w:t>
      </w:r>
    </w:p>
    <w:p w14:paraId="190A952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plt.tight</w:t>
      </w:r>
      <w:proofErr w:type="gramEnd"/>
      <w:r w:rsidRPr="009D7CE4">
        <w:rPr>
          <w:rFonts w:ascii="Times New Roman" w:eastAsia="宋体" w:hAnsi="Times New Roman" w:cs="Times New Roman"/>
          <w:sz w:val="24"/>
        </w:rPr>
        <w:t>_layout</w:t>
      </w:r>
      <w:proofErr w:type="spellEnd"/>
      <w:r w:rsidRPr="009D7CE4">
        <w:rPr>
          <w:rFonts w:ascii="Times New Roman" w:eastAsia="宋体" w:hAnsi="Times New Roman" w:cs="Times New Roman"/>
          <w:sz w:val="24"/>
        </w:rPr>
        <w:t>()</w:t>
      </w:r>
    </w:p>
    <w:p w14:paraId="460893F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5222522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9B6D56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lastRenderedPageBreak/>
        <w:t xml:space="preserve"># </w:t>
      </w:r>
      <w:r w:rsidRPr="009D7CE4">
        <w:rPr>
          <w:rFonts w:ascii="Times New Roman" w:eastAsia="宋体" w:hAnsi="Times New Roman" w:cs="Times New Roman"/>
          <w:sz w:val="24"/>
        </w:rPr>
        <w:t>皮尔逊相关系数热力图</w:t>
      </w:r>
    </w:p>
    <w:p w14:paraId="4625701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seaborn as </w:t>
      </w:r>
      <w:proofErr w:type="spellStart"/>
      <w:r w:rsidRPr="009D7CE4">
        <w:rPr>
          <w:rFonts w:ascii="Times New Roman" w:eastAsia="宋体" w:hAnsi="Times New Roman" w:cs="Times New Roman"/>
          <w:sz w:val="24"/>
        </w:rPr>
        <w:t>sns</w:t>
      </w:r>
      <w:proofErr w:type="spellEnd"/>
    </w:p>
    <w:p w14:paraId="254ADC0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proofErr w:type="gramStart"/>
      <w:r w:rsidRPr="009D7CE4">
        <w:rPr>
          <w:rFonts w:ascii="Times New Roman" w:eastAsia="宋体" w:hAnsi="Times New Roman" w:cs="Times New Roman"/>
          <w:sz w:val="24"/>
        </w:rPr>
        <w:t>matplotlib.pyplot</w:t>
      </w:r>
      <w:proofErr w:type="spellEnd"/>
      <w:proofErr w:type="gramEnd"/>
      <w:r w:rsidRPr="009D7CE4">
        <w:rPr>
          <w:rFonts w:ascii="Times New Roman" w:eastAsia="宋体" w:hAnsi="Times New Roman" w:cs="Times New Roman"/>
          <w:sz w:val="24"/>
        </w:rPr>
        <w:t xml:space="preserve"> as </w:t>
      </w:r>
      <w:proofErr w:type="spellStart"/>
      <w:r w:rsidRPr="009D7CE4">
        <w:rPr>
          <w:rFonts w:ascii="Times New Roman" w:eastAsia="宋体" w:hAnsi="Times New Roman" w:cs="Times New Roman"/>
          <w:sz w:val="24"/>
        </w:rPr>
        <w:t>plt</w:t>
      </w:r>
      <w:proofErr w:type="spellEnd"/>
    </w:p>
    <w:p w14:paraId="43E6F98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F00018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matrix_data</w:t>
      </w:r>
      <w:proofErr w:type="spellEnd"/>
      <w:r w:rsidRPr="009D7CE4">
        <w:rPr>
          <w:rFonts w:ascii="Times New Roman" w:eastAsia="宋体" w:hAnsi="Times New Roman" w:cs="Times New Roman"/>
          <w:sz w:val="24"/>
        </w:rPr>
        <w:t xml:space="preserve"> = [</w:t>
      </w:r>
    </w:p>
    <w:p w14:paraId="0E48063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[1, 0.627113, 0.550916, 0.311608, 0.522983, 0.542215],</w:t>
      </w:r>
    </w:p>
    <w:p w14:paraId="7C243CB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[0.627113, 1, 0.659375, 0.257425, 0.63078, 0.561058],</w:t>
      </w:r>
    </w:p>
    <w:p w14:paraId="1539D0D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[0.550916, 0.659375, 1, 0.273339, 0.687516, 0.614262],</w:t>
      </w:r>
    </w:p>
    <w:p w14:paraId="660D569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[0.311608, 0.257425, 0.273339, 1, 0.119841, 0.074392],</w:t>
      </w:r>
    </w:p>
    <w:p w14:paraId="28BED4B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[0.522983, 0.63078, 0.687516, 0.119841, 1, 0.670054],</w:t>
      </w:r>
    </w:p>
    <w:p w14:paraId="3BF23FE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[0.542215, 0.561058, 0.614262, 0.074392, 0.670054,1],</w:t>
      </w:r>
    </w:p>
    <w:p w14:paraId="5789495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p>
    <w:p w14:paraId="48CF8E0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D89AE2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sns.set</w:t>
      </w:r>
      <w:proofErr w:type="spellEnd"/>
      <w:r w:rsidRPr="009D7CE4">
        <w:rPr>
          <w:rFonts w:ascii="Times New Roman" w:eastAsia="宋体" w:hAnsi="Times New Roman" w:cs="Times New Roman"/>
          <w:sz w:val="24"/>
        </w:rPr>
        <w:t>(style="</w:t>
      </w:r>
      <w:proofErr w:type="spellStart"/>
      <w:r w:rsidRPr="009D7CE4">
        <w:rPr>
          <w:rFonts w:ascii="Times New Roman" w:eastAsia="宋体" w:hAnsi="Times New Roman" w:cs="Times New Roman"/>
          <w:sz w:val="24"/>
        </w:rPr>
        <w:t>whitegrid</w:t>
      </w:r>
      <w:proofErr w:type="spellEnd"/>
      <w:r w:rsidRPr="009D7CE4">
        <w:rPr>
          <w:rFonts w:ascii="Times New Roman" w:eastAsia="宋体" w:hAnsi="Times New Roman" w:cs="Times New Roman"/>
          <w:sz w:val="24"/>
        </w:rPr>
        <w:t>")</w:t>
      </w:r>
    </w:p>
    <w:p w14:paraId="05EB5D8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cmap</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coolwarm_r</w:t>
      </w:r>
      <w:proofErr w:type="spellEnd"/>
      <w:r w:rsidRPr="009D7CE4">
        <w:rPr>
          <w:rFonts w:ascii="Times New Roman" w:eastAsia="宋体" w:hAnsi="Times New Roman" w:cs="Times New Roman"/>
          <w:sz w:val="24"/>
        </w:rPr>
        <w:t>"</w:t>
      </w:r>
    </w:p>
    <w:p w14:paraId="316E9B9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plt.figure</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figsize</w:t>
      </w:r>
      <w:proofErr w:type="spellEnd"/>
      <w:r w:rsidRPr="009D7CE4">
        <w:rPr>
          <w:rFonts w:ascii="Times New Roman" w:eastAsia="宋体" w:hAnsi="Times New Roman" w:cs="Times New Roman"/>
          <w:sz w:val="24"/>
        </w:rPr>
        <w:t>=(8, 6))</w:t>
      </w:r>
    </w:p>
    <w:p w14:paraId="7B54C50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sns.heatmap</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matrix_data</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annot</w:t>
      </w:r>
      <w:proofErr w:type="spellEnd"/>
      <w:r w:rsidRPr="009D7CE4">
        <w:rPr>
          <w:rFonts w:ascii="Times New Roman" w:eastAsia="宋体" w:hAnsi="Times New Roman" w:cs="Times New Roman"/>
          <w:sz w:val="24"/>
        </w:rPr>
        <w:t xml:space="preserve">=True, </w:t>
      </w:r>
      <w:proofErr w:type="spellStart"/>
      <w:r w:rsidRPr="009D7CE4">
        <w:rPr>
          <w:rFonts w:ascii="Times New Roman" w:eastAsia="宋体" w:hAnsi="Times New Roman" w:cs="Times New Roman"/>
          <w:sz w:val="24"/>
        </w:rPr>
        <w:t>fmt</w:t>
      </w:r>
      <w:proofErr w:type="spellEnd"/>
      <w:r w:rsidRPr="009D7CE4">
        <w:rPr>
          <w:rFonts w:ascii="Times New Roman" w:eastAsia="宋体" w:hAnsi="Times New Roman" w:cs="Times New Roman"/>
          <w:sz w:val="24"/>
        </w:rPr>
        <w:t>=".6f")</w:t>
      </w:r>
    </w:p>
    <w:p w14:paraId="7E16919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42DBA8EA" w14:textId="3ED59059" w:rsidR="009D7CE4" w:rsidRPr="009D7CE4" w:rsidRDefault="009D7CE4" w:rsidP="009D7CE4">
      <w:pPr>
        <w:adjustRightInd w:val="0"/>
        <w:snapToGrid w:val="0"/>
        <w:spacing w:line="312" w:lineRule="auto"/>
        <w:outlineLvl w:val="2"/>
        <w:rPr>
          <w:rFonts w:ascii="Times New Roman" w:eastAsia="宋体" w:hAnsi="Times New Roman" w:cs="Times New Roman"/>
          <w:sz w:val="24"/>
        </w:rPr>
      </w:pPr>
      <w:r w:rsidRPr="009D7CE4">
        <w:rPr>
          <w:rFonts w:ascii="Times New Roman" w:eastAsia="宋体" w:hAnsi="Times New Roman" w:cs="Times New Roman"/>
          <w:sz w:val="24"/>
        </w:rPr>
        <w:t>8.3.2 Q2.txt</w:t>
      </w:r>
    </w:p>
    <w:p w14:paraId="3F9048A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品类分析</w:t>
      </w:r>
    </w:p>
    <w:p w14:paraId="1D403C5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神经网络预测未来七天</w:t>
      </w:r>
    </w:p>
    <w:p w14:paraId="44585B6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IPython.core.interactiveshell</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InteractiveShell</w:t>
      </w:r>
      <w:proofErr w:type="spellEnd"/>
    </w:p>
    <w:p w14:paraId="0CB7714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InteractiveShell.ast_node_interactivity</w:t>
      </w:r>
      <w:proofErr w:type="spellEnd"/>
      <w:r w:rsidRPr="009D7CE4">
        <w:rPr>
          <w:rFonts w:ascii="Times New Roman" w:eastAsia="宋体" w:hAnsi="Times New Roman" w:cs="Times New Roman"/>
          <w:sz w:val="24"/>
        </w:rPr>
        <w:t xml:space="preserve"> = 'all'</w:t>
      </w:r>
    </w:p>
    <w:p w14:paraId="7481C27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310DBA2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r w:rsidRPr="009D7CE4">
        <w:rPr>
          <w:rFonts w:ascii="Times New Roman" w:eastAsia="宋体" w:hAnsi="Times New Roman" w:cs="Times New Roman"/>
          <w:sz w:val="24"/>
        </w:rPr>
        <w:t>numpy</w:t>
      </w:r>
      <w:proofErr w:type="spellEnd"/>
      <w:r w:rsidRPr="009D7CE4">
        <w:rPr>
          <w:rFonts w:ascii="Times New Roman" w:eastAsia="宋体" w:hAnsi="Times New Roman" w:cs="Times New Roman"/>
          <w:sz w:val="24"/>
        </w:rPr>
        <w:t xml:space="preserve"> as np</w:t>
      </w:r>
    </w:p>
    <w:p w14:paraId="76AC28A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sklearn.preprocessing</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MinMaxScaler</w:t>
      </w:r>
      <w:proofErr w:type="spellEnd"/>
    </w:p>
    <w:p w14:paraId="45A1C7B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keras.models</w:t>
      </w:r>
      <w:proofErr w:type="spellEnd"/>
      <w:proofErr w:type="gramEnd"/>
      <w:r w:rsidRPr="009D7CE4">
        <w:rPr>
          <w:rFonts w:ascii="Times New Roman" w:eastAsia="宋体" w:hAnsi="Times New Roman" w:cs="Times New Roman"/>
          <w:sz w:val="24"/>
        </w:rPr>
        <w:t xml:space="preserve"> import Sequential</w:t>
      </w:r>
    </w:p>
    <w:p w14:paraId="6A76D6E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keras.layers</w:t>
      </w:r>
      <w:proofErr w:type="spellEnd"/>
      <w:proofErr w:type="gramEnd"/>
      <w:r w:rsidRPr="009D7CE4">
        <w:rPr>
          <w:rFonts w:ascii="Times New Roman" w:eastAsia="宋体" w:hAnsi="Times New Roman" w:cs="Times New Roman"/>
          <w:sz w:val="24"/>
        </w:rPr>
        <w:t xml:space="preserve"> import Dense, LSTM</w:t>
      </w:r>
    </w:p>
    <w:p w14:paraId="6C1F0A3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proofErr w:type="gramStart"/>
      <w:r w:rsidRPr="009D7CE4">
        <w:rPr>
          <w:rFonts w:ascii="Times New Roman" w:eastAsia="宋体" w:hAnsi="Times New Roman" w:cs="Times New Roman"/>
          <w:sz w:val="24"/>
        </w:rPr>
        <w:t>matplotlib.pyplot</w:t>
      </w:r>
      <w:proofErr w:type="spellEnd"/>
      <w:proofErr w:type="gramEnd"/>
      <w:r w:rsidRPr="009D7CE4">
        <w:rPr>
          <w:rFonts w:ascii="Times New Roman" w:eastAsia="宋体" w:hAnsi="Times New Roman" w:cs="Times New Roman"/>
          <w:sz w:val="24"/>
        </w:rPr>
        <w:t xml:space="preserve"> as </w:t>
      </w:r>
      <w:proofErr w:type="spellStart"/>
      <w:r w:rsidRPr="009D7CE4">
        <w:rPr>
          <w:rFonts w:ascii="Times New Roman" w:eastAsia="宋体" w:hAnsi="Times New Roman" w:cs="Times New Roman"/>
          <w:sz w:val="24"/>
        </w:rPr>
        <w:t>plt</w:t>
      </w:r>
      <w:proofErr w:type="spellEnd"/>
    </w:p>
    <w:p w14:paraId="7DD8104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4F5A9C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F7FB28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'./dates/predict_standard.xlsx'</w:t>
      </w:r>
    </w:p>
    <w:p w14:paraId="20F0C07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'Sheet1'</w:t>
      </w:r>
    </w:p>
    <w:p w14:paraId="4F14130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502BF60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18A1A4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A1EBDF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sales_data</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df.iloc</w:t>
      </w:r>
      <w:proofErr w:type="spellEnd"/>
      <w:proofErr w:type="gramEnd"/>
      <w:r w:rsidRPr="009D7CE4">
        <w:rPr>
          <w:rFonts w:ascii="Times New Roman" w:eastAsia="宋体" w:hAnsi="Times New Roman" w:cs="Times New Roman"/>
          <w:sz w:val="24"/>
        </w:rPr>
        <w:t>[:, 1:7]</w:t>
      </w:r>
    </w:p>
    <w:p w14:paraId="386A214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scaler = </w:t>
      </w:r>
      <w:proofErr w:type="spellStart"/>
      <w:proofErr w:type="gramStart"/>
      <w:r w:rsidRPr="009D7CE4">
        <w:rPr>
          <w:rFonts w:ascii="Times New Roman" w:eastAsia="宋体" w:hAnsi="Times New Roman" w:cs="Times New Roman"/>
          <w:sz w:val="24"/>
        </w:rPr>
        <w:t>MinMaxScaler</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5A8B0F8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scaler.fit_transform</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sales_data</w:t>
      </w:r>
      <w:proofErr w:type="spellEnd"/>
      <w:r w:rsidRPr="009D7CE4">
        <w:rPr>
          <w:rFonts w:ascii="Times New Roman" w:eastAsia="宋体" w:hAnsi="Times New Roman" w:cs="Times New Roman"/>
          <w:sz w:val="24"/>
        </w:rPr>
        <w:t>)</w:t>
      </w:r>
    </w:p>
    <w:p w14:paraId="23E0C35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0B25A5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 xml:space="preserve"> = int(</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 * 0.8)</w:t>
      </w:r>
    </w:p>
    <w:p w14:paraId="553F7F0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train_data</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scaled_sales_data</w:t>
      </w:r>
      <w:proofErr w:type="spellEnd"/>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w:t>
      </w:r>
      <w:proofErr w:type="gramEnd"/>
      <w:r w:rsidRPr="009D7CE4">
        <w:rPr>
          <w:rFonts w:ascii="Times New Roman" w:eastAsia="宋体" w:hAnsi="Times New Roman" w:cs="Times New Roman"/>
          <w:sz w:val="24"/>
        </w:rPr>
        <w:t>_size</w:t>
      </w:r>
      <w:proofErr w:type="spellEnd"/>
      <w:r w:rsidRPr="009D7CE4">
        <w:rPr>
          <w:rFonts w:ascii="Times New Roman" w:eastAsia="宋体" w:hAnsi="Times New Roman" w:cs="Times New Roman"/>
          <w:sz w:val="24"/>
        </w:rPr>
        <w:t>]</w:t>
      </w:r>
    </w:p>
    <w:p w14:paraId="7FF868A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test_data</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w:t>
      </w:r>
    </w:p>
    <w:p w14:paraId="77D4072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C22D1B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def </w:t>
      </w:r>
      <w:proofErr w:type="spellStart"/>
      <w:r w:rsidRPr="009D7CE4">
        <w:rPr>
          <w:rFonts w:ascii="Times New Roman" w:eastAsia="宋体" w:hAnsi="Times New Roman" w:cs="Times New Roman"/>
          <w:sz w:val="24"/>
        </w:rPr>
        <w:t>create_</w:t>
      </w:r>
      <w:proofErr w:type="gramStart"/>
      <w:r w:rsidRPr="009D7CE4">
        <w:rPr>
          <w:rFonts w:ascii="Times New Roman" w:eastAsia="宋体" w:hAnsi="Times New Roman" w:cs="Times New Roman"/>
          <w:sz w:val="24"/>
        </w:rPr>
        <w:t>dataset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data,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=7):</w:t>
      </w:r>
    </w:p>
    <w:p w14:paraId="7ED400A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X, y = [], []</w:t>
      </w:r>
    </w:p>
    <w:p w14:paraId="262A79E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for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in </w:t>
      </w:r>
      <w:proofErr w:type="gramStart"/>
      <w:r w:rsidRPr="009D7CE4">
        <w:rPr>
          <w:rFonts w:ascii="Times New Roman" w:eastAsia="宋体" w:hAnsi="Times New Roman" w:cs="Times New Roman"/>
          <w:sz w:val="24"/>
        </w:rPr>
        <w:t>range(</w:t>
      </w:r>
      <w:proofErr w:type="spellStart"/>
      <w:proofErr w:type="gramEnd"/>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(data)):</w:t>
      </w:r>
    </w:p>
    <w:p w14:paraId="4692C45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X.</w:t>
      </w:r>
      <w:proofErr w:type="gramStart"/>
      <w:r w:rsidRPr="009D7CE4">
        <w:rPr>
          <w:rFonts w:ascii="Times New Roman" w:eastAsia="宋体" w:hAnsi="Times New Roman" w:cs="Times New Roman"/>
          <w:sz w:val="24"/>
        </w:rPr>
        <w:t>append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look_back:i</w:t>
      </w:r>
      <w:proofErr w:type="spellEnd"/>
      <w:r w:rsidRPr="009D7CE4">
        <w:rPr>
          <w:rFonts w:ascii="Times New Roman" w:eastAsia="宋体" w:hAnsi="Times New Roman" w:cs="Times New Roman"/>
          <w:sz w:val="24"/>
        </w:rPr>
        <w:t>])</w:t>
      </w:r>
    </w:p>
    <w:p w14:paraId="078242E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y.append</w:t>
      </w:r>
      <w:proofErr w:type="spellEnd"/>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
    <w:p w14:paraId="2B4C50F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w:t>
      </w:r>
      <w:proofErr w:type="spellStart"/>
      <w:proofErr w:type="gramStart"/>
      <w:r w:rsidRPr="009D7CE4">
        <w:rPr>
          <w:rFonts w:ascii="Times New Roman" w:eastAsia="宋体" w:hAnsi="Times New Roman" w:cs="Times New Roman"/>
          <w:sz w:val="24"/>
        </w:rPr>
        <w:t>np.array</w:t>
      </w:r>
      <w:proofErr w:type="spellEnd"/>
      <w:proofErr w:type="gramEnd"/>
      <w:r w:rsidRPr="009D7CE4">
        <w:rPr>
          <w:rFonts w:ascii="Times New Roman" w:eastAsia="宋体" w:hAnsi="Times New Roman" w:cs="Times New Roman"/>
          <w:sz w:val="24"/>
        </w:rPr>
        <w:t xml:space="preserve">(X), </w:t>
      </w:r>
      <w:proofErr w:type="spellStart"/>
      <w:r w:rsidRPr="009D7CE4">
        <w:rPr>
          <w:rFonts w:ascii="Times New Roman" w:eastAsia="宋体" w:hAnsi="Times New Roman" w:cs="Times New Roman"/>
          <w:sz w:val="24"/>
        </w:rPr>
        <w:t>np.array</w:t>
      </w:r>
      <w:proofErr w:type="spellEnd"/>
      <w:r w:rsidRPr="009D7CE4">
        <w:rPr>
          <w:rFonts w:ascii="Times New Roman" w:eastAsia="宋体" w:hAnsi="Times New Roman" w:cs="Times New Roman"/>
          <w:sz w:val="24"/>
        </w:rPr>
        <w:t>(y)</w:t>
      </w:r>
    </w:p>
    <w:p w14:paraId="29CBA39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44EF19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X_train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y_train</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create_dataset</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train_data</w:t>
      </w:r>
      <w:proofErr w:type="spellEnd"/>
      <w:r w:rsidRPr="009D7CE4">
        <w:rPr>
          <w:rFonts w:ascii="Times New Roman" w:eastAsia="宋体" w:hAnsi="Times New Roman" w:cs="Times New Roman"/>
          <w:sz w:val="24"/>
        </w:rPr>
        <w:t>)</w:t>
      </w:r>
    </w:p>
    <w:p w14:paraId="639696E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X_test</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y_test</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create_dataset</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test_data</w:t>
      </w:r>
      <w:proofErr w:type="spellEnd"/>
      <w:r w:rsidRPr="009D7CE4">
        <w:rPr>
          <w:rFonts w:ascii="Times New Roman" w:eastAsia="宋体" w:hAnsi="Times New Roman" w:cs="Times New Roman"/>
          <w:sz w:val="24"/>
        </w:rPr>
        <w:t>)</w:t>
      </w:r>
    </w:p>
    <w:p w14:paraId="2328EBF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3F17C2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gramStart"/>
      <w:r w:rsidRPr="009D7CE4">
        <w:rPr>
          <w:rFonts w:ascii="Times New Roman" w:eastAsia="宋体" w:hAnsi="Times New Roman" w:cs="Times New Roman"/>
          <w:sz w:val="24"/>
        </w:rPr>
        <w:t>Sequential(</w:t>
      </w:r>
      <w:proofErr w:type="gramEnd"/>
      <w:r w:rsidRPr="009D7CE4">
        <w:rPr>
          <w:rFonts w:ascii="Times New Roman" w:eastAsia="宋体" w:hAnsi="Times New Roman" w:cs="Times New Roman"/>
          <w:sz w:val="24"/>
        </w:rPr>
        <w:t>)</w:t>
      </w:r>
    </w:p>
    <w:p w14:paraId="1235F0E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LSTM(64, activation='</w:t>
      </w:r>
      <w:proofErr w:type="spellStart"/>
      <w:r w:rsidRPr="009D7CE4">
        <w:rPr>
          <w:rFonts w:ascii="Times New Roman" w:eastAsia="宋体" w:hAnsi="Times New Roman" w:cs="Times New Roman"/>
          <w:sz w:val="24"/>
        </w:rPr>
        <w:t>relu</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input_shape</w:t>
      </w:r>
      <w:proofErr w:type="spellEnd"/>
      <w:r w:rsidRPr="009D7CE4">
        <w:rPr>
          <w:rFonts w:ascii="Times New Roman" w:eastAsia="宋体" w:hAnsi="Times New Roman" w:cs="Times New Roman"/>
          <w:sz w:val="24"/>
        </w:rPr>
        <w:t>=(7, 6)))</w:t>
      </w:r>
    </w:p>
    <w:p w14:paraId="3A6812C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Dense(32, activation='</w:t>
      </w:r>
      <w:proofErr w:type="spellStart"/>
      <w:r w:rsidRPr="009D7CE4">
        <w:rPr>
          <w:rFonts w:ascii="Times New Roman" w:eastAsia="宋体" w:hAnsi="Times New Roman" w:cs="Times New Roman"/>
          <w:sz w:val="24"/>
        </w:rPr>
        <w:t>relu</w:t>
      </w:r>
      <w:proofErr w:type="spellEnd"/>
      <w:r w:rsidRPr="009D7CE4">
        <w:rPr>
          <w:rFonts w:ascii="Times New Roman" w:eastAsia="宋体" w:hAnsi="Times New Roman" w:cs="Times New Roman"/>
          <w:sz w:val="24"/>
        </w:rPr>
        <w:t>'))</w:t>
      </w:r>
    </w:p>
    <w:p w14:paraId="45A4567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Dense(6, activation='linear'))</w:t>
      </w:r>
    </w:p>
    <w:p w14:paraId="4C962A1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model.compile</w:t>
      </w:r>
      <w:proofErr w:type="spellEnd"/>
      <w:proofErr w:type="gramEnd"/>
      <w:r w:rsidRPr="009D7CE4">
        <w:rPr>
          <w:rFonts w:ascii="Times New Roman" w:eastAsia="宋体" w:hAnsi="Times New Roman" w:cs="Times New Roman"/>
          <w:sz w:val="24"/>
        </w:rPr>
        <w:t>(optimizer='</w:t>
      </w:r>
      <w:proofErr w:type="spellStart"/>
      <w:r w:rsidRPr="009D7CE4">
        <w:rPr>
          <w:rFonts w:ascii="Times New Roman" w:eastAsia="宋体" w:hAnsi="Times New Roman" w:cs="Times New Roman"/>
          <w:sz w:val="24"/>
        </w:rPr>
        <w:t>adam</w:t>
      </w:r>
      <w:proofErr w:type="spellEnd"/>
      <w:r w:rsidRPr="009D7CE4">
        <w:rPr>
          <w:rFonts w:ascii="Times New Roman" w:eastAsia="宋体" w:hAnsi="Times New Roman" w:cs="Times New Roman"/>
          <w:sz w:val="24"/>
        </w:rPr>
        <w:t>', loss='</w:t>
      </w:r>
      <w:proofErr w:type="spellStart"/>
      <w:r w:rsidRPr="009D7CE4">
        <w:rPr>
          <w:rFonts w:ascii="Times New Roman" w:eastAsia="宋体" w:hAnsi="Times New Roman" w:cs="Times New Roman"/>
          <w:sz w:val="24"/>
        </w:rPr>
        <w:t>mean_squared_error</w:t>
      </w:r>
      <w:proofErr w:type="spellEnd"/>
      <w:r w:rsidRPr="009D7CE4">
        <w:rPr>
          <w:rFonts w:ascii="Times New Roman" w:eastAsia="宋体" w:hAnsi="Times New Roman" w:cs="Times New Roman"/>
          <w:sz w:val="24"/>
        </w:rPr>
        <w:t>')</w:t>
      </w:r>
    </w:p>
    <w:p w14:paraId="37D873F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5E4AD0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0CDF20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X_train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y_train</w:t>
      </w:r>
      <w:proofErr w:type="spellEnd"/>
      <w:r w:rsidRPr="009D7CE4">
        <w:rPr>
          <w:rFonts w:ascii="Times New Roman" w:eastAsia="宋体" w:hAnsi="Times New Roman" w:cs="Times New Roman"/>
          <w:sz w:val="24"/>
        </w:rPr>
        <w:t xml:space="preserve">, epochs=1000, </w:t>
      </w:r>
      <w:proofErr w:type="spellStart"/>
      <w:r w:rsidRPr="009D7CE4">
        <w:rPr>
          <w:rFonts w:ascii="Times New Roman" w:eastAsia="宋体" w:hAnsi="Times New Roman" w:cs="Times New Roman"/>
          <w:sz w:val="24"/>
        </w:rPr>
        <w:t>batch_size</w:t>
      </w:r>
      <w:proofErr w:type="spellEnd"/>
      <w:r w:rsidRPr="009D7CE4">
        <w:rPr>
          <w:rFonts w:ascii="Times New Roman" w:eastAsia="宋体" w:hAnsi="Times New Roman" w:cs="Times New Roman"/>
          <w:sz w:val="24"/>
        </w:rPr>
        <w:t>=164, verbose=2)</w:t>
      </w:r>
    </w:p>
    <w:p w14:paraId="67C9E6C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xml:space="preserve"> = []</w:t>
      </w:r>
    </w:p>
    <w:p w14:paraId="47A6648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X_</w:t>
      </w:r>
      <w:proofErr w:type="gramStart"/>
      <w:r w:rsidRPr="009D7CE4">
        <w:rPr>
          <w:rFonts w:ascii="Times New Roman" w:eastAsia="宋体" w:hAnsi="Times New Roman" w:cs="Times New Roman"/>
          <w:sz w:val="24"/>
        </w:rPr>
        <w:t>test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-1]</w:t>
      </w:r>
    </w:p>
    <w:p w14:paraId="556ACCB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D3D054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_ in </w:t>
      </w:r>
      <w:proofErr w:type="gramStart"/>
      <w:r w:rsidRPr="009D7CE4">
        <w:rPr>
          <w:rFonts w:ascii="Times New Roman" w:eastAsia="宋体" w:hAnsi="Times New Roman" w:cs="Times New Roman"/>
          <w:sz w:val="24"/>
        </w:rPr>
        <w:t>range(</w:t>
      </w:r>
      <w:proofErr w:type="gramEnd"/>
      <w:r w:rsidRPr="009D7CE4">
        <w:rPr>
          <w:rFonts w:ascii="Times New Roman" w:eastAsia="宋体" w:hAnsi="Times New Roman" w:cs="Times New Roman"/>
          <w:sz w:val="24"/>
        </w:rPr>
        <w:t>7):</w:t>
      </w:r>
    </w:p>
    <w:p w14:paraId="2900BC2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model.predict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last_week_sales.reshape</w:t>
      </w:r>
      <w:proofErr w:type="spellEnd"/>
      <w:r w:rsidRPr="009D7CE4">
        <w:rPr>
          <w:rFonts w:ascii="Times New Roman" w:eastAsia="宋体" w:hAnsi="Times New Roman" w:cs="Times New Roman"/>
          <w:sz w:val="24"/>
        </w:rPr>
        <w:t>(1, 7, 6))</w:t>
      </w:r>
    </w:p>
    <w:p w14:paraId="1C3FF18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w:t>
      </w:r>
      <w:proofErr w:type="gramStart"/>
      <w:r w:rsidRPr="009D7CE4">
        <w:rPr>
          <w:rFonts w:ascii="Times New Roman" w:eastAsia="宋体" w:hAnsi="Times New Roman" w:cs="Times New Roman"/>
          <w:sz w:val="24"/>
        </w:rPr>
        <w:t>sales.append</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[0])</w:t>
      </w:r>
    </w:p>
    <w:p w14:paraId="5C21801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np.roll</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shift=-1, axis=0)</w:t>
      </w:r>
    </w:p>
    <w:p w14:paraId="0C3BC71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last_week_</w:t>
      </w:r>
      <w:proofErr w:type="gramStart"/>
      <w:r w:rsidRPr="009D7CE4">
        <w:rPr>
          <w:rFonts w:ascii="Times New Roman" w:eastAsia="宋体" w:hAnsi="Times New Roman" w:cs="Times New Roman"/>
          <w:sz w:val="24"/>
        </w:rPr>
        <w:t>sales</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-1] = </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[0]</w:t>
      </w:r>
    </w:p>
    <w:p w14:paraId="6C51F4A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scaler.inverse</w:t>
      </w:r>
      <w:proofErr w:type="gramEnd"/>
      <w:r w:rsidRPr="009D7CE4">
        <w:rPr>
          <w:rFonts w:ascii="Times New Roman" w:eastAsia="宋体" w:hAnsi="Times New Roman" w:cs="Times New Roman"/>
          <w:sz w:val="24"/>
        </w:rPr>
        <w:t>_transform</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np.array</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w:t>
      </w:r>
    </w:p>
    <w:p w14:paraId="1F22A99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IPython.core.interactiveshell</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InteractiveShell</w:t>
      </w:r>
      <w:proofErr w:type="spellEnd"/>
    </w:p>
    <w:p w14:paraId="0FCFFAD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InteractiveShell.ast_node_interactivity</w:t>
      </w:r>
      <w:proofErr w:type="spellEnd"/>
      <w:r w:rsidRPr="009D7CE4">
        <w:rPr>
          <w:rFonts w:ascii="Times New Roman" w:eastAsia="宋体" w:hAnsi="Times New Roman" w:cs="Times New Roman"/>
          <w:sz w:val="24"/>
        </w:rPr>
        <w:t xml:space="preserve"> = 'all'</w:t>
      </w:r>
    </w:p>
    <w:p w14:paraId="38D7CC4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w:t>
      </w:r>
    </w:p>
    <w:p w14:paraId="49C55B8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pd.DataFrame</w:t>
      </w:r>
      <w:proofErr w:type="spellEnd"/>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columns=</w:t>
      </w:r>
      <w:proofErr w:type="spellStart"/>
      <w:r w:rsidRPr="009D7CE4">
        <w:rPr>
          <w:rFonts w:ascii="Times New Roman" w:eastAsia="宋体" w:hAnsi="Times New Roman" w:cs="Times New Roman"/>
          <w:sz w:val="24"/>
        </w:rPr>
        <w:t>sales_data.columns</w:t>
      </w:r>
      <w:proofErr w:type="spellEnd"/>
      <w:r w:rsidRPr="009D7CE4">
        <w:rPr>
          <w:rFonts w:ascii="Times New Roman" w:eastAsia="宋体" w:hAnsi="Times New Roman" w:cs="Times New Roman"/>
          <w:sz w:val="24"/>
        </w:rPr>
        <w:t>)</w:t>
      </w:r>
    </w:p>
    <w:p w14:paraId="3355DED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xml:space="preserve"> = './dates/output_sales_prediction.xlsx'</w:t>
      </w:r>
    </w:p>
    <w:p w14:paraId="0052441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with </w:t>
      </w:r>
      <w:proofErr w:type="spellStart"/>
      <w:proofErr w:type="gramStart"/>
      <w:r w:rsidRPr="009D7CE4">
        <w:rPr>
          <w:rFonts w:ascii="Times New Roman" w:eastAsia="宋体" w:hAnsi="Times New Roman" w:cs="Times New Roman"/>
          <w:sz w:val="24"/>
        </w:rPr>
        <w:t>pd.ExcelWriter</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engine='</w:t>
      </w:r>
      <w:proofErr w:type="spellStart"/>
      <w:r w:rsidRPr="009D7CE4">
        <w:rPr>
          <w:rFonts w:ascii="Times New Roman" w:eastAsia="宋体" w:hAnsi="Times New Roman" w:cs="Times New Roman"/>
          <w:sz w:val="24"/>
        </w:rPr>
        <w:t>xlsxwriter</w:t>
      </w:r>
      <w:proofErr w:type="spellEnd"/>
      <w:r w:rsidRPr="009D7CE4">
        <w:rPr>
          <w:rFonts w:ascii="Times New Roman" w:eastAsia="宋体" w:hAnsi="Times New Roman" w:cs="Times New Roman"/>
          <w:sz w:val="24"/>
        </w:rPr>
        <w:t>') as writer:</w:t>
      </w:r>
    </w:p>
    <w:p w14:paraId="6F0B988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future_df.to_</w:t>
      </w:r>
      <w:proofErr w:type="gramStart"/>
      <w:r w:rsidRPr="009D7CE4">
        <w:rPr>
          <w:rFonts w:ascii="Times New Roman" w:eastAsia="宋体" w:hAnsi="Times New Roman" w:cs="Times New Roman"/>
          <w:sz w:val="24"/>
        </w:rPr>
        <w:t>excel</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writer,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='Predictions', index=False)</w:t>
      </w:r>
    </w:p>
    <w:p w14:paraId="2AE728E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绘制销售预测图表</w:t>
      </w:r>
    </w:p>
    <w:p w14:paraId="0119985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plt.figure</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figsize</w:t>
      </w:r>
      <w:proofErr w:type="spellEnd"/>
      <w:r w:rsidRPr="009D7CE4">
        <w:rPr>
          <w:rFonts w:ascii="Times New Roman" w:eastAsia="宋体" w:hAnsi="Times New Roman" w:cs="Times New Roman"/>
          <w:sz w:val="24"/>
        </w:rPr>
        <w:t>=(10, 6))</w:t>
      </w:r>
    </w:p>
    <w:p w14:paraId="4DF4FFD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dates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['Date'</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iloc</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 xml:space="preserve"> + 7:train_size + 7 +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)].values</w:t>
      </w:r>
    </w:p>
    <w:p w14:paraId="4B07BF9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in </w:t>
      </w:r>
      <w:proofErr w:type="gramStart"/>
      <w:r w:rsidRPr="009D7CE4">
        <w:rPr>
          <w:rFonts w:ascii="Times New Roman" w:eastAsia="宋体" w:hAnsi="Times New Roman" w:cs="Times New Roman"/>
          <w:sz w:val="24"/>
        </w:rPr>
        <w:t>range(</w:t>
      </w:r>
      <w:proofErr w:type="gramEnd"/>
      <w:r w:rsidRPr="009D7CE4">
        <w:rPr>
          <w:rFonts w:ascii="Times New Roman" w:eastAsia="宋体" w:hAnsi="Times New Roman" w:cs="Times New Roman"/>
          <w:sz w:val="24"/>
        </w:rPr>
        <w:t>6):</w:t>
      </w:r>
    </w:p>
    <w:p w14:paraId="034DB2B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 xml:space="preserve">(dates, </w:t>
      </w:r>
      <w:proofErr w:type="spellStart"/>
      <w:r w:rsidRPr="009D7CE4">
        <w:rPr>
          <w:rFonts w:ascii="Times New Roman" w:eastAsia="宋体" w:hAnsi="Times New Roman" w:cs="Times New Roman"/>
          <w:sz w:val="24"/>
        </w:rPr>
        <w:t>test_data</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label=</w:t>
      </w:r>
      <w:proofErr w:type="spellStart"/>
      <w:r w:rsidRPr="009D7CE4">
        <w:rPr>
          <w:rFonts w:ascii="Times New Roman" w:eastAsia="宋体" w:hAnsi="Times New Roman" w:cs="Times New Roman"/>
          <w:sz w:val="24"/>
        </w:rPr>
        <w:t>f'real</w:t>
      </w:r>
      <w:proofErr w:type="spellEnd"/>
      <w:r w:rsidRPr="009D7CE4">
        <w:rPr>
          <w:rFonts w:ascii="Times New Roman" w:eastAsia="宋体" w:hAnsi="Times New Roman" w:cs="Times New Roman"/>
          <w:sz w:val="24"/>
        </w:rPr>
        <w:t>-{i+1}')</w:t>
      </w:r>
    </w:p>
    <w:p w14:paraId="56CCD19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 xml:space="preserve">(dates, </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label=</w:t>
      </w:r>
      <w:proofErr w:type="spellStart"/>
      <w:r w:rsidRPr="009D7CE4">
        <w:rPr>
          <w:rFonts w:ascii="Times New Roman" w:eastAsia="宋体" w:hAnsi="Times New Roman" w:cs="Times New Roman"/>
          <w:sz w:val="24"/>
        </w:rPr>
        <w:t>f'predict</w:t>
      </w:r>
      <w:proofErr w:type="spellEnd"/>
      <w:r w:rsidRPr="009D7CE4">
        <w:rPr>
          <w:rFonts w:ascii="Times New Roman" w:eastAsia="宋体" w:hAnsi="Times New Roman" w:cs="Times New Roman"/>
          <w:sz w:val="24"/>
        </w:rPr>
        <w:t xml:space="preserve">-{i+1}', </w:t>
      </w:r>
      <w:proofErr w:type="spellStart"/>
      <w:r w:rsidRPr="009D7CE4">
        <w:rPr>
          <w:rFonts w:ascii="Times New Roman" w:eastAsia="宋体" w:hAnsi="Times New Roman" w:cs="Times New Roman"/>
          <w:sz w:val="24"/>
        </w:rPr>
        <w:t>linestyle</w:t>
      </w:r>
      <w:proofErr w:type="spellEnd"/>
      <w:r w:rsidRPr="009D7CE4">
        <w:rPr>
          <w:rFonts w:ascii="Times New Roman" w:eastAsia="宋体" w:hAnsi="Times New Roman" w:cs="Times New Roman"/>
          <w:sz w:val="24"/>
        </w:rPr>
        <w:t>='--')</w:t>
      </w:r>
    </w:p>
    <w:p w14:paraId="0A909A6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plt.xlabel</w:t>
      </w:r>
      <w:proofErr w:type="spellEnd"/>
      <w:proofErr w:type="gramEnd"/>
      <w:r w:rsidRPr="009D7CE4">
        <w:rPr>
          <w:rFonts w:ascii="Times New Roman" w:eastAsia="宋体" w:hAnsi="Times New Roman" w:cs="Times New Roman"/>
          <w:sz w:val="24"/>
        </w:rPr>
        <w:t>('Date')</w:t>
      </w:r>
    </w:p>
    <w:p w14:paraId="687FE2B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plt.ylabel</w:t>
      </w:r>
      <w:proofErr w:type="spellEnd"/>
      <w:proofErr w:type="gramEnd"/>
      <w:r w:rsidRPr="009D7CE4">
        <w:rPr>
          <w:rFonts w:ascii="Times New Roman" w:eastAsia="宋体" w:hAnsi="Times New Roman" w:cs="Times New Roman"/>
          <w:sz w:val="24"/>
        </w:rPr>
        <w:t>('Sales')</w:t>
      </w:r>
    </w:p>
    <w:p w14:paraId="0D287D8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lastRenderedPageBreak/>
        <w:t>plt.legend</w:t>
      </w:r>
      <w:proofErr w:type="spellEnd"/>
      <w:proofErr w:type="gramEnd"/>
      <w:r w:rsidRPr="009D7CE4">
        <w:rPr>
          <w:rFonts w:ascii="Times New Roman" w:eastAsia="宋体" w:hAnsi="Times New Roman" w:cs="Times New Roman"/>
          <w:sz w:val="24"/>
        </w:rPr>
        <w:t>()</w:t>
      </w:r>
    </w:p>
    <w:p w14:paraId="6563E2E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4405A43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779D76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LSTM</w:t>
      </w:r>
    </w:p>
    <w:p w14:paraId="084A5DB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27F93B2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r w:rsidRPr="009D7CE4">
        <w:rPr>
          <w:rFonts w:ascii="Times New Roman" w:eastAsia="宋体" w:hAnsi="Times New Roman" w:cs="Times New Roman"/>
          <w:sz w:val="24"/>
        </w:rPr>
        <w:t>numpy</w:t>
      </w:r>
      <w:proofErr w:type="spellEnd"/>
      <w:r w:rsidRPr="009D7CE4">
        <w:rPr>
          <w:rFonts w:ascii="Times New Roman" w:eastAsia="宋体" w:hAnsi="Times New Roman" w:cs="Times New Roman"/>
          <w:sz w:val="24"/>
        </w:rPr>
        <w:t xml:space="preserve"> as np</w:t>
      </w:r>
    </w:p>
    <w:p w14:paraId="1F5DFCB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sklearn.preprocessing</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MinMaxScaler</w:t>
      </w:r>
      <w:proofErr w:type="spellEnd"/>
    </w:p>
    <w:p w14:paraId="73B4B3E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keras.models</w:t>
      </w:r>
      <w:proofErr w:type="spellEnd"/>
      <w:proofErr w:type="gramEnd"/>
      <w:r w:rsidRPr="009D7CE4">
        <w:rPr>
          <w:rFonts w:ascii="Times New Roman" w:eastAsia="宋体" w:hAnsi="Times New Roman" w:cs="Times New Roman"/>
          <w:sz w:val="24"/>
        </w:rPr>
        <w:t xml:space="preserve"> import Sequential</w:t>
      </w:r>
    </w:p>
    <w:p w14:paraId="766659F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keras.layers</w:t>
      </w:r>
      <w:proofErr w:type="spellEnd"/>
      <w:proofErr w:type="gramEnd"/>
      <w:r w:rsidRPr="009D7CE4">
        <w:rPr>
          <w:rFonts w:ascii="Times New Roman" w:eastAsia="宋体" w:hAnsi="Times New Roman" w:cs="Times New Roman"/>
          <w:sz w:val="24"/>
        </w:rPr>
        <w:t xml:space="preserve"> import LSTM, Dense</w:t>
      </w:r>
    </w:p>
    <w:p w14:paraId="4F9649A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proofErr w:type="gramStart"/>
      <w:r w:rsidRPr="009D7CE4">
        <w:rPr>
          <w:rFonts w:ascii="Times New Roman" w:eastAsia="宋体" w:hAnsi="Times New Roman" w:cs="Times New Roman"/>
          <w:sz w:val="24"/>
        </w:rPr>
        <w:t>matplotlib.pyplot</w:t>
      </w:r>
      <w:proofErr w:type="spellEnd"/>
      <w:proofErr w:type="gramEnd"/>
      <w:r w:rsidRPr="009D7CE4">
        <w:rPr>
          <w:rFonts w:ascii="Times New Roman" w:eastAsia="宋体" w:hAnsi="Times New Roman" w:cs="Times New Roman"/>
          <w:sz w:val="24"/>
        </w:rPr>
        <w:t xml:space="preserve"> as </w:t>
      </w:r>
      <w:proofErr w:type="spellStart"/>
      <w:r w:rsidRPr="009D7CE4">
        <w:rPr>
          <w:rFonts w:ascii="Times New Roman" w:eastAsia="宋体" w:hAnsi="Times New Roman" w:cs="Times New Roman"/>
          <w:sz w:val="24"/>
        </w:rPr>
        <w:t>plt</w:t>
      </w:r>
      <w:proofErr w:type="spellEnd"/>
    </w:p>
    <w:p w14:paraId="539434F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7C051B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'./dates/predict_standard.xlsx'</w:t>
      </w:r>
    </w:p>
    <w:p w14:paraId="280B30C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'Sheet1'</w:t>
      </w:r>
    </w:p>
    <w:p w14:paraId="505BC3D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6B74349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41274D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sales_data</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df.iloc</w:t>
      </w:r>
      <w:proofErr w:type="spellEnd"/>
      <w:proofErr w:type="gramEnd"/>
      <w:r w:rsidRPr="009D7CE4">
        <w:rPr>
          <w:rFonts w:ascii="Times New Roman" w:eastAsia="宋体" w:hAnsi="Times New Roman" w:cs="Times New Roman"/>
          <w:sz w:val="24"/>
        </w:rPr>
        <w:t>[:, 1:7]</w:t>
      </w:r>
    </w:p>
    <w:p w14:paraId="331A7E2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scaler = </w:t>
      </w:r>
      <w:proofErr w:type="spellStart"/>
      <w:proofErr w:type="gramStart"/>
      <w:r w:rsidRPr="009D7CE4">
        <w:rPr>
          <w:rFonts w:ascii="Times New Roman" w:eastAsia="宋体" w:hAnsi="Times New Roman" w:cs="Times New Roman"/>
          <w:sz w:val="24"/>
        </w:rPr>
        <w:t>MinMaxScaler</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1A65A02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scaler.fit_transform</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sales_data</w:t>
      </w:r>
      <w:proofErr w:type="spellEnd"/>
      <w:r w:rsidRPr="009D7CE4">
        <w:rPr>
          <w:rFonts w:ascii="Times New Roman" w:eastAsia="宋体" w:hAnsi="Times New Roman" w:cs="Times New Roman"/>
          <w:sz w:val="24"/>
        </w:rPr>
        <w:t>)</w:t>
      </w:r>
    </w:p>
    <w:p w14:paraId="47BD4AF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3F2917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def </w:t>
      </w:r>
      <w:proofErr w:type="spellStart"/>
      <w:r w:rsidRPr="009D7CE4">
        <w:rPr>
          <w:rFonts w:ascii="Times New Roman" w:eastAsia="宋体" w:hAnsi="Times New Roman" w:cs="Times New Roman"/>
          <w:sz w:val="24"/>
        </w:rPr>
        <w:t>create_</w:t>
      </w:r>
      <w:proofErr w:type="gramStart"/>
      <w:r w:rsidRPr="009D7CE4">
        <w:rPr>
          <w:rFonts w:ascii="Times New Roman" w:eastAsia="宋体" w:hAnsi="Times New Roman" w:cs="Times New Roman"/>
          <w:sz w:val="24"/>
        </w:rPr>
        <w:t>dataset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data,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=7):</w:t>
      </w:r>
    </w:p>
    <w:p w14:paraId="4BC28B7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X, y = [], []</w:t>
      </w:r>
    </w:p>
    <w:p w14:paraId="016D584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for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in </w:t>
      </w:r>
      <w:proofErr w:type="gramStart"/>
      <w:r w:rsidRPr="009D7CE4">
        <w:rPr>
          <w:rFonts w:ascii="Times New Roman" w:eastAsia="宋体" w:hAnsi="Times New Roman" w:cs="Times New Roman"/>
          <w:sz w:val="24"/>
        </w:rPr>
        <w:t>range(</w:t>
      </w:r>
      <w:proofErr w:type="spellStart"/>
      <w:proofErr w:type="gramEnd"/>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(data)):</w:t>
      </w:r>
    </w:p>
    <w:p w14:paraId="5ADF916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X.</w:t>
      </w:r>
      <w:proofErr w:type="gramStart"/>
      <w:r w:rsidRPr="009D7CE4">
        <w:rPr>
          <w:rFonts w:ascii="Times New Roman" w:eastAsia="宋体" w:hAnsi="Times New Roman" w:cs="Times New Roman"/>
          <w:sz w:val="24"/>
        </w:rPr>
        <w:t>append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look_back:i</w:t>
      </w:r>
      <w:proofErr w:type="spellEnd"/>
      <w:r w:rsidRPr="009D7CE4">
        <w:rPr>
          <w:rFonts w:ascii="Times New Roman" w:eastAsia="宋体" w:hAnsi="Times New Roman" w:cs="Times New Roman"/>
          <w:sz w:val="24"/>
        </w:rPr>
        <w:t>])</w:t>
      </w:r>
    </w:p>
    <w:p w14:paraId="4DD9E37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y.append</w:t>
      </w:r>
      <w:proofErr w:type="spellEnd"/>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
    <w:p w14:paraId="3AF79F9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w:t>
      </w:r>
      <w:proofErr w:type="spellStart"/>
      <w:proofErr w:type="gramStart"/>
      <w:r w:rsidRPr="009D7CE4">
        <w:rPr>
          <w:rFonts w:ascii="Times New Roman" w:eastAsia="宋体" w:hAnsi="Times New Roman" w:cs="Times New Roman"/>
          <w:sz w:val="24"/>
        </w:rPr>
        <w:t>np.array</w:t>
      </w:r>
      <w:proofErr w:type="spellEnd"/>
      <w:proofErr w:type="gramEnd"/>
      <w:r w:rsidRPr="009D7CE4">
        <w:rPr>
          <w:rFonts w:ascii="Times New Roman" w:eastAsia="宋体" w:hAnsi="Times New Roman" w:cs="Times New Roman"/>
          <w:sz w:val="24"/>
        </w:rPr>
        <w:t xml:space="preserve">(X), </w:t>
      </w:r>
      <w:proofErr w:type="spellStart"/>
      <w:r w:rsidRPr="009D7CE4">
        <w:rPr>
          <w:rFonts w:ascii="Times New Roman" w:eastAsia="宋体" w:hAnsi="Times New Roman" w:cs="Times New Roman"/>
          <w:sz w:val="24"/>
        </w:rPr>
        <w:t>np.array</w:t>
      </w:r>
      <w:proofErr w:type="spellEnd"/>
      <w:r w:rsidRPr="009D7CE4">
        <w:rPr>
          <w:rFonts w:ascii="Times New Roman" w:eastAsia="宋体" w:hAnsi="Times New Roman" w:cs="Times New Roman"/>
          <w:sz w:val="24"/>
        </w:rPr>
        <w:t>(y)</w:t>
      </w:r>
    </w:p>
    <w:p w14:paraId="48B19A5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07B414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xml:space="preserve"> = 7</w:t>
      </w:r>
    </w:p>
    <w:p w14:paraId="7383ADF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X, y = </w:t>
      </w:r>
      <w:proofErr w:type="spellStart"/>
      <w:r w:rsidRPr="009D7CE4">
        <w:rPr>
          <w:rFonts w:ascii="Times New Roman" w:eastAsia="宋体" w:hAnsi="Times New Roman" w:cs="Times New Roman"/>
          <w:sz w:val="24"/>
        </w:rPr>
        <w:t>create_</w:t>
      </w:r>
      <w:proofErr w:type="gramStart"/>
      <w:r w:rsidRPr="009D7CE4">
        <w:rPr>
          <w:rFonts w:ascii="Times New Roman" w:eastAsia="宋体" w:hAnsi="Times New Roman" w:cs="Times New Roman"/>
          <w:sz w:val="24"/>
        </w:rPr>
        <w:t>dataset</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w:t>
      </w:r>
    </w:p>
    <w:p w14:paraId="1DB6860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E414A9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 xml:space="preserve"> = int(</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(X) * 0.8)</w:t>
      </w:r>
    </w:p>
    <w:p w14:paraId="29D80AC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X_train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X_test</w:t>
      </w:r>
      <w:proofErr w:type="spellEnd"/>
      <w:r w:rsidRPr="009D7CE4">
        <w:rPr>
          <w:rFonts w:ascii="Times New Roman" w:eastAsia="宋体" w:hAnsi="Times New Roman" w:cs="Times New Roman"/>
          <w:sz w:val="24"/>
        </w:rPr>
        <w:t xml:space="preserve"> = X</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w:t>
      </w:r>
      <w:proofErr w:type="gramEnd"/>
      <w:r w:rsidRPr="009D7CE4">
        <w:rPr>
          <w:rFonts w:ascii="Times New Roman" w:eastAsia="宋体" w:hAnsi="Times New Roman" w:cs="Times New Roman"/>
          <w:sz w:val="24"/>
        </w:rPr>
        <w:t>_size</w:t>
      </w:r>
      <w:proofErr w:type="spellEnd"/>
      <w:r w:rsidRPr="009D7CE4">
        <w:rPr>
          <w:rFonts w:ascii="Times New Roman" w:eastAsia="宋体" w:hAnsi="Times New Roman" w:cs="Times New Roman"/>
          <w:sz w:val="24"/>
        </w:rPr>
        <w:t>], X[</w:t>
      </w: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w:t>
      </w:r>
    </w:p>
    <w:p w14:paraId="60215E0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y_train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y_test</w:t>
      </w:r>
      <w:proofErr w:type="spellEnd"/>
      <w:r w:rsidRPr="009D7CE4">
        <w:rPr>
          <w:rFonts w:ascii="Times New Roman" w:eastAsia="宋体" w:hAnsi="Times New Roman" w:cs="Times New Roman"/>
          <w:sz w:val="24"/>
        </w:rPr>
        <w:t xml:space="preserve"> = y</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w:t>
      </w:r>
      <w:proofErr w:type="gramEnd"/>
      <w:r w:rsidRPr="009D7CE4">
        <w:rPr>
          <w:rFonts w:ascii="Times New Roman" w:eastAsia="宋体" w:hAnsi="Times New Roman" w:cs="Times New Roman"/>
          <w:sz w:val="24"/>
        </w:rPr>
        <w:t>_size</w:t>
      </w:r>
      <w:proofErr w:type="spellEnd"/>
      <w:r w:rsidRPr="009D7CE4">
        <w:rPr>
          <w:rFonts w:ascii="Times New Roman" w:eastAsia="宋体" w:hAnsi="Times New Roman" w:cs="Times New Roman"/>
          <w:sz w:val="24"/>
        </w:rPr>
        <w:t>], y[</w:t>
      </w: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w:t>
      </w:r>
    </w:p>
    <w:p w14:paraId="7B225E6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08BB5E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ACD88A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gramStart"/>
      <w:r w:rsidRPr="009D7CE4">
        <w:rPr>
          <w:rFonts w:ascii="Times New Roman" w:eastAsia="宋体" w:hAnsi="Times New Roman" w:cs="Times New Roman"/>
          <w:sz w:val="24"/>
        </w:rPr>
        <w:t>Sequential(</w:t>
      </w:r>
      <w:proofErr w:type="gramEnd"/>
      <w:r w:rsidRPr="009D7CE4">
        <w:rPr>
          <w:rFonts w:ascii="Times New Roman" w:eastAsia="宋体" w:hAnsi="Times New Roman" w:cs="Times New Roman"/>
          <w:sz w:val="24"/>
        </w:rPr>
        <w:t>)</w:t>
      </w:r>
    </w:p>
    <w:p w14:paraId="7A012C2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LSTM(64, activation='</w:t>
      </w:r>
      <w:proofErr w:type="spellStart"/>
      <w:r w:rsidRPr="009D7CE4">
        <w:rPr>
          <w:rFonts w:ascii="Times New Roman" w:eastAsia="宋体" w:hAnsi="Times New Roman" w:cs="Times New Roman"/>
          <w:sz w:val="24"/>
        </w:rPr>
        <w:t>relu</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input_shape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6)))</w:t>
      </w:r>
    </w:p>
    <w:p w14:paraId="1A072C0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Dense(32, activation='</w:t>
      </w:r>
      <w:proofErr w:type="spellStart"/>
      <w:r w:rsidRPr="009D7CE4">
        <w:rPr>
          <w:rFonts w:ascii="Times New Roman" w:eastAsia="宋体" w:hAnsi="Times New Roman" w:cs="Times New Roman"/>
          <w:sz w:val="24"/>
        </w:rPr>
        <w:t>relu</w:t>
      </w:r>
      <w:proofErr w:type="spellEnd"/>
      <w:r w:rsidRPr="009D7CE4">
        <w:rPr>
          <w:rFonts w:ascii="Times New Roman" w:eastAsia="宋体" w:hAnsi="Times New Roman" w:cs="Times New Roman"/>
          <w:sz w:val="24"/>
        </w:rPr>
        <w:t>'))</w:t>
      </w:r>
    </w:p>
    <w:p w14:paraId="203014C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Dense(6, activation='linear'))</w:t>
      </w:r>
    </w:p>
    <w:p w14:paraId="6F99FE2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model.compile</w:t>
      </w:r>
      <w:proofErr w:type="spellEnd"/>
      <w:proofErr w:type="gramEnd"/>
      <w:r w:rsidRPr="009D7CE4">
        <w:rPr>
          <w:rFonts w:ascii="Times New Roman" w:eastAsia="宋体" w:hAnsi="Times New Roman" w:cs="Times New Roman"/>
          <w:sz w:val="24"/>
        </w:rPr>
        <w:t>(optimizer='</w:t>
      </w:r>
      <w:proofErr w:type="spellStart"/>
      <w:r w:rsidRPr="009D7CE4">
        <w:rPr>
          <w:rFonts w:ascii="Times New Roman" w:eastAsia="宋体" w:hAnsi="Times New Roman" w:cs="Times New Roman"/>
          <w:sz w:val="24"/>
        </w:rPr>
        <w:t>adam</w:t>
      </w:r>
      <w:proofErr w:type="spellEnd"/>
      <w:r w:rsidRPr="009D7CE4">
        <w:rPr>
          <w:rFonts w:ascii="Times New Roman" w:eastAsia="宋体" w:hAnsi="Times New Roman" w:cs="Times New Roman"/>
          <w:sz w:val="24"/>
        </w:rPr>
        <w:t>', loss='</w:t>
      </w:r>
      <w:proofErr w:type="spellStart"/>
      <w:r w:rsidRPr="009D7CE4">
        <w:rPr>
          <w:rFonts w:ascii="Times New Roman" w:eastAsia="宋体" w:hAnsi="Times New Roman" w:cs="Times New Roman"/>
          <w:sz w:val="24"/>
        </w:rPr>
        <w:t>mean_squared_error</w:t>
      </w:r>
      <w:proofErr w:type="spellEnd"/>
      <w:r w:rsidRPr="009D7CE4">
        <w:rPr>
          <w:rFonts w:ascii="Times New Roman" w:eastAsia="宋体" w:hAnsi="Times New Roman" w:cs="Times New Roman"/>
          <w:sz w:val="24"/>
        </w:rPr>
        <w:t>')</w:t>
      </w:r>
    </w:p>
    <w:p w14:paraId="01B7A1D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X_train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y_train</w:t>
      </w:r>
      <w:proofErr w:type="spellEnd"/>
      <w:r w:rsidRPr="009D7CE4">
        <w:rPr>
          <w:rFonts w:ascii="Times New Roman" w:eastAsia="宋体" w:hAnsi="Times New Roman" w:cs="Times New Roman"/>
          <w:sz w:val="24"/>
        </w:rPr>
        <w:t xml:space="preserve">, epochs=1000, </w:t>
      </w:r>
      <w:proofErr w:type="spellStart"/>
      <w:r w:rsidRPr="009D7CE4">
        <w:rPr>
          <w:rFonts w:ascii="Times New Roman" w:eastAsia="宋体" w:hAnsi="Times New Roman" w:cs="Times New Roman"/>
          <w:sz w:val="24"/>
        </w:rPr>
        <w:t>batch_size</w:t>
      </w:r>
      <w:proofErr w:type="spellEnd"/>
      <w:r w:rsidRPr="009D7CE4">
        <w:rPr>
          <w:rFonts w:ascii="Times New Roman" w:eastAsia="宋体" w:hAnsi="Times New Roman" w:cs="Times New Roman"/>
          <w:sz w:val="24"/>
        </w:rPr>
        <w:t>=164, verbose=2)</w:t>
      </w:r>
    </w:p>
    <w:p w14:paraId="7CC88B3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xml:space="preserve"> = []</w:t>
      </w:r>
    </w:p>
    <w:p w14:paraId="3490F20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X_</w:t>
      </w:r>
      <w:proofErr w:type="gramStart"/>
      <w:r w:rsidRPr="009D7CE4">
        <w:rPr>
          <w:rFonts w:ascii="Times New Roman" w:eastAsia="宋体" w:hAnsi="Times New Roman" w:cs="Times New Roman"/>
          <w:sz w:val="24"/>
        </w:rPr>
        <w:t>test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-1]</w:t>
      </w:r>
    </w:p>
    <w:p w14:paraId="37A2DB6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DC8C45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_ in </w:t>
      </w:r>
      <w:proofErr w:type="gramStart"/>
      <w:r w:rsidRPr="009D7CE4">
        <w:rPr>
          <w:rFonts w:ascii="Times New Roman" w:eastAsia="宋体" w:hAnsi="Times New Roman" w:cs="Times New Roman"/>
          <w:sz w:val="24"/>
        </w:rPr>
        <w:t>range(</w:t>
      </w:r>
      <w:proofErr w:type="gramEnd"/>
      <w:r w:rsidRPr="009D7CE4">
        <w:rPr>
          <w:rFonts w:ascii="Times New Roman" w:eastAsia="宋体" w:hAnsi="Times New Roman" w:cs="Times New Roman"/>
          <w:sz w:val="24"/>
        </w:rPr>
        <w:t>7):</w:t>
      </w:r>
    </w:p>
    <w:p w14:paraId="1A21B62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lastRenderedPageBreak/>
        <w:t xml:space="preserve">    </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model.predict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last_week_sales.reshape</w:t>
      </w:r>
      <w:proofErr w:type="spellEnd"/>
      <w:r w:rsidRPr="009D7CE4">
        <w:rPr>
          <w:rFonts w:ascii="Times New Roman" w:eastAsia="宋体" w:hAnsi="Times New Roman" w:cs="Times New Roman"/>
          <w:sz w:val="24"/>
        </w:rPr>
        <w:t xml:space="preserve">(1,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6))</w:t>
      </w:r>
    </w:p>
    <w:p w14:paraId="1A55704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w:t>
      </w:r>
      <w:proofErr w:type="gramStart"/>
      <w:r w:rsidRPr="009D7CE4">
        <w:rPr>
          <w:rFonts w:ascii="Times New Roman" w:eastAsia="宋体" w:hAnsi="Times New Roman" w:cs="Times New Roman"/>
          <w:sz w:val="24"/>
        </w:rPr>
        <w:t>sales.append</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[0])</w:t>
      </w:r>
    </w:p>
    <w:p w14:paraId="5AC013A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np.roll</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shift=-1, axis=0)</w:t>
      </w:r>
    </w:p>
    <w:p w14:paraId="15BFB82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last_week_</w:t>
      </w:r>
      <w:proofErr w:type="gramStart"/>
      <w:r w:rsidRPr="009D7CE4">
        <w:rPr>
          <w:rFonts w:ascii="Times New Roman" w:eastAsia="宋体" w:hAnsi="Times New Roman" w:cs="Times New Roman"/>
          <w:sz w:val="24"/>
        </w:rPr>
        <w:t>sales</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-1] = </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[0]</w:t>
      </w:r>
    </w:p>
    <w:p w14:paraId="7709788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scaler.inverse</w:t>
      </w:r>
      <w:proofErr w:type="gramEnd"/>
      <w:r w:rsidRPr="009D7CE4">
        <w:rPr>
          <w:rFonts w:ascii="Times New Roman" w:eastAsia="宋体" w:hAnsi="Times New Roman" w:cs="Times New Roman"/>
          <w:sz w:val="24"/>
        </w:rPr>
        <w:t>_transform</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np.array</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w:t>
      </w:r>
    </w:p>
    <w:p w14:paraId="4160C4C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868FC8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dates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['Date'</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iloc</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:].values</w:t>
      </w:r>
    </w:p>
    <w:p w14:paraId="2EAB92E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pd.DataFrame</w:t>
      </w:r>
      <w:proofErr w:type="spellEnd"/>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columns=</w:t>
      </w:r>
      <w:proofErr w:type="spellStart"/>
      <w:r w:rsidRPr="009D7CE4">
        <w:rPr>
          <w:rFonts w:ascii="Times New Roman" w:eastAsia="宋体" w:hAnsi="Times New Roman" w:cs="Times New Roman"/>
          <w:sz w:val="24"/>
        </w:rPr>
        <w:t>sales_data.columns</w:t>
      </w:r>
      <w:proofErr w:type="spellEnd"/>
      <w:r w:rsidRPr="009D7CE4">
        <w:rPr>
          <w:rFonts w:ascii="Times New Roman" w:eastAsia="宋体" w:hAnsi="Times New Roman" w:cs="Times New Roman"/>
          <w:sz w:val="24"/>
        </w:rPr>
        <w:t>)</w:t>
      </w:r>
    </w:p>
    <w:p w14:paraId="073001B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['Date'] = </w:t>
      </w:r>
      <w:proofErr w:type="gramStart"/>
      <w:r w:rsidRPr="009D7CE4">
        <w:rPr>
          <w:rFonts w:ascii="Times New Roman" w:eastAsia="宋体" w:hAnsi="Times New Roman" w:cs="Times New Roman"/>
          <w:sz w:val="24"/>
        </w:rPr>
        <w:t>dates[</w:t>
      </w:r>
      <w:proofErr w:type="gramEnd"/>
      <w:r w:rsidRPr="009D7CE4">
        <w:rPr>
          <w:rFonts w:ascii="Times New Roman" w:eastAsia="宋体" w:hAnsi="Times New Roman" w:cs="Times New Roman"/>
          <w:sz w:val="24"/>
        </w:rPr>
        <w:t>-7:]</w:t>
      </w:r>
    </w:p>
    <w:p w14:paraId="57BF644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xml:space="preserve"> = './dates/output_sales_prediction_category_lstm.xlsx'</w:t>
      </w:r>
    </w:p>
    <w:p w14:paraId="6476257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with </w:t>
      </w:r>
      <w:proofErr w:type="spellStart"/>
      <w:proofErr w:type="gramStart"/>
      <w:r w:rsidRPr="009D7CE4">
        <w:rPr>
          <w:rFonts w:ascii="Times New Roman" w:eastAsia="宋体" w:hAnsi="Times New Roman" w:cs="Times New Roman"/>
          <w:sz w:val="24"/>
        </w:rPr>
        <w:t>pd.ExcelWriter</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engine='</w:t>
      </w:r>
      <w:proofErr w:type="spellStart"/>
      <w:r w:rsidRPr="009D7CE4">
        <w:rPr>
          <w:rFonts w:ascii="Times New Roman" w:eastAsia="宋体" w:hAnsi="Times New Roman" w:cs="Times New Roman"/>
          <w:sz w:val="24"/>
        </w:rPr>
        <w:t>xlsxwriter</w:t>
      </w:r>
      <w:proofErr w:type="spellEnd"/>
      <w:r w:rsidRPr="009D7CE4">
        <w:rPr>
          <w:rFonts w:ascii="Times New Roman" w:eastAsia="宋体" w:hAnsi="Times New Roman" w:cs="Times New Roman"/>
          <w:sz w:val="24"/>
        </w:rPr>
        <w:t>') as writer:</w:t>
      </w:r>
    </w:p>
    <w:p w14:paraId="23876EB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future_df.to_</w:t>
      </w:r>
      <w:proofErr w:type="gramStart"/>
      <w:r w:rsidRPr="009D7CE4">
        <w:rPr>
          <w:rFonts w:ascii="Times New Roman" w:eastAsia="宋体" w:hAnsi="Times New Roman" w:cs="Times New Roman"/>
          <w:sz w:val="24"/>
        </w:rPr>
        <w:t>excel</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writer,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='Predictions', index=False)</w:t>
      </w:r>
    </w:p>
    <w:p w14:paraId="1DAF365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pd.DataFrame</w:t>
      </w:r>
      <w:proofErr w:type="spellEnd"/>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columns=</w:t>
      </w:r>
      <w:proofErr w:type="spellStart"/>
      <w:r w:rsidRPr="009D7CE4">
        <w:rPr>
          <w:rFonts w:ascii="Times New Roman" w:eastAsia="宋体" w:hAnsi="Times New Roman" w:cs="Times New Roman"/>
          <w:sz w:val="24"/>
        </w:rPr>
        <w:t>sales_data.columns</w:t>
      </w:r>
      <w:proofErr w:type="spellEnd"/>
      <w:r w:rsidRPr="009D7CE4">
        <w:rPr>
          <w:rFonts w:ascii="Times New Roman" w:eastAsia="宋体" w:hAnsi="Times New Roman" w:cs="Times New Roman"/>
          <w:sz w:val="24"/>
        </w:rPr>
        <w:t>)</w:t>
      </w:r>
    </w:p>
    <w:p w14:paraId="65C3F1C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['Date'] = </w:t>
      </w:r>
      <w:proofErr w:type="spellStart"/>
      <w:proofErr w:type="gramStart"/>
      <w:r w:rsidRPr="009D7CE4">
        <w:rPr>
          <w:rFonts w:ascii="Times New Roman" w:eastAsia="宋体" w:hAnsi="Times New Roman" w:cs="Times New Roman"/>
          <w:sz w:val="24"/>
        </w:rPr>
        <w:t>pd.date</w:t>
      </w:r>
      <w:proofErr w:type="gramEnd"/>
      <w:r w:rsidRPr="009D7CE4">
        <w:rPr>
          <w:rFonts w:ascii="Times New Roman" w:eastAsia="宋体" w:hAnsi="Times New Roman" w:cs="Times New Roman"/>
          <w:sz w:val="24"/>
        </w:rPr>
        <w:t>_range</w:t>
      </w:r>
      <w:proofErr w:type="spellEnd"/>
      <w:r w:rsidRPr="009D7CE4">
        <w:rPr>
          <w:rFonts w:ascii="Times New Roman" w:eastAsia="宋体" w:hAnsi="Times New Roman" w:cs="Times New Roman"/>
          <w:sz w:val="24"/>
        </w:rPr>
        <w:t>(start='2023-07-01', periods=7)</w:t>
      </w:r>
    </w:p>
    <w:p w14:paraId="29205C0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plt.figure</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figsize</w:t>
      </w:r>
      <w:proofErr w:type="spellEnd"/>
      <w:r w:rsidRPr="009D7CE4">
        <w:rPr>
          <w:rFonts w:ascii="Times New Roman" w:eastAsia="宋体" w:hAnsi="Times New Roman" w:cs="Times New Roman"/>
          <w:sz w:val="24"/>
        </w:rPr>
        <w:t>=(12, 6))</w:t>
      </w:r>
    </w:p>
    <w:p w14:paraId="597668F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plt.xlim</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pd.Timestamp</w:t>
      </w:r>
      <w:proofErr w:type="spellEnd"/>
      <w:r w:rsidRPr="009D7CE4">
        <w:rPr>
          <w:rFonts w:ascii="Times New Roman" w:eastAsia="宋体" w:hAnsi="Times New Roman" w:cs="Times New Roman"/>
          <w:sz w:val="24"/>
        </w:rPr>
        <w:t xml:space="preserve">('2023-01-01'), </w:t>
      </w:r>
      <w:proofErr w:type="spellStart"/>
      <w:r w:rsidRPr="009D7CE4">
        <w:rPr>
          <w:rFonts w:ascii="Times New Roman" w:eastAsia="宋体" w:hAnsi="Times New Roman" w:cs="Times New Roman"/>
          <w:sz w:val="24"/>
        </w:rPr>
        <w:t>pd.Timestamp</w:t>
      </w:r>
      <w:proofErr w:type="spellEnd"/>
      <w:r w:rsidRPr="009D7CE4">
        <w:rPr>
          <w:rFonts w:ascii="Times New Roman" w:eastAsia="宋体" w:hAnsi="Times New Roman" w:cs="Times New Roman"/>
          <w:sz w:val="24"/>
        </w:rPr>
        <w:t>('2023-07-07'))</w:t>
      </w:r>
    </w:p>
    <w:p w14:paraId="2EA63E2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in </w:t>
      </w:r>
      <w:proofErr w:type="gramStart"/>
      <w:r w:rsidRPr="009D7CE4">
        <w:rPr>
          <w:rFonts w:ascii="Times New Roman" w:eastAsia="宋体" w:hAnsi="Times New Roman" w:cs="Times New Roman"/>
          <w:sz w:val="24"/>
        </w:rPr>
        <w:t>range(</w:t>
      </w:r>
      <w:proofErr w:type="gramEnd"/>
      <w:r w:rsidRPr="009D7CE4">
        <w:rPr>
          <w:rFonts w:ascii="Times New Roman" w:eastAsia="宋体" w:hAnsi="Times New Roman" w:cs="Times New Roman"/>
          <w:sz w:val="24"/>
        </w:rPr>
        <w:t>6):</w:t>
      </w:r>
    </w:p>
    <w:p w14:paraId="3AAA1C6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['Date'], </w:t>
      </w:r>
      <w:proofErr w:type="spellStart"/>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label=</w:t>
      </w:r>
      <w:proofErr w:type="spellStart"/>
      <w:r w:rsidRPr="009D7CE4">
        <w:rPr>
          <w:rFonts w:ascii="Times New Roman" w:eastAsia="宋体" w:hAnsi="Times New Roman" w:cs="Times New Roman"/>
          <w:sz w:val="24"/>
        </w:rPr>
        <w:t>f'real</w:t>
      </w:r>
      <w:proofErr w:type="spellEnd"/>
      <w:r w:rsidRPr="009D7CE4">
        <w:rPr>
          <w:rFonts w:ascii="Times New Roman" w:eastAsia="宋体" w:hAnsi="Times New Roman" w:cs="Times New Roman"/>
          <w:sz w:val="24"/>
        </w:rPr>
        <w:t>-{i+1}')</w:t>
      </w:r>
    </w:p>
    <w:p w14:paraId="2B107FE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['Date'], </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label=</w:t>
      </w:r>
      <w:proofErr w:type="spellStart"/>
      <w:r w:rsidRPr="009D7CE4">
        <w:rPr>
          <w:rFonts w:ascii="Times New Roman" w:eastAsia="宋体" w:hAnsi="Times New Roman" w:cs="Times New Roman"/>
          <w:sz w:val="24"/>
        </w:rPr>
        <w:t>f'predict</w:t>
      </w:r>
      <w:proofErr w:type="spellEnd"/>
      <w:r w:rsidRPr="009D7CE4">
        <w:rPr>
          <w:rFonts w:ascii="Times New Roman" w:eastAsia="宋体" w:hAnsi="Times New Roman" w:cs="Times New Roman"/>
          <w:sz w:val="24"/>
        </w:rPr>
        <w:t xml:space="preserve">-{i+1}', </w:t>
      </w:r>
      <w:proofErr w:type="spellStart"/>
      <w:r w:rsidRPr="009D7CE4">
        <w:rPr>
          <w:rFonts w:ascii="Times New Roman" w:eastAsia="宋体" w:hAnsi="Times New Roman" w:cs="Times New Roman"/>
          <w:sz w:val="24"/>
        </w:rPr>
        <w:t>linestyle</w:t>
      </w:r>
      <w:proofErr w:type="spellEnd"/>
      <w:r w:rsidRPr="009D7CE4">
        <w:rPr>
          <w:rFonts w:ascii="Times New Roman" w:eastAsia="宋体" w:hAnsi="Times New Roman" w:cs="Times New Roman"/>
          <w:sz w:val="24"/>
        </w:rPr>
        <w:t>='--')</w:t>
      </w:r>
    </w:p>
    <w:p w14:paraId="3307644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plt.xlabel</w:t>
      </w:r>
      <w:proofErr w:type="spellEnd"/>
      <w:proofErr w:type="gramEnd"/>
      <w:r w:rsidRPr="009D7CE4">
        <w:rPr>
          <w:rFonts w:ascii="Times New Roman" w:eastAsia="宋体" w:hAnsi="Times New Roman" w:cs="Times New Roman"/>
          <w:sz w:val="24"/>
        </w:rPr>
        <w:t>('Date')</w:t>
      </w:r>
    </w:p>
    <w:p w14:paraId="3D9F142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plt.ylabel</w:t>
      </w:r>
      <w:proofErr w:type="spellEnd"/>
      <w:proofErr w:type="gramEnd"/>
      <w:r w:rsidRPr="009D7CE4">
        <w:rPr>
          <w:rFonts w:ascii="Times New Roman" w:eastAsia="宋体" w:hAnsi="Times New Roman" w:cs="Times New Roman"/>
          <w:sz w:val="24"/>
        </w:rPr>
        <w:t>('Sales')</w:t>
      </w:r>
    </w:p>
    <w:p w14:paraId="1AD592A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plt.legend</w:t>
      </w:r>
      <w:proofErr w:type="spellEnd"/>
      <w:proofErr w:type="gramEnd"/>
      <w:r w:rsidRPr="009D7CE4">
        <w:rPr>
          <w:rFonts w:ascii="Times New Roman" w:eastAsia="宋体" w:hAnsi="Times New Roman" w:cs="Times New Roman"/>
          <w:sz w:val="24"/>
        </w:rPr>
        <w:t>()</w:t>
      </w:r>
    </w:p>
    <w:p w14:paraId="0E690DF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6F4A17D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880B1A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单品预测</w:t>
      </w:r>
    </w:p>
    <w:p w14:paraId="4C2B14F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LSTM</w:t>
      </w:r>
    </w:p>
    <w:p w14:paraId="2BD08A1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7A4E9B4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r w:rsidRPr="009D7CE4">
        <w:rPr>
          <w:rFonts w:ascii="Times New Roman" w:eastAsia="宋体" w:hAnsi="Times New Roman" w:cs="Times New Roman"/>
          <w:sz w:val="24"/>
        </w:rPr>
        <w:t>numpy</w:t>
      </w:r>
      <w:proofErr w:type="spellEnd"/>
      <w:r w:rsidRPr="009D7CE4">
        <w:rPr>
          <w:rFonts w:ascii="Times New Roman" w:eastAsia="宋体" w:hAnsi="Times New Roman" w:cs="Times New Roman"/>
          <w:sz w:val="24"/>
        </w:rPr>
        <w:t xml:space="preserve"> as np</w:t>
      </w:r>
    </w:p>
    <w:p w14:paraId="34A8B7F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sklearn.preprocessing</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MinMaxScaler</w:t>
      </w:r>
      <w:proofErr w:type="spellEnd"/>
    </w:p>
    <w:p w14:paraId="47A6FE5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keras.models</w:t>
      </w:r>
      <w:proofErr w:type="spellEnd"/>
      <w:proofErr w:type="gramEnd"/>
      <w:r w:rsidRPr="009D7CE4">
        <w:rPr>
          <w:rFonts w:ascii="Times New Roman" w:eastAsia="宋体" w:hAnsi="Times New Roman" w:cs="Times New Roman"/>
          <w:sz w:val="24"/>
        </w:rPr>
        <w:t xml:space="preserve"> import Sequential</w:t>
      </w:r>
    </w:p>
    <w:p w14:paraId="6C770CA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keras.layers</w:t>
      </w:r>
      <w:proofErr w:type="spellEnd"/>
      <w:proofErr w:type="gramEnd"/>
      <w:r w:rsidRPr="009D7CE4">
        <w:rPr>
          <w:rFonts w:ascii="Times New Roman" w:eastAsia="宋体" w:hAnsi="Times New Roman" w:cs="Times New Roman"/>
          <w:sz w:val="24"/>
        </w:rPr>
        <w:t xml:space="preserve"> import LSTM, Dense</w:t>
      </w:r>
    </w:p>
    <w:p w14:paraId="2E2CD7A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proofErr w:type="gramStart"/>
      <w:r w:rsidRPr="009D7CE4">
        <w:rPr>
          <w:rFonts w:ascii="Times New Roman" w:eastAsia="宋体" w:hAnsi="Times New Roman" w:cs="Times New Roman"/>
          <w:sz w:val="24"/>
        </w:rPr>
        <w:t>matplotlib.pyplot</w:t>
      </w:r>
      <w:proofErr w:type="spellEnd"/>
      <w:proofErr w:type="gramEnd"/>
      <w:r w:rsidRPr="009D7CE4">
        <w:rPr>
          <w:rFonts w:ascii="Times New Roman" w:eastAsia="宋体" w:hAnsi="Times New Roman" w:cs="Times New Roman"/>
          <w:sz w:val="24"/>
        </w:rPr>
        <w:t xml:space="preserve"> as </w:t>
      </w:r>
      <w:proofErr w:type="spellStart"/>
      <w:r w:rsidRPr="009D7CE4">
        <w:rPr>
          <w:rFonts w:ascii="Times New Roman" w:eastAsia="宋体" w:hAnsi="Times New Roman" w:cs="Times New Roman"/>
          <w:sz w:val="24"/>
        </w:rPr>
        <w:t>plt</w:t>
      </w:r>
      <w:proofErr w:type="spellEnd"/>
    </w:p>
    <w:p w14:paraId="095A070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DCD27F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'./dates/new_data2_day.xlsx'</w:t>
      </w:r>
    </w:p>
    <w:p w14:paraId="2283B31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'Sheet1'</w:t>
      </w:r>
    </w:p>
    <w:p w14:paraId="317AF45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54FD80A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C3D83F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sales_data</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df.iloc</w:t>
      </w:r>
      <w:proofErr w:type="spellEnd"/>
      <w:proofErr w:type="gramEnd"/>
      <w:r w:rsidRPr="009D7CE4">
        <w:rPr>
          <w:rFonts w:ascii="Times New Roman" w:eastAsia="宋体" w:hAnsi="Times New Roman" w:cs="Times New Roman"/>
          <w:sz w:val="24"/>
        </w:rPr>
        <w:t>[:, 1:247]</w:t>
      </w:r>
    </w:p>
    <w:p w14:paraId="7EFBCFB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scaler = </w:t>
      </w:r>
      <w:proofErr w:type="spellStart"/>
      <w:proofErr w:type="gramStart"/>
      <w:r w:rsidRPr="009D7CE4">
        <w:rPr>
          <w:rFonts w:ascii="Times New Roman" w:eastAsia="宋体" w:hAnsi="Times New Roman" w:cs="Times New Roman"/>
          <w:sz w:val="24"/>
        </w:rPr>
        <w:t>MinMaxScaler</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1D5CF33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scaler.fit_transform</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sales_data</w:t>
      </w:r>
      <w:proofErr w:type="spellEnd"/>
      <w:r w:rsidRPr="009D7CE4">
        <w:rPr>
          <w:rFonts w:ascii="Times New Roman" w:eastAsia="宋体" w:hAnsi="Times New Roman" w:cs="Times New Roman"/>
          <w:sz w:val="24"/>
        </w:rPr>
        <w:t>)</w:t>
      </w:r>
    </w:p>
    <w:p w14:paraId="11EBDE3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def </w:t>
      </w:r>
      <w:proofErr w:type="spellStart"/>
      <w:r w:rsidRPr="009D7CE4">
        <w:rPr>
          <w:rFonts w:ascii="Times New Roman" w:eastAsia="宋体" w:hAnsi="Times New Roman" w:cs="Times New Roman"/>
          <w:sz w:val="24"/>
        </w:rPr>
        <w:t>create_</w:t>
      </w:r>
      <w:proofErr w:type="gramStart"/>
      <w:r w:rsidRPr="009D7CE4">
        <w:rPr>
          <w:rFonts w:ascii="Times New Roman" w:eastAsia="宋体" w:hAnsi="Times New Roman" w:cs="Times New Roman"/>
          <w:sz w:val="24"/>
        </w:rPr>
        <w:t>dataset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data,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=7):</w:t>
      </w:r>
    </w:p>
    <w:p w14:paraId="20B8141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X, y = [], []</w:t>
      </w:r>
    </w:p>
    <w:p w14:paraId="50E837E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for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in </w:t>
      </w:r>
      <w:proofErr w:type="gramStart"/>
      <w:r w:rsidRPr="009D7CE4">
        <w:rPr>
          <w:rFonts w:ascii="Times New Roman" w:eastAsia="宋体" w:hAnsi="Times New Roman" w:cs="Times New Roman"/>
          <w:sz w:val="24"/>
        </w:rPr>
        <w:t>range(</w:t>
      </w:r>
      <w:proofErr w:type="spellStart"/>
      <w:proofErr w:type="gramEnd"/>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(data)):</w:t>
      </w:r>
    </w:p>
    <w:p w14:paraId="77B4BE6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lastRenderedPageBreak/>
        <w:t xml:space="preserve">        </w:t>
      </w:r>
      <w:proofErr w:type="spellStart"/>
      <w:r w:rsidRPr="009D7CE4">
        <w:rPr>
          <w:rFonts w:ascii="Times New Roman" w:eastAsia="宋体" w:hAnsi="Times New Roman" w:cs="Times New Roman"/>
          <w:sz w:val="24"/>
        </w:rPr>
        <w:t>X.</w:t>
      </w:r>
      <w:proofErr w:type="gramStart"/>
      <w:r w:rsidRPr="009D7CE4">
        <w:rPr>
          <w:rFonts w:ascii="Times New Roman" w:eastAsia="宋体" w:hAnsi="Times New Roman" w:cs="Times New Roman"/>
          <w:sz w:val="24"/>
        </w:rPr>
        <w:t>append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look_back:i</w:t>
      </w:r>
      <w:proofErr w:type="spellEnd"/>
      <w:r w:rsidRPr="009D7CE4">
        <w:rPr>
          <w:rFonts w:ascii="Times New Roman" w:eastAsia="宋体" w:hAnsi="Times New Roman" w:cs="Times New Roman"/>
          <w:sz w:val="24"/>
        </w:rPr>
        <w:t>])</w:t>
      </w:r>
    </w:p>
    <w:p w14:paraId="6BF9656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y.append</w:t>
      </w:r>
      <w:proofErr w:type="spellEnd"/>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
    <w:p w14:paraId="59B5427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w:t>
      </w:r>
      <w:proofErr w:type="spellStart"/>
      <w:proofErr w:type="gramStart"/>
      <w:r w:rsidRPr="009D7CE4">
        <w:rPr>
          <w:rFonts w:ascii="Times New Roman" w:eastAsia="宋体" w:hAnsi="Times New Roman" w:cs="Times New Roman"/>
          <w:sz w:val="24"/>
        </w:rPr>
        <w:t>np.array</w:t>
      </w:r>
      <w:proofErr w:type="spellEnd"/>
      <w:proofErr w:type="gramEnd"/>
      <w:r w:rsidRPr="009D7CE4">
        <w:rPr>
          <w:rFonts w:ascii="Times New Roman" w:eastAsia="宋体" w:hAnsi="Times New Roman" w:cs="Times New Roman"/>
          <w:sz w:val="24"/>
        </w:rPr>
        <w:t xml:space="preserve">(X), </w:t>
      </w:r>
      <w:proofErr w:type="spellStart"/>
      <w:r w:rsidRPr="009D7CE4">
        <w:rPr>
          <w:rFonts w:ascii="Times New Roman" w:eastAsia="宋体" w:hAnsi="Times New Roman" w:cs="Times New Roman"/>
          <w:sz w:val="24"/>
        </w:rPr>
        <w:t>np.array</w:t>
      </w:r>
      <w:proofErr w:type="spellEnd"/>
      <w:r w:rsidRPr="009D7CE4">
        <w:rPr>
          <w:rFonts w:ascii="Times New Roman" w:eastAsia="宋体" w:hAnsi="Times New Roman" w:cs="Times New Roman"/>
          <w:sz w:val="24"/>
        </w:rPr>
        <w:t>(y)</w:t>
      </w:r>
    </w:p>
    <w:p w14:paraId="19C2D14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1E35DA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xml:space="preserve"> = 7</w:t>
      </w:r>
    </w:p>
    <w:p w14:paraId="6A8D50E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X, y = </w:t>
      </w:r>
      <w:proofErr w:type="spellStart"/>
      <w:r w:rsidRPr="009D7CE4">
        <w:rPr>
          <w:rFonts w:ascii="Times New Roman" w:eastAsia="宋体" w:hAnsi="Times New Roman" w:cs="Times New Roman"/>
          <w:sz w:val="24"/>
        </w:rPr>
        <w:t>create_</w:t>
      </w:r>
      <w:proofErr w:type="gramStart"/>
      <w:r w:rsidRPr="009D7CE4">
        <w:rPr>
          <w:rFonts w:ascii="Times New Roman" w:eastAsia="宋体" w:hAnsi="Times New Roman" w:cs="Times New Roman"/>
          <w:sz w:val="24"/>
        </w:rPr>
        <w:t>dataset</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w:t>
      </w:r>
    </w:p>
    <w:p w14:paraId="4A6550F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 xml:space="preserve"> = int(</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(X) * 0.8)</w:t>
      </w:r>
    </w:p>
    <w:p w14:paraId="2BE0ADB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X_train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X_test</w:t>
      </w:r>
      <w:proofErr w:type="spellEnd"/>
      <w:r w:rsidRPr="009D7CE4">
        <w:rPr>
          <w:rFonts w:ascii="Times New Roman" w:eastAsia="宋体" w:hAnsi="Times New Roman" w:cs="Times New Roman"/>
          <w:sz w:val="24"/>
        </w:rPr>
        <w:t xml:space="preserve"> = X</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w:t>
      </w:r>
      <w:proofErr w:type="gramEnd"/>
      <w:r w:rsidRPr="009D7CE4">
        <w:rPr>
          <w:rFonts w:ascii="Times New Roman" w:eastAsia="宋体" w:hAnsi="Times New Roman" w:cs="Times New Roman"/>
          <w:sz w:val="24"/>
        </w:rPr>
        <w:t>_size</w:t>
      </w:r>
      <w:proofErr w:type="spellEnd"/>
      <w:r w:rsidRPr="009D7CE4">
        <w:rPr>
          <w:rFonts w:ascii="Times New Roman" w:eastAsia="宋体" w:hAnsi="Times New Roman" w:cs="Times New Roman"/>
          <w:sz w:val="24"/>
        </w:rPr>
        <w:t>], X[</w:t>
      </w: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w:t>
      </w:r>
    </w:p>
    <w:p w14:paraId="6574001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y_train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y_test</w:t>
      </w:r>
      <w:proofErr w:type="spellEnd"/>
      <w:r w:rsidRPr="009D7CE4">
        <w:rPr>
          <w:rFonts w:ascii="Times New Roman" w:eastAsia="宋体" w:hAnsi="Times New Roman" w:cs="Times New Roman"/>
          <w:sz w:val="24"/>
        </w:rPr>
        <w:t xml:space="preserve"> = y</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w:t>
      </w:r>
      <w:proofErr w:type="gramEnd"/>
      <w:r w:rsidRPr="009D7CE4">
        <w:rPr>
          <w:rFonts w:ascii="Times New Roman" w:eastAsia="宋体" w:hAnsi="Times New Roman" w:cs="Times New Roman"/>
          <w:sz w:val="24"/>
        </w:rPr>
        <w:t>_size</w:t>
      </w:r>
      <w:proofErr w:type="spellEnd"/>
      <w:r w:rsidRPr="009D7CE4">
        <w:rPr>
          <w:rFonts w:ascii="Times New Roman" w:eastAsia="宋体" w:hAnsi="Times New Roman" w:cs="Times New Roman"/>
          <w:sz w:val="24"/>
        </w:rPr>
        <w:t>], y[</w:t>
      </w: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w:t>
      </w:r>
    </w:p>
    <w:p w14:paraId="2E356E2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2D0375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gramStart"/>
      <w:r w:rsidRPr="009D7CE4">
        <w:rPr>
          <w:rFonts w:ascii="Times New Roman" w:eastAsia="宋体" w:hAnsi="Times New Roman" w:cs="Times New Roman"/>
          <w:sz w:val="24"/>
        </w:rPr>
        <w:t>Sequential(</w:t>
      </w:r>
      <w:proofErr w:type="gramEnd"/>
      <w:r w:rsidRPr="009D7CE4">
        <w:rPr>
          <w:rFonts w:ascii="Times New Roman" w:eastAsia="宋体" w:hAnsi="Times New Roman" w:cs="Times New Roman"/>
          <w:sz w:val="24"/>
        </w:rPr>
        <w:t>)</w:t>
      </w:r>
    </w:p>
    <w:p w14:paraId="18E80F0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LSTM(64, activation='</w:t>
      </w:r>
      <w:proofErr w:type="spellStart"/>
      <w:r w:rsidRPr="009D7CE4">
        <w:rPr>
          <w:rFonts w:ascii="Times New Roman" w:eastAsia="宋体" w:hAnsi="Times New Roman" w:cs="Times New Roman"/>
          <w:sz w:val="24"/>
        </w:rPr>
        <w:t>relu</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input_shape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246)))</w:t>
      </w:r>
    </w:p>
    <w:p w14:paraId="1994394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Dense(32, activation='</w:t>
      </w:r>
      <w:proofErr w:type="spellStart"/>
      <w:r w:rsidRPr="009D7CE4">
        <w:rPr>
          <w:rFonts w:ascii="Times New Roman" w:eastAsia="宋体" w:hAnsi="Times New Roman" w:cs="Times New Roman"/>
          <w:sz w:val="24"/>
        </w:rPr>
        <w:t>relu</w:t>
      </w:r>
      <w:proofErr w:type="spellEnd"/>
      <w:r w:rsidRPr="009D7CE4">
        <w:rPr>
          <w:rFonts w:ascii="Times New Roman" w:eastAsia="宋体" w:hAnsi="Times New Roman" w:cs="Times New Roman"/>
          <w:sz w:val="24"/>
        </w:rPr>
        <w:t>'))</w:t>
      </w:r>
    </w:p>
    <w:p w14:paraId="6666678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 xml:space="preserve">(Dense(246, activation='linear'))  # </w:t>
      </w:r>
      <w:r w:rsidRPr="009D7CE4">
        <w:rPr>
          <w:rFonts w:ascii="Times New Roman" w:eastAsia="宋体" w:hAnsi="Times New Roman" w:cs="Times New Roman"/>
          <w:sz w:val="24"/>
        </w:rPr>
        <w:t>输出层也要有</w:t>
      </w:r>
      <w:r w:rsidRPr="009D7CE4">
        <w:rPr>
          <w:rFonts w:ascii="Times New Roman" w:eastAsia="宋体" w:hAnsi="Times New Roman" w:cs="Times New Roman"/>
          <w:sz w:val="24"/>
        </w:rPr>
        <w:t>246</w:t>
      </w:r>
      <w:r w:rsidRPr="009D7CE4">
        <w:rPr>
          <w:rFonts w:ascii="Times New Roman" w:eastAsia="宋体" w:hAnsi="Times New Roman" w:cs="Times New Roman"/>
          <w:sz w:val="24"/>
        </w:rPr>
        <w:t>个神经元</w:t>
      </w:r>
    </w:p>
    <w:p w14:paraId="019EA73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model.compile</w:t>
      </w:r>
      <w:proofErr w:type="spellEnd"/>
      <w:proofErr w:type="gramEnd"/>
      <w:r w:rsidRPr="009D7CE4">
        <w:rPr>
          <w:rFonts w:ascii="Times New Roman" w:eastAsia="宋体" w:hAnsi="Times New Roman" w:cs="Times New Roman"/>
          <w:sz w:val="24"/>
        </w:rPr>
        <w:t>(optimizer='</w:t>
      </w:r>
      <w:proofErr w:type="spellStart"/>
      <w:r w:rsidRPr="009D7CE4">
        <w:rPr>
          <w:rFonts w:ascii="Times New Roman" w:eastAsia="宋体" w:hAnsi="Times New Roman" w:cs="Times New Roman"/>
          <w:sz w:val="24"/>
        </w:rPr>
        <w:t>adam</w:t>
      </w:r>
      <w:proofErr w:type="spellEnd"/>
      <w:r w:rsidRPr="009D7CE4">
        <w:rPr>
          <w:rFonts w:ascii="Times New Roman" w:eastAsia="宋体" w:hAnsi="Times New Roman" w:cs="Times New Roman"/>
          <w:sz w:val="24"/>
        </w:rPr>
        <w:t>', loss='</w:t>
      </w:r>
      <w:proofErr w:type="spellStart"/>
      <w:r w:rsidRPr="009D7CE4">
        <w:rPr>
          <w:rFonts w:ascii="Times New Roman" w:eastAsia="宋体" w:hAnsi="Times New Roman" w:cs="Times New Roman"/>
          <w:sz w:val="24"/>
        </w:rPr>
        <w:t>mean_squared_error</w:t>
      </w:r>
      <w:proofErr w:type="spellEnd"/>
      <w:r w:rsidRPr="009D7CE4">
        <w:rPr>
          <w:rFonts w:ascii="Times New Roman" w:eastAsia="宋体" w:hAnsi="Times New Roman" w:cs="Times New Roman"/>
          <w:sz w:val="24"/>
        </w:rPr>
        <w:t>')</w:t>
      </w:r>
    </w:p>
    <w:p w14:paraId="3E81EEE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X_train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y_train</w:t>
      </w:r>
      <w:proofErr w:type="spellEnd"/>
      <w:r w:rsidRPr="009D7CE4">
        <w:rPr>
          <w:rFonts w:ascii="Times New Roman" w:eastAsia="宋体" w:hAnsi="Times New Roman" w:cs="Times New Roman"/>
          <w:sz w:val="24"/>
        </w:rPr>
        <w:t xml:space="preserve">, epochs=1000, </w:t>
      </w:r>
      <w:proofErr w:type="spellStart"/>
      <w:r w:rsidRPr="009D7CE4">
        <w:rPr>
          <w:rFonts w:ascii="Times New Roman" w:eastAsia="宋体" w:hAnsi="Times New Roman" w:cs="Times New Roman"/>
          <w:sz w:val="24"/>
        </w:rPr>
        <w:t>batch_size</w:t>
      </w:r>
      <w:proofErr w:type="spellEnd"/>
      <w:r w:rsidRPr="009D7CE4">
        <w:rPr>
          <w:rFonts w:ascii="Times New Roman" w:eastAsia="宋体" w:hAnsi="Times New Roman" w:cs="Times New Roman"/>
          <w:sz w:val="24"/>
        </w:rPr>
        <w:t>=164, verbose=2)</w:t>
      </w:r>
    </w:p>
    <w:p w14:paraId="19B5F7E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4F4D0E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xml:space="preserve"> = []</w:t>
      </w:r>
    </w:p>
    <w:p w14:paraId="6F001D2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X_</w:t>
      </w:r>
      <w:proofErr w:type="gramStart"/>
      <w:r w:rsidRPr="009D7CE4">
        <w:rPr>
          <w:rFonts w:ascii="Times New Roman" w:eastAsia="宋体" w:hAnsi="Times New Roman" w:cs="Times New Roman"/>
          <w:sz w:val="24"/>
        </w:rPr>
        <w:t>test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-1]</w:t>
      </w:r>
    </w:p>
    <w:p w14:paraId="726AD07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6CC056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_ in </w:t>
      </w:r>
      <w:proofErr w:type="gramStart"/>
      <w:r w:rsidRPr="009D7CE4">
        <w:rPr>
          <w:rFonts w:ascii="Times New Roman" w:eastAsia="宋体" w:hAnsi="Times New Roman" w:cs="Times New Roman"/>
          <w:sz w:val="24"/>
        </w:rPr>
        <w:t>range(</w:t>
      </w:r>
      <w:proofErr w:type="gramEnd"/>
      <w:r w:rsidRPr="009D7CE4">
        <w:rPr>
          <w:rFonts w:ascii="Times New Roman" w:eastAsia="宋体" w:hAnsi="Times New Roman" w:cs="Times New Roman"/>
          <w:sz w:val="24"/>
        </w:rPr>
        <w:t>7):</w:t>
      </w:r>
    </w:p>
    <w:p w14:paraId="5BF70AD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model.predict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last_week_sales.reshape</w:t>
      </w:r>
      <w:proofErr w:type="spellEnd"/>
      <w:r w:rsidRPr="009D7CE4">
        <w:rPr>
          <w:rFonts w:ascii="Times New Roman" w:eastAsia="宋体" w:hAnsi="Times New Roman" w:cs="Times New Roman"/>
          <w:sz w:val="24"/>
        </w:rPr>
        <w:t xml:space="preserve">(1,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246))</w:t>
      </w:r>
    </w:p>
    <w:p w14:paraId="2F68BC1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w:t>
      </w:r>
      <w:proofErr w:type="gramStart"/>
      <w:r w:rsidRPr="009D7CE4">
        <w:rPr>
          <w:rFonts w:ascii="Times New Roman" w:eastAsia="宋体" w:hAnsi="Times New Roman" w:cs="Times New Roman"/>
          <w:sz w:val="24"/>
        </w:rPr>
        <w:t>sales.append</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[0])</w:t>
      </w:r>
    </w:p>
    <w:p w14:paraId="6003B4B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np.roll</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shift=-1, axis=0)</w:t>
      </w:r>
    </w:p>
    <w:p w14:paraId="0938907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last_week_</w:t>
      </w:r>
      <w:proofErr w:type="gramStart"/>
      <w:r w:rsidRPr="009D7CE4">
        <w:rPr>
          <w:rFonts w:ascii="Times New Roman" w:eastAsia="宋体" w:hAnsi="Times New Roman" w:cs="Times New Roman"/>
          <w:sz w:val="24"/>
        </w:rPr>
        <w:t>sales</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-1] = </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[0]</w:t>
      </w:r>
    </w:p>
    <w:p w14:paraId="5A0B2A1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scaler.inverse</w:t>
      </w:r>
      <w:proofErr w:type="gramEnd"/>
      <w:r w:rsidRPr="009D7CE4">
        <w:rPr>
          <w:rFonts w:ascii="Times New Roman" w:eastAsia="宋体" w:hAnsi="Times New Roman" w:cs="Times New Roman"/>
          <w:sz w:val="24"/>
        </w:rPr>
        <w:t>_transform</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np.array</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w:t>
      </w:r>
    </w:p>
    <w:p w14:paraId="795A1CF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dates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['Date'</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iloc</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:].values</w:t>
      </w:r>
    </w:p>
    <w:p w14:paraId="1116894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pd.DataFrame</w:t>
      </w:r>
      <w:proofErr w:type="spellEnd"/>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 columns=</w:t>
      </w:r>
      <w:proofErr w:type="spellStart"/>
      <w:r w:rsidRPr="009D7CE4">
        <w:rPr>
          <w:rFonts w:ascii="Times New Roman" w:eastAsia="宋体" w:hAnsi="Times New Roman" w:cs="Times New Roman"/>
          <w:sz w:val="24"/>
        </w:rPr>
        <w:t>sales_data.columns</w:t>
      </w:r>
      <w:proofErr w:type="spellEnd"/>
      <w:r w:rsidRPr="009D7CE4">
        <w:rPr>
          <w:rFonts w:ascii="Times New Roman" w:eastAsia="宋体" w:hAnsi="Times New Roman" w:cs="Times New Roman"/>
          <w:sz w:val="24"/>
        </w:rPr>
        <w:t>)</w:t>
      </w:r>
    </w:p>
    <w:p w14:paraId="289C1B6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['Date'] = </w:t>
      </w:r>
      <w:proofErr w:type="gramStart"/>
      <w:r w:rsidRPr="009D7CE4">
        <w:rPr>
          <w:rFonts w:ascii="Times New Roman" w:eastAsia="宋体" w:hAnsi="Times New Roman" w:cs="Times New Roman"/>
          <w:sz w:val="24"/>
        </w:rPr>
        <w:t>dates[</w:t>
      </w:r>
      <w:proofErr w:type="gramEnd"/>
      <w:r w:rsidRPr="009D7CE4">
        <w:rPr>
          <w:rFonts w:ascii="Times New Roman" w:eastAsia="宋体" w:hAnsi="Times New Roman" w:cs="Times New Roman"/>
          <w:sz w:val="24"/>
        </w:rPr>
        <w:t>-7:]</w:t>
      </w:r>
    </w:p>
    <w:p w14:paraId="07D4901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0A7BED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xml:space="preserve"> = './dates/output_sales_prediction_product_lstm.xlsx'</w:t>
      </w:r>
    </w:p>
    <w:p w14:paraId="3E51B9D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with </w:t>
      </w:r>
      <w:proofErr w:type="spellStart"/>
      <w:proofErr w:type="gramStart"/>
      <w:r w:rsidRPr="009D7CE4">
        <w:rPr>
          <w:rFonts w:ascii="Times New Roman" w:eastAsia="宋体" w:hAnsi="Times New Roman" w:cs="Times New Roman"/>
          <w:sz w:val="24"/>
        </w:rPr>
        <w:t>pd.ExcelWriter</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engine='</w:t>
      </w:r>
      <w:proofErr w:type="spellStart"/>
      <w:r w:rsidRPr="009D7CE4">
        <w:rPr>
          <w:rFonts w:ascii="Times New Roman" w:eastAsia="宋体" w:hAnsi="Times New Roman" w:cs="Times New Roman"/>
          <w:sz w:val="24"/>
        </w:rPr>
        <w:t>xlsxwriter</w:t>
      </w:r>
      <w:proofErr w:type="spellEnd"/>
      <w:r w:rsidRPr="009D7CE4">
        <w:rPr>
          <w:rFonts w:ascii="Times New Roman" w:eastAsia="宋体" w:hAnsi="Times New Roman" w:cs="Times New Roman"/>
          <w:sz w:val="24"/>
        </w:rPr>
        <w:t>') as writer:</w:t>
      </w:r>
    </w:p>
    <w:p w14:paraId="6054391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future_df.to_</w:t>
      </w:r>
      <w:proofErr w:type="gramStart"/>
      <w:r w:rsidRPr="009D7CE4">
        <w:rPr>
          <w:rFonts w:ascii="Times New Roman" w:eastAsia="宋体" w:hAnsi="Times New Roman" w:cs="Times New Roman"/>
          <w:sz w:val="24"/>
        </w:rPr>
        <w:t>excel</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writer,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='Predictions', index=False)</w:t>
      </w:r>
    </w:p>
    <w:p w14:paraId="1A1FED1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5D695B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43A86F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模型检验</w:t>
      </w:r>
    </w:p>
    <w:p w14:paraId="74578FE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sklearn.metrics</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mean_squared_error</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mean_absolute_error</w:t>
      </w:r>
      <w:proofErr w:type="spellEnd"/>
      <w:r w:rsidRPr="009D7CE4">
        <w:rPr>
          <w:rFonts w:ascii="Times New Roman" w:eastAsia="宋体" w:hAnsi="Times New Roman" w:cs="Times New Roman"/>
          <w:sz w:val="24"/>
        </w:rPr>
        <w:t>, r2_score</w:t>
      </w:r>
    </w:p>
    <w:p w14:paraId="5E37C41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actual_sales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sales_</w:t>
      </w:r>
      <w:proofErr w:type="gramStart"/>
      <w:r w:rsidRPr="009D7CE4">
        <w:rPr>
          <w:rFonts w:ascii="Times New Roman" w:eastAsia="宋体" w:hAnsi="Times New Roman" w:cs="Times New Roman"/>
          <w:sz w:val="24"/>
        </w:rPr>
        <w:t>data.iloc</w:t>
      </w:r>
      <w:proofErr w:type="spellEnd"/>
      <w:proofErr w:type="gramEnd"/>
      <w:r w:rsidRPr="009D7CE4">
        <w:rPr>
          <w:rFonts w:ascii="Times New Roman" w:eastAsia="宋体" w:hAnsi="Times New Roman" w:cs="Times New Roman"/>
          <w:sz w:val="24"/>
        </w:rPr>
        <w:t>[-7:].values</w:t>
      </w:r>
    </w:p>
    <w:p w14:paraId="1C6B85D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rmse</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np.sqrt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mean_squared_error</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actual_sales</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w:t>
      </w:r>
    </w:p>
    <w:p w14:paraId="63FA8C3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t>print(</w:t>
      </w:r>
      <w:proofErr w:type="spellStart"/>
      <w:proofErr w:type="gramEnd"/>
      <w:r w:rsidRPr="009D7CE4">
        <w:rPr>
          <w:rFonts w:ascii="Times New Roman" w:eastAsia="宋体" w:hAnsi="Times New Roman" w:cs="Times New Roman"/>
          <w:sz w:val="24"/>
        </w:rPr>
        <w:t>f"Root</w:t>
      </w:r>
      <w:proofErr w:type="spellEnd"/>
      <w:r w:rsidRPr="009D7CE4">
        <w:rPr>
          <w:rFonts w:ascii="Times New Roman" w:eastAsia="宋体" w:hAnsi="Times New Roman" w:cs="Times New Roman"/>
          <w:sz w:val="24"/>
        </w:rPr>
        <w:t xml:space="preserve"> Mean Squared Error (RMSE): {rmse:.2f}")</w:t>
      </w:r>
    </w:p>
    <w:p w14:paraId="1DE2885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mae</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mean_absolute_</w:t>
      </w:r>
      <w:proofErr w:type="gramStart"/>
      <w:r w:rsidRPr="009D7CE4">
        <w:rPr>
          <w:rFonts w:ascii="Times New Roman" w:eastAsia="宋体" w:hAnsi="Times New Roman" w:cs="Times New Roman"/>
          <w:sz w:val="24"/>
        </w:rPr>
        <w:t>error</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actual_sales</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w:t>
      </w:r>
    </w:p>
    <w:p w14:paraId="1694D0A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t>print(</w:t>
      </w:r>
      <w:proofErr w:type="spellStart"/>
      <w:proofErr w:type="gramEnd"/>
      <w:r w:rsidRPr="009D7CE4">
        <w:rPr>
          <w:rFonts w:ascii="Times New Roman" w:eastAsia="宋体" w:hAnsi="Times New Roman" w:cs="Times New Roman"/>
          <w:sz w:val="24"/>
        </w:rPr>
        <w:t>f"Mean</w:t>
      </w:r>
      <w:proofErr w:type="spellEnd"/>
      <w:r w:rsidRPr="009D7CE4">
        <w:rPr>
          <w:rFonts w:ascii="Times New Roman" w:eastAsia="宋体" w:hAnsi="Times New Roman" w:cs="Times New Roman"/>
          <w:sz w:val="24"/>
        </w:rPr>
        <w:t xml:space="preserve"> Absolute Error (MAE): {mae:.2f}")</w:t>
      </w:r>
    </w:p>
    <w:p w14:paraId="6614DA0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r2 = r2_</w:t>
      </w:r>
      <w:proofErr w:type="gramStart"/>
      <w:r w:rsidRPr="009D7CE4">
        <w:rPr>
          <w:rFonts w:ascii="Times New Roman" w:eastAsia="宋体" w:hAnsi="Times New Roman" w:cs="Times New Roman"/>
          <w:sz w:val="24"/>
        </w:rPr>
        <w:t>score(</w:t>
      </w:r>
      <w:proofErr w:type="spellStart"/>
      <w:proofErr w:type="gramEnd"/>
      <w:r w:rsidRPr="009D7CE4">
        <w:rPr>
          <w:rFonts w:ascii="Times New Roman" w:eastAsia="宋体" w:hAnsi="Times New Roman" w:cs="Times New Roman"/>
          <w:sz w:val="24"/>
        </w:rPr>
        <w:t>actual_sales</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future_sales</w:t>
      </w:r>
      <w:proofErr w:type="spellEnd"/>
      <w:r w:rsidRPr="009D7CE4">
        <w:rPr>
          <w:rFonts w:ascii="Times New Roman" w:eastAsia="宋体" w:hAnsi="Times New Roman" w:cs="Times New Roman"/>
          <w:sz w:val="24"/>
        </w:rPr>
        <w:t>)</w:t>
      </w:r>
    </w:p>
    <w:p w14:paraId="454DC555" w14:textId="48FE0096"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lastRenderedPageBreak/>
        <w:t>print(</w:t>
      </w:r>
      <w:proofErr w:type="spellStart"/>
      <w:proofErr w:type="gramEnd"/>
      <w:r w:rsidRPr="009D7CE4">
        <w:rPr>
          <w:rFonts w:ascii="Times New Roman" w:eastAsia="宋体" w:hAnsi="Times New Roman" w:cs="Times New Roman"/>
          <w:sz w:val="24"/>
        </w:rPr>
        <w:t>f"R</w:t>
      </w:r>
      <w:proofErr w:type="spellEnd"/>
      <w:r w:rsidRPr="009D7CE4">
        <w:rPr>
          <w:rFonts w:ascii="Times New Roman" w:eastAsia="宋体" w:hAnsi="Times New Roman" w:cs="Times New Roman"/>
          <w:sz w:val="24"/>
        </w:rPr>
        <w:t>-squared (R2): {r2:.2f}")</w:t>
      </w:r>
    </w:p>
    <w:p w14:paraId="5F45D4C2" w14:textId="1D6386CF" w:rsidR="009D7CE4" w:rsidRPr="009D7CE4" w:rsidRDefault="009D7CE4" w:rsidP="009D7CE4">
      <w:pPr>
        <w:adjustRightInd w:val="0"/>
        <w:snapToGrid w:val="0"/>
        <w:spacing w:line="312" w:lineRule="auto"/>
        <w:outlineLvl w:val="2"/>
        <w:rPr>
          <w:rFonts w:ascii="Times New Roman" w:eastAsia="宋体" w:hAnsi="Times New Roman" w:cs="Times New Roman"/>
          <w:sz w:val="24"/>
        </w:rPr>
      </w:pPr>
      <w:r w:rsidRPr="009D7CE4">
        <w:rPr>
          <w:rFonts w:ascii="Times New Roman" w:eastAsia="宋体" w:hAnsi="Times New Roman" w:cs="Times New Roman"/>
          <w:sz w:val="24"/>
        </w:rPr>
        <w:t>8.3.3 Q3.txt</w:t>
      </w:r>
    </w:p>
    <w:p w14:paraId="5411DCD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LSTM</w:t>
      </w:r>
      <w:r w:rsidRPr="009D7CE4">
        <w:rPr>
          <w:rFonts w:ascii="Times New Roman" w:eastAsia="宋体" w:hAnsi="Times New Roman" w:cs="Times New Roman"/>
          <w:sz w:val="24"/>
        </w:rPr>
        <w:t>预测</w:t>
      </w:r>
      <w:r w:rsidRPr="009D7CE4">
        <w:rPr>
          <w:rFonts w:ascii="Times New Roman" w:eastAsia="宋体" w:hAnsi="Times New Roman" w:cs="Times New Roman"/>
          <w:sz w:val="24"/>
        </w:rPr>
        <w:t>7.1</w:t>
      </w:r>
      <w:r w:rsidRPr="009D7CE4">
        <w:rPr>
          <w:rFonts w:ascii="Times New Roman" w:eastAsia="宋体" w:hAnsi="Times New Roman" w:cs="Times New Roman"/>
          <w:sz w:val="24"/>
        </w:rPr>
        <w:t>销量</w:t>
      </w:r>
    </w:p>
    <w:p w14:paraId="4C5346C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31D026F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r w:rsidRPr="009D7CE4">
        <w:rPr>
          <w:rFonts w:ascii="Times New Roman" w:eastAsia="宋体" w:hAnsi="Times New Roman" w:cs="Times New Roman"/>
          <w:sz w:val="24"/>
        </w:rPr>
        <w:t>numpy</w:t>
      </w:r>
      <w:proofErr w:type="spellEnd"/>
      <w:r w:rsidRPr="009D7CE4">
        <w:rPr>
          <w:rFonts w:ascii="Times New Roman" w:eastAsia="宋体" w:hAnsi="Times New Roman" w:cs="Times New Roman"/>
          <w:sz w:val="24"/>
        </w:rPr>
        <w:t xml:space="preserve"> as np</w:t>
      </w:r>
    </w:p>
    <w:p w14:paraId="19740C0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sklearn.preprocessing</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MinMaxScaler</w:t>
      </w:r>
      <w:proofErr w:type="spellEnd"/>
    </w:p>
    <w:p w14:paraId="13FD4B4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keras.models</w:t>
      </w:r>
      <w:proofErr w:type="spellEnd"/>
      <w:proofErr w:type="gramEnd"/>
      <w:r w:rsidRPr="009D7CE4">
        <w:rPr>
          <w:rFonts w:ascii="Times New Roman" w:eastAsia="宋体" w:hAnsi="Times New Roman" w:cs="Times New Roman"/>
          <w:sz w:val="24"/>
        </w:rPr>
        <w:t xml:space="preserve"> import Sequential</w:t>
      </w:r>
    </w:p>
    <w:p w14:paraId="773D65C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keras.layers</w:t>
      </w:r>
      <w:proofErr w:type="spellEnd"/>
      <w:proofErr w:type="gramEnd"/>
      <w:r w:rsidRPr="009D7CE4">
        <w:rPr>
          <w:rFonts w:ascii="Times New Roman" w:eastAsia="宋体" w:hAnsi="Times New Roman" w:cs="Times New Roman"/>
          <w:sz w:val="24"/>
        </w:rPr>
        <w:t xml:space="preserve"> import LSTM, Dense</w:t>
      </w:r>
    </w:p>
    <w:p w14:paraId="0976DA6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FA5DAD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8CA3FA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'./dates/0624-0630.xlsx'</w:t>
      </w:r>
    </w:p>
    <w:p w14:paraId="51F7DA2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'Sheet7'</w:t>
      </w:r>
    </w:p>
    <w:p w14:paraId="2C79F69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5DF6F86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sales_data</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df.iloc</w:t>
      </w:r>
      <w:proofErr w:type="spellEnd"/>
      <w:proofErr w:type="gramEnd"/>
      <w:r w:rsidRPr="009D7CE4">
        <w:rPr>
          <w:rFonts w:ascii="Times New Roman" w:eastAsia="宋体" w:hAnsi="Times New Roman" w:cs="Times New Roman"/>
          <w:sz w:val="24"/>
        </w:rPr>
        <w:t>[:, 1:50]</w:t>
      </w:r>
    </w:p>
    <w:p w14:paraId="66A505B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print(</w:t>
      </w:r>
      <w:proofErr w:type="spellStart"/>
      <w:r w:rsidRPr="009D7CE4">
        <w:rPr>
          <w:rFonts w:ascii="Times New Roman" w:eastAsia="宋体" w:hAnsi="Times New Roman" w:cs="Times New Roman"/>
          <w:sz w:val="24"/>
        </w:rPr>
        <w:t>sales_data</w:t>
      </w:r>
      <w:proofErr w:type="spellEnd"/>
      <w:r w:rsidRPr="009D7CE4">
        <w:rPr>
          <w:rFonts w:ascii="Times New Roman" w:eastAsia="宋体" w:hAnsi="Times New Roman" w:cs="Times New Roman"/>
          <w:sz w:val="24"/>
        </w:rPr>
        <w:t>)</w:t>
      </w:r>
    </w:p>
    <w:p w14:paraId="63D976C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scaler = </w:t>
      </w:r>
      <w:proofErr w:type="spellStart"/>
      <w:proofErr w:type="gramStart"/>
      <w:r w:rsidRPr="009D7CE4">
        <w:rPr>
          <w:rFonts w:ascii="Times New Roman" w:eastAsia="宋体" w:hAnsi="Times New Roman" w:cs="Times New Roman"/>
          <w:sz w:val="24"/>
        </w:rPr>
        <w:t>MinMaxScaler</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28AE91B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scaler.fit_transform</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sales_data</w:t>
      </w:r>
      <w:proofErr w:type="spellEnd"/>
      <w:r w:rsidRPr="009D7CE4">
        <w:rPr>
          <w:rFonts w:ascii="Times New Roman" w:eastAsia="宋体" w:hAnsi="Times New Roman" w:cs="Times New Roman"/>
          <w:sz w:val="24"/>
        </w:rPr>
        <w:t>)</w:t>
      </w:r>
    </w:p>
    <w:p w14:paraId="4C185EF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def </w:t>
      </w:r>
      <w:proofErr w:type="spellStart"/>
      <w:r w:rsidRPr="009D7CE4">
        <w:rPr>
          <w:rFonts w:ascii="Times New Roman" w:eastAsia="宋体" w:hAnsi="Times New Roman" w:cs="Times New Roman"/>
          <w:sz w:val="24"/>
        </w:rPr>
        <w:t>create_</w:t>
      </w:r>
      <w:proofErr w:type="gramStart"/>
      <w:r w:rsidRPr="009D7CE4">
        <w:rPr>
          <w:rFonts w:ascii="Times New Roman" w:eastAsia="宋体" w:hAnsi="Times New Roman" w:cs="Times New Roman"/>
          <w:sz w:val="24"/>
        </w:rPr>
        <w:t>dataset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data,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=49):</w:t>
      </w:r>
    </w:p>
    <w:p w14:paraId="5DFFE28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X, y = [], []</w:t>
      </w:r>
    </w:p>
    <w:p w14:paraId="3CA222B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for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in </w:t>
      </w:r>
      <w:proofErr w:type="gramStart"/>
      <w:r w:rsidRPr="009D7CE4">
        <w:rPr>
          <w:rFonts w:ascii="Times New Roman" w:eastAsia="宋体" w:hAnsi="Times New Roman" w:cs="Times New Roman"/>
          <w:sz w:val="24"/>
        </w:rPr>
        <w:t>range(</w:t>
      </w:r>
      <w:proofErr w:type="spellStart"/>
      <w:proofErr w:type="gramEnd"/>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(data)):</w:t>
      </w:r>
    </w:p>
    <w:p w14:paraId="331BBAB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X.</w:t>
      </w:r>
      <w:proofErr w:type="gramStart"/>
      <w:r w:rsidRPr="009D7CE4">
        <w:rPr>
          <w:rFonts w:ascii="Times New Roman" w:eastAsia="宋体" w:hAnsi="Times New Roman" w:cs="Times New Roman"/>
          <w:sz w:val="24"/>
        </w:rPr>
        <w:t>append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look_back:i</w:t>
      </w:r>
      <w:proofErr w:type="spellEnd"/>
      <w:r w:rsidRPr="009D7CE4">
        <w:rPr>
          <w:rFonts w:ascii="Times New Roman" w:eastAsia="宋体" w:hAnsi="Times New Roman" w:cs="Times New Roman"/>
          <w:sz w:val="24"/>
        </w:rPr>
        <w:t>])</w:t>
      </w:r>
    </w:p>
    <w:p w14:paraId="49D7340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y.append</w:t>
      </w:r>
      <w:proofErr w:type="spellEnd"/>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
    <w:p w14:paraId="5FF3F52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w:t>
      </w:r>
      <w:proofErr w:type="spellStart"/>
      <w:proofErr w:type="gramStart"/>
      <w:r w:rsidRPr="009D7CE4">
        <w:rPr>
          <w:rFonts w:ascii="Times New Roman" w:eastAsia="宋体" w:hAnsi="Times New Roman" w:cs="Times New Roman"/>
          <w:sz w:val="24"/>
        </w:rPr>
        <w:t>np.array</w:t>
      </w:r>
      <w:proofErr w:type="spellEnd"/>
      <w:proofErr w:type="gramEnd"/>
      <w:r w:rsidRPr="009D7CE4">
        <w:rPr>
          <w:rFonts w:ascii="Times New Roman" w:eastAsia="宋体" w:hAnsi="Times New Roman" w:cs="Times New Roman"/>
          <w:sz w:val="24"/>
        </w:rPr>
        <w:t xml:space="preserve">(X), </w:t>
      </w:r>
      <w:proofErr w:type="spellStart"/>
      <w:r w:rsidRPr="009D7CE4">
        <w:rPr>
          <w:rFonts w:ascii="Times New Roman" w:eastAsia="宋体" w:hAnsi="Times New Roman" w:cs="Times New Roman"/>
          <w:sz w:val="24"/>
        </w:rPr>
        <w:t>np.array</w:t>
      </w:r>
      <w:proofErr w:type="spellEnd"/>
      <w:r w:rsidRPr="009D7CE4">
        <w:rPr>
          <w:rFonts w:ascii="Times New Roman" w:eastAsia="宋体" w:hAnsi="Times New Roman" w:cs="Times New Roman"/>
          <w:sz w:val="24"/>
        </w:rPr>
        <w:t>(y)</w:t>
      </w:r>
    </w:p>
    <w:p w14:paraId="2D11396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xml:space="preserve"> = 49</w:t>
      </w:r>
    </w:p>
    <w:p w14:paraId="08D4FD6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X, y = </w:t>
      </w:r>
      <w:proofErr w:type="spellStart"/>
      <w:r w:rsidRPr="009D7CE4">
        <w:rPr>
          <w:rFonts w:ascii="Times New Roman" w:eastAsia="宋体" w:hAnsi="Times New Roman" w:cs="Times New Roman"/>
          <w:sz w:val="24"/>
        </w:rPr>
        <w:t>create_</w:t>
      </w:r>
      <w:proofErr w:type="gramStart"/>
      <w:r w:rsidRPr="009D7CE4">
        <w:rPr>
          <w:rFonts w:ascii="Times New Roman" w:eastAsia="宋体" w:hAnsi="Times New Roman" w:cs="Times New Roman"/>
          <w:sz w:val="24"/>
        </w:rPr>
        <w:t>dataset</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scaled_sales_data</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w:t>
      </w:r>
    </w:p>
    <w:p w14:paraId="6E09A34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 xml:space="preserve"> = int(</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(X) * 0.8)</w:t>
      </w:r>
    </w:p>
    <w:p w14:paraId="02CA566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X_train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X_test</w:t>
      </w:r>
      <w:proofErr w:type="spellEnd"/>
      <w:r w:rsidRPr="009D7CE4">
        <w:rPr>
          <w:rFonts w:ascii="Times New Roman" w:eastAsia="宋体" w:hAnsi="Times New Roman" w:cs="Times New Roman"/>
          <w:sz w:val="24"/>
        </w:rPr>
        <w:t xml:space="preserve"> = X</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w:t>
      </w:r>
      <w:proofErr w:type="gramEnd"/>
      <w:r w:rsidRPr="009D7CE4">
        <w:rPr>
          <w:rFonts w:ascii="Times New Roman" w:eastAsia="宋体" w:hAnsi="Times New Roman" w:cs="Times New Roman"/>
          <w:sz w:val="24"/>
        </w:rPr>
        <w:t>_size</w:t>
      </w:r>
      <w:proofErr w:type="spellEnd"/>
      <w:r w:rsidRPr="009D7CE4">
        <w:rPr>
          <w:rFonts w:ascii="Times New Roman" w:eastAsia="宋体" w:hAnsi="Times New Roman" w:cs="Times New Roman"/>
          <w:sz w:val="24"/>
        </w:rPr>
        <w:t>], X[</w:t>
      </w: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w:t>
      </w:r>
    </w:p>
    <w:p w14:paraId="2761857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y_train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y_test</w:t>
      </w:r>
      <w:proofErr w:type="spellEnd"/>
      <w:r w:rsidRPr="009D7CE4">
        <w:rPr>
          <w:rFonts w:ascii="Times New Roman" w:eastAsia="宋体" w:hAnsi="Times New Roman" w:cs="Times New Roman"/>
          <w:sz w:val="24"/>
        </w:rPr>
        <w:t xml:space="preserve"> = y</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w:t>
      </w:r>
      <w:proofErr w:type="gramEnd"/>
      <w:r w:rsidRPr="009D7CE4">
        <w:rPr>
          <w:rFonts w:ascii="Times New Roman" w:eastAsia="宋体" w:hAnsi="Times New Roman" w:cs="Times New Roman"/>
          <w:sz w:val="24"/>
        </w:rPr>
        <w:t>_size</w:t>
      </w:r>
      <w:proofErr w:type="spellEnd"/>
      <w:r w:rsidRPr="009D7CE4">
        <w:rPr>
          <w:rFonts w:ascii="Times New Roman" w:eastAsia="宋体" w:hAnsi="Times New Roman" w:cs="Times New Roman"/>
          <w:sz w:val="24"/>
        </w:rPr>
        <w:t>], y[</w:t>
      </w:r>
      <w:proofErr w:type="spellStart"/>
      <w:r w:rsidRPr="009D7CE4">
        <w:rPr>
          <w:rFonts w:ascii="Times New Roman" w:eastAsia="宋体" w:hAnsi="Times New Roman" w:cs="Times New Roman"/>
          <w:sz w:val="24"/>
        </w:rPr>
        <w:t>train_size</w:t>
      </w:r>
      <w:proofErr w:type="spellEnd"/>
      <w:r w:rsidRPr="009D7CE4">
        <w:rPr>
          <w:rFonts w:ascii="Times New Roman" w:eastAsia="宋体" w:hAnsi="Times New Roman" w:cs="Times New Roman"/>
          <w:sz w:val="24"/>
        </w:rPr>
        <w:t>:]</w:t>
      </w:r>
    </w:p>
    <w:p w14:paraId="6349C3C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gramStart"/>
      <w:r w:rsidRPr="009D7CE4">
        <w:rPr>
          <w:rFonts w:ascii="Times New Roman" w:eastAsia="宋体" w:hAnsi="Times New Roman" w:cs="Times New Roman"/>
          <w:sz w:val="24"/>
        </w:rPr>
        <w:t>Sequential(</w:t>
      </w:r>
      <w:proofErr w:type="gramEnd"/>
      <w:r w:rsidRPr="009D7CE4">
        <w:rPr>
          <w:rFonts w:ascii="Times New Roman" w:eastAsia="宋体" w:hAnsi="Times New Roman" w:cs="Times New Roman"/>
          <w:sz w:val="24"/>
        </w:rPr>
        <w:t>)</w:t>
      </w:r>
    </w:p>
    <w:p w14:paraId="1FE7A35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LSTM(64, activation='</w:t>
      </w:r>
      <w:proofErr w:type="spellStart"/>
      <w:r w:rsidRPr="009D7CE4">
        <w:rPr>
          <w:rFonts w:ascii="Times New Roman" w:eastAsia="宋体" w:hAnsi="Times New Roman" w:cs="Times New Roman"/>
          <w:sz w:val="24"/>
        </w:rPr>
        <w:t>relu</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input_shape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50)))</w:t>
      </w:r>
    </w:p>
    <w:p w14:paraId="1471635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Dense(32, activation='</w:t>
      </w:r>
      <w:proofErr w:type="spellStart"/>
      <w:r w:rsidRPr="009D7CE4">
        <w:rPr>
          <w:rFonts w:ascii="Times New Roman" w:eastAsia="宋体" w:hAnsi="Times New Roman" w:cs="Times New Roman"/>
          <w:sz w:val="24"/>
        </w:rPr>
        <w:t>relu</w:t>
      </w:r>
      <w:proofErr w:type="spellEnd"/>
      <w:r w:rsidRPr="009D7CE4">
        <w:rPr>
          <w:rFonts w:ascii="Times New Roman" w:eastAsia="宋体" w:hAnsi="Times New Roman" w:cs="Times New Roman"/>
          <w:sz w:val="24"/>
        </w:rPr>
        <w:t>'))</w:t>
      </w:r>
    </w:p>
    <w:p w14:paraId="5CFC152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model.add</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Dense(50, activation='linear'))</w:t>
      </w:r>
    </w:p>
    <w:p w14:paraId="4DC48D9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model.compile</w:t>
      </w:r>
      <w:proofErr w:type="spellEnd"/>
      <w:proofErr w:type="gramEnd"/>
      <w:r w:rsidRPr="009D7CE4">
        <w:rPr>
          <w:rFonts w:ascii="Times New Roman" w:eastAsia="宋体" w:hAnsi="Times New Roman" w:cs="Times New Roman"/>
          <w:sz w:val="24"/>
        </w:rPr>
        <w:t>(optimizer='</w:t>
      </w:r>
      <w:proofErr w:type="spellStart"/>
      <w:r w:rsidRPr="009D7CE4">
        <w:rPr>
          <w:rFonts w:ascii="Times New Roman" w:eastAsia="宋体" w:hAnsi="Times New Roman" w:cs="Times New Roman"/>
          <w:sz w:val="24"/>
        </w:rPr>
        <w:t>adam</w:t>
      </w:r>
      <w:proofErr w:type="spellEnd"/>
      <w:r w:rsidRPr="009D7CE4">
        <w:rPr>
          <w:rFonts w:ascii="Times New Roman" w:eastAsia="宋体" w:hAnsi="Times New Roman" w:cs="Times New Roman"/>
          <w:sz w:val="24"/>
        </w:rPr>
        <w:t>', loss='</w:t>
      </w:r>
      <w:proofErr w:type="spellStart"/>
      <w:r w:rsidRPr="009D7CE4">
        <w:rPr>
          <w:rFonts w:ascii="Times New Roman" w:eastAsia="宋体" w:hAnsi="Times New Roman" w:cs="Times New Roman"/>
          <w:sz w:val="24"/>
        </w:rPr>
        <w:t>mean_squared_error</w:t>
      </w:r>
      <w:proofErr w:type="spellEnd"/>
      <w:r w:rsidRPr="009D7CE4">
        <w:rPr>
          <w:rFonts w:ascii="Times New Roman" w:eastAsia="宋体" w:hAnsi="Times New Roman" w:cs="Times New Roman"/>
          <w:sz w:val="24"/>
        </w:rPr>
        <w:t>')</w:t>
      </w:r>
    </w:p>
    <w:p w14:paraId="0879204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X_train</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y_train</w:t>
      </w:r>
      <w:proofErr w:type="spellEnd"/>
      <w:r w:rsidRPr="009D7CE4">
        <w:rPr>
          <w:rFonts w:ascii="Times New Roman" w:eastAsia="宋体" w:hAnsi="Times New Roman" w:cs="Times New Roman"/>
          <w:sz w:val="24"/>
        </w:rPr>
        <w:t xml:space="preserve">, epochs=100, </w:t>
      </w:r>
      <w:proofErr w:type="spellStart"/>
      <w:r w:rsidRPr="009D7CE4">
        <w:rPr>
          <w:rFonts w:ascii="Times New Roman" w:eastAsia="宋体" w:hAnsi="Times New Roman" w:cs="Times New Roman"/>
          <w:sz w:val="24"/>
        </w:rPr>
        <w:t>batch_size</w:t>
      </w:r>
      <w:proofErr w:type="spellEnd"/>
      <w:r w:rsidRPr="009D7CE4">
        <w:rPr>
          <w:rFonts w:ascii="Times New Roman" w:eastAsia="宋体" w:hAnsi="Times New Roman" w:cs="Times New Roman"/>
          <w:sz w:val="24"/>
        </w:rPr>
        <w:t>=16, verbose=2)</w:t>
      </w:r>
    </w:p>
    <w:p w14:paraId="29D7A9F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last_week_sales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X_</w:t>
      </w:r>
      <w:proofErr w:type="gramStart"/>
      <w:r w:rsidRPr="009D7CE4">
        <w:rPr>
          <w:rFonts w:ascii="Times New Roman" w:eastAsia="宋体" w:hAnsi="Times New Roman" w:cs="Times New Roman"/>
          <w:sz w:val="24"/>
        </w:rPr>
        <w:t>test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-1]</w:t>
      </w:r>
    </w:p>
    <w:p w14:paraId="519F693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model.predict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last_week_sales.reshape</w:t>
      </w:r>
      <w:proofErr w:type="spellEnd"/>
      <w:r w:rsidRPr="009D7CE4">
        <w:rPr>
          <w:rFonts w:ascii="Times New Roman" w:eastAsia="宋体" w:hAnsi="Times New Roman" w:cs="Times New Roman"/>
          <w:sz w:val="24"/>
        </w:rPr>
        <w:t xml:space="preserve">(1, </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 50))</w:t>
      </w:r>
    </w:p>
    <w:p w14:paraId="6B93C3E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scaler.inverse</w:t>
      </w:r>
      <w:proofErr w:type="gramEnd"/>
      <w:r w:rsidRPr="009D7CE4">
        <w:rPr>
          <w:rFonts w:ascii="Times New Roman" w:eastAsia="宋体" w:hAnsi="Times New Roman" w:cs="Times New Roman"/>
          <w:sz w:val="24"/>
        </w:rPr>
        <w:t>_transform</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w:t>
      </w:r>
    </w:p>
    <w:p w14:paraId="1ECEA6B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dates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['Date'</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iloc</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look_back</w:t>
      </w:r>
      <w:proofErr w:type="spellEnd"/>
      <w:r w:rsidRPr="009D7CE4">
        <w:rPr>
          <w:rFonts w:ascii="Times New Roman" w:eastAsia="宋体" w:hAnsi="Times New Roman" w:cs="Times New Roman"/>
          <w:sz w:val="24"/>
        </w:rPr>
        <w:t>:].values</w:t>
      </w:r>
    </w:p>
    <w:p w14:paraId="78DDBC3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pd.DataFrame</w:t>
      </w:r>
      <w:proofErr w:type="spellEnd"/>
      <w:proofErr w:type="gramEnd"/>
      <w:r w:rsidRPr="009D7CE4">
        <w:rPr>
          <w:rFonts w:ascii="Times New Roman" w:eastAsia="宋体" w:hAnsi="Times New Roman" w:cs="Times New Roman"/>
          <w:sz w:val="24"/>
        </w:rPr>
        <w:t>(data=</w:t>
      </w:r>
      <w:proofErr w:type="spellStart"/>
      <w:r w:rsidRPr="009D7CE4">
        <w:rPr>
          <w:rFonts w:ascii="Times New Roman" w:eastAsia="宋体" w:hAnsi="Times New Roman" w:cs="Times New Roman"/>
          <w:sz w:val="24"/>
        </w:rPr>
        <w:t>next_day_sales</w:t>
      </w:r>
      <w:proofErr w:type="spellEnd"/>
      <w:r w:rsidRPr="009D7CE4">
        <w:rPr>
          <w:rFonts w:ascii="Times New Roman" w:eastAsia="宋体" w:hAnsi="Times New Roman" w:cs="Times New Roman"/>
          <w:sz w:val="24"/>
        </w:rPr>
        <w:t>, columns=</w:t>
      </w:r>
      <w:proofErr w:type="spellStart"/>
      <w:r w:rsidRPr="009D7CE4">
        <w:rPr>
          <w:rFonts w:ascii="Times New Roman" w:eastAsia="宋体" w:hAnsi="Times New Roman" w:cs="Times New Roman"/>
          <w:sz w:val="24"/>
        </w:rPr>
        <w:t>sales_data.columns</w:t>
      </w:r>
      <w:proofErr w:type="spellEnd"/>
      <w:r w:rsidRPr="009D7CE4">
        <w:rPr>
          <w:rFonts w:ascii="Times New Roman" w:eastAsia="宋体" w:hAnsi="Times New Roman" w:cs="Times New Roman"/>
          <w:sz w:val="24"/>
        </w:rPr>
        <w:t>)</w:t>
      </w:r>
    </w:p>
    <w:p w14:paraId="6D8AD46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future_df</w:t>
      </w:r>
      <w:proofErr w:type="spellEnd"/>
      <w:r w:rsidRPr="009D7CE4">
        <w:rPr>
          <w:rFonts w:ascii="Times New Roman" w:eastAsia="宋体" w:hAnsi="Times New Roman" w:cs="Times New Roman"/>
          <w:sz w:val="24"/>
        </w:rPr>
        <w:t xml:space="preserve">['Date'] = </w:t>
      </w:r>
      <w:proofErr w:type="gramStart"/>
      <w:r w:rsidRPr="009D7CE4">
        <w:rPr>
          <w:rFonts w:ascii="Times New Roman" w:eastAsia="宋体" w:hAnsi="Times New Roman" w:cs="Times New Roman"/>
          <w:sz w:val="24"/>
        </w:rPr>
        <w:t>dates[</w:t>
      </w:r>
      <w:proofErr w:type="gramEnd"/>
      <w:r w:rsidRPr="009D7CE4">
        <w:rPr>
          <w:rFonts w:ascii="Times New Roman" w:eastAsia="宋体" w:hAnsi="Times New Roman" w:cs="Times New Roman"/>
          <w:sz w:val="24"/>
        </w:rPr>
        <w:t>-1:]</w:t>
      </w:r>
    </w:p>
    <w:p w14:paraId="02049EB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xml:space="preserve"> = './dates/output_0624-0630.xlsx'</w:t>
      </w:r>
    </w:p>
    <w:p w14:paraId="064A683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with </w:t>
      </w:r>
      <w:proofErr w:type="spellStart"/>
      <w:proofErr w:type="gramStart"/>
      <w:r w:rsidRPr="009D7CE4">
        <w:rPr>
          <w:rFonts w:ascii="Times New Roman" w:eastAsia="宋体" w:hAnsi="Times New Roman" w:cs="Times New Roman"/>
          <w:sz w:val="24"/>
        </w:rPr>
        <w:t>pd.ExcelWriter</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engine='</w:t>
      </w:r>
      <w:proofErr w:type="spellStart"/>
      <w:r w:rsidRPr="009D7CE4">
        <w:rPr>
          <w:rFonts w:ascii="Times New Roman" w:eastAsia="宋体" w:hAnsi="Times New Roman" w:cs="Times New Roman"/>
          <w:sz w:val="24"/>
        </w:rPr>
        <w:t>xlsxwriter</w:t>
      </w:r>
      <w:proofErr w:type="spellEnd"/>
      <w:r w:rsidRPr="009D7CE4">
        <w:rPr>
          <w:rFonts w:ascii="Times New Roman" w:eastAsia="宋体" w:hAnsi="Times New Roman" w:cs="Times New Roman"/>
          <w:sz w:val="24"/>
        </w:rPr>
        <w:t>') as writer:</w:t>
      </w:r>
    </w:p>
    <w:p w14:paraId="6F8DD31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future_df.to_</w:t>
      </w:r>
      <w:proofErr w:type="gramStart"/>
      <w:r w:rsidRPr="009D7CE4">
        <w:rPr>
          <w:rFonts w:ascii="Times New Roman" w:eastAsia="宋体" w:hAnsi="Times New Roman" w:cs="Times New Roman"/>
          <w:sz w:val="24"/>
        </w:rPr>
        <w:t>excel</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 xml:space="preserve">writer,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='Predictions', index=False)</w:t>
      </w:r>
    </w:p>
    <w:p w14:paraId="2EE8E00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6E7822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遗传算法</w:t>
      </w:r>
    </w:p>
    <w:p w14:paraId="6A79C81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random</w:t>
      </w:r>
    </w:p>
    <w:p w14:paraId="5CFD3E9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7A562D5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r w:rsidRPr="009D7CE4">
        <w:rPr>
          <w:rFonts w:ascii="Times New Roman" w:eastAsia="宋体" w:hAnsi="Times New Roman" w:cs="Times New Roman"/>
          <w:sz w:val="24"/>
        </w:rPr>
        <w:t>numpy</w:t>
      </w:r>
      <w:proofErr w:type="spellEnd"/>
      <w:r w:rsidRPr="009D7CE4">
        <w:rPr>
          <w:rFonts w:ascii="Times New Roman" w:eastAsia="宋体" w:hAnsi="Times New Roman" w:cs="Times New Roman"/>
          <w:sz w:val="24"/>
        </w:rPr>
        <w:t xml:space="preserve"> as np</w:t>
      </w:r>
    </w:p>
    <w:p w14:paraId="57158B2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r w:rsidRPr="009D7CE4">
        <w:rPr>
          <w:rFonts w:ascii="Times New Roman" w:eastAsia="宋体" w:hAnsi="Times New Roman" w:cs="Times New Roman"/>
          <w:sz w:val="24"/>
        </w:rPr>
        <w:t>tqdm</w:t>
      </w:r>
      <w:proofErr w:type="spell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tqdm</w:t>
      </w:r>
      <w:proofErr w:type="spellEnd"/>
    </w:p>
    <w:p w14:paraId="7088A52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r w:rsidRPr="009D7CE4">
        <w:rPr>
          <w:rFonts w:ascii="Times New Roman" w:eastAsia="宋体" w:hAnsi="Times New Roman" w:cs="Times New Roman"/>
          <w:sz w:val="24"/>
        </w:rPr>
        <w:t>deap</w:t>
      </w:r>
      <w:proofErr w:type="spellEnd"/>
      <w:r w:rsidRPr="009D7CE4">
        <w:rPr>
          <w:rFonts w:ascii="Times New Roman" w:eastAsia="宋体" w:hAnsi="Times New Roman" w:cs="Times New Roman"/>
          <w:sz w:val="24"/>
        </w:rPr>
        <w:t xml:space="preserve"> import base, creator, tools, algorithms</w:t>
      </w:r>
    </w:p>
    <w:p w14:paraId="453462F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5C4A3F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3D35AE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 './dates/Q3_predict.xlsx'</w:t>
      </w:r>
    </w:p>
    <w:p w14:paraId="3E541D4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 xml:space="preserve"> = 'Sheet2'</w:t>
      </w:r>
    </w:p>
    <w:p w14:paraId="3BF3E4D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file_path</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sheet_name</w:t>
      </w:r>
      <w:proofErr w:type="spellEnd"/>
      <w:r w:rsidRPr="009D7CE4">
        <w:rPr>
          <w:rFonts w:ascii="Times New Roman" w:eastAsia="宋体" w:hAnsi="Times New Roman" w:cs="Times New Roman"/>
          <w:sz w:val="24"/>
        </w:rPr>
        <w:t>)</w:t>
      </w:r>
    </w:p>
    <w:p w14:paraId="169EE0D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i_values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tolist</w:t>
      </w:r>
      <w:proofErr w:type="spellEnd"/>
      <w:proofErr w:type="gramEnd"/>
      <w:r w:rsidRPr="009D7CE4">
        <w:rPr>
          <w:rFonts w:ascii="Times New Roman" w:eastAsia="宋体" w:hAnsi="Times New Roman" w:cs="Times New Roman"/>
          <w:sz w:val="24"/>
        </w:rPr>
        <w:t>()</w:t>
      </w:r>
    </w:p>
    <w:p w14:paraId="6824CF6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a_values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['a[</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tolist</w:t>
      </w:r>
      <w:proofErr w:type="spellEnd"/>
      <w:proofErr w:type="gramEnd"/>
      <w:r w:rsidRPr="009D7CE4">
        <w:rPr>
          <w:rFonts w:ascii="Times New Roman" w:eastAsia="宋体" w:hAnsi="Times New Roman" w:cs="Times New Roman"/>
          <w:sz w:val="24"/>
        </w:rPr>
        <w:t>()</w:t>
      </w:r>
    </w:p>
    <w:p w14:paraId="6734A15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b_values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['b[</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tolist</w:t>
      </w:r>
      <w:proofErr w:type="spellEnd"/>
      <w:proofErr w:type="gramEnd"/>
      <w:r w:rsidRPr="009D7CE4">
        <w:rPr>
          <w:rFonts w:ascii="Times New Roman" w:eastAsia="宋体" w:hAnsi="Times New Roman" w:cs="Times New Roman"/>
          <w:sz w:val="24"/>
        </w:rPr>
        <w:t>()</w:t>
      </w:r>
    </w:p>
    <w:p w14:paraId="691D7B8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AC_values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['AC[</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tolist</w:t>
      </w:r>
      <w:proofErr w:type="spellEnd"/>
      <w:proofErr w:type="gramEnd"/>
      <w:r w:rsidRPr="009D7CE4">
        <w:rPr>
          <w:rFonts w:ascii="Times New Roman" w:eastAsia="宋体" w:hAnsi="Times New Roman" w:cs="Times New Roman"/>
          <w:sz w:val="24"/>
        </w:rPr>
        <w:t>()</w:t>
      </w:r>
    </w:p>
    <w:p w14:paraId="2B19322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initial_K_values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['K'</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tolist</w:t>
      </w:r>
      <w:proofErr w:type="spellEnd"/>
      <w:proofErr w:type="gramEnd"/>
      <w:r w:rsidRPr="009D7CE4">
        <w:rPr>
          <w:rFonts w:ascii="Times New Roman" w:eastAsia="宋体" w:hAnsi="Times New Roman" w:cs="Times New Roman"/>
          <w:sz w:val="24"/>
        </w:rPr>
        <w:t>()</w:t>
      </w:r>
    </w:p>
    <w:p w14:paraId="00A6C86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initial_S_values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['S'</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tolist</w:t>
      </w:r>
      <w:proofErr w:type="spellEnd"/>
      <w:proofErr w:type="gramEnd"/>
      <w:r w:rsidRPr="009D7CE4">
        <w:rPr>
          <w:rFonts w:ascii="Times New Roman" w:eastAsia="宋体" w:hAnsi="Times New Roman" w:cs="Times New Roman"/>
          <w:sz w:val="24"/>
        </w:rPr>
        <w:t>()</w:t>
      </w:r>
    </w:p>
    <w:p w14:paraId="1963126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creator.create</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FitnessMax</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base.Fitness</w:t>
      </w:r>
      <w:proofErr w:type="spellEnd"/>
      <w:r w:rsidRPr="009D7CE4">
        <w:rPr>
          <w:rFonts w:ascii="Times New Roman" w:eastAsia="宋体" w:hAnsi="Times New Roman" w:cs="Times New Roman"/>
          <w:sz w:val="24"/>
        </w:rPr>
        <w:t>, weights=(1.0,))</w:t>
      </w:r>
    </w:p>
    <w:p w14:paraId="08C4C97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creator.create</w:t>
      </w:r>
      <w:proofErr w:type="spellEnd"/>
      <w:proofErr w:type="gramEnd"/>
      <w:r w:rsidRPr="009D7CE4">
        <w:rPr>
          <w:rFonts w:ascii="Times New Roman" w:eastAsia="宋体" w:hAnsi="Times New Roman" w:cs="Times New Roman"/>
          <w:sz w:val="24"/>
        </w:rPr>
        <w:t>("Individual", list, fitness=</w:t>
      </w:r>
      <w:proofErr w:type="spellStart"/>
      <w:r w:rsidRPr="009D7CE4">
        <w:rPr>
          <w:rFonts w:ascii="Times New Roman" w:eastAsia="宋体" w:hAnsi="Times New Roman" w:cs="Times New Roman"/>
          <w:sz w:val="24"/>
        </w:rPr>
        <w:t>creator.FitnessMax</w:t>
      </w:r>
      <w:proofErr w:type="spellEnd"/>
      <w:r w:rsidRPr="009D7CE4">
        <w:rPr>
          <w:rFonts w:ascii="Times New Roman" w:eastAsia="宋体" w:hAnsi="Times New Roman" w:cs="Times New Roman"/>
          <w:sz w:val="24"/>
        </w:rPr>
        <w:t>)</w:t>
      </w:r>
    </w:p>
    <w:p w14:paraId="007292D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toolbox = </w:t>
      </w:r>
      <w:proofErr w:type="spellStart"/>
      <w:proofErr w:type="gramStart"/>
      <w:r w:rsidRPr="009D7CE4">
        <w:rPr>
          <w:rFonts w:ascii="Times New Roman" w:eastAsia="宋体" w:hAnsi="Times New Roman" w:cs="Times New Roman"/>
          <w:sz w:val="24"/>
        </w:rPr>
        <w:t>base.Toolbox</w:t>
      </w:r>
      <w:proofErr w:type="spellEnd"/>
      <w:proofErr w:type="gramEnd"/>
      <w:r w:rsidRPr="009D7CE4">
        <w:rPr>
          <w:rFonts w:ascii="Times New Roman" w:eastAsia="宋体" w:hAnsi="Times New Roman" w:cs="Times New Roman"/>
          <w:sz w:val="24"/>
        </w:rPr>
        <w:t>()</w:t>
      </w:r>
    </w:p>
    <w:p w14:paraId="467937A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def </w:t>
      </w:r>
      <w:proofErr w:type="spellStart"/>
      <w:r w:rsidRPr="009D7CE4">
        <w:rPr>
          <w:rFonts w:ascii="Times New Roman" w:eastAsia="宋体" w:hAnsi="Times New Roman" w:cs="Times New Roman"/>
          <w:sz w:val="24"/>
        </w:rPr>
        <w:t>generate_</w:t>
      </w:r>
      <w:proofErr w:type="gramStart"/>
      <w:r w:rsidRPr="009D7CE4">
        <w:rPr>
          <w:rFonts w:ascii="Times New Roman" w:eastAsia="宋体" w:hAnsi="Times New Roman" w:cs="Times New Roman"/>
          <w:sz w:val="24"/>
        </w:rPr>
        <w:t>Ki</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33592AE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w:t>
      </w:r>
      <w:proofErr w:type="spellStart"/>
      <w:proofErr w:type="gramStart"/>
      <w:r w:rsidRPr="009D7CE4">
        <w:rPr>
          <w:rFonts w:ascii="Times New Roman" w:eastAsia="宋体" w:hAnsi="Times New Roman" w:cs="Times New Roman"/>
          <w:sz w:val="24"/>
        </w:rPr>
        <w:t>random.uniform</w:t>
      </w:r>
      <w:proofErr w:type="spellEnd"/>
      <w:proofErr w:type="gramEnd"/>
      <w:r w:rsidRPr="009D7CE4">
        <w:rPr>
          <w:rFonts w:ascii="Times New Roman" w:eastAsia="宋体" w:hAnsi="Times New Roman" w:cs="Times New Roman"/>
          <w:sz w:val="24"/>
        </w:rPr>
        <w:t>(0, 1)</w:t>
      </w:r>
    </w:p>
    <w:p w14:paraId="7ECF6E6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def </w:t>
      </w:r>
      <w:proofErr w:type="spellStart"/>
      <w:r w:rsidRPr="009D7CE4">
        <w:rPr>
          <w:rFonts w:ascii="Times New Roman" w:eastAsia="宋体" w:hAnsi="Times New Roman" w:cs="Times New Roman"/>
          <w:sz w:val="24"/>
        </w:rPr>
        <w:t>generate_</w:t>
      </w:r>
      <w:proofErr w:type="gramStart"/>
      <w:r w:rsidRPr="009D7CE4">
        <w:rPr>
          <w:rFonts w:ascii="Times New Roman" w:eastAsia="宋体" w:hAnsi="Times New Roman" w:cs="Times New Roman"/>
          <w:sz w:val="24"/>
        </w:rPr>
        <w:t>Si</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76CA5B3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w:t>
      </w:r>
      <w:proofErr w:type="spellStart"/>
      <w:proofErr w:type="gramStart"/>
      <w:r w:rsidRPr="009D7CE4">
        <w:rPr>
          <w:rFonts w:ascii="Times New Roman" w:eastAsia="宋体" w:hAnsi="Times New Roman" w:cs="Times New Roman"/>
          <w:sz w:val="24"/>
        </w:rPr>
        <w:t>random.uniform</w:t>
      </w:r>
      <w:proofErr w:type="spellEnd"/>
      <w:proofErr w:type="gramEnd"/>
      <w:r w:rsidRPr="009D7CE4">
        <w:rPr>
          <w:rFonts w:ascii="Times New Roman" w:eastAsia="宋体" w:hAnsi="Times New Roman" w:cs="Times New Roman"/>
          <w:sz w:val="24"/>
        </w:rPr>
        <w:t xml:space="preserve">(0,1)  </w:t>
      </w:r>
    </w:p>
    <w:p w14:paraId="4C1B823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565E407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toolbox.register</w:t>
      </w:r>
      <w:proofErr w:type="spellEnd"/>
      <w:proofErr w:type="gramEnd"/>
      <w:r w:rsidRPr="009D7CE4">
        <w:rPr>
          <w:rFonts w:ascii="Times New Roman" w:eastAsia="宋体" w:hAnsi="Times New Roman" w:cs="Times New Roman"/>
          <w:sz w:val="24"/>
        </w:rPr>
        <w:t xml:space="preserve">("individual", </w:t>
      </w:r>
      <w:proofErr w:type="spellStart"/>
      <w:r w:rsidRPr="009D7CE4">
        <w:rPr>
          <w:rFonts w:ascii="Times New Roman" w:eastAsia="宋体" w:hAnsi="Times New Roman" w:cs="Times New Roman"/>
          <w:sz w:val="24"/>
        </w:rPr>
        <w:t>tools.initCycle</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creator.Individual</w:t>
      </w:r>
      <w:proofErr w:type="spellEnd"/>
      <w:r w:rsidRPr="009D7CE4">
        <w:rPr>
          <w:rFonts w:ascii="Times New Roman" w:eastAsia="宋体" w:hAnsi="Times New Roman" w:cs="Times New Roman"/>
          <w:sz w:val="24"/>
        </w:rPr>
        <w:t>, (</w:t>
      </w:r>
      <w:proofErr w:type="spellStart"/>
      <w:r w:rsidRPr="009D7CE4">
        <w:rPr>
          <w:rFonts w:ascii="Times New Roman" w:eastAsia="宋体" w:hAnsi="Times New Roman" w:cs="Times New Roman"/>
          <w:sz w:val="24"/>
        </w:rPr>
        <w:t>generate_Ki</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generate_Si</w:t>
      </w:r>
      <w:proofErr w:type="spellEnd"/>
      <w:r w:rsidRPr="009D7CE4">
        <w:rPr>
          <w:rFonts w:ascii="Times New Roman" w:eastAsia="宋体" w:hAnsi="Times New Roman" w:cs="Times New Roman"/>
          <w:sz w:val="24"/>
        </w:rPr>
        <w:t>), n=49)</w:t>
      </w:r>
    </w:p>
    <w:p w14:paraId="78DC8EB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toolbox.register</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initial_K_values</w:t>
      </w:r>
      <w:proofErr w:type="spellEnd"/>
      <w:r w:rsidRPr="009D7CE4">
        <w:rPr>
          <w:rFonts w:ascii="Times New Roman" w:eastAsia="宋体" w:hAnsi="Times New Roman" w:cs="Times New Roman"/>
          <w:sz w:val="24"/>
        </w:rPr>
        <w:t xml:space="preserve">", lambda x: x, </w:t>
      </w:r>
      <w:proofErr w:type="spellStart"/>
      <w:r w:rsidRPr="009D7CE4">
        <w:rPr>
          <w:rFonts w:ascii="Times New Roman" w:eastAsia="宋体" w:hAnsi="Times New Roman" w:cs="Times New Roman"/>
          <w:sz w:val="24"/>
        </w:rPr>
        <w:t>initial_K_values</w:t>
      </w:r>
      <w:proofErr w:type="spellEnd"/>
      <w:r w:rsidRPr="009D7CE4">
        <w:rPr>
          <w:rFonts w:ascii="Times New Roman" w:eastAsia="宋体" w:hAnsi="Times New Roman" w:cs="Times New Roman"/>
          <w:sz w:val="24"/>
        </w:rPr>
        <w:t>)</w:t>
      </w:r>
    </w:p>
    <w:p w14:paraId="405CE39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toolbox.register</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initial_S_values</w:t>
      </w:r>
      <w:proofErr w:type="spellEnd"/>
      <w:r w:rsidRPr="009D7CE4">
        <w:rPr>
          <w:rFonts w:ascii="Times New Roman" w:eastAsia="宋体" w:hAnsi="Times New Roman" w:cs="Times New Roman"/>
          <w:sz w:val="24"/>
        </w:rPr>
        <w:t xml:space="preserve">", lambda x: x, </w:t>
      </w:r>
      <w:proofErr w:type="spellStart"/>
      <w:r w:rsidRPr="009D7CE4">
        <w:rPr>
          <w:rFonts w:ascii="Times New Roman" w:eastAsia="宋体" w:hAnsi="Times New Roman" w:cs="Times New Roman"/>
          <w:sz w:val="24"/>
        </w:rPr>
        <w:t>initial_S_values</w:t>
      </w:r>
      <w:proofErr w:type="spellEnd"/>
      <w:r w:rsidRPr="009D7CE4">
        <w:rPr>
          <w:rFonts w:ascii="Times New Roman" w:eastAsia="宋体" w:hAnsi="Times New Roman" w:cs="Times New Roman"/>
          <w:sz w:val="24"/>
        </w:rPr>
        <w:t>)</w:t>
      </w:r>
    </w:p>
    <w:p w14:paraId="4695011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toolbox.register</w:t>
      </w:r>
      <w:proofErr w:type="spellEnd"/>
      <w:proofErr w:type="gramEnd"/>
      <w:r w:rsidRPr="009D7CE4">
        <w:rPr>
          <w:rFonts w:ascii="Times New Roman" w:eastAsia="宋体" w:hAnsi="Times New Roman" w:cs="Times New Roman"/>
          <w:sz w:val="24"/>
        </w:rPr>
        <w:t xml:space="preserve">("population", </w:t>
      </w:r>
      <w:proofErr w:type="spellStart"/>
      <w:r w:rsidRPr="009D7CE4">
        <w:rPr>
          <w:rFonts w:ascii="Times New Roman" w:eastAsia="宋体" w:hAnsi="Times New Roman" w:cs="Times New Roman"/>
          <w:sz w:val="24"/>
        </w:rPr>
        <w:t>tools.initRepeat</w:t>
      </w:r>
      <w:proofErr w:type="spellEnd"/>
      <w:r w:rsidRPr="009D7CE4">
        <w:rPr>
          <w:rFonts w:ascii="Times New Roman" w:eastAsia="宋体" w:hAnsi="Times New Roman" w:cs="Times New Roman"/>
          <w:sz w:val="24"/>
        </w:rPr>
        <w:t xml:space="preserve">, list, </w:t>
      </w:r>
      <w:proofErr w:type="spellStart"/>
      <w:r w:rsidRPr="009D7CE4">
        <w:rPr>
          <w:rFonts w:ascii="Times New Roman" w:eastAsia="宋体" w:hAnsi="Times New Roman" w:cs="Times New Roman"/>
          <w:sz w:val="24"/>
        </w:rPr>
        <w:t>toolbox.individual</w:t>
      </w:r>
      <w:proofErr w:type="spellEnd"/>
      <w:r w:rsidRPr="009D7CE4">
        <w:rPr>
          <w:rFonts w:ascii="Times New Roman" w:eastAsia="宋体" w:hAnsi="Times New Roman" w:cs="Times New Roman"/>
          <w:sz w:val="24"/>
        </w:rPr>
        <w:t>)</w:t>
      </w:r>
    </w:p>
    <w:p w14:paraId="5D5776E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F79EB9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def evaluate(individual):</w:t>
      </w:r>
    </w:p>
    <w:p w14:paraId="0350C28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total_w</w:t>
      </w:r>
      <w:proofErr w:type="spellEnd"/>
      <w:r w:rsidRPr="009D7CE4">
        <w:rPr>
          <w:rFonts w:ascii="Times New Roman" w:eastAsia="宋体" w:hAnsi="Times New Roman" w:cs="Times New Roman"/>
          <w:sz w:val="24"/>
        </w:rPr>
        <w:t xml:space="preserve"> = 0.0</w:t>
      </w:r>
    </w:p>
    <w:p w14:paraId="4C4261A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zero_count</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individual.count</w:t>
      </w:r>
      <w:proofErr w:type="spellEnd"/>
      <w:proofErr w:type="gramEnd"/>
      <w:r w:rsidRPr="009D7CE4">
        <w:rPr>
          <w:rFonts w:ascii="Times New Roman" w:eastAsia="宋体" w:hAnsi="Times New Roman" w:cs="Times New Roman"/>
          <w:sz w:val="24"/>
        </w:rPr>
        <w:t>(0)</w:t>
      </w:r>
    </w:p>
    <w:p w14:paraId="29A9CDA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for </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in </w:t>
      </w:r>
      <w:proofErr w:type="gramStart"/>
      <w:r w:rsidRPr="009D7CE4">
        <w:rPr>
          <w:rFonts w:ascii="Times New Roman" w:eastAsia="宋体" w:hAnsi="Times New Roman" w:cs="Times New Roman"/>
          <w:sz w:val="24"/>
        </w:rPr>
        <w:t>range(</w:t>
      </w:r>
      <w:proofErr w:type="gramEnd"/>
      <w:r w:rsidRPr="009D7CE4">
        <w:rPr>
          <w:rFonts w:ascii="Times New Roman" w:eastAsia="宋体" w:hAnsi="Times New Roman" w:cs="Times New Roman"/>
          <w:sz w:val="24"/>
        </w:rPr>
        <w:t>49):</w:t>
      </w:r>
    </w:p>
    <w:p w14:paraId="7243DCD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Ki = </w:t>
      </w:r>
      <w:proofErr w:type="gramStart"/>
      <w:r w:rsidRPr="009D7CE4">
        <w:rPr>
          <w:rFonts w:ascii="Times New Roman" w:eastAsia="宋体" w:hAnsi="Times New Roman" w:cs="Times New Roman"/>
          <w:sz w:val="24"/>
        </w:rPr>
        <w:t>individual[</w:t>
      </w:r>
      <w:proofErr w:type="spellStart"/>
      <w:proofErr w:type="gramEnd"/>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2]</w:t>
      </w:r>
    </w:p>
    <w:p w14:paraId="307C9F3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Si = </w:t>
      </w:r>
      <w:proofErr w:type="gramStart"/>
      <w:r w:rsidRPr="009D7CE4">
        <w:rPr>
          <w:rFonts w:ascii="Times New Roman" w:eastAsia="宋体" w:hAnsi="Times New Roman" w:cs="Times New Roman"/>
          <w:sz w:val="24"/>
        </w:rPr>
        <w:t>individual[</w:t>
      </w:r>
      <w:proofErr w:type="spellStart"/>
      <w:proofErr w:type="gramEnd"/>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2 + 1]</w:t>
      </w:r>
    </w:p>
    <w:p w14:paraId="37F3E85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not (16&lt;= </w:t>
      </w:r>
      <w:proofErr w:type="spellStart"/>
      <w:r w:rsidRPr="009D7CE4">
        <w:rPr>
          <w:rFonts w:ascii="Times New Roman" w:eastAsia="宋体" w:hAnsi="Times New Roman" w:cs="Times New Roman"/>
          <w:sz w:val="24"/>
        </w:rPr>
        <w:t>zero_count</w:t>
      </w:r>
      <w:proofErr w:type="spellEnd"/>
      <w:r w:rsidRPr="009D7CE4">
        <w:rPr>
          <w:rFonts w:ascii="Times New Roman" w:eastAsia="宋体" w:hAnsi="Times New Roman" w:cs="Times New Roman"/>
          <w:sz w:val="24"/>
        </w:rPr>
        <w:t>&lt;=22):</w:t>
      </w:r>
    </w:p>
    <w:p w14:paraId="23259E7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-float('inf'),</w:t>
      </w:r>
    </w:p>
    <w:p w14:paraId="753CDF9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 </w:t>
      </w:r>
      <w:r w:rsidRPr="009D7CE4">
        <w:rPr>
          <w:rFonts w:ascii="Times New Roman" w:eastAsia="宋体" w:hAnsi="Times New Roman" w:cs="Times New Roman"/>
          <w:sz w:val="24"/>
        </w:rPr>
        <w:t>添加约束条件</w:t>
      </w:r>
    </w:p>
    <w:p w14:paraId="3B59C18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not (0 &lt;= Ki &lt; 1) or not </w:t>
      </w:r>
      <w:proofErr w:type="gramStart"/>
      <w:r w:rsidRPr="009D7CE4">
        <w:rPr>
          <w:rFonts w:ascii="Times New Roman" w:eastAsia="宋体" w:hAnsi="Times New Roman" w:cs="Times New Roman"/>
          <w:sz w:val="24"/>
        </w:rPr>
        <w:t>( Si</w:t>
      </w:r>
      <w:proofErr w:type="gramEnd"/>
      <w:r w:rsidRPr="009D7CE4">
        <w:rPr>
          <w:rFonts w:ascii="Times New Roman" w:eastAsia="宋体" w:hAnsi="Times New Roman" w:cs="Times New Roman"/>
          <w:sz w:val="24"/>
        </w:rPr>
        <w:t xml:space="preserve"> == 0 or Si &gt;= 2.5):</w:t>
      </w:r>
    </w:p>
    <w:p w14:paraId="7D630C1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-float('inf'),</w:t>
      </w:r>
    </w:p>
    <w:p w14:paraId="5BD3042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lastRenderedPageBreak/>
        <w:t xml:space="preserve">        </w:t>
      </w:r>
    </w:p>
    <w:p w14:paraId="4954131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if </w:t>
      </w:r>
      <w:proofErr w:type="spellStart"/>
      <w:r w:rsidRPr="009D7CE4">
        <w:rPr>
          <w:rFonts w:ascii="Times New Roman" w:eastAsia="宋体" w:hAnsi="Times New Roman" w:cs="Times New Roman"/>
          <w:sz w:val="24"/>
        </w:rPr>
        <w:t>AC_values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(1 - Ki) &gt;= (Si - </w:t>
      </w:r>
      <w:proofErr w:type="spellStart"/>
      <w:r w:rsidRPr="009D7CE4">
        <w:rPr>
          <w:rFonts w:ascii="Times New Roman" w:eastAsia="宋体" w:hAnsi="Times New Roman" w:cs="Times New Roman"/>
          <w:sz w:val="24"/>
        </w:rPr>
        <w:t>a_values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b_values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
    <w:p w14:paraId="396CD33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w_i</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b_values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 (</w:t>
      </w:r>
      <w:proofErr w:type="spellStart"/>
      <w:r w:rsidRPr="009D7CE4">
        <w:rPr>
          <w:rFonts w:ascii="Times New Roman" w:eastAsia="宋体" w:hAnsi="Times New Roman" w:cs="Times New Roman"/>
          <w:sz w:val="24"/>
        </w:rPr>
        <w:t>AC_values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(1 - Ki)) ** 2 + </w:t>
      </w:r>
      <w:proofErr w:type="spellStart"/>
      <w:r w:rsidRPr="009D7CE4">
        <w:rPr>
          <w:rFonts w:ascii="Times New Roman" w:eastAsia="宋体" w:hAnsi="Times New Roman" w:cs="Times New Roman"/>
          <w:sz w:val="24"/>
        </w:rPr>
        <w:t>a_values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AC_values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xml:space="preserve">] / (1 - Ki) - Si * </w:t>
      </w:r>
      <w:proofErr w:type="spellStart"/>
      <w:r w:rsidRPr="009D7CE4">
        <w:rPr>
          <w:rFonts w:ascii="Times New Roman" w:eastAsia="宋体" w:hAnsi="Times New Roman" w:cs="Times New Roman"/>
          <w:sz w:val="24"/>
        </w:rPr>
        <w:t>AC_values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w:t>
      </w:r>
    </w:p>
    <w:p w14:paraId="1EEF9C8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else:</w:t>
      </w:r>
    </w:p>
    <w:p w14:paraId="6953CB3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w_i</w:t>
      </w:r>
      <w:proofErr w:type="spellEnd"/>
      <w:r w:rsidRPr="009D7CE4">
        <w:rPr>
          <w:rFonts w:ascii="Times New Roman" w:eastAsia="宋体" w:hAnsi="Times New Roman" w:cs="Times New Roman"/>
          <w:sz w:val="24"/>
        </w:rPr>
        <w:t xml:space="preserve"> = Si * Ki * </w:t>
      </w:r>
      <w:proofErr w:type="spellStart"/>
      <w:r w:rsidRPr="009D7CE4">
        <w:rPr>
          <w:rFonts w:ascii="Times New Roman" w:eastAsia="宋体" w:hAnsi="Times New Roman" w:cs="Times New Roman"/>
          <w:sz w:val="24"/>
        </w:rPr>
        <w:t>AC_values</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i</w:t>
      </w:r>
      <w:proofErr w:type="spellEnd"/>
      <w:r w:rsidRPr="009D7CE4">
        <w:rPr>
          <w:rFonts w:ascii="Times New Roman" w:eastAsia="宋体" w:hAnsi="Times New Roman" w:cs="Times New Roman"/>
          <w:sz w:val="24"/>
        </w:rPr>
        <w:t>] / (1 - Ki)</w:t>
      </w:r>
    </w:p>
    <w:p w14:paraId="4EA6F7D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total_w</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w_i</w:t>
      </w:r>
      <w:proofErr w:type="spellEnd"/>
    </w:p>
    <w:p w14:paraId="767E88D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return </w:t>
      </w:r>
      <w:proofErr w:type="spellStart"/>
      <w:r w:rsidRPr="009D7CE4">
        <w:rPr>
          <w:rFonts w:ascii="Times New Roman" w:eastAsia="宋体" w:hAnsi="Times New Roman" w:cs="Times New Roman"/>
          <w:sz w:val="24"/>
        </w:rPr>
        <w:t>total_w</w:t>
      </w:r>
      <w:proofErr w:type="spellEnd"/>
      <w:r w:rsidRPr="009D7CE4">
        <w:rPr>
          <w:rFonts w:ascii="Times New Roman" w:eastAsia="宋体" w:hAnsi="Times New Roman" w:cs="Times New Roman"/>
          <w:sz w:val="24"/>
        </w:rPr>
        <w:t>,</w:t>
      </w:r>
    </w:p>
    <w:p w14:paraId="6F54472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F3A225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toolbox.register</w:t>
      </w:r>
      <w:proofErr w:type="spellEnd"/>
      <w:proofErr w:type="gramEnd"/>
      <w:r w:rsidRPr="009D7CE4">
        <w:rPr>
          <w:rFonts w:ascii="Times New Roman" w:eastAsia="宋体" w:hAnsi="Times New Roman" w:cs="Times New Roman"/>
          <w:sz w:val="24"/>
        </w:rPr>
        <w:t>("evaluate", evaluate)</w:t>
      </w:r>
    </w:p>
    <w:p w14:paraId="444463F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toolbox.register</w:t>
      </w:r>
      <w:proofErr w:type="spellEnd"/>
      <w:proofErr w:type="gramEnd"/>
      <w:r w:rsidRPr="009D7CE4">
        <w:rPr>
          <w:rFonts w:ascii="Times New Roman" w:eastAsia="宋体" w:hAnsi="Times New Roman" w:cs="Times New Roman"/>
          <w:sz w:val="24"/>
        </w:rPr>
        <w:t xml:space="preserve">("mate", </w:t>
      </w:r>
      <w:proofErr w:type="spellStart"/>
      <w:r w:rsidRPr="009D7CE4">
        <w:rPr>
          <w:rFonts w:ascii="Times New Roman" w:eastAsia="宋体" w:hAnsi="Times New Roman" w:cs="Times New Roman"/>
          <w:sz w:val="24"/>
        </w:rPr>
        <w:t>tools.cxTwoPoint</w:t>
      </w:r>
      <w:proofErr w:type="spellEnd"/>
      <w:r w:rsidRPr="009D7CE4">
        <w:rPr>
          <w:rFonts w:ascii="Times New Roman" w:eastAsia="宋体" w:hAnsi="Times New Roman" w:cs="Times New Roman"/>
          <w:sz w:val="24"/>
        </w:rPr>
        <w:t>)</w:t>
      </w:r>
    </w:p>
    <w:p w14:paraId="0EBB8D9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toolbox.register</w:t>
      </w:r>
      <w:proofErr w:type="spellEnd"/>
      <w:proofErr w:type="gramEnd"/>
      <w:r w:rsidRPr="009D7CE4">
        <w:rPr>
          <w:rFonts w:ascii="Times New Roman" w:eastAsia="宋体" w:hAnsi="Times New Roman" w:cs="Times New Roman"/>
          <w:sz w:val="24"/>
        </w:rPr>
        <w:t xml:space="preserve">("mutate", </w:t>
      </w:r>
      <w:proofErr w:type="spellStart"/>
      <w:r w:rsidRPr="009D7CE4">
        <w:rPr>
          <w:rFonts w:ascii="Times New Roman" w:eastAsia="宋体" w:hAnsi="Times New Roman" w:cs="Times New Roman"/>
          <w:sz w:val="24"/>
        </w:rPr>
        <w:t>tools.mutGaussian</w:t>
      </w:r>
      <w:proofErr w:type="spellEnd"/>
      <w:r w:rsidRPr="009D7CE4">
        <w:rPr>
          <w:rFonts w:ascii="Times New Roman" w:eastAsia="宋体" w:hAnsi="Times New Roman" w:cs="Times New Roman"/>
          <w:sz w:val="24"/>
        </w:rPr>
        <w:t xml:space="preserve">, mu=0, sigma=0.1, </w:t>
      </w:r>
      <w:proofErr w:type="spellStart"/>
      <w:r w:rsidRPr="009D7CE4">
        <w:rPr>
          <w:rFonts w:ascii="Times New Roman" w:eastAsia="宋体" w:hAnsi="Times New Roman" w:cs="Times New Roman"/>
          <w:sz w:val="24"/>
        </w:rPr>
        <w:t>indpb</w:t>
      </w:r>
      <w:proofErr w:type="spellEnd"/>
      <w:r w:rsidRPr="009D7CE4">
        <w:rPr>
          <w:rFonts w:ascii="Times New Roman" w:eastAsia="宋体" w:hAnsi="Times New Roman" w:cs="Times New Roman"/>
          <w:sz w:val="24"/>
        </w:rPr>
        <w:t>=0.2)</w:t>
      </w:r>
    </w:p>
    <w:p w14:paraId="4C34912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toolbox.register</w:t>
      </w:r>
      <w:proofErr w:type="spellEnd"/>
      <w:proofErr w:type="gramEnd"/>
      <w:r w:rsidRPr="009D7CE4">
        <w:rPr>
          <w:rFonts w:ascii="Times New Roman" w:eastAsia="宋体" w:hAnsi="Times New Roman" w:cs="Times New Roman"/>
          <w:sz w:val="24"/>
        </w:rPr>
        <w:t xml:space="preserve">("select", </w:t>
      </w:r>
      <w:proofErr w:type="spellStart"/>
      <w:r w:rsidRPr="009D7CE4">
        <w:rPr>
          <w:rFonts w:ascii="Times New Roman" w:eastAsia="宋体" w:hAnsi="Times New Roman" w:cs="Times New Roman"/>
          <w:sz w:val="24"/>
        </w:rPr>
        <w:t>tools.selTournament</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tournsize</w:t>
      </w:r>
      <w:proofErr w:type="spellEnd"/>
      <w:r w:rsidRPr="009D7CE4">
        <w:rPr>
          <w:rFonts w:ascii="Times New Roman" w:eastAsia="宋体" w:hAnsi="Times New Roman" w:cs="Times New Roman"/>
          <w:sz w:val="24"/>
        </w:rPr>
        <w:t>=3)</w:t>
      </w:r>
    </w:p>
    <w:p w14:paraId="17B2870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population = </w:t>
      </w:r>
      <w:proofErr w:type="spellStart"/>
      <w:proofErr w:type="gramStart"/>
      <w:r w:rsidRPr="009D7CE4">
        <w:rPr>
          <w:rFonts w:ascii="Times New Roman" w:eastAsia="宋体" w:hAnsi="Times New Roman" w:cs="Times New Roman"/>
          <w:sz w:val="24"/>
        </w:rPr>
        <w:t>toolbox.population</w:t>
      </w:r>
      <w:proofErr w:type="spellEnd"/>
      <w:proofErr w:type="gramEnd"/>
      <w:r w:rsidRPr="009D7CE4">
        <w:rPr>
          <w:rFonts w:ascii="Times New Roman" w:eastAsia="宋体" w:hAnsi="Times New Roman" w:cs="Times New Roman"/>
          <w:sz w:val="24"/>
        </w:rPr>
        <w:t>(n=100)</w:t>
      </w:r>
    </w:p>
    <w:p w14:paraId="36F3C26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fitnesses</w:t>
      </w:r>
      <w:proofErr w:type="spellEnd"/>
      <w:r w:rsidRPr="009D7CE4">
        <w:rPr>
          <w:rFonts w:ascii="Times New Roman" w:eastAsia="宋体" w:hAnsi="Times New Roman" w:cs="Times New Roman"/>
          <w:sz w:val="24"/>
        </w:rPr>
        <w:t xml:space="preserve"> = </w:t>
      </w:r>
      <w:proofErr w:type="gramStart"/>
      <w:r w:rsidRPr="009D7CE4">
        <w:rPr>
          <w:rFonts w:ascii="Times New Roman" w:eastAsia="宋体" w:hAnsi="Times New Roman" w:cs="Times New Roman"/>
          <w:sz w:val="24"/>
        </w:rPr>
        <w:t>list(</w:t>
      </w:r>
      <w:proofErr w:type="gramEnd"/>
      <w:r w:rsidRPr="009D7CE4">
        <w:rPr>
          <w:rFonts w:ascii="Times New Roman" w:eastAsia="宋体" w:hAnsi="Times New Roman" w:cs="Times New Roman"/>
          <w:sz w:val="24"/>
        </w:rPr>
        <w:t>map(</w:t>
      </w:r>
      <w:proofErr w:type="spellStart"/>
      <w:r w:rsidRPr="009D7CE4">
        <w:rPr>
          <w:rFonts w:ascii="Times New Roman" w:eastAsia="宋体" w:hAnsi="Times New Roman" w:cs="Times New Roman"/>
          <w:sz w:val="24"/>
        </w:rPr>
        <w:t>toolbox.evaluate</w:t>
      </w:r>
      <w:proofErr w:type="spellEnd"/>
      <w:r w:rsidRPr="009D7CE4">
        <w:rPr>
          <w:rFonts w:ascii="Times New Roman" w:eastAsia="宋体" w:hAnsi="Times New Roman" w:cs="Times New Roman"/>
          <w:sz w:val="24"/>
        </w:rPr>
        <w:t>, population))</w:t>
      </w:r>
    </w:p>
    <w:p w14:paraId="4076E57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w:t>
      </w:r>
      <w:proofErr w:type="spellStart"/>
      <w:r w:rsidRPr="009D7CE4">
        <w:rPr>
          <w:rFonts w:ascii="Times New Roman" w:eastAsia="宋体" w:hAnsi="Times New Roman" w:cs="Times New Roman"/>
          <w:sz w:val="24"/>
        </w:rPr>
        <w:t>ind</w:t>
      </w:r>
      <w:proofErr w:type="spellEnd"/>
      <w:r w:rsidRPr="009D7CE4">
        <w:rPr>
          <w:rFonts w:ascii="Times New Roman" w:eastAsia="宋体" w:hAnsi="Times New Roman" w:cs="Times New Roman"/>
          <w:sz w:val="24"/>
        </w:rPr>
        <w:t xml:space="preserve">, fit in </w:t>
      </w:r>
      <w:proofErr w:type="gramStart"/>
      <w:r w:rsidRPr="009D7CE4">
        <w:rPr>
          <w:rFonts w:ascii="Times New Roman" w:eastAsia="宋体" w:hAnsi="Times New Roman" w:cs="Times New Roman"/>
          <w:sz w:val="24"/>
        </w:rPr>
        <w:t>zip(</w:t>
      </w:r>
      <w:proofErr w:type="gramEnd"/>
      <w:r w:rsidRPr="009D7CE4">
        <w:rPr>
          <w:rFonts w:ascii="Times New Roman" w:eastAsia="宋体" w:hAnsi="Times New Roman" w:cs="Times New Roman"/>
          <w:sz w:val="24"/>
        </w:rPr>
        <w:t xml:space="preserve">population, </w:t>
      </w:r>
      <w:proofErr w:type="spellStart"/>
      <w:r w:rsidRPr="009D7CE4">
        <w:rPr>
          <w:rFonts w:ascii="Times New Roman" w:eastAsia="宋体" w:hAnsi="Times New Roman" w:cs="Times New Roman"/>
          <w:sz w:val="24"/>
        </w:rPr>
        <w:t>fitnesses</w:t>
      </w:r>
      <w:proofErr w:type="spellEnd"/>
      <w:r w:rsidRPr="009D7CE4">
        <w:rPr>
          <w:rFonts w:ascii="Times New Roman" w:eastAsia="宋体" w:hAnsi="Times New Roman" w:cs="Times New Roman"/>
          <w:sz w:val="24"/>
        </w:rPr>
        <w:t>):</w:t>
      </w:r>
    </w:p>
    <w:p w14:paraId="2C4D77C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ind.fitness</w:t>
      </w:r>
      <w:proofErr w:type="gramEnd"/>
      <w:r w:rsidRPr="009D7CE4">
        <w:rPr>
          <w:rFonts w:ascii="Times New Roman" w:eastAsia="宋体" w:hAnsi="Times New Roman" w:cs="Times New Roman"/>
          <w:sz w:val="24"/>
        </w:rPr>
        <w:t>.values</w:t>
      </w:r>
      <w:proofErr w:type="spellEnd"/>
      <w:r w:rsidRPr="009D7CE4">
        <w:rPr>
          <w:rFonts w:ascii="Times New Roman" w:eastAsia="宋体" w:hAnsi="Times New Roman" w:cs="Times New Roman"/>
          <w:sz w:val="24"/>
        </w:rPr>
        <w:t xml:space="preserve"> = fit</w:t>
      </w:r>
    </w:p>
    <w:p w14:paraId="32F8983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crossover_prob</w:t>
      </w:r>
      <w:proofErr w:type="spellEnd"/>
      <w:r w:rsidRPr="009D7CE4">
        <w:rPr>
          <w:rFonts w:ascii="Times New Roman" w:eastAsia="宋体" w:hAnsi="Times New Roman" w:cs="Times New Roman"/>
          <w:sz w:val="24"/>
        </w:rPr>
        <w:t xml:space="preserve"> = 0.7</w:t>
      </w:r>
    </w:p>
    <w:p w14:paraId="05F4FD3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mutation_prob</w:t>
      </w:r>
      <w:proofErr w:type="spellEnd"/>
      <w:r w:rsidRPr="009D7CE4">
        <w:rPr>
          <w:rFonts w:ascii="Times New Roman" w:eastAsia="宋体" w:hAnsi="Times New Roman" w:cs="Times New Roman"/>
          <w:sz w:val="24"/>
        </w:rPr>
        <w:t xml:space="preserve"> = 0.2</w:t>
      </w:r>
    </w:p>
    <w:p w14:paraId="22A291B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generations = 10000000</w:t>
      </w:r>
    </w:p>
    <w:p w14:paraId="51BC69C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431CFE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for gen in </w:t>
      </w:r>
      <w:proofErr w:type="spellStart"/>
      <w:r w:rsidRPr="009D7CE4">
        <w:rPr>
          <w:rFonts w:ascii="Times New Roman" w:eastAsia="宋体" w:hAnsi="Times New Roman" w:cs="Times New Roman"/>
          <w:sz w:val="24"/>
        </w:rPr>
        <w:t>tqdm</w:t>
      </w:r>
      <w:proofErr w:type="spellEnd"/>
      <w:r w:rsidRPr="009D7CE4">
        <w:rPr>
          <w:rFonts w:ascii="Times New Roman" w:eastAsia="宋体" w:hAnsi="Times New Roman" w:cs="Times New Roman"/>
          <w:sz w:val="24"/>
        </w:rPr>
        <w:t>(range(generations), desc="Evolving"):</w:t>
      </w:r>
    </w:p>
    <w:p w14:paraId="4601B30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offspring = </w:t>
      </w:r>
      <w:proofErr w:type="spellStart"/>
      <w:proofErr w:type="gramStart"/>
      <w:r w:rsidRPr="009D7CE4">
        <w:rPr>
          <w:rFonts w:ascii="Times New Roman" w:eastAsia="宋体" w:hAnsi="Times New Roman" w:cs="Times New Roman"/>
          <w:sz w:val="24"/>
        </w:rPr>
        <w:t>algorithms.varAnd</w:t>
      </w:r>
      <w:proofErr w:type="spellEnd"/>
      <w:proofErr w:type="gramEnd"/>
      <w:r w:rsidRPr="009D7CE4">
        <w:rPr>
          <w:rFonts w:ascii="Times New Roman" w:eastAsia="宋体" w:hAnsi="Times New Roman" w:cs="Times New Roman"/>
          <w:sz w:val="24"/>
        </w:rPr>
        <w:t xml:space="preserve">(population, toolbox, </w:t>
      </w:r>
      <w:proofErr w:type="spellStart"/>
      <w:r w:rsidRPr="009D7CE4">
        <w:rPr>
          <w:rFonts w:ascii="Times New Roman" w:eastAsia="宋体" w:hAnsi="Times New Roman" w:cs="Times New Roman"/>
          <w:sz w:val="24"/>
        </w:rPr>
        <w:t>cxpb</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crossover_prob</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mutpb</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mutation_prob</w:t>
      </w:r>
      <w:proofErr w:type="spellEnd"/>
      <w:r w:rsidRPr="009D7CE4">
        <w:rPr>
          <w:rFonts w:ascii="Times New Roman" w:eastAsia="宋体" w:hAnsi="Times New Roman" w:cs="Times New Roman"/>
          <w:sz w:val="24"/>
        </w:rPr>
        <w:t>)</w:t>
      </w:r>
    </w:p>
    <w:p w14:paraId="4A3CD7E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fits = </w:t>
      </w:r>
      <w:proofErr w:type="spellStart"/>
      <w:proofErr w:type="gramStart"/>
      <w:r w:rsidRPr="009D7CE4">
        <w:rPr>
          <w:rFonts w:ascii="Times New Roman" w:eastAsia="宋体" w:hAnsi="Times New Roman" w:cs="Times New Roman"/>
          <w:sz w:val="24"/>
        </w:rPr>
        <w:t>toolbox.map</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toolbox.evaluate</w:t>
      </w:r>
      <w:proofErr w:type="spellEnd"/>
      <w:r w:rsidRPr="009D7CE4">
        <w:rPr>
          <w:rFonts w:ascii="Times New Roman" w:eastAsia="宋体" w:hAnsi="Times New Roman" w:cs="Times New Roman"/>
          <w:sz w:val="24"/>
        </w:rPr>
        <w:t>, offspring)</w:t>
      </w:r>
    </w:p>
    <w:p w14:paraId="1B34592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for </w:t>
      </w:r>
      <w:proofErr w:type="spellStart"/>
      <w:r w:rsidRPr="009D7CE4">
        <w:rPr>
          <w:rFonts w:ascii="Times New Roman" w:eastAsia="宋体" w:hAnsi="Times New Roman" w:cs="Times New Roman"/>
          <w:sz w:val="24"/>
        </w:rPr>
        <w:t>ind</w:t>
      </w:r>
      <w:proofErr w:type="spellEnd"/>
      <w:r w:rsidRPr="009D7CE4">
        <w:rPr>
          <w:rFonts w:ascii="Times New Roman" w:eastAsia="宋体" w:hAnsi="Times New Roman" w:cs="Times New Roman"/>
          <w:sz w:val="24"/>
        </w:rPr>
        <w:t xml:space="preserve">, fit in </w:t>
      </w:r>
      <w:proofErr w:type="gramStart"/>
      <w:r w:rsidRPr="009D7CE4">
        <w:rPr>
          <w:rFonts w:ascii="Times New Roman" w:eastAsia="宋体" w:hAnsi="Times New Roman" w:cs="Times New Roman"/>
          <w:sz w:val="24"/>
        </w:rPr>
        <w:t>zip(</w:t>
      </w:r>
      <w:proofErr w:type="gramEnd"/>
      <w:r w:rsidRPr="009D7CE4">
        <w:rPr>
          <w:rFonts w:ascii="Times New Roman" w:eastAsia="宋体" w:hAnsi="Times New Roman" w:cs="Times New Roman"/>
          <w:sz w:val="24"/>
        </w:rPr>
        <w:t>offspring, fits):</w:t>
      </w:r>
    </w:p>
    <w:p w14:paraId="424D97B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proofErr w:type="spellStart"/>
      <w:proofErr w:type="gramStart"/>
      <w:r w:rsidRPr="009D7CE4">
        <w:rPr>
          <w:rFonts w:ascii="Times New Roman" w:eastAsia="宋体" w:hAnsi="Times New Roman" w:cs="Times New Roman"/>
          <w:sz w:val="24"/>
        </w:rPr>
        <w:t>ind.fitness</w:t>
      </w:r>
      <w:proofErr w:type="gramEnd"/>
      <w:r w:rsidRPr="009D7CE4">
        <w:rPr>
          <w:rFonts w:ascii="Times New Roman" w:eastAsia="宋体" w:hAnsi="Times New Roman" w:cs="Times New Roman"/>
          <w:sz w:val="24"/>
        </w:rPr>
        <w:t>.values</w:t>
      </w:r>
      <w:proofErr w:type="spellEnd"/>
      <w:r w:rsidRPr="009D7CE4">
        <w:rPr>
          <w:rFonts w:ascii="Times New Roman" w:eastAsia="宋体" w:hAnsi="Times New Roman" w:cs="Times New Roman"/>
          <w:sz w:val="24"/>
        </w:rPr>
        <w:t xml:space="preserve"> = fit</w:t>
      </w:r>
    </w:p>
    <w:p w14:paraId="35C14FA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population = </w:t>
      </w:r>
      <w:proofErr w:type="spellStart"/>
      <w:proofErr w:type="gramStart"/>
      <w:r w:rsidRPr="009D7CE4">
        <w:rPr>
          <w:rFonts w:ascii="Times New Roman" w:eastAsia="宋体" w:hAnsi="Times New Roman" w:cs="Times New Roman"/>
          <w:sz w:val="24"/>
        </w:rPr>
        <w:t>toolbox.select</w:t>
      </w:r>
      <w:proofErr w:type="spellEnd"/>
      <w:proofErr w:type="gramEnd"/>
      <w:r w:rsidRPr="009D7CE4">
        <w:rPr>
          <w:rFonts w:ascii="Times New Roman" w:eastAsia="宋体" w:hAnsi="Times New Roman" w:cs="Times New Roman"/>
          <w:sz w:val="24"/>
        </w:rPr>
        <w:t>(offspring, k=</w:t>
      </w:r>
      <w:proofErr w:type="spellStart"/>
      <w:r w:rsidRPr="009D7CE4">
        <w:rPr>
          <w:rFonts w:ascii="Times New Roman" w:eastAsia="宋体" w:hAnsi="Times New Roman" w:cs="Times New Roman"/>
          <w:sz w:val="24"/>
        </w:rPr>
        <w:t>len</w:t>
      </w:r>
      <w:proofErr w:type="spellEnd"/>
      <w:r w:rsidRPr="009D7CE4">
        <w:rPr>
          <w:rFonts w:ascii="Times New Roman" w:eastAsia="宋体" w:hAnsi="Times New Roman" w:cs="Times New Roman"/>
          <w:sz w:val="24"/>
        </w:rPr>
        <w:t>(population))</w:t>
      </w:r>
    </w:p>
    <w:p w14:paraId="541A425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best_individual</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tools.selBest</w:t>
      </w:r>
      <w:proofErr w:type="spellEnd"/>
      <w:proofErr w:type="gramEnd"/>
      <w:r w:rsidRPr="009D7CE4">
        <w:rPr>
          <w:rFonts w:ascii="Times New Roman" w:eastAsia="宋体" w:hAnsi="Times New Roman" w:cs="Times New Roman"/>
          <w:sz w:val="24"/>
        </w:rPr>
        <w:t>(population, k=1)[0]</w:t>
      </w:r>
    </w:p>
    <w:p w14:paraId="0E6EE62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best_Ki_values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best_individual</w:t>
      </w:r>
      <w:proofErr w:type="spellEnd"/>
      <w:proofErr w:type="gramStart"/>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2]</w:t>
      </w:r>
    </w:p>
    <w:p w14:paraId="4F815AD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best_Si_values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best_</w:t>
      </w:r>
      <w:proofErr w:type="gramStart"/>
      <w:r w:rsidRPr="009D7CE4">
        <w:rPr>
          <w:rFonts w:ascii="Times New Roman" w:eastAsia="宋体" w:hAnsi="Times New Roman" w:cs="Times New Roman"/>
          <w:sz w:val="24"/>
        </w:rPr>
        <w:t>individual</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1::2]</w:t>
      </w:r>
    </w:p>
    <w:p w14:paraId="3087963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best_fitness</w:t>
      </w:r>
      <w:proofErr w:type="spellEnd"/>
      <w:r w:rsidRPr="009D7CE4">
        <w:rPr>
          <w:rFonts w:ascii="Times New Roman" w:eastAsia="宋体" w:hAnsi="Times New Roman" w:cs="Times New Roman"/>
          <w:sz w:val="24"/>
        </w:rPr>
        <w:t xml:space="preserve"> = </w:t>
      </w:r>
      <w:proofErr w:type="spellStart"/>
      <w:r w:rsidRPr="009D7CE4">
        <w:rPr>
          <w:rFonts w:ascii="Times New Roman" w:eastAsia="宋体" w:hAnsi="Times New Roman" w:cs="Times New Roman"/>
          <w:sz w:val="24"/>
        </w:rPr>
        <w:t>best_</w:t>
      </w:r>
      <w:proofErr w:type="gramStart"/>
      <w:r w:rsidRPr="009D7CE4">
        <w:rPr>
          <w:rFonts w:ascii="Times New Roman" w:eastAsia="宋体" w:hAnsi="Times New Roman" w:cs="Times New Roman"/>
          <w:sz w:val="24"/>
        </w:rPr>
        <w:t>individual.fitness</w:t>
      </w:r>
      <w:proofErr w:type="gramEnd"/>
      <w:r w:rsidRPr="009D7CE4">
        <w:rPr>
          <w:rFonts w:ascii="Times New Roman" w:eastAsia="宋体" w:hAnsi="Times New Roman" w:cs="Times New Roman"/>
          <w:sz w:val="24"/>
        </w:rPr>
        <w:t>.values</w:t>
      </w:r>
      <w:proofErr w:type="spellEnd"/>
      <w:r w:rsidRPr="009D7CE4">
        <w:rPr>
          <w:rFonts w:ascii="Times New Roman" w:eastAsia="宋体" w:hAnsi="Times New Roman" w:cs="Times New Roman"/>
          <w:sz w:val="24"/>
        </w:rPr>
        <w:t>[0]</w:t>
      </w:r>
    </w:p>
    <w:p w14:paraId="5C99C1B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t>print(</w:t>
      </w:r>
      <w:proofErr w:type="gramEnd"/>
      <w:r w:rsidRPr="009D7CE4">
        <w:rPr>
          <w:rFonts w:ascii="Times New Roman" w:eastAsia="宋体" w:hAnsi="Times New Roman" w:cs="Times New Roman"/>
          <w:sz w:val="24"/>
        </w:rPr>
        <w:t xml:space="preserve">"Best Ki values:", </w:t>
      </w:r>
      <w:proofErr w:type="spellStart"/>
      <w:r w:rsidRPr="009D7CE4">
        <w:rPr>
          <w:rFonts w:ascii="Times New Roman" w:eastAsia="宋体" w:hAnsi="Times New Roman" w:cs="Times New Roman"/>
          <w:sz w:val="24"/>
        </w:rPr>
        <w:t>best_Ki_values</w:t>
      </w:r>
      <w:proofErr w:type="spellEnd"/>
      <w:r w:rsidRPr="009D7CE4">
        <w:rPr>
          <w:rFonts w:ascii="Times New Roman" w:eastAsia="宋体" w:hAnsi="Times New Roman" w:cs="Times New Roman"/>
          <w:sz w:val="24"/>
        </w:rPr>
        <w:t>)</w:t>
      </w:r>
    </w:p>
    <w:p w14:paraId="11A8B91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t>print(</w:t>
      </w:r>
      <w:proofErr w:type="gramEnd"/>
      <w:r w:rsidRPr="009D7CE4">
        <w:rPr>
          <w:rFonts w:ascii="Times New Roman" w:eastAsia="宋体" w:hAnsi="Times New Roman" w:cs="Times New Roman"/>
          <w:sz w:val="24"/>
        </w:rPr>
        <w:t xml:space="preserve">"Best Si values:", </w:t>
      </w:r>
      <w:proofErr w:type="spellStart"/>
      <w:r w:rsidRPr="009D7CE4">
        <w:rPr>
          <w:rFonts w:ascii="Times New Roman" w:eastAsia="宋体" w:hAnsi="Times New Roman" w:cs="Times New Roman"/>
          <w:sz w:val="24"/>
        </w:rPr>
        <w:t>best_Si_values</w:t>
      </w:r>
      <w:proofErr w:type="spellEnd"/>
      <w:r w:rsidRPr="009D7CE4">
        <w:rPr>
          <w:rFonts w:ascii="Times New Roman" w:eastAsia="宋体" w:hAnsi="Times New Roman" w:cs="Times New Roman"/>
          <w:sz w:val="24"/>
        </w:rPr>
        <w:t>)</w:t>
      </w:r>
    </w:p>
    <w:p w14:paraId="10D1384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t>print(</w:t>
      </w:r>
      <w:proofErr w:type="gramEnd"/>
      <w:r w:rsidRPr="009D7CE4">
        <w:rPr>
          <w:rFonts w:ascii="Times New Roman" w:eastAsia="宋体" w:hAnsi="Times New Roman" w:cs="Times New Roman"/>
          <w:sz w:val="24"/>
        </w:rPr>
        <w:t xml:space="preserve">"Best Fitness:", </w:t>
      </w:r>
      <w:proofErr w:type="spellStart"/>
      <w:r w:rsidRPr="009D7CE4">
        <w:rPr>
          <w:rFonts w:ascii="Times New Roman" w:eastAsia="宋体" w:hAnsi="Times New Roman" w:cs="Times New Roman"/>
          <w:sz w:val="24"/>
        </w:rPr>
        <w:t>best_fitness</w:t>
      </w:r>
      <w:proofErr w:type="spellEnd"/>
      <w:r w:rsidRPr="009D7CE4">
        <w:rPr>
          <w:rFonts w:ascii="Times New Roman" w:eastAsia="宋体" w:hAnsi="Times New Roman" w:cs="Times New Roman"/>
          <w:sz w:val="24"/>
        </w:rPr>
        <w:t>)</w:t>
      </w:r>
    </w:p>
    <w:p w14:paraId="45694AA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pd.DataFrame</w:t>
      </w:r>
      <w:proofErr w:type="spellEnd"/>
      <w:proofErr w:type="gramEnd"/>
      <w:r w:rsidRPr="009D7CE4">
        <w:rPr>
          <w:rFonts w:ascii="Times New Roman" w:eastAsia="宋体" w:hAnsi="Times New Roman" w:cs="Times New Roman"/>
          <w:sz w:val="24"/>
        </w:rPr>
        <w:t>(predictions, columns=['Value'])</w:t>
      </w:r>
    </w:p>
    <w:p w14:paraId="73626F8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xml:space="preserve"> = './dates/output_Q3_predict.xlsx'</w:t>
      </w:r>
    </w:p>
    <w:p w14:paraId="00A3F2EB" w14:textId="225CFC4A"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df.to_</w:t>
      </w:r>
      <w:proofErr w:type="gramStart"/>
      <w:r w:rsidRPr="009D7CE4">
        <w:rPr>
          <w:rFonts w:ascii="Times New Roman" w:eastAsia="宋体" w:hAnsi="Times New Roman" w:cs="Times New Roman"/>
          <w:sz w:val="24"/>
        </w:rPr>
        <w:t>excel</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output_file_path</w:t>
      </w:r>
      <w:proofErr w:type="spellEnd"/>
      <w:r w:rsidRPr="009D7CE4">
        <w:rPr>
          <w:rFonts w:ascii="Times New Roman" w:eastAsia="宋体" w:hAnsi="Times New Roman" w:cs="Times New Roman"/>
          <w:sz w:val="24"/>
        </w:rPr>
        <w:t>, index=False)</w:t>
      </w:r>
    </w:p>
    <w:p w14:paraId="4DDA3588" w14:textId="3C36463B" w:rsidR="009D7CE4" w:rsidRPr="009D7CE4" w:rsidRDefault="009D7CE4" w:rsidP="009D7CE4">
      <w:pPr>
        <w:adjustRightInd w:val="0"/>
        <w:snapToGrid w:val="0"/>
        <w:spacing w:line="312" w:lineRule="auto"/>
        <w:outlineLvl w:val="2"/>
        <w:rPr>
          <w:rFonts w:ascii="Times New Roman" w:eastAsia="宋体" w:hAnsi="Times New Roman" w:cs="Times New Roman"/>
          <w:sz w:val="24"/>
        </w:rPr>
      </w:pPr>
      <w:r w:rsidRPr="009D7CE4">
        <w:rPr>
          <w:rFonts w:ascii="Times New Roman" w:eastAsia="宋体" w:hAnsi="Times New Roman" w:cs="Times New Roman"/>
          <w:sz w:val="24"/>
        </w:rPr>
        <w:t>8.3.4 ARIMA.txt</w:t>
      </w:r>
    </w:p>
    <w:p w14:paraId="7C1B0E4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import pandas as pd</w:t>
      </w:r>
    </w:p>
    <w:p w14:paraId="34FFF59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r w:rsidRPr="009D7CE4">
        <w:rPr>
          <w:rFonts w:ascii="Times New Roman" w:eastAsia="宋体" w:hAnsi="Times New Roman" w:cs="Times New Roman"/>
          <w:sz w:val="24"/>
        </w:rPr>
        <w:t>numpy</w:t>
      </w:r>
      <w:proofErr w:type="spellEnd"/>
      <w:r w:rsidRPr="009D7CE4">
        <w:rPr>
          <w:rFonts w:ascii="Times New Roman" w:eastAsia="宋体" w:hAnsi="Times New Roman" w:cs="Times New Roman"/>
          <w:sz w:val="24"/>
        </w:rPr>
        <w:t xml:space="preserve"> as np</w:t>
      </w:r>
    </w:p>
    <w:p w14:paraId="5A7C76A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proofErr w:type="gramStart"/>
      <w:r w:rsidRPr="009D7CE4">
        <w:rPr>
          <w:rFonts w:ascii="Times New Roman" w:eastAsia="宋体" w:hAnsi="Times New Roman" w:cs="Times New Roman"/>
          <w:sz w:val="24"/>
        </w:rPr>
        <w:t>matplotlib.pyplot</w:t>
      </w:r>
      <w:proofErr w:type="spellEnd"/>
      <w:proofErr w:type="gramEnd"/>
      <w:r w:rsidRPr="009D7CE4">
        <w:rPr>
          <w:rFonts w:ascii="Times New Roman" w:eastAsia="宋体" w:hAnsi="Times New Roman" w:cs="Times New Roman"/>
          <w:sz w:val="24"/>
        </w:rPr>
        <w:t xml:space="preserve"> as </w:t>
      </w:r>
      <w:proofErr w:type="spellStart"/>
      <w:r w:rsidRPr="009D7CE4">
        <w:rPr>
          <w:rFonts w:ascii="Times New Roman" w:eastAsia="宋体" w:hAnsi="Times New Roman" w:cs="Times New Roman"/>
          <w:sz w:val="24"/>
        </w:rPr>
        <w:t>plt</w:t>
      </w:r>
      <w:proofErr w:type="spellEnd"/>
    </w:p>
    <w:p w14:paraId="73E06FE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w:t>
      </w:r>
      <w:proofErr w:type="spellStart"/>
      <w:r w:rsidRPr="009D7CE4">
        <w:rPr>
          <w:rFonts w:ascii="Times New Roman" w:eastAsia="宋体" w:hAnsi="Times New Roman" w:cs="Times New Roman"/>
          <w:sz w:val="24"/>
        </w:rPr>
        <w:t>statsmodels.api</w:t>
      </w:r>
      <w:proofErr w:type="spellEnd"/>
      <w:r w:rsidRPr="009D7CE4">
        <w:rPr>
          <w:rFonts w:ascii="Times New Roman" w:eastAsia="宋体" w:hAnsi="Times New Roman" w:cs="Times New Roman"/>
          <w:sz w:val="24"/>
        </w:rPr>
        <w:t xml:space="preserve"> as </w:t>
      </w:r>
      <w:proofErr w:type="spellStart"/>
      <w:r w:rsidRPr="009D7CE4">
        <w:rPr>
          <w:rFonts w:ascii="Times New Roman" w:eastAsia="宋体" w:hAnsi="Times New Roman" w:cs="Times New Roman"/>
          <w:sz w:val="24"/>
        </w:rPr>
        <w:t>sm</w:t>
      </w:r>
      <w:proofErr w:type="spellEnd"/>
    </w:p>
    <w:p w14:paraId="0431FA9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lastRenderedPageBreak/>
        <w:t xml:space="preserve">from </w:t>
      </w:r>
      <w:proofErr w:type="spellStart"/>
      <w:proofErr w:type="gramStart"/>
      <w:r w:rsidRPr="009D7CE4">
        <w:rPr>
          <w:rFonts w:ascii="Times New Roman" w:eastAsia="宋体" w:hAnsi="Times New Roman" w:cs="Times New Roman"/>
          <w:sz w:val="24"/>
        </w:rPr>
        <w:t>statsmodels.stats</w:t>
      </w:r>
      <w:proofErr w:type="gramEnd"/>
      <w:r w:rsidRPr="009D7CE4">
        <w:rPr>
          <w:rFonts w:ascii="Times New Roman" w:eastAsia="宋体" w:hAnsi="Times New Roman" w:cs="Times New Roman"/>
          <w:sz w:val="24"/>
        </w:rPr>
        <w:t>.diagnostic</w:t>
      </w:r>
      <w:proofErr w:type="spell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acorr_ljungbox</w:t>
      </w:r>
      <w:proofErr w:type="spellEnd"/>
    </w:p>
    <w:p w14:paraId="0C6633B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statsmodels.graphics</w:t>
      </w:r>
      <w:proofErr w:type="gramEnd"/>
      <w:r w:rsidRPr="009D7CE4">
        <w:rPr>
          <w:rFonts w:ascii="Times New Roman" w:eastAsia="宋体" w:hAnsi="Times New Roman" w:cs="Times New Roman"/>
          <w:sz w:val="24"/>
        </w:rPr>
        <w:t>.tsaplots</w:t>
      </w:r>
      <w:proofErr w:type="spell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plot_pacf,plot_acf</w:t>
      </w:r>
      <w:proofErr w:type="spellEnd"/>
    </w:p>
    <w:p w14:paraId="47DABF4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statsmodels.tsa.stattools</w:t>
      </w:r>
      <w:proofErr w:type="spellEnd"/>
      <w:proofErr w:type="gramEnd"/>
      <w:r w:rsidRPr="009D7CE4">
        <w:rPr>
          <w:rFonts w:ascii="Times New Roman" w:eastAsia="宋体" w:hAnsi="Times New Roman" w:cs="Times New Roman"/>
          <w:sz w:val="24"/>
        </w:rPr>
        <w:t xml:space="preserve"> import </w:t>
      </w:r>
      <w:proofErr w:type="spellStart"/>
      <w:r w:rsidRPr="009D7CE4">
        <w:rPr>
          <w:rFonts w:ascii="Times New Roman" w:eastAsia="宋体" w:hAnsi="Times New Roman" w:cs="Times New Roman"/>
          <w:sz w:val="24"/>
        </w:rPr>
        <w:t>adfuller</w:t>
      </w:r>
      <w:proofErr w:type="spellEnd"/>
    </w:p>
    <w:p w14:paraId="2DEA0CA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6F3F2B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df</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('C:/Users/Administrator/Desktop/ARIMA.xlsx')</w:t>
      </w:r>
    </w:p>
    <w:p w14:paraId="57B2B84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t>df.info(</w:t>
      </w:r>
      <w:proofErr w:type="gramEnd"/>
      <w:r w:rsidRPr="009D7CE4">
        <w:rPr>
          <w:rFonts w:ascii="Times New Roman" w:eastAsia="宋体" w:hAnsi="Times New Roman" w:cs="Times New Roman"/>
          <w:sz w:val="24"/>
        </w:rPr>
        <w:t>)</w:t>
      </w:r>
    </w:p>
    <w:p w14:paraId="7E549AA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data=</w:t>
      </w:r>
      <w:proofErr w:type="spellStart"/>
      <w:proofErr w:type="gramStart"/>
      <w:r w:rsidRPr="009D7CE4">
        <w:rPr>
          <w:rFonts w:ascii="Times New Roman" w:eastAsia="宋体" w:hAnsi="Times New Roman" w:cs="Times New Roman"/>
          <w:sz w:val="24"/>
        </w:rPr>
        <w:t>df.copy</w:t>
      </w:r>
      <w:proofErr w:type="spellEnd"/>
      <w:proofErr w:type="gramEnd"/>
      <w:r w:rsidRPr="009D7CE4">
        <w:rPr>
          <w:rFonts w:ascii="Times New Roman" w:eastAsia="宋体" w:hAnsi="Times New Roman" w:cs="Times New Roman"/>
          <w:sz w:val="24"/>
        </w:rPr>
        <w:t>()</w:t>
      </w:r>
    </w:p>
    <w:p w14:paraId="0EBD626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不存在缺失值，不需要用移动平均法填充数据</w:t>
      </w:r>
    </w:p>
    <w:p w14:paraId="1275587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plt.plot</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日期</w:t>
      </w:r>
      <w:r w:rsidRPr="009D7CE4">
        <w:rPr>
          <w:rFonts w:ascii="Times New Roman" w:eastAsia="宋体" w:hAnsi="Times New Roman" w:cs="Times New Roman"/>
          <w:sz w:val="24"/>
        </w:rPr>
        <w:t>'],data['</w:t>
      </w:r>
      <w:r w:rsidRPr="009D7CE4">
        <w:rPr>
          <w:rFonts w:ascii="Times New Roman" w:eastAsia="宋体" w:hAnsi="Times New Roman" w:cs="Times New Roman"/>
          <w:sz w:val="24"/>
        </w:rPr>
        <w:t>花菜类</w:t>
      </w:r>
      <w:r w:rsidRPr="009D7CE4">
        <w:rPr>
          <w:rFonts w:ascii="Times New Roman" w:eastAsia="宋体" w:hAnsi="Times New Roman" w:cs="Times New Roman"/>
          <w:sz w:val="24"/>
        </w:rPr>
        <w:t>'].values)</w:t>
      </w:r>
    </w:p>
    <w:p w14:paraId="3ACEE26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2DCFA2B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1A1390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huacai</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花菜类</w:t>
      </w:r>
      <w:r w:rsidRPr="009D7CE4">
        <w:rPr>
          <w:rFonts w:ascii="Times New Roman" w:eastAsia="宋体" w:hAnsi="Times New Roman" w:cs="Times New Roman"/>
          <w:sz w:val="24"/>
        </w:rPr>
        <w:t>']</w:t>
      </w:r>
    </w:p>
    <w:p w14:paraId="71152AB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单位根检验（</w:t>
      </w:r>
      <w:r w:rsidRPr="009D7CE4">
        <w:rPr>
          <w:rFonts w:ascii="Times New Roman" w:eastAsia="宋体" w:hAnsi="Times New Roman" w:cs="Times New Roman"/>
          <w:sz w:val="24"/>
        </w:rPr>
        <w:t>ADF</w:t>
      </w:r>
      <w:r w:rsidRPr="009D7CE4">
        <w:rPr>
          <w:rFonts w:ascii="Times New Roman" w:eastAsia="宋体" w:hAnsi="Times New Roman" w:cs="Times New Roman"/>
          <w:sz w:val="24"/>
        </w:rPr>
        <w:t>检验）</w:t>
      </w:r>
    </w:p>
    <w:p w14:paraId="541392C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w:t>
      </w:r>
      <w:proofErr w:type="spellStart"/>
      <w:r w:rsidRPr="009D7CE4">
        <w:rPr>
          <w:rFonts w:ascii="Times New Roman" w:eastAsia="宋体" w:hAnsi="Times New Roman" w:cs="Times New Roman"/>
          <w:sz w:val="24"/>
        </w:rPr>
        <w:t>adfuller</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huacai</w:t>
      </w:r>
      <w:proofErr w:type="spellEnd"/>
      <w:r w:rsidRPr="009D7CE4">
        <w:rPr>
          <w:rFonts w:ascii="Times New Roman" w:eastAsia="宋体" w:hAnsi="Times New Roman" w:cs="Times New Roman"/>
          <w:sz w:val="24"/>
        </w:rPr>
        <w:t>))</w:t>
      </w:r>
    </w:p>
    <w:p w14:paraId="0DF2CB6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结果表明花菜类序列</w:t>
      </w:r>
      <w:r w:rsidRPr="009D7CE4">
        <w:rPr>
          <w:rFonts w:ascii="Times New Roman" w:eastAsia="宋体" w:hAnsi="Times New Roman" w:cs="Times New Roman"/>
          <w:sz w:val="24"/>
        </w:rPr>
        <w:t>0.05</w:t>
      </w:r>
      <w:r w:rsidRPr="009D7CE4">
        <w:rPr>
          <w:rFonts w:ascii="Times New Roman" w:eastAsia="宋体" w:hAnsi="Times New Roman" w:cs="Times New Roman"/>
          <w:sz w:val="24"/>
        </w:rPr>
        <w:t>显著性水平下平稳</w:t>
      </w:r>
    </w:p>
    <w:p w14:paraId="3672634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白噪声检验</w:t>
      </w:r>
    </w:p>
    <w:p w14:paraId="5D58208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acorr_</w:t>
      </w:r>
      <w:proofErr w:type="gramStart"/>
      <w:r w:rsidRPr="009D7CE4">
        <w:rPr>
          <w:rFonts w:ascii="Times New Roman" w:eastAsia="宋体" w:hAnsi="Times New Roman" w:cs="Times New Roman"/>
          <w:sz w:val="24"/>
        </w:rPr>
        <w:t>ljungbox</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huacai</w:t>
      </w:r>
      <w:proofErr w:type="spellEnd"/>
      <w:r w:rsidRPr="009D7CE4">
        <w:rPr>
          <w:rFonts w:ascii="Times New Roman" w:eastAsia="宋体" w:hAnsi="Times New Roman" w:cs="Times New Roman"/>
          <w:sz w:val="24"/>
        </w:rPr>
        <w:t>, lags = [6, 12],</w:t>
      </w:r>
      <w:proofErr w:type="spellStart"/>
      <w:r w:rsidRPr="009D7CE4">
        <w:rPr>
          <w:rFonts w:ascii="Times New Roman" w:eastAsia="宋体" w:hAnsi="Times New Roman" w:cs="Times New Roman"/>
          <w:sz w:val="24"/>
        </w:rPr>
        <w:t>boxpierce</w:t>
      </w:r>
      <w:proofErr w:type="spellEnd"/>
      <w:r w:rsidRPr="009D7CE4">
        <w:rPr>
          <w:rFonts w:ascii="Times New Roman" w:eastAsia="宋体" w:hAnsi="Times New Roman" w:cs="Times New Roman"/>
          <w:sz w:val="24"/>
        </w:rPr>
        <w:t>=True)</w:t>
      </w:r>
    </w:p>
    <w:p w14:paraId="18E453D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结果表明数据</w:t>
      </w:r>
      <w:r w:rsidRPr="009D7CE4">
        <w:rPr>
          <w:rFonts w:ascii="Times New Roman" w:eastAsia="宋体" w:hAnsi="Times New Roman" w:cs="Times New Roman"/>
          <w:sz w:val="24"/>
        </w:rPr>
        <w:t>0.01</w:t>
      </w:r>
      <w:r w:rsidRPr="009D7CE4">
        <w:rPr>
          <w:rFonts w:ascii="Times New Roman" w:eastAsia="宋体" w:hAnsi="Times New Roman" w:cs="Times New Roman"/>
          <w:sz w:val="24"/>
        </w:rPr>
        <w:t>显著性水平不是白噪声</w:t>
      </w:r>
    </w:p>
    <w:p w14:paraId="0A719B4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train=</w:t>
      </w:r>
      <w:proofErr w:type="spellStart"/>
      <w:proofErr w:type="gramStart"/>
      <w:r w:rsidRPr="009D7CE4">
        <w:rPr>
          <w:rFonts w:ascii="Times New Roman" w:eastAsia="宋体" w:hAnsi="Times New Roman" w:cs="Times New Roman"/>
          <w:sz w:val="24"/>
        </w:rPr>
        <w:t>huacai.loc</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:700]</w:t>
      </w:r>
    </w:p>
    <w:p w14:paraId="435DC3E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test=</w:t>
      </w:r>
      <w:proofErr w:type="spellStart"/>
      <w:r w:rsidRPr="009D7CE4">
        <w:rPr>
          <w:rFonts w:ascii="Times New Roman" w:eastAsia="宋体" w:hAnsi="Times New Roman" w:cs="Times New Roman"/>
          <w:sz w:val="24"/>
        </w:rPr>
        <w:t>huacai.loc</w:t>
      </w:r>
      <w:proofErr w:type="spellEnd"/>
      <w:r w:rsidRPr="009D7CE4">
        <w:rPr>
          <w:rFonts w:ascii="Times New Roman" w:eastAsia="宋体" w:hAnsi="Times New Roman" w:cs="Times New Roman"/>
          <w:sz w:val="24"/>
        </w:rPr>
        <w:t>[701:</w:t>
      </w:r>
      <w:proofErr w:type="gramStart"/>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reset</w:t>
      </w:r>
      <w:proofErr w:type="gramEnd"/>
      <w:r w:rsidRPr="009D7CE4">
        <w:rPr>
          <w:rFonts w:ascii="Times New Roman" w:eastAsia="宋体" w:hAnsi="Times New Roman" w:cs="Times New Roman"/>
          <w:sz w:val="24"/>
        </w:rPr>
        <w:t>_index</w:t>
      </w:r>
      <w:proofErr w:type="spellEnd"/>
      <w:r w:rsidRPr="009D7CE4">
        <w:rPr>
          <w:rFonts w:ascii="Times New Roman" w:eastAsia="宋体" w:hAnsi="Times New Roman" w:cs="Times New Roman"/>
          <w:sz w:val="24"/>
        </w:rPr>
        <w:t>(drop=True)</w:t>
      </w:r>
    </w:p>
    <w:p w14:paraId="7F319D6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spellStart"/>
      <w:proofErr w:type="gramStart"/>
      <w:r w:rsidRPr="009D7CE4">
        <w:rPr>
          <w:rFonts w:ascii="Times New Roman" w:eastAsia="宋体" w:hAnsi="Times New Roman" w:cs="Times New Roman"/>
          <w:sz w:val="24"/>
        </w:rPr>
        <w:t>sm.tsa.arima</w:t>
      </w:r>
      <w:proofErr w:type="gramEnd"/>
      <w:r w:rsidRPr="009D7CE4">
        <w:rPr>
          <w:rFonts w:ascii="Times New Roman" w:eastAsia="宋体" w:hAnsi="Times New Roman" w:cs="Times New Roman"/>
          <w:sz w:val="24"/>
        </w:rPr>
        <w:t>.ARIMA</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train,order</w:t>
      </w:r>
      <w:proofErr w:type="spellEnd"/>
      <w:r w:rsidRPr="009D7CE4">
        <w:rPr>
          <w:rFonts w:ascii="Times New Roman" w:eastAsia="宋体" w:hAnsi="Times New Roman" w:cs="Times New Roman"/>
          <w:sz w:val="24"/>
        </w:rPr>
        <w:t>=(1,0,3))</w:t>
      </w:r>
    </w:p>
    <w:p w14:paraId="2D71725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arima_res</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743CEE6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res.summary</w:t>
      </w:r>
      <w:proofErr w:type="spellEnd"/>
      <w:proofErr w:type="gramEnd"/>
      <w:r w:rsidRPr="009D7CE4">
        <w:rPr>
          <w:rFonts w:ascii="Times New Roman" w:eastAsia="宋体" w:hAnsi="Times New Roman" w:cs="Times New Roman"/>
          <w:sz w:val="24"/>
        </w:rPr>
        <w:t>()</w:t>
      </w:r>
    </w:p>
    <w:p w14:paraId="60924A4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predict=arima_</w:t>
      </w:r>
      <w:proofErr w:type="gramStart"/>
      <w:r w:rsidRPr="009D7CE4">
        <w:rPr>
          <w:rFonts w:ascii="Times New Roman" w:eastAsia="宋体" w:hAnsi="Times New Roman" w:cs="Times New Roman"/>
          <w:sz w:val="24"/>
        </w:rPr>
        <w:t>res.predict</w:t>
      </w:r>
      <w:proofErr w:type="gramEnd"/>
      <w:r w:rsidRPr="009D7CE4">
        <w:rPr>
          <w:rFonts w:ascii="Times New Roman" w:eastAsia="宋体" w:hAnsi="Times New Roman" w:cs="Times New Roman"/>
          <w:sz w:val="24"/>
        </w:rPr>
        <w:t>(start=test.index[0],end=test.index[len(test)-1])</w:t>
      </w:r>
    </w:p>
    <w:p w14:paraId="673902A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test.index,predict,color</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blue',label</w:t>
      </w:r>
      <w:proofErr w:type="spellEnd"/>
      <w:r w:rsidRPr="009D7CE4">
        <w:rPr>
          <w:rFonts w:ascii="Times New Roman" w:eastAsia="宋体" w:hAnsi="Times New Roman" w:cs="Times New Roman"/>
          <w:sz w:val="24"/>
        </w:rPr>
        <w:t>='predict')</w:t>
      </w:r>
    </w:p>
    <w:p w14:paraId="1128821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test.index,test,color</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red',label</w:t>
      </w:r>
      <w:proofErr w:type="spellEnd"/>
      <w:r w:rsidRPr="009D7CE4">
        <w:rPr>
          <w:rFonts w:ascii="Times New Roman" w:eastAsia="宋体" w:hAnsi="Times New Roman" w:cs="Times New Roman"/>
          <w:sz w:val="24"/>
        </w:rPr>
        <w:t>='test')</w:t>
      </w:r>
    </w:p>
    <w:p w14:paraId="5A144F2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plt.legend</w:t>
      </w:r>
      <w:proofErr w:type="spellEnd"/>
      <w:proofErr w:type="gramEnd"/>
      <w:r w:rsidRPr="009D7CE4">
        <w:rPr>
          <w:rFonts w:ascii="Times New Roman" w:eastAsia="宋体" w:hAnsi="Times New Roman" w:cs="Times New Roman"/>
          <w:sz w:val="24"/>
        </w:rPr>
        <w:t>()</w:t>
      </w:r>
    </w:p>
    <w:p w14:paraId="582D62F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603B32E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proofErr w:type="gramStart"/>
      <w:r w:rsidRPr="009D7CE4">
        <w:rPr>
          <w:rFonts w:ascii="Times New Roman" w:eastAsia="宋体" w:hAnsi="Times New Roman" w:cs="Times New Roman"/>
          <w:sz w:val="24"/>
        </w:rPr>
        <w:t>sklearn.metrics</w:t>
      </w:r>
      <w:proofErr w:type="spellEnd"/>
      <w:proofErr w:type="gramEnd"/>
      <w:r w:rsidRPr="009D7CE4">
        <w:rPr>
          <w:rFonts w:ascii="Times New Roman" w:eastAsia="宋体" w:hAnsi="Times New Roman" w:cs="Times New Roman"/>
          <w:sz w:val="24"/>
        </w:rPr>
        <w:t xml:space="preserve"> import r2_score,mean_absolute_error</w:t>
      </w:r>
    </w:p>
    <w:p w14:paraId="5A1C2A6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mean_absolute_error</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test,predict</w:t>
      </w:r>
      <w:proofErr w:type="spellEnd"/>
      <w:proofErr w:type="gramEnd"/>
      <w:r w:rsidRPr="009D7CE4">
        <w:rPr>
          <w:rFonts w:ascii="Times New Roman" w:eastAsia="宋体" w:hAnsi="Times New Roman" w:cs="Times New Roman"/>
          <w:sz w:val="24"/>
        </w:rPr>
        <w:t>)</w:t>
      </w:r>
    </w:p>
    <w:p w14:paraId="05934F2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残差图</w:t>
      </w:r>
    </w:p>
    <w:p w14:paraId="7F50DC5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residual=test-predict</w:t>
      </w:r>
    </w:p>
    <w:p w14:paraId="5C22E16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residual,label</w:t>
      </w:r>
      <w:proofErr w:type="spellEnd"/>
      <w:r w:rsidRPr="009D7CE4">
        <w:rPr>
          <w:rFonts w:ascii="Times New Roman" w:eastAsia="宋体" w:hAnsi="Times New Roman" w:cs="Times New Roman"/>
          <w:sz w:val="24"/>
        </w:rPr>
        <w:t>='residual')</w:t>
      </w:r>
    </w:p>
    <w:p w14:paraId="412D415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plt.legend</w:t>
      </w:r>
      <w:proofErr w:type="spellEnd"/>
      <w:proofErr w:type="gramEnd"/>
      <w:r w:rsidRPr="009D7CE4">
        <w:rPr>
          <w:rFonts w:ascii="Times New Roman" w:eastAsia="宋体" w:hAnsi="Times New Roman" w:cs="Times New Roman"/>
          <w:sz w:val="24"/>
        </w:rPr>
        <w:t>()</w:t>
      </w:r>
    </w:p>
    <w:p w14:paraId="0030B78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np.mean</w:t>
      </w:r>
      <w:proofErr w:type="spellEnd"/>
      <w:proofErr w:type="gramEnd"/>
      <w:r w:rsidRPr="009D7CE4">
        <w:rPr>
          <w:rFonts w:ascii="Times New Roman" w:eastAsia="宋体" w:hAnsi="Times New Roman" w:cs="Times New Roman"/>
          <w:sz w:val="24"/>
        </w:rPr>
        <w:t>(residual)</w:t>
      </w:r>
    </w:p>
    <w:p w14:paraId="67FD280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残差正态性检验</w:t>
      </w:r>
    </w:p>
    <w:p w14:paraId="75F5960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import seaborn as </w:t>
      </w:r>
      <w:proofErr w:type="spellStart"/>
      <w:r w:rsidRPr="009D7CE4">
        <w:rPr>
          <w:rFonts w:ascii="Times New Roman" w:eastAsia="宋体" w:hAnsi="Times New Roman" w:cs="Times New Roman"/>
          <w:sz w:val="24"/>
        </w:rPr>
        <w:t>sns</w:t>
      </w:r>
      <w:proofErr w:type="spellEnd"/>
    </w:p>
    <w:p w14:paraId="6989213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from </w:t>
      </w:r>
      <w:proofErr w:type="spellStart"/>
      <w:r w:rsidRPr="009D7CE4">
        <w:rPr>
          <w:rFonts w:ascii="Times New Roman" w:eastAsia="宋体" w:hAnsi="Times New Roman" w:cs="Times New Roman"/>
          <w:sz w:val="24"/>
        </w:rPr>
        <w:t>scipy</w:t>
      </w:r>
      <w:proofErr w:type="spellEnd"/>
      <w:r w:rsidRPr="009D7CE4">
        <w:rPr>
          <w:rFonts w:ascii="Times New Roman" w:eastAsia="宋体" w:hAnsi="Times New Roman" w:cs="Times New Roman"/>
          <w:sz w:val="24"/>
        </w:rPr>
        <w:t xml:space="preserve"> import stats</w:t>
      </w:r>
    </w:p>
    <w:p w14:paraId="4CCD493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plt.figure</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figsize</w:t>
      </w:r>
      <w:proofErr w:type="spellEnd"/>
      <w:r w:rsidRPr="009D7CE4">
        <w:rPr>
          <w:rFonts w:ascii="Times New Roman" w:eastAsia="宋体" w:hAnsi="Times New Roman" w:cs="Times New Roman"/>
          <w:sz w:val="24"/>
        </w:rPr>
        <w:t>=(10,5))</w:t>
      </w:r>
    </w:p>
    <w:p w14:paraId="7A7EF9A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ax=</w:t>
      </w:r>
      <w:proofErr w:type="spellStart"/>
      <w:proofErr w:type="gramStart"/>
      <w:r w:rsidRPr="009D7CE4">
        <w:rPr>
          <w:rFonts w:ascii="Times New Roman" w:eastAsia="宋体" w:hAnsi="Times New Roman" w:cs="Times New Roman"/>
          <w:sz w:val="24"/>
        </w:rPr>
        <w:t>plt.subplot</w:t>
      </w:r>
      <w:proofErr w:type="spellEnd"/>
      <w:proofErr w:type="gramEnd"/>
      <w:r w:rsidRPr="009D7CE4">
        <w:rPr>
          <w:rFonts w:ascii="Times New Roman" w:eastAsia="宋体" w:hAnsi="Times New Roman" w:cs="Times New Roman"/>
          <w:sz w:val="24"/>
        </w:rPr>
        <w:t>(1,2,1)</w:t>
      </w:r>
    </w:p>
    <w:p w14:paraId="743C75B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sns.distplot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residual,fit</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stats.norm</w:t>
      </w:r>
      <w:proofErr w:type="spellEnd"/>
      <w:r w:rsidRPr="009D7CE4">
        <w:rPr>
          <w:rFonts w:ascii="Times New Roman" w:eastAsia="宋体" w:hAnsi="Times New Roman" w:cs="Times New Roman"/>
          <w:sz w:val="24"/>
        </w:rPr>
        <w:t>)</w:t>
      </w:r>
    </w:p>
    <w:p w14:paraId="4E7D365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ax=</w:t>
      </w:r>
      <w:proofErr w:type="spellStart"/>
      <w:proofErr w:type="gramStart"/>
      <w:r w:rsidRPr="009D7CE4">
        <w:rPr>
          <w:rFonts w:ascii="Times New Roman" w:eastAsia="宋体" w:hAnsi="Times New Roman" w:cs="Times New Roman"/>
          <w:sz w:val="24"/>
        </w:rPr>
        <w:t>plt.subplot</w:t>
      </w:r>
      <w:proofErr w:type="spellEnd"/>
      <w:proofErr w:type="gramEnd"/>
      <w:r w:rsidRPr="009D7CE4">
        <w:rPr>
          <w:rFonts w:ascii="Times New Roman" w:eastAsia="宋体" w:hAnsi="Times New Roman" w:cs="Times New Roman"/>
          <w:sz w:val="24"/>
        </w:rPr>
        <w:t>(1,2,2)</w:t>
      </w:r>
    </w:p>
    <w:p w14:paraId="349B66E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lastRenderedPageBreak/>
        <w:t>res=</w:t>
      </w:r>
      <w:proofErr w:type="spellStart"/>
      <w:proofErr w:type="gramStart"/>
      <w:r w:rsidRPr="009D7CE4">
        <w:rPr>
          <w:rFonts w:ascii="Times New Roman" w:eastAsia="宋体" w:hAnsi="Times New Roman" w:cs="Times New Roman"/>
          <w:sz w:val="24"/>
        </w:rPr>
        <w:t>stats.probplot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residual,plot</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plt</w:t>
      </w:r>
      <w:proofErr w:type="spellEnd"/>
      <w:r w:rsidRPr="009D7CE4">
        <w:rPr>
          <w:rFonts w:ascii="Times New Roman" w:eastAsia="宋体" w:hAnsi="Times New Roman" w:cs="Times New Roman"/>
          <w:sz w:val="24"/>
        </w:rPr>
        <w:t>)</w:t>
      </w:r>
    </w:p>
    <w:p w14:paraId="48C6781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00F9E69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计算</w:t>
      </w:r>
      <w:r w:rsidRPr="009D7CE4">
        <w:rPr>
          <w:rFonts w:ascii="Times New Roman" w:eastAsia="宋体" w:hAnsi="Times New Roman" w:cs="Times New Roman"/>
          <w:sz w:val="24"/>
        </w:rPr>
        <w:t>R</w:t>
      </w:r>
      <w:r w:rsidRPr="009D7CE4">
        <w:rPr>
          <w:rFonts w:ascii="Times New Roman" w:eastAsia="宋体" w:hAnsi="Times New Roman" w:cs="Times New Roman"/>
          <w:sz w:val="24"/>
        </w:rPr>
        <w:t>方</w:t>
      </w:r>
    </w:p>
    <w:p w14:paraId="0E101FB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print(r2_score(</w:t>
      </w:r>
      <w:proofErr w:type="spellStart"/>
      <w:proofErr w:type="gramStart"/>
      <w:r w:rsidRPr="009D7CE4">
        <w:rPr>
          <w:rFonts w:ascii="Times New Roman" w:eastAsia="宋体" w:hAnsi="Times New Roman" w:cs="Times New Roman"/>
          <w:sz w:val="24"/>
        </w:rPr>
        <w:t>test,predict</w:t>
      </w:r>
      <w:proofErr w:type="spellEnd"/>
      <w:proofErr w:type="gramEnd"/>
      <w:r w:rsidRPr="009D7CE4">
        <w:rPr>
          <w:rFonts w:ascii="Times New Roman" w:eastAsia="宋体" w:hAnsi="Times New Roman" w:cs="Times New Roman"/>
          <w:sz w:val="24"/>
        </w:rPr>
        <w:t>))</w:t>
      </w:r>
    </w:p>
    <w:p w14:paraId="1B9CDEA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计算</w:t>
      </w:r>
      <w:r w:rsidRPr="009D7CE4">
        <w:rPr>
          <w:rFonts w:ascii="Times New Roman" w:eastAsia="宋体" w:hAnsi="Times New Roman" w:cs="Times New Roman"/>
          <w:sz w:val="24"/>
        </w:rPr>
        <w:t xml:space="preserve">ACF </w:t>
      </w:r>
      <w:r w:rsidRPr="009D7CE4">
        <w:rPr>
          <w:rFonts w:ascii="Times New Roman" w:eastAsia="宋体" w:hAnsi="Times New Roman" w:cs="Times New Roman"/>
          <w:sz w:val="24"/>
        </w:rPr>
        <w:t>拖尾</w:t>
      </w:r>
    </w:p>
    <w:p w14:paraId="6C15D29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huacai</w:t>
      </w:r>
      <w:proofErr w:type="spellEnd"/>
      <w:r w:rsidRPr="009D7CE4">
        <w:rPr>
          <w:rFonts w:ascii="Times New Roman" w:eastAsia="宋体" w:hAnsi="Times New Roman" w:cs="Times New Roman"/>
          <w:sz w:val="24"/>
        </w:rPr>
        <w:t>)</w:t>
      </w:r>
    </w:p>
    <w:p w14:paraId="1C3BE17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4045CAA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#PACF 3</w:t>
      </w:r>
      <w:r w:rsidRPr="009D7CE4">
        <w:rPr>
          <w:rFonts w:ascii="Times New Roman" w:eastAsia="宋体" w:hAnsi="Times New Roman" w:cs="Times New Roman"/>
          <w:sz w:val="24"/>
        </w:rPr>
        <w:t>阶截尾</w:t>
      </w:r>
    </w:p>
    <w:p w14:paraId="507B5D0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huacai</w:t>
      </w:r>
      <w:proofErr w:type="spellEnd"/>
      <w:r w:rsidRPr="009D7CE4">
        <w:rPr>
          <w:rFonts w:ascii="Times New Roman" w:eastAsia="宋体" w:hAnsi="Times New Roman" w:cs="Times New Roman"/>
          <w:sz w:val="24"/>
        </w:rPr>
        <w:t>)</w:t>
      </w:r>
    </w:p>
    <w:p w14:paraId="27ABB30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00FFC7D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也可以使用信息准则帮助判断最佳阶数</w:t>
      </w:r>
    </w:p>
    <w:p w14:paraId="6FA27B1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trend_evaluate</w:t>
      </w:r>
      <w:proofErr w:type="spellEnd"/>
      <w:r w:rsidRPr="009D7CE4">
        <w:rPr>
          <w:rFonts w:ascii="Times New Roman" w:eastAsia="宋体" w:hAnsi="Times New Roman" w:cs="Times New Roman"/>
          <w:sz w:val="24"/>
        </w:rPr>
        <w:t xml:space="preserve"> = </w:t>
      </w:r>
      <w:proofErr w:type="spellStart"/>
      <w:proofErr w:type="gramStart"/>
      <w:r w:rsidRPr="009D7CE4">
        <w:rPr>
          <w:rFonts w:ascii="Times New Roman" w:eastAsia="宋体" w:hAnsi="Times New Roman" w:cs="Times New Roman"/>
          <w:sz w:val="24"/>
        </w:rPr>
        <w:t>sm.tsa.arma</w:t>
      </w:r>
      <w:proofErr w:type="gramEnd"/>
      <w:r w:rsidRPr="009D7CE4">
        <w:rPr>
          <w:rFonts w:ascii="Times New Roman" w:eastAsia="宋体" w:hAnsi="Times New Roman" w:cs="Times New Roman"/>
          <w:sz w:val="24"/>
        </w:rPr>
        <w:t>_order_select_ic</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huacai</w:t>
      </w:r>
      <w:proofErr w:type="spellEnd"/>
      <w:r w:rsidRPr="009D7CE4">
        <w:rPr>
          <w:rFonts w:ascii="Times New Roman" w:eastAsia="宋体" w:hAnsi="Times New Roman" w:cs="Times New Roman"/>
          <w:sz w:val="24"/>
        </w:rPr>
        <w:t xml:space="preserve">, </w:t>
      </w:r>
      <w:proofErr w:type="spellStart"/>
      <w:r w:rsidRPr="009D7CE4">
        <w:rPr>
          <w:rFonts w:ascii="Times New Roman" w:eastAsia="宋体" w:hAnsi="Times New Roman" w:cs="Times New Roman"/>
          <w:sz w:val="24"/>
        </w:rPr>
        <w:t>ic</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aic</w:t>
      </w:r>
      <w:proofErr w:type="spellEnd"/>
      <w:r w:rsidRPr="009D7CE4">
        <w:rPr>
          <w:rFonts w:ascii="Times New Roman" w:eastAsia="宋体" w:hAnsi="Times New Roman" w:cs="Times New Roman"/>
          <w:sz w:val="24"/>
        </w:rPr>
        <w:t>', '</w:t>
      </w:r>
      <w:proofErr w:type="spellStart"/>
      <w:r w:rsidRPr="009D7CE4">
        <w:rPr>
          <w:rFonts w:ascii="Times New Roman" w:eastAsia="宋体" w:hAnsi="Times New Roman" w:cs="Times New Roman"/>
          <w:sz w:val="24"/>
        </w:rPr>
        <w:t>bic</w:t>
      </w:r>
      <w:proofErr w:type="spellEnd"/>
      <w:r w:rsidRPr="009D7CE4">
        <w:rPr>
          <w:rFonts w:ascii="Times New Roman" w:eastAsia="宋体" w:hAnsi="Times New Roman" w:cs="Times New Roman"/>
          <w:sz w:val="24"/>
        </w:rPr>
        <w:t xml:space="preserve">'], trend='n', </w:t>
      </w:r>
      <w:proofErr w:type="spellStart"/>
      <w:r w:rsidRPr="009D7CE4">
        <w:rPr>
          <w:rFonts w:ascii="Times New Roman" w:eastAsia="宋体" w:hAnsi="Times New Roman" w:cs="Times New Roman"/>
          <w:sz w:val="24"/>
        </w:rPr>
        <w:t>max_ar</w:t>
      </w:r>
      <w:proofErr w:type="spellEnd"/>
      <w:r w:rsidRPr="009D7CE4">
        <w:rPr>
          <w:rFonts w:ascii="Times New Roman" w:eastAsia="宋体" w:hAnsi="Times New Roman" w:cs="Times New Roman"/>
          <w:sz w:val="24"/>
        </w:rPr>
        <w:t>=20,max_ma=10)</w:t>
      </w:r>
    </w:p>
    <w:p w14:paraId="47580D9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t>print(</w:t>
      </w:r>
      <w:proofErr w:type="gramEnd"/>
      <w:r w:rsidRPr="009D7CE4">
        <w:rPr>
          <w:rFonts w:ascii="Times New Roman" w:eastAsia="宋体" w:hAnsi="Times New Roman" w:cs="Times New Roman"/>
          <w:sz w:val="24"/>
        </w:rPr>
        <w:t xml:space="preserve">'AIC', </w:t>
      </w:r>
      <w:proofErr w:type="spellStart"/>
      <w:r w:rsidRPr="009D7CE4">
        <w:rPr>
          <w:rFonts w:ascii="Times New Roman" w:eastAsia="宋体" w:hAnsi="Times New Roman" w:cs="Times New Roman"/>
          <w:sz w:val="24"/>
        </w:rPr>
        <w:t>trend_evaluate.aic_min_order</w:t>
      </w:r>
      <w:proofErr w:type="spellEnd"/>
      <w:r w:rsidRPr="009D7CE4">
        <w:rPr>
          <w:rFonts w:ascii="Times New Roman" w:eastAsia="宋体" w:hAnsi="Times New Roman" w:cs="Times New Roman"/>
          <w:sz w:val="24"/>
        </w:rPr>
        <w:t>)</w:t>
      </w:r>
    </w:p>
    <w:p w14:paraId="180E847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gramStart"/>
      <w:r w:rsidRPr="009D7CE4">
        <w:rPr>
          <w:rFonts w:ascii="Times New Roman" w:eastAsia="宋体" w:hAnsi="Times New Roman" w:cs="Times New Roman"/>
          <w:sz w:val="24"/>
        </w:rPr>
        <w:t>print(</w:t>
      </w:r>
      <w:proofErr w:type="gramEnd"/>
      <w:r w:rsidRPr="009D7CE4">
        <w:rPr>
          <w:rFonts w:ascii="Times New Roman" w:eastAsia="宋体" w:hAnsi="Times New Roman" w:cs="Times New Roman"/>
          <w:sz w:val="24"/>
        </w:rPr>
        <w:t xml:space="preserve">'BIC', </w:t>
      </w:r>
      <w:proofErr w:type="spellStart"/>
      <w:r w:rsidRPr="009D7CE4">
        <w:rPr>
          <w:rFonts w:ascii="Times New Roman" w:eastAsia="宋体" w:hAnsi="Times New Roman" w:cs="Times New Roman"/>
          <w:sz w:val="24"/>
        </w:rPr>
        <w:t>trend_evaluate.bic_min_order</w:t>
      </w:r>
      <w:proofErr w:type="spellEnd"/>
      <w:r w:rsidRPr="009D7CE4">
        <w:rPr>
          <w:rFonts w:ascii="Times New Roman" w:eastAsia="宋体" w:hAnsi="Times New Roman" w:cs="Times New Roman"/>
          <w:sz w:val="24"/>
        </w:rPr>
        <w:t>)</w:t>
      </w:r>
    </w:p>
    <w:p w14:paraId="7FFCB9E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p>
    <w:p w14:paraId="1D7573C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spellStart"/>
      <w:proofErr w:type="gramStart"/>
      <w:r w:rsidRPr="009D7CE4">
        <w:rPr>
          <w:rFonts w:ascii="Times New Roman" w:eastAsia="宋体" w:hAnsi="Times New Roman" w:cs="Times New Roman"/>
          <w:sz w:val="24"/>
        </w:rPr>
        <w:t>sm.tsa.arima</w:t>
      </w:r>
      <w:proofErr w:type="gramEnd"/>
      <w:r w:rsidRPr="009D7CE4">
        <w:rPr>
          <w:rFonts w:ascii="Times New Roman" w:eastAsia="宋体" w:hAnsi="Times New Roman" w:cs="Times New Roman"/>
          <w:sz w:val="24"/>
        </w:rPr>
        <w:t>.ARIMA</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huacai,order</w:t>
      </w:r>
      <w:proofErr w:type="spellEnd"/>
      <w:r w:rsidRPr="009D7CE4">
        <w:rPr>
          <w:rFonts w:ascii="Times New Roman" w:eastAsia="宋体" w:hAnsi="Times New Roman" w:cs="Times New Roman"/>
          <w:sz w:val="24"/>
        </w:rPr>
        <w:t>=(1,0,3))</w:t>
      </w:r>
    </w:p>
    <w:p w14:paraId="3DE708B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arima_res</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6346E8A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res.summary</w:t>
      </w:r>
      <w:proofErr w:type="spellEnd"/>
      <w:proofErr w:type="gramEnd"/>
      <w:r w:rsidRPr="009D7CE4">
        <w:rPr>
          <w:rFonts w:ascii="Times New Roman" w:eastAsia="宋体" w:hAnsi="Times New Roman" w:cs="Times New Roman"/>
          <w:sz w:val="24"/>
        </w:rPr>
        <w:t>()</w:t>
      </w:r>
    </w:p>
    <w:p w14:paraId="3258AFD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test=</w:t>
      </w:r>
      <w:proofErr w:type="spellStart"/>
      <w:proofErr w:type="gramStart"/>
      <w:r w:rsidRPr="009D7CE4">
        <w:rPr>
          <w:rFonts w:ascii="Times New Roman" w:eastAsia="宋体" w:hAnsi="Times New Roman" w:cs="Times New Roman"/>
          <w:sz w:val="24"/>
        </w:rPr>
        <w:t>pd.read</w:t>
      </w:r>
      <w:proofErr w:type="gramEnd"/>
      <w:r w:rsidRPr="009D7CE4">
        <w:rPr>
          <w:rFonts w:ascii="Times New Roman" w:eastAsia="宋体" w:hAnsi="Times New Roman" w:cs="Times New Roman"/>
          <w:sz w:val="24"/>
        </w:rPr>
        <w:t>_excel</w:t>
      </w:r>
      <w:proofErr w:type="spellEnd"/>
      <w:r w:rsidRPr="009D7CE4">
        <w:rPr>
          <w:rFonts w:ascii="Times New Roman" w:eastAsia="宋体" w:hAnsi="Times New Roman" w:cs="Times New Roman"/>
          <w:sz w:val="24"/>
        </w:rPr>
        <w:t>('C:/Users/Administrator/Desktop/test.xlsx')</w:t>
      </w:r>
    </w:p>
    <w:p w14:paraId="0F5E2B5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predict=</w:t>
      </w: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res.predict</w:t>
      </w:r>
      <w:proofErr w:type="spellEnd"/>
      <w:proofErr w:type="gramEnd"/>
      <w:r w:rsidRPr="009D7CE4">
        <w:rPr>
          <w:rFonts w:ascii="Times New Roman" w:eastAsia="宋体" w:hAnsi="Times New Roman" w:cs="Times New Roman"/>
          <w:sz w:val="24"/>
        </w:rPr>
        <w:t>(start=</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[0],end=</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[6])</w:t>
      </w:r>
    </w:p>
    <w:p w14:paraId="2AB15B7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test.index,predict</w:t>
      </w:r>
      <w:proofErr w:type="spellEnd"/>
      <w:r w:rsidRPr="009D7CE4">
        <w:rPr>
          <w:rFonts w:ascii="Times New Roman" w:eastAsia="宋体" w:hAnsi="Times New Roman" w:cs="Times New Roman"/>
          <w:sz w:val="24"/>
        </w:rPr>
        <w:t>)</w:t>
      </w:r>
    </w:p>
    <w:p w14:paraId="710F645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76890B3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test['</w:t>
      </w:r>
      <w:r w:rsidRPr="009D7CE4">
        <w:rPr>
          <w:rFonts w:ascii="Times New Roman" w:eastAsia="宋体" w:hAnsi="Times New Roman" w:cs="Times New Roman"/>
          <w:sz w:val="24"/>
        </w:rPr>
        <w:t>花菜类</w:t>
      </w:r>
      <w:r w:rsidRPr="009D7CE4">
        <w:rPr>
          <w:rFonts w:ascii="Times New Roman" w:eastAsia="宋体" w:hAnsi="Times New Roman" w:cs="Times New Roman"/>
          <w:sz w:val="24"/>
        </w:rPr>
        <w:t>']=predict</w:t>
      </w:r>
    </w:p>
    <w:p w14:paraId="0280EE7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p>
    <w:p w14:paraId="274913D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plt.plot</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日期</w:t>
      </w:r>
      <w:r w:rsidRPr="009D7CE4">
        <w:rPr>
          <w:rFonts w:ascii="Times New Roman" w:eastAsia="宋体" w:hAnsi="Times New Roman" w:cs="Times New Roman"/>
          <w:sz w:val="24"/>
        </w:rPr>
        <w:t>'],data['</w:t>
      </w:r>
      <w:r w:rsidRPr="009D7CE4">
        <w:rPr>
          <w:rFonts w:ascii="Times New Roman" w:eastAsia="宋体" w:hAnsi="Times New Roman" w:cs="Times New Roman"/>
          <w:sz w:val="24"/>
        </w:rPr>
        <w:t>辣椒类</w:t>
      </w:r>
      <w:r w:rsidRPr="009D7CE4">
        <w:rPr>
          <w:rFonts w:ascii="Times New Roman" w:eastAsia="宋体" w:hAnsi="Times New Roman" w:cs="Times New Roman"/>
          <w:sz w:val="24"/>
        </w:rPr>
        <w:t>'].values)</w:t>
      </w:r>
    </w:p>
    <w:p w14:paraId="398AD2F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1DCBE62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32496E9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lajiao</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辣椒类</w:t>
      </w:r>
      <w:r w:rsidRPr="009D7CE4">
        <w:rPr>
          <w:rFonts w:ascii="Times New Roman" w:eastAsia="宋体" w:hAnsi="Times New Roman" w:cs="Times New Roman"/>
          <w:sz w:val="24"/>
        </w:rPr>
        <w:t>']</w:t>
      </w:r>
    </w:p>
    <w:p w14:paraId="46254DF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单位根检验（</w:t>
      </w:r>
      <w:r w:rsidRPr="009D7CE4">
        <w:rPr>
          <w:rFonts w:ascii="Times New Roman" w:eastAsia="宋体" w:hAnsi="Times New Roman" w:cs="Times New Roman"/>
          <w:sz w:val="24"/>
        </w:rPr>
        <w:t>ADF</w:t>
      </w:r>
      <w:r w:rsidRPr="009D7CE4">
        <w:rPr>
          <w:rFonts w:ascii="Times New Roman" w:eastAsia="宋体" w:hAnsi="Times New Roman" w:cs="Times New Roman"/>
          <w:sz w:val="24"/>
        </w:rPr>
        <w:t>检验）</w:t>
      </w:r>
    </w:p>
    <w:p w14:paraId="202C907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w:t>
      </w:r>
      <w:proofErr w:type="spellStart"/>
      <w:r w:rsidRPr="009D7CE4">
        <w:rPr>
          <w:rFonts w:ascii="Times New Roman" w:eastAsia="宋体" w:hAnsi="Times New Roman" w:cs="Times New Roman"/>
          <w:sz w:val="24"/>
        </w:rPr>
        <w:t>adfuller</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lajiao</w:t>
      </w:r>
      <w:proofErr w:type="spellEnd"/>
      <w:r w:rsidRPr="009D7CE4">
        <w:rPr>
          <w:rFonts w:ascii="Times New Roman" w:eastAsia="宋体" w:hAnsi="Times New Roman" w:cs="Times New Roman"/>
          <w:sz w:val="24"/>
        </w:rPr>
        <w:t>))</w:t>
      </w:r>
    </w:p>
    <w:p w14:paraId="68ADE9C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结果表明花菜类序列</w:t>
      </w:r>
      <w:r w:rsidRPr="009D7CE4">
        <w:rPr>
          <w:rFonts w:ascii="Times New Roman" w:eastAsia="宋体" w:hAnsi="Times New Roman" w:cs="Times New Roman"/>
          <w:sz w:val="24"/>
        </w:rPr>
        <w:t>0.05</w:t>
      </w:r>
      <w:r w:rsidRPr="009D7CE4">
        <w:rPr>
          <w:rFonts w:ascii="Times New Roman" w:eastAsia="宋体" w:hAnsi="Times New Roman" w:cs="Times New Roman"/>
          <w:sz w:val="24"/>
        </w:rPr>
        <w:t>显著性水平下平稳</w:t>
      </w:r>
    </w:p>
    <w:p w14:paraId="72EDA5D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白噪声检验</w:t>
      </w:r>
    </w:p>
    <w:p w14:paraId="22003EA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acorr_</w:t>
      </w:r>
      <w:proofErr w:type="gramStart"/>
      <w:r w:rsidRPr="009D7CE4">
        <w:rPr>
          <w:rFonts w:ascii="Times New Roman" w:eastAsia="宋体" w:hAnsi="Times New Roman" w:cs="Times New Roman"/>
          <w:sz w:val="24"/>
        </w:rPr>
        <w:t>ljungbox</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lajiao</w:t>
      </w:r>
      <w:proofErr w:type="spellEnd"/>
      <w:r w:rsidRPr="009D7CE4">
        <w:rPr>
          <w:rFonts w:ascii="Times New Roman" w:eastAsia="宋体" w:hAnsi="Times New Roman" w:cs="Times New Roman"/>
          <w:sz w:val="24"/>
        </w:rPr>
        <w:t>, lags = [6, 12],</w:t>
      </w:r>
      <w:proofErr w:type="spellStart"/>
      <w:r w:rsidRPr="009D7CE4">
        <w:rPr>
          <w:rFonts w:ascii="Times New Roman" w:eastAsia="宋体" w:hAnsi="Times New Roman" w:cs="Times New Roman"/>
          <w:sz w:val="24"/>
        </w:rPr>
        <w:t>boxpierce</w:t>
      </w:r>
      <w:proofErr w:type="spellEnd"/>
      <w:r w:rsidRPr="009D7CE4">
        <w:rPr>
          <w:rFonts w:ascii="Times New Roman" w:eastAsia="宋体" w:hAnsi="Times New Roman" w:cs="Times New Roman"/>
          <w:sz w:val="24"/>
        </w:rPr>
        <w:t>=True)</w:t>
      </w:r>
    </w:p>
    <w:p w14:paraId="7E70C88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结果表明数据</w:t>
      </w:r>
      <w:r w:rsidRPr="009D7CE4">
        <w:rPr>
          <w:rFonts w:ascii="Times New Roman" w:eastAsia="宋体" w:hAnsi="Times New Roman" w:cs="Times New Roman"/>
          <w:sz w:val="24"/>
        </w:rPr>
        <w:t>0.01</w:t>
      </w:r>
      <w:r w:rsidRPr="009D7CE4">
        <w:rPr>
          <w:rFonts w:ascii="Times New Roman" w:eastAsia="宋体" w:hAnsi="Times New Roman" w:cs="Times New Roman"/>
          <w:sz w:val="24"/>
        </w:rPr>
        <w:t>显著性水平下不是白噪声</w:t>
      </w:r>
    </w:p>
    <w:p w14:paraId="47C931B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计算</w:t>
      </w:r>
      <w:r w:rsidRPr="009D7CE4">
        <w:rPr>
          <w:rFonts w:ascii="Times New Roman" w:eastAsia="宋体" w:hAnsi="Times New Roman" w:cs="Times New Roman"/>
          <w:sz w:val="24"/>
        </w:rPr>
        <w:t xml:space="preserve">ACF </w:t>
      </w:r>
      <w:r w:rsidRPr="009D7CE4">
        <w:rPr>
          <w:rFonts w:ascii="Times New Roman" w:eastAsia="宋体" w:hAnsi="Times New Roman" w:cs="Times New Roman"/>
          <w:sz w:val="24"/>
        </w:rPr>
        <w:t>拖尾</w:t>
      </w:r>
    </w:p>
    <w:p w14:paraId="0C860C1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lajiao</w:t>
      </w:r>
      <w:proofErr w:type="spellEnd"/>
      <w:r w:rsidRPr="009D7CE4">
        <w:rPr>
          <w:rFonts w:ascii="Times New Roman" w:eastAsia="宋体" w:hAnsi="Times New Roman" w:cs="Times New Roman"/>
          <w:sz w:val="24"/>
        </w:rPr>
        <w:t>)</w:t>
      </w:r>
    </w:p>
    <w:p w14:paraId="0D8A551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0EEF874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#PACF 3</w:t>
      </w:r>
      <w:r w:rsidRPr="009D7CE4">
        <w:rPr>
          <w:rFonts w:ascii="Times New Roman" w:eastAsia="宋体" w:hAnsi="Times New Roman" w:cs="Times New Roman"/>
          <w:sz w:val="24"/>
        </w:rPr>
        <w:t>阶截尾</w:t>
      </w:r>
    </w:p>
    <w:p w14:paraId="1624CD6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lajiao</w:t>
      </w:r>
      <w:proofErr w:type="spellEnd"/>
      <w:r w:rsidRPr="009D7CE4">
        <w:rPr>
          <w:rFonts w:ascii="Times New Roman" w:eastAsia="宋体" w:hAnsi="Times New Roman" w:cs="Times New Roman"/>
          <w:sz w:val="24"/>
        </w:rPr>
        <w:t>)</w:t>
      </w:r>
    </w:p>
    <w:p w14:paraId="1CE823B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10AEC14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B3A8C0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lastRenderedPageBreak/>
        <w:t xml:space="preserve">model = </w:t>
      </w:r>
      <w:proofErr w:type="spellStart"/>
      <w:proofErr w:type="gramStart"/>
      <w:r w:rsidRPr="009D7CE4">
        <w:rPr>
          <w:rFonts w:ascii="Times New Roman" w:eastAsia="宋体" w:hAnsi="Times New Roman" w:cs="Times New Roman"/>
          <w:sz w:val="24"/>
        </w:rPr>
        <w:t>sm.tsa.arima</w:t>
      </w:r>
      <w:proofErr w:type="gramEnd"/>
      <w:r w:rsidRPr="009D7CE4">
        <w:rPr>
          <w:rFonts w:ascii="Times New Roman" w:eastAsia="宋体" w:hAnsi="Times New Roman" w:cs="Times New Roman"/>
          <w:sz w:val="24"/>
        </w:rPr>
        <w:t>.ARIMA</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lajiao,order</w:t>
      </w:r>
      <w:proofErr w:type="spellEnd"/>
      <w:r w:rsidRPr="009D7CE4">
        <w:rPr>
          <w:rFonts w:ascii="Times New Roman" w:eastAsia="宋体" w:hAnsi="Times New Roman" w:cs="Times New Roman"/>
          <w:sz w:val="24"/>
        </w:rPr>
        <w:t>=(1,0,3))</w:t>
      </w:r>
    </w:p>
    <w:p w14:paraId="301BA9D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arima_res</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304F4BC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res.summary</w:t>
      </w:r>
      <w:proofErr w:type="spellEnd"/>
      <w:proofErr w:type="gramEnd"/>
      <w:r w:rsidRPr="009D7CE4">
        <w:rPr>
          <w:rFonts w:ascii="Times New Roman" w:eastAsia="宋体" w:hAnsi="Times New Roman" w:cs="Times New Roman"/>
          <w:sz w:val="24"/>
        </w:rPr>
        <w:t>()</w:t>
      </w:r>
    </w:p>
    <w:p w14:paraId="6D1B3E1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predict=</w:t>
      </w: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res.predict</w:t>
      </w:r>
      <w:proofErr w:type="spellEnd"/>
      <w:proofErr w:type="gramEnd"/>
      <w:r w:rsidRPr="009D7CE4">
        <w:rPr>
          <w:rFonts w:ascii="Times New Roman" w:eastAsia="宋体" w:hAnsi="Times New Roman" w:cs="Times New Roman"/>
          <w:sz w:val="24"/>
        </w:rPr>
        <w:t>(start=</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[0],end=</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[6])</w:t>
      </w:r>
    </w:p>
    <w:p w14:paraId="492959D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test.index,predict</w:t>
      </w:r>
      <w:proofErr w:type="spellEnd"/>
      <w:r w:rsidRPr="009D7CE4">
        <w:rPr>
          <w:rFonts w:ascii="Times New Roman" w:eastAsia="宋体" w:hAnsi="Times New Roman" w:cs="Times New Roman"/>
          <w:sz w:val="24"/>
        </w:rPr>
        <w:t>)</w:t>
      </w:r>
    </w:p>
    <w:p w14:paraId="5269299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276E139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test['</w:t>
      </w:r>
      <w:r w:rsidRPr="009D7CE4">
        <w:rPr>
          <w:rFonts w:ascii="Times New Roman" w:eastAsia="宋体" w:hAnsi="Times New Roman" w:cs="Times New Roman"/>
          <w:sz w:val="24"/>
        </w:rPr>
        <w:t>辣椒类</w:t>
      </w:r>
      <w:r w:rsidRPr="009D7CE4">
        <w:rPr>
          <w:rFonts w:ascii="Times New Roman" w:eastAsia="宋体" w:hAnsi="Times New Roman" w:cs="Times New Roman"/>
          <w:sz w:val="24"/>
        </w:rPr>
        <w:t>']=predict</w:t>
      </w:r>
    </w:p>
    <w:p w14:paraId="44F2AAD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p>
    <w:p w14:paraId="2C903D1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plt.plot</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日期</w:t>
      </w:r>
      <w:r w:rsidRPr="009D7CE4">
        <w:rPr>
          <w:rFonts w:ascii="Times New Roman" w:eastAsia="宋体" w:hAnsi="Times New Roman" w:cs="Times New Roman"/>
          <w:sz w:val="24"/>
        </w:rPr>
        <w:t>'],data['</w:t>
      </w:r>
      <w:r w:rsidRPr="009D7CE4">
        <w:rPr>
          <w:rFonts w:ascii="Times New Roman" w:eastAsia="宋体" w:hAnsi="Times New Roman" w:cs="Times New Roman"/>
          <w:sz w:val="24"/>
        </w:rPr>
        <w:t>茄类</w:t>
      </w:r>
      <w:r w:rsidRPr="009D7CE4">
        <w:rPr>
          <w:rFonts w:ascii="Times New Roman" w:eastAsia="宋体" w:hAnsi="Times New Roman" w:cs="Times New Roman"/>
          <w:sz w:val="24"/>
        </w:rPr>
        <w:t>'].values)</w:t>
      </w:r>
    </w:p>
    <w:p w14:paraId="348560E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7BE3F9F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73F9C72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qie</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茄类</w:t>
      </w:r>
      <w:r w:rsidRPr="009D7CE4">
        <w:rPr>
          <w:rFonts w:ascii="Times New Roman" w:eastAsia="宋体" w:hAnsi="Times New Roman" w:cs="Times New Roman"/>
          <w:sz w:val="24"/>
        </w:rPr>
        <w:t>']</w:t>
      </w:r>
    </w:p>
    <w:p w14:paraId="505A338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单位根检验（</w:t>
      </w:r>
      <w:r w:rsidRPr="009D7CE4">
        <w:rPr>
          <w:rFonts w:ascii="Times New Roman" w:eastAsia="宋体" w:hAnsi="Times New Roman" w:cs="Times New Roman"/>
          <w:sz w:val="24"/>
        </w:rPr>
        <w:t>ADF</w:t>
      </w:r>
      <w:r w:rsidRPr="009D7CE4">
        <w:rPr>
          <w:rFonts w:ascii="Times New Roman" w:eastAsia="宋体" w:hAnsi="Times New Roman" w:cs="Times New Roman"/>
          <w:sz w:val="24"/>
        </w:rPr>
        <w:t>检验）</w:t>
      </w:r>
    </w:p>
    <w:p w14:paraId="2F78A95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w:t>
      </w:r>
      <w:proofErr w:type="spellStart"/>
      <w:r w:rsidRPr="009D7CE4">
        <w:rPr>
          <w:rFonts w:ascii="Times New Roman" w:eastAsia="宋体" w:hAnsi="Times New Roman" w:cs="Times New Roman"/>
          <w:sz w:val="24"/>
        </w:rPr>
        <w:t>adfuller</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qie</w:t>
      </w:r>
      <w:proofErr w:type="spellEnd"/>
      <w:r w:rsidRPr="009D7CE4">
        <w:rPr>
          <w:rFonts w:ascii="Times New Roman" w:eastAsia="宋体" w:hAnsi="Times New Roman" w:cs="Times New Roman"/>
          <w:sz w:val="24"/>
        </w:rPr>
        <w:t>))</w:t>
      </w:r>
    </w:p>
    <w:p w14:paraId="4304ADB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结果表明花菜类序列</w:t>
      </w:r>
      <w:r w:rsidRPr="009D7CE4">
        <w:rPr>
          <w:rFonts w:ascii="Times New Roman" w:eastAsia="宋体" w:hAnsi="Times New Roman" w:cs="Times New Roman"/>
          <w:sz w:val="24"/>
        </w:rPr>
        <w:t>0.05</w:t>
      </w:r>
      <w:r w:rsidRPr="009D7CE4">
        <w:rPr>
          <w:rFonts w:ascii="Times New Roman" w:eastAsia="宋体" w:hAnsi="Times New Roman" w:cs="Times New Roman"/>
          <w:sz w:val="24"/>
        </w:rPr>
        <w:t>显著性水平下平稳</w:t>
      </w:r>
    </w:p>
    <w:p w14:paraId="25893A2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白噪声检验</w:t>
      </w:r>
    </w:p>
    <w:p w14:paraId="1C88702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acorr_</w:t>
      </w:r>
      <w:proofErr w:type="gramStart"/>
      <w:r w:rsidRPr="009D7CE4">
        <w:rPr>
          <w:rFonts w:ascii="Times New Roman" w:eastAsia="宋体" w:hAnsi="Times New Roman" w:cs="Times New Roman"/>
          <w:sz w:val="24"/>
        </w:rPr>
        <w:t>ljungbox</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qie</w:t>
      </w:r>
      <w:proofErr w:type="spellEnd"/>
      <w:r w:rsidRPr="009D7CE4">
        <w:rPr>
          <w:rFonts w:ascii="Times New Roman" w:eastAsia="宋体" w:hAnsi="Times New Roman" w:cs="Times New Roman"/>
          <w:sz w:val="24"/>
        </w:rPr>
        <w:t>, lags = [6, 12],</w:t>
      </w:r>
      <w:proofErr w:type="spellStart"/>
      <w:r w:rsidRPr="009D7CE4">
        <w:rPr>
          <w:rFonts w:ascii="Times New Roman" w:eastAsia="宋体" w:hAnsi="Times New Roman" w:cs="Times New Roman"/>
          <w:sz w:val="24"/>
        </w:rPr>
        <w:t>boxpierce</w:t>
      </w:r>
      <w:proofErr w:type="spellEnd"/>
      <w:r w:rsidRPr="009D7CE4">
        <w:rPr>
          <w:rFonts w:ascii="Times New Roman" w:eastAsia="宋体" w:hAnsi="Times New Roman" w:cs="Times New Roman"/>
          <w:sz w:val="24"/>
        </w:rPr>
        <w:t>=True)</w:t>
      </w:r>
    </w:p>
    <w:p w14:paraId="3943C31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结果表明数据</w:t>
      </w:r>
      <w:r w:rsidRPr="009D7CE4">
        <w:rPr>
          <w:rFonts w:ascii="Times New Roman" w:eastAsia="宋体" w:hAnsi="Times New Roman" w:cs="Times New Roman"/>
          <w:sz w:val="24"/>
        </w:rPr>
        <w:t>0.01</w:t>
      </w:r>
      <w:r w:rsidRPr="009D7CE4">
        <w:rPr>
          <w:rFonts w:ascii="Times New Roman" w:eastAsia="宋体" w:hAnsi="Times New Roman" w:cs="Times New Roman"/>
          <w:sz w:val="24"/>
        </w:rPr>
        <w:t>显著性水平下不是白噪声</w:t>
      </w:r>
    </w:p>
    <w:p w14:paraId="77A110C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计算</w:t>
      </w:r>
      <w:r w:rsidRPr="009D7CE4">
        <w:rPr>
          <w:rFonts w:ascii="Times New Roman" w:eastAsia="宋体" w:hAnsi="Times New Roman" w:cs="Times New Roman"/>
          <w:sz w:val="24"/>
        </w:rPr>
        <w:t xml:space="preserve">ACF </w:t>
      </w:r>
      <w:r w:rsidRPr="009D7CE4">
        <w:rPr>
          <w:rFonts w:ascii="Times New Roman" w:eastAsia="宋体" w:hAnsi="Times New Roman" w:cs="Times New Roman"/>
          <w:sz w:val="24"/>
        </w:rPr>
        <w:t>拖尾</w:t>
      </w:r>
    </w:p>
    <w:p w14:paraId="790E0CB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qie</w:t>
      </w:r>
      <w:proofErr w:type="spellEnd"/>
      <w:r w:rsidRPr="009D7CE4">
        <w:rPr>
          <w:rFonts w:ascii="Times New Roman" w:eastAsia="宋体" w:hAnsi="Times New Roman" w:cs="Times New Roman"/>
          <w:sz w:val="24"/>
        </w:rPr>
        <w:t>)</w:t>
      </w:r>
    </w:p>
    <w:p w14:paraId="2B0BBC8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7C4B4E7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#PACF 3</w:t>
      </w:r>
      <w:r w:rsidRPr="009D7CE4">
        <w:rPr>
          <w:rFonts w:ascii="Times New Roman" w:eastAsia="宋体" w:hAnsi="Times New Roman" w:cs="Times New Roman"/>
          <w:sz w:val="24"/>
        </w:rPr>
        <w:t>阶截尾</w:t>
      </w:r>
    </w:p>
    <w:p w14:paraId="700F295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qie</w:t>
      </w:r>
      <w:proofErr w:type="spellEnd"/>
      <w:r w:rsidRPr="009D7CE4">
        <w:rPr>
          <w:rFonts w:ascii="Times New Roman" w:eastAsia="宋体" w:hAnsi="Times New Roman" w:cs="Times New Roman"/>
          <w:sz w:val="24"/>
        </w:rPr>
        <w:t>)</w:t>
      </w:r>
    </w:p>
    <w:p w14:paraId="10B2BCB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33FE698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2246BD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0A48F4B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spellStart"/>
      <w:proofErr w:type="gramStart"/>
      <w:r w:rsidRPr="009D7CE4">
        <w:rPr>
          <w:rFonts w:ascii="Times New Roman" w:eastAsia="宋体" w:hAnsi="Times New Roman" w:cs="Times New Roman"/>
          <w:sz w:val="24"/>
        </w:rPr>
        <w:t>sm.tsa.arima</w:t>
      </w:r>
      <w:proofErr w:type="gramEnd"/>
      <w:r w:rsidRPr="009D7CE4">
        <w:rPr>
          <w:rFonts w:ascii="Times New Roman" w:eastAsia="宋体" w:hAnsi="Times New Roman" w:cs="Times New Roman"/>
          <w:sz w:val="24"/>
        </w:rPr>
        <w:t>.ARIMA</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qie,order</w:t>
      </w:r>
      <w:proofErr w:type="spellEnd"/>
      <w:r w:rsidRPr="009D7CE4">
        <w:rPr>
          <w:rFonts w:ascii="Times New Roman" w:eastAsia="宋体" w:hAnsi="Times New Roman" w:cs="Times New Roman"/>
          <w:sz w:val="24"/>
        </w:rPr>
        <w:t>=(1,0,3))</w:t>
      </w:r>
    </w:p>
    <w:p w14:paraId="2BE1B8E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arima_res</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0D7F18E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res.summary</w:t>
      </w:r>
      <w:proofErr w:type="spellEnd"/>
      <w:proofErr w:type="gramEnd"/>
      <w:r w:rsidRPr="009D7CE4">
        <w:rPr>
          <w:rFonts w:ascii="Times New Roman" w:eastAsia="宋体" w:hAnsi="Times New Roman" w:cs="Times New Roman"/>
          <w:sz w:val="24"/>
        </w:rPr>
        <w:t>()</w:t>
      </w:r>
    </w:p>
    <w:p w14:paraId="5FEB75D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predict=</w:t>
      </w: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res.predict</w:t>
      </w:r>
      <w:proofErr w:type="spellEnd"/>
      <w:proofErr w:type="gramEnd"/>
      <w:r w:rsidRPr="009D7CE4">
        <w:rPr>
          <w:rFonts w:ascii="Times New Roman" w:eastAsia="宋体" w:hAnsi="Times New Roman" w:cs="Times New Roman"/>
          <w:sz w:val="24"/>
        </w:rPr>
        <w:t>(start=</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[0],end=</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[6])</w:t>
      </w:r>
    </w:p>
    <w:p w14:paraId="67139E3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test.index,predict</w:t>
      </w:r>
      <w:proofErr w:type="spellEnd"/>
      <w:r w:rsidRPr="009D7CE4">
        <w:rPr>
          <w:rFonts w:ascii="Times New Roman" w:eastAsia="宋体" w:hAnsi="Times New Roman" w:cs="Times New Roman"/>
          <w:sz w:val="24"/>
        </w:rPr>
        <w:t>)</w:t>
      </w:r>
    </w:p>
    <w:p w14:paraId="76AA05F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73B3A7F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test['</w:t>
      </w:r>
      <w:r w:rsidRPr="009D7CE4">
        <w:rPr>
          <w:rFonts w:ascii="Times New Roman" w:eastAsia="宋体" w:hAnsi="Times New Roman" w:cs="Times New Roman"/>
          <w:sz w:val="24"/>
        </w:rPr>
        <w:t>茄类</w:t>
      </w:r>
      <w:r w:rsidRPr="009D7CE4">
        <w:rPr>
          <w:rFonts w:ascii="Times New Roman" w:eastAsia="宋体" w:hAnsi="Times New Roman" w:cs="Times New Roman"/>
          <w:sz w:val="24"/>
        </w:rPr>
        <w:t>']=predict</w:t>
      </w:r>
    </w:p>
    <w:p w14:paraId="4E3FF42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p>
    <w:p w14:paraId="0686E11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plt.plot</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日期</w:t>
      </w:r>
      <w:r w:rsidRPr="009D7CE4">
        <w:rPr>
          <w:rFonts w:ascii="Times New Roman" w:eastAsia="宋体" w:hAnsi="Times New Roman" w:cs="Times New Roman"/>
          <w:sz w:val="24"/>
        </w:rPr>
        <w:t>'],data['</w:t>
      </w:r>
      <w:r w:rsidRPr="009D7CE4">
        <w:rPr>
          <w:rFonts w:ascii="Times New Roman" w:eastAsia="宋体" w:hAnsi="Times New Roman" w:cs="Times New Roman"/>
          <w:sz w:val="24"/>
        </w:rPr>
        <w:t>食用菌</w:t>
      </w:r>
      <w:r w:rsidRPr="009D7CE4">
        <w:rPr>
          <w:rFonts w:ascii="Times New Roman" w:eastAsia="宋体" w:hAnsi="Times New Roman" w:cs="Times New Roman"/>
          <w:sz w:val="24"/>
        </w:rPr>
        <w:t>'].values)</w:t>
      </w:r>
    </w:p>
    <w:p w14:paraId="7F756C5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56CB4384"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EE9F20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shiyongjun</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食用菌</w:t>
      </w:r>
      <w:r w:rsidRPr="009D7CE4">
        <w:rPr>
          <w:rFonts w:ascii="Times New Roman" w:eastAsia="宋体" w:hAnsi="Times New Roman" w:cs="Times New Roman"/>
          <w:sz w:val="24"/>
        </w:rPr>
        <w:t>']</w:t>
      </w:r>
    </w:p>
    <w:p w14:paraId="7FF7A10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单位根检验（</w:t>
      </w:r>
      <w:r w:rsidRPr="009D7CE4">
        <w:rPr>
          <w:rFonts w:ascii="Times New Roman" w:eastAsia="宋体" w:hAnsi="Times New Roman" w:cs="Times New Roman"/>
          <w:sz w:val="24"/>
        </w:rPr>
        <w:t>ADF</w:t>
      </w:r>
      <w:r w:rsidRPr="009D7CE4">
        <w:rPr>
          <w:rFonts w:ascii="Times New Roman" w:eastAsia="宋体" w:hAnsi="Times New Roman" w:cs="Times New Roman"/>
          <w:sz w:val="24"/>
        </w:rPr>
        <w:t>检验）</w:t>
      </w:r>
    </w:p>
    <w:p w14:paraId="59EA891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w:t>
      </w:r>
      <w:proofErr w:type="spellStart"/>
      <w:r w:rsidRPr="009D7CE4">
        <w:rPr>
          <w:rFonts w:ascii="Times New Roman" w:eastAsia="宋体" w:hAnsi="Times New Roman" w:cs="Times New Roman"/>
          <w:sz w:val="24"/>
        </w:rPr>
        <w:t>adfuller</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shiyongjun</w:t>
      </w:r>
      <w:proofErr w:type="spellEnd"/>
      <w:r w:rsidRPr="009D7CE4">
        <w:rPr>
          <w:rFonts w:ascii="Times New Roman" w:eastAsia="宋体" w:hAnsi="Times New Roman" w:cs="Times New Roman"/>
          <w:sz w:val="24"/>
        </w:rPr>
        <w:t>))</w:t>
      </w:r>
    </w:p>
    <w:p w14:paraId="159A7D6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结果表明花菜类序列</w:t>
      </w:r>
      <w:r w:rsidRPr="009D7CE4">
        <w:rPr>
          <w:rFonts w:ascii="Times New Roman" w:eastAsia="宋体" w:hAnsi="Times New Roman" w:cs="Times New Roman"/>
          <w:sz w:val="24"/>
        </w:rPr>
        <w:t>0.05</w:t>
      </w:r>
      <w:r w:rsidRPr="009D7CE4">
        <w:rPr>
          <w:rFonts w:ascii="Times New Roman" w:eastAsia="宋体" w:hAnsi="Times New Roman" w:cs="Times New Roman"/>
          <w:sz w:val="24"/>
        </w:rPr>
        <w:t>显著性水平下平稳</w:t>
      </w:r>
    </w:p>
    <w:p w14:paraId="62C9421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白噪声检验</w:t>
      </w:r>
    </w:p>
    <w:p w14:paraId="5DF9413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lastRenderedPageBreak/>
        <w:t>acorr_</w:t>
      </w:r>
      <w:proofErr w:type="gramStart"/>
      <w:r w:rsidRPr="009D7CE4">
        <w:rPr>
          <w:rFonts w:ascii="Times New Roman" w:eastAsia="宋体" w:hAnsi="Times New Roman" w:cs="Times New Roman"/>
          <w:sz w:val="24"/>
        </w:rPr>
        <w:t>ljungbox</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shiyongjun</w:t>
      </w:r>
      <w:proofErr w:type="spellEnd"/>
      <w:r w:rsidRPr="009D7CE4">
        <w:rPr>
          <w:rFonts w:ascii="Times New Roman" w:eastAsia="宋体" w:hAnsi="Times New Roman" w:cs="Times New Roman"/>
          <w:sz w:val="24"/>
        </w:rPr>
        <w:t>, lags = [6, 12],</w:t>
      </w:r>
      <w:proofErr w:type="spellStart"/>
      <w:r w:rsidRPr="009D7CE4">
        <w:rPr>
          <w:rFonts w:ascii="Times New Roman" w:eastAsia="宋体" w:hAnsi="Times New Roman" w:cs="Times New Roman"/>
          <w:sz w:val="24"/>
        </w:rPr>
        <w:t>boxpierce</w:t>
      </w:r>
      <w:proofErr w:type="spellEnd"/>
      <w:r w:rsidRPr="009D7CE4">
        <w:rPr>
          <w:rFonts w:ascii="Times New Roman" w:eastAsia="宋体" w:hAnsi="Times New Roman" w:cs="Times New Roman"/>
          <w:sz w:val="24"/>
        </w:rPr>
        <w:t>=True)</w:t>
      </w:r>
    </w:p>
    <w:p w14:paraId="3E49065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结果表明数据</w:t>
      </w:r>
      <w:r w:rsidRPr="009D7CE4">
        <w:rPr>
          <w:rFonts w:ascii="Times New Roman" w:eastAsia="宋体" w:hAnsi="Times New Roman" w:cs="Times New Roman"/>
          <w:sz w:val="24"/>
        </w:rPr>
        <w:t>0.01</w:t>
      </w:r>
      <w:r w:rsidRPr="009D7CE4">
        <w:rPr>
          <w:rFonts w:ascii="Times New Roman" w:eastAsia="宋体" w:hAnsi="Times New Roman" w:cs="Times New Roman"/>
          <w:sz w:val="24"/>
        </w:rPr>
        <w:t>显著性水平下不是白噪声</w:t>
      </w:r>
    </w:p>
    <w:p w14:paraId="1286475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计算</w:t>
      </w:r>
      <w:r w:rsidRPr="009D7CE4">
        <w:rPr>
          <w:rFonts w:ascii="Times New Roman" w:eastAsia="宋体" w:hAnsi="Times New Roman" w:cs="Times New Roman"/>
          <w:sz w:val="24"/>
        </w:rPr>
        <w:t xml:space="preserve">ACF </w:t>
      </w:r>
      <w:r w:rsidRPr="009D7CE4">
        <w:rPr>
          <w:rFonts w:ascii="Times New Roman" w:eastAsia="宋体" w:hAnsi="Times New Roman" w:cs="Times New Roman"/>
          <w:sz w:val="24"/>
        </w:rPr>
        <w:t>拖尾</w:t>
      </w:r>
    </w:p>
    <w:p w14:paraId="446BFD3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shiyongjun</w:t>
      </w:r>
      <w:proofErr w:type="spellEnd"/>
      <w:r w:rsidRPr="009D7CE4">
        <w:rPr>
          <w:rFonts w:ascii="Times New Roman" w:eastAsia="宋体" w:hAnsi="Times New Roman" w:cs="Times New Roman"/>
          <w:sz w:val="24"/>
        </w:rPr>
        <w:t>)</w:t>
      </w:r>
    </w:p>
    <w:p w14:paraId="7DDD352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2A4D697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#PACF 3</w:t>
      </w:r>
      <w:r w:rsidRPr="009D7CE4">
        <w:rPr>
          <w:rFonts w:ascii="Times New Roman" w:eastAsia="宋体" w:hAnsi="Times New Roman" w:cs="Times New Roman"/>
          <w:sz w:val="24"/>
        </w:rPr>
        <w:t>阶截尾</w:t>
      </w:r>
    </w:p>
    <w:p w14:paraId="76D3F8E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shiyongjun</w:t>
      </w:r>
      <w:proofErr w:type="spellEnd"/>
      <w:r w:rsidRPr="009D7CE4">
        <w:rPr>
          <w:rFonts w:ascii="Times New Roman" w:eastAsia="宋体" w:hAnsi="Times New Roman" w:cs="Times New Roman"/>
          <w:sz w:val="24"/>
        </w:rPr>
        <w:t>)</w:t>
      </w:r>
    </w:p>
    <w:p w14:paraId="3D01C89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0878DB5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1F84537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spellStart"/>
      <w:proofErr w:type="gramStart"/>
      <w:r w:rsidRPr="009D7CE4">
        <w:rPr>
          <w:rFonts w:ascii="Times New Roman" w:eastAsia="宋体" w:hAnsi="Times New Roman" w:cs="Times New Roman"/>
          <w:sz w:val="24"/>
        </w:rPr>
        <w:t>sm.tsa.arima</w:t>
      </w:r>
      <w:proofErr w:type="gramEnd"/>
      <w:r w:rsidRPr="009D7CE4">
        <w:rPr>
          <w:rFonts w:ascii="Times New Roman" w:eastAsia="宋体" w:hAnsi="Times New Roman" w:cs="Times New Roman"/>
          <w:sz w:val="24"/>
        </w:rPr>
        <w:t>.ARIMA</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shiyongjun,order</w:t>
      </w:r>
      <w:proofErr w:type="spellEnd"/>
      <w:r w:rsidRPr="009D7CE4">
        <w:rPr>
          <w:rFonts w:ascii="Times New Roman" w:eastAsia="宋体" w:hAnsi="Times New Roman" w:cs="Times New Roman"/>
          <w:sz w:val="24"/>
        </w:rPr>
        <w:t>=(1,0,3))</w:t>
      </w:r>
    </w:p>
    <w:p w14:paraId="32826CB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arima_res</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5091B80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res.summary</w:t>
      </w:r>
      <w:proofErr w:type="spellEnd"/>
      <w:proofErr w:type="gramEnd"/>
      <w:r w:rsidRPr="009D7CE4">
        <w:rPr>
          <w:rFonts w:ascii="Times New Roman" w:eastAsia="宋体" w:hAnsi="Times New Roman" w:cs="Times New Roman"/>
          <w:sz w:val="24"/>
        </w:rPr>
        <w:t>()</w:t>
      </w:r>
    </w:p>
    <w:p w14:paraId="014E58B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predict=</w:t>
      </w: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res.predict</w:t>
      </w:r>
      <w:proofErr w:type="spellEnd"/>
      <w:proofErr w:type="gramEnd"/>
      <w:r w:rsidRPr="009D7CE4">
        <w:rPr>
          <w:rFonts w:ascii="Times New Roman" w:eastAsia="宋体" w:hAnsi="Times New Roman" w:cs="Times New Roman"/>
          <w:sz w:val="24"/>
        </w:rPr>
        <w:t>(start=</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[0],end=</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[6])</w:t>
      </w:r>
    </w:p>
    <w:p w14:paraId="35AEFCD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test.index,predict</w:t>
      </w:r>
      <w:proofErr w:type="spellEnd"/>
      <w:r w:rsidRPr="009D7CE4">
        <w:rPr>
          <w:rFonts w:ascii="Times New Roman" w:eastAsia="宋体" w:hAnsi="Times New Roman" w:cs="Times New Roman"/>
          <w:sz w:val="24"/>
        </w:rPr>
        <w:t>)</w:t>
      </w:r>
    </w:p>
    <w:p w14:paraId="1527789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2649F0A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test['</w:t>
      </w:r>
      <w:r w:rsidRPr="009D7CE4">
        <w:rPr>
          <w:rFonts w:ascii="Times New Roman" w:eastAsia="宋体" w:hAnsi="Times New Roman" w:cs="Times New Roman"/>
          <w:sz w:val="24"/>
        </w:rPr>
        <w:t>食用菌</w:t>
      </w:r>
      <w:r w:rsidRPr="009D7CE4">
        <w:rPr>
          <w:rFonts w:ascii="Times New Roman" w:eastAsia="宋体" w:hAnsi="Times New Roman" w:cs="Times New Roman"/>
          <w:sz w:val="24"/>
        </w:rPr>
        <w:t>']=predict</w:t>
      </w:r>
    </w:p>
    <w:p w14:paraId="7DA3030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p>
    <w:p w14:paraId="71B8DA4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plt.plot</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日期</w:t>
      </w:r>
      <w:r w:rsidRPr="009D7CE4">
        <w:rPr>
          <w:rFonts w:ascii="Times New Roman" w:eastAsia="宋体" w:hAnsi="Times New Roman" w:cs="Times New Roman"/>
          <w:sz w:val="24"/>
        </w:rPr>
        <w:t>'],data['</w:t>
      </w:r>
      <w:r w:rsidRPr="009D7CE4">
        <w:rPr>
          <w:rFonts w:ascii="Times New Roman" w:eastAsia="宋体" w:hAnsi="Times New Roman" w:cs="Times New Roman"/>
          <w:sz w:val="24"/>
        </w:rPr>
        <w:t>水生根茎类</w:t>
      </w:r>
      <w:r w:rsidRPr="009D7CE4">
        <w:rPr>
          <w:rFonts w:ascii="Times New Roman" w:eastAsia="宋体" w:hAnsi="Times New Roman" w:cs="Times New Roman"/>
          <w:sz w:val="24"/>
        </w:rPr>
        <w:t>'].values)</w:t>
      </w:r>
    </w:p>
    <w:p w14:paraId="5B9A6D1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4E581E7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5949E0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shuisheng</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水生根茎类</w:t>
      </w:r>
      <w:r w:rsidRPr="009D7CE4">
        <w:rPr>
          <w:rFonts w:ascii="Times New Roman" w:eastAsia="宋体" w:hAnsi="Times New Roman" w:cs="Times New Roman"/>
          <w:sz w:val="24"/>
        </w:rPr>
        <w:t>']</w:t>
      </w:r>
    </w:p>
    <w:p w14:paraId="517F6F9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单位根检验（</w:t>
      </w:r>
      <w:r w:rsidRPr="009D7CE4">
        <w:rPr>
          <w:rFonts w:ascii="Times New Roman" w:eastAsia="宋体" w:hAnsi="Times New Roman" w:cs="Times New Roman"/>
          <w:sz w:val="24"/>
        </w:rPr>
        <w:t>ADF</w:t>
      </w:r>
      <w:r w:rsidRPr="009D7CE4">
        <w:rPr>
          <w:rFonts w:ascii="Times New Roman" w:eastAsia="宋体" w:hAnsi="Times New Roman" w:cs="Times New Roman"/>
          <w:sz w:val="24"/>
        </w:rPr>
        <w:t>检验）</w:t>
      </w:r>
    </w:p>
    <w:p w14:paraId="20E9207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w:t>
      </w:r>
      <w:proofErr w:type="spellStart"/>
      <w:r w:rsidRPr="009D7CE4">
        <w:rPr>
          <w:rFonts w:ascii="Times New Roman" w:eastAsia="宋体" w:hAnsi="Times New Roman" w:cs="Times New Roman"/>
          <w:sz w:val="24"/>
        </w:rPr>
        <w:t>adfuller</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shuisheng</w:t>
      </w:r>
      <w:proofErr w:type="spellEnd"/>
      <w:r w:rsidRPr="009D7CE4">
        <w:rPr>
          <w:rFonts w:ascii="Times New Roman" w:eastAsia="宋体" w:hAnsi="Times New Roman" w:cs="Times New Roman"/>
          <w:sz w:val="24"/>
        </w:rPr>
        <w:t>))</w:t>
      </w:r>
    </w:p>
    <w:p w14:paraId="2A90486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结果表明花菜类序列</w:t>
      </w:r>
      <w:r w:rsidRPr="009D7CE4">
        <w:rPr>
          <w:rFonts w:ascii="Times New Roman" w:eastAsia="宋体" w:hAnsi="Times New Roman" w:cs="Times New Roman"/>
          <w:sz w:val="24"/>
        </w:rPr>
        <w:t>0.05</w:t>
      </w:r>
      <w:r w:rsidRPr="009D7CE4">
        <w:rPr>
          <w:rFonts w:ascii="Times New Roman" w:eastAsia="宋体" w:hAnsi="Times New Roman" w:cs="Times New Roman"/>
          <w:sz w:val="24"/>
        </w:rPr>
        <w:t>显著性水平下平稳</w:t>
      </w:r>
    </w:p>
    <w:p w14:paraId="7C3788D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白噪声检验</w:t>
      </w:r>
    </w:p>
    <w:p w14:paraId="7988802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acorr_</w:t>
      </w:r>
      <w:proofErr w:type="gramStart"/>
      <w:r w:rsidRPr="009D7CE4">
        <w:rPr>
          <w:rFonts w:ascii="Times New Roman" w:eastAsia="宋体" w:hAnsi="Times New Roman" w:cs="Times New Roman"/>
          <w:sz w:val="24"/>
        </w:rPr>
        <w:t>ljungbox</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shuisheng</w:t>
      </w:r>
      <w:proofErr w:type="spellEnd"/>
      <w:r w:rsidRPr="009D7CE4">
        <w:rPr>
          <w:rFonts w:ascii="Times New Roman" w:eastAsia="宋体" w:hAnsi="Times New Roman" w:cs="Times New Roman"/>
          <w:sz w:val="24"/>
        </w:rPr>
        <w:t>, lags = [6, 12],</w:t>
      </w:r>
      <w:proofErr w:type="spellStart"/>
      <w:r w:rsidRPr="009D7CE4">
        <w:rPr>
          <w:rFonts w:ascii="Times New Roman" w:eastAsia="宋体" w:hAnsi="Times New Roman" w:cs="Times New Roman"/>
          <w:sz w:val="24"/>
        </w:rPr>
        <w:t>boxpierce</w:t>
      </w:r>
      <w:proofErr w:type="spellEnd"/>
      <w:r w:rsidRPr="009D7CE4">
        <w:rPr>
          <w:rFonts w:ascii="Times New Roman" w:eastAsia="宋体" w:hAnsi="Times New Roman" w:cs="Times New Roman"/>
          <w:sz w:val="24"/>
        </w:rPr>
        <w:t>=True)</w:t>
      </w:r>
    </w:p>
    <w:p w14:paraId="04A879D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结果表明数据</w:t>
      </w:r>
      <w:r w:rsidRPr="009D7CE4">
        <w:rPr>
          <w:rFonts w:ascii="Times New Roman" w:eastAsia="宋体" w:hAnsi="Times New Roman" w:cs="Times New Roman"/>
          <w:sz w:val="24"/>
        </w:rPr>
        <w:t>0.01</w:t>
      </w:r>
      <w:r w:rsidRPr="009D7CE4">
        <w:rPr>
          <w:rFonts w:ascii="Times New Roman" w:eastAsia="宋体" w:hAnsi="Times New Roman" w:cs="Times New Roman"/>
          <w:sz w:val="24"/>
        </w:rPr>
        <w:t>显著性水平下不是白噪声</w:t>
      </w:r>
    </w:p>
    <w:p w14:paraId="4E56C65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计算</w:t>
      </w:r>
      <w:r w:rsidRPr="009D7CE4">
        <w:rPr>
          <w:rFonts w:ascii="Times New Roman" w:eastAsia="宋体" w:hAnsi="Times New Roman" w:cs="Times New Roman"/>
          <w:sz w:val="24"/>
        </w:rPr>
        <w:t xml:space="preserve">ACF </w:t>
      </w:r>
      <w:r w:rsidRPr="009D7CE4">
        <w:rPr>
          <w:rFonts w:ascii="Times New Roman" w:eastAsia="宋体" w:hAnsi="Times New Roman" w:cs="Times New Roman"/>
          <w:sz w:val="24"/>
        </w:rPr>
        <w:t>拖尾</w:t>
      </w:r>
    </w:p>
    <w:p w14:paraId="7204731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shuisheng</w:t>
      </w:r>
      <w:proofErr w:type="spellEnd"/>
      <w:r w:rsidRPr="009D7CE4">
        <w:rPr>
          <w:rFonts w:ascii="Times New Roman" w:eastAsia="宋体" w:hAnsi="Times New Roman" w:cs="Times New Roman"/>
          <w:sz w:val="24"/>
        </w:rPr>
        <w:t>)</w:t>
      </w:r>
    </w:p>
    <w:p w14:paraId="2FBF1D2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51CD5F9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#PACF 3</w:t>
      </w:r>
      <w:r w:rsidRPr="009D7CE4">
        <w:rPr>
          <w:rFonts w:ascii="Times New Roman" w:eastAsia="宋体" w:hAnsi="Times New Roman" w:cs="Times New Roman"/>
          <w:sz w:val="24"/>
        </w:rPr>
        <w:t>阶截尾</w:t>
      </w:r>
    </w:p>
    <w:p w14:paraId="4EDA081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shuisheng</w:t>
      </w:r>
      <w:proofErr w:type="spellEnd"/>
      <w:r w:rsidRPr="009D7CE4">
        <w:rPr>
          <w:rFonts w:ascii="Times New Roman" w:eastAsia="宋体" w:hAnsi="Times New Roman" w:cs="Times New Roman"/>
          <w:sz w:val="24"/>
        </w:rPr>
        <w:t>)</w:t>
      </w:r>
    </w:p>
    <w:p w14:paraId="1D743B9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0F1EA0F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251100E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spellStart"/>
      <w:proofErr w:type="gramStart"/>
      <w:r w:rsidRPr="009D7CE4">
        <w:rPr>
          <w:rFonts w:ascii="Times New Roman" w:eastAsia="宋体" w:hAnsi="Times New Roman" w:cs="Times New Roman"/>
          <w:sz w:val="24"/>
        </w:rPr>
        <w:t>sm.tsa.arima</w:t>
      </w:r>
      <w:proofErr w:type="gramEnd"/>
      <w:r w:rsidRPr="009D7CE4">
        <w:rPr>
          <w:rFonts w:ascii="Times New Roman" w:eastAsia="宋体" w:hAnsi="Times New Roman" w:cs="Times New Roman"/>
          <w:sz w:val="24"/>
        </w:rPr>
        <w:t>.ARIMA</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shuisheng,order</w:t>
      </w:r>
      <w:proofErr w:type="spellEnd"/>
      <w:r w:rsidRPr="009D7CE4">
        <w:rPr>
          <w:rFonts w:ascii="Times New Roman" w:eastAsia="宋体" w:hAnsi="Times New Roman" w:cs="Times New Roman"/>
          <w:sz w:val="24"/>
        </w:rPr>
        <w:t>=(1,0,3))</w:t>
      </w:r>
    </w:p>
    <w:p w14:paraId="185CCFC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arima_res</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3B9CA73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res.summary</w:t>
      </w:r>
      <w:proofErr w:type="spellEnd"/>
      <w:proofErr w:type="gramEnd"/>
      <w:r w:rsidRPr="009D7CE4">
        <w:rPr>
          <w:rFonts w:ascii="Times New Roman" w:eastAsia="宋体" w:hAnsi="Times New Roman" w:cs="Times New Roman"/>
          <w:sz w:val="24"/>
        </w:rPr>
        <w:t>()</w:t>
      </w:r>
    </w:p>
    <w:p w14:paraId="03C6D3B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predict=</w:t>
      </w: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res.predict</w:t>
      </w:r>
      <w:proofErr w:type="spellEnd"/>
      <w:proofErr w:type="gramEnd"/>
      <w:r w:rsidRPr="009D7CE4">
        <w:rPr>
          <w:rFonts w:ascii="Times New Roman" w:eastAsia="宋体" w:hAnsi="Times New Roman" w:cs="Times New Roman"/>
          <w:sz w:val="24"/>
        </w:rPr>
        <w:t>(start=</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[0],end=</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[6])</w:t>
      </w:r>
    </w:p>
    <w:p w14:paraId="7DB540A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test.index,predict</w:t>
      </w:r>
      <w:proofErr w:type="spellEnd"/>
      <w:r w:rsidRPr="009D7CE4">
        <w:rPr>
          <w:rFonts w:ascii="Times New Roman" w:eastAsia="宋体" w:hAnsi="Times New Roman" w:cs="Times New Roman"/>
          <w:sz w:val="24"/>
        </w:rPr>
        <w:t>)</w:t>
      </w:r>
    </w:p>
    <w:p w14:paraId="2D7DA4A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482262D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test['</w:t>
      </w:r>
      <w:r w:rsidRPr="009D7CE4">
        <w:rPr>
          <w:rFonts w:ascii="Times New Roman" w:eastAsia="宋体" w:hAnsi="Times New Roman" w:cs="Times New Roman"/>
          <w:sz w:val="24"/>
        </w:rPr>
        <w:t>水生根茎类</w:t>
      </w:r>
      <w:r w:rsidRPr="009D7CE4">
        <w:rPr>
          <w:rFonts w:ascii="Times New Roman" w:eastAsia="宋体" w:hAnsi="Times New Roman" w:cs="Times New Roman"/>
          <w:sz w:val="24"/>
        </w:rPr>
        <w:t>']=predict</w:t>
      </w:r>
    </w:p>
    <w:p w14:paraId="6A360F6B"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p>
    <w:p w14:paraId="36FA62C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lastRenderedPageBreak/>
        <w:t>plt.plot</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日期</w:t>
      </w:r>
      <w:r w:rsidRPr="009D7CE4">
        <w:rPr>
          <w:rFonts w:ascii="Times New Roman" w:eastAsia="宋体" w:hAnsi="Times New Roman" w:cs="Times New Roman"/>
          <w:sz w:val="24"/>
        </w:rPr>
        <w:t>'],data['</w:t>
      </w:r>
      <w:r w:rsidRPr="009D7CE4">
        <w:rPr>
          <w:rFonts w:ascii="Times New Roman" w:eastAsia="宋体" w:hAnsi="Times New Roman" w:cs="Times New Roman"/>
          <w:sz w:val="24"/>
        </w:rPr>
        <w:t>花叶类</w:t>
      </w:r>
      <w:r w:rsidRPr="009D7CE4">
        <w:rPr>
          <w:rFonts w:ascii="Times New Roman" w:eastAsia="宋体" w:hAnsi="Times New Roman" w:cs="Times New Roman"/>
          <w:sz w:val="24"/>
        </w:rPr>
        <w:t>'].values)</w:t>
      </w:r>
    </w:p>
    <w:p w14:paraId="3EAB224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464F2FB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66E79B6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huaye</w:t>
      </w:r>
      <w:proofErr w:type="spellEnd"/>
      <w:r w:rsidRPr="009D7CE4">
        <w:rPr>
          <w:rFonts w:ascii="Times New Roman" w:eastAsia="宋体" w:hAnsi="Times New Roman" w:cs="Times New Roman"/>
          <w:sz w:val="24"/>
        </w:rPr>
        <w:t>=data['</w:t>
      </w:r>
      <w:r w:rsidRPr="009D7CE4">
        <w:rPr>
          <w:rFonts w:ascii="Times New Roman" w:eastAsia="宋体" w:hAnsi="Times New Roman" w:cs="Times New Roman"/>
          <w:sz w:val="24"/>
        </w:rPr>
        <w:t>花叶类</w:t>
      </w:r>
      <w:r w:rsidRPr="009D7CE4">
        <w:rPr>
          <w:rFonts w:ascii="Times New Roman" w:eastAsia="宋体" w:hAnsi="Times New Roman" w:cs="Times New Roman"/>
          <w:sz w:val="24"/>
        </w:rPr>
        <w:t>']</w:t>
      </w:r>
    </w:p>
    <w:p w14:paraId="5E42E47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单位根检验（</w:t>
      </w:r>
      <w:r w:rsidRPr="009D7CE4">
        <w:rPr>
          <w:rFonts w:ascii="Times New Roman" w:eastAsia="宋体" w:hAnsi="Times New Roman" w:cs="Times New Roman"/>
          <w:sz w:val="24"/>
        </w:rPr>
        <w:t>ADF</w:t>
      </w:r>
      <w:r w:rsidRPr="009D7CE4">
        <w:rPr>
          <w:rFonts w:ascii="Times New Roman" w:eastAsia="宋体" w:hAnsi="Times New Roman" w:cs="Times New Roman"/>
          <w:sz w:val="24"/>
        </w:rPr>
        <w:t>检验）</w:t>
      </w:r>
    </w:p>
    <w:p w14:paraId="47447038"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print(</w:t>
      </w:r>
      <w:proofErr w:type="spellStart"/>
      <w:r w:rsidRPr="009D7CE4">
        <w:rPr>
          <w:rFonts w:ascii="Times New Roman" w:eastAsia="宋体" w:hAnsi="Times New Roman" w:cs="Times New Roman"/>
          <w:sz w:val="24"/>
        </w:rPr>
        <w:t>adfuller</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huaye</w:t>
      </w:r>
      <w:proofErr w:type="spellEnd"/>
      <w:r w:rsidRPr="009D7CE4">
        <w:rPr>
          <w:rFonts w:ascii="Times New Roman" w:eastAsia="宋体" w:hAnsi="Times New Roman" w:cs="Times New Roman"/>
          <w:sz w:val="24"/>
        </w:rPr>
        <w:t>))</w:t>
      </w:r>
    </w:p>
    <w:p w14:paraId="2791E1E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结果表明花叶类序列</w:t>
      </w:r>
      <w:r w:rsidRPr="009D7CE4">
        <w:rPr>
          <w:rFonts w:ascii="Times New Roman" w:eastAsia="宋体" w:hAnsi="Times New Roman" w:cs="Times New Roman"/>
          <w:sz w:val="24"/>
        </w:rPr>
        <w:t>0.1</w:t>
      </w:r>
      <w:r w:rsidRPr="009D7CE4">
        <w:rPr>
          <w:rFonts w:ascii="Times New Roman" w:eastAsia="宋体" w:hAnsi="Times New Roman" w:cs="Times New Roman"/>
          <w:sz w:val="24"/>
        </w:rPr>
        <w:t>显著性水平下平稳，不用使用差分进行平稳</w:t>
      </w:r>
    </w:p>
    <w:p w14:paraId="2293E7F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白噪声检验</w:t>
      </w:r>
    </w:p>
    <w:p w14:paraId="1F366CB6"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acorr_</w:t>
      </w:r>
      <w:proofErr w:type="gramStart"/>
      <w:r w:rsidRPr="009D7CE4">
        <w:rPr>
          <w:rFonts w:ascii="Times New Roman" w:eastAsia="宋体" w:hAnsi="Times New Roman" w:cs="Times New Roman"/>
          <w:sz w:val="24"/>
        </w:rPr>
        <w:t>ljungbox</w:t>
      </w:r>
      <w:proofErr w:type="spellEnd"/>
      <w:r w:rsidRPr="009D7CE4">
        <w:rPr>
          <w:rFonts w:ascii="Times New Roman" w:eastAsia="宋体" w:hAnsi="Times New Roman" w:cs="Times New Roman"/>
          <w:sz w:val="24"/>
        </w:rPr>
        <w:t>(</w:t>
      </w:r>
      <w:proofErr w:type="spellStart"/>
      <w:proofErr w:type="gramEnd"/>
      <w:r w:rsidRPr="009D7CE4">
        <w:rPr>
          <w:rFonts w:ascii="Times New Roman" w:eastAsia="宋体" w:hAnsi="Times New Roman" w:cs="Times New Roman"/>
          <w:sz w:val="24"/>
        </w:rPr>
        <w:t>huaye</w:t>
      </w:r>
      <w:proofErr w:type="spellEnd"/>
      <w:r w:rsidRPr="009D7CE4">
        <w:rPr>
          <w:rFonts w:ascii="Times New Roman" w:eastAsia="宋体" w:hAnsi="Times New Roman" w:cs="Times New Roman"/>
          <w:sz w:val="24"/>
        </w:rPr>
        <w:t>, lags = [6, 12],</w:t>
      </w:r>
      <w:proofErr w:type="spellStart"/>
      <w:r w:rsidRPr="009D7CE4">
        <w:rPr>
          <w:rFonts w:ascii="Times New Roman" w:eastAsia="宋体" w:hAnsi="Times New Roman" w:cs="Times New Roman"/>
          <w:sz w:val="24"/>
        </w:rPr>
        <w:t>boxpierce</w:t>
      </w:r>
      <w:proofErr w:type="spellEnd"/>
      <w:r w:rsidRPr="009D7CE4">
        <w:rPr>
          <w:rFonts w:ascii="Times New Roman" w:eastAsia="宋体" w:hAnsi="Times New Roman" w:cs="Times New Roman"/>
          <w:sz w:val="24"/>
        </w:rPr>
        <w:t>=True)</w:t>
      </w:r>
    </w:p>
    <w:p w14:paraId="05F5394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结果表明数据</w:t>
      </w:r>
      <w:r w:rsidRPr="009D7CE4">
        <w:rPr>
          <w:rFonts w:ascii="Times New Roman" w:eastAsia="宋体" w:hAnsi="Times New Roman" w:cs="Times New Roman"/>
          <w:sz w:val="24"/>
        </w:rPr>
        <w:t>0.01</w:t>
      </w:r>
      <w:r w:rsidRPr="009D7CE4">
        <w:rPr>
          <w:rFonts w:ascii="Times New Roman" w:eastAsia="宋体" w:hAnsi="Times New Roman" w:cs="Times New Roman"/>
          <w:sz w:val="24"/>
        </w:rPr>
        <w:t>显著性水平不是白噪声</w:t>
      </w:r>
    </w:p>
    <w:p w14:paraId="2BA2B38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w:t>
      </w:r>
      <w:r w:rsidRPr="009D7CE4">
        <w:rPr>
          <w:rFonts w:ascii="Times New Roman" w:eastAsia="宋体" w:hAnsi="Times New Roman" w:cs="Times New Roman"/>
          <w:sz w:val="24"/>
        </w:rPr>
        <w:t>计算</w:t>
      </w:r>
      <w:r w:rsidRPr="009D7CE4">
        <w:rPr>
          <w:rFonts w:ascii="Times New Roman" w:eastAsia="宋体" w:hAnsi="Times New Roman" w:cs="Times New Roman"/>
          <w:sz w:val="24"/>
        </w:rPr>
        <w:t>ACF 3</w:t>
      </w:r>
      <w:r w:rsidRPr="009D7CE4">
        <w:rPr>
          <w:rFonts w:ascii="Times New Roman" w:eastAsia="宋体" w:hAnsi="Times New Roman" w:cs="Times New Roman"/>
          <w:sz w:val="24"/>
        </w:rPr>
        <w:t>阶截尾</w:t>
      </w:r>
    </w:p>
    <w:p w14:paraId="1BCF1DD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huaye</w:t>
      </w:r>
      <w:proofErr w:type="spellEnd"/>
      <w:r w:rsidRPr="009D7CE4">
        <w:rPr>
          <w:rFonts w:ascii="Times New Roman" w:eastAsia="宋体" w:hAnsi="Times New Roman" w:cs="Times New Roman"/>
          <w:sz w:val="24"/>
        </w:rPr>
        <w:t>)</w:t>
      </w:r>
    </w:p>
    <w:p w14:paraId="73B9618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29DE70E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#PACF 3</w:t>
      </w:r>
      <w:r w:rsidRPr="009D7CE4">
        <w:rPr>
          <w:rFonts w:ascii="Times New Roman" w:eastAsia="宋体" w:hAnsi="Times New Roman" w:cs="Times New Roman"/>
          <w:sz w:val="24"/>
        </w:rPr>
        <w:t>阶截尾</w:t>
      </w:r>
    </w:p>
    <w:p w14:paraId="559D0123"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plot_pacf</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huaye</w:t>
      </w:r>
      <w:proofErr w:type="spellEnd"/>
      <w:r w:rsidRPr="009D7CE4">
        <w:rPr>
          <w:rFonts w:ascii="Times New Roman" w:eastAsia="宋体" w:hAnsi="Times New Roman" w:cs="Times New Roman"/>
          <w:sz w:val="24"/>
        </w:rPr>
        <w:t>)</w:t>
      </w:r>
    </w:p>
    <w:p w14:paraId="03418BA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0497941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
    <w:p w14:paraId="4619B51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model = </w:t>
      </w:r>
      <w:proofErr w:type="spellStart"/>
      <w:proofErr w:type="gramStart"/>
      <w:r w:rsidRPr="009D7CE4">
        <w:rPr>
          <w:rFonts w:ascii="Times New Roman" w:eastAsia="宋体" w:hAnsi="Times New Roman" w:cs="Times New Roman"/>
          <w:sz w:val="24"/>
        </w:rPr>
        <w:t>sm.tsa.arima</w:t>
      </w:r>
      <w:proofErr w:type="gramEnd"/>
      <w:r w:rsidRPr="009D7CE4">
        <w:rPr>
          <w:rFonts w:ascii="Times New Roman" w:eastAsia="宋体" w:hAnsi="Times New Roman" w:cs="Times New Roman"/>
          <w:sz w:val="24"/>
        </w:rPr>
        <w:t>.ARIMA</w:t>
      </w:r>
      <w:proofErr w:type="spell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huaye,order</w:t>
      </w:r>
      <w:proofErr w:type="spellEnd"/>
      <w:r w:rsidRPr="009D7CE4">
        <w:rPr>
          <w:rFonts w:ascii="Times New Roman" w:eastAsia="宋体" w:hAnsi="Times New Roman" w:cs="Times New Roman"/>
          <w:sz w:val="24"/>
        </w:rPr>
        <w:t>=(1,0,3))</w:t>
      </w:r>
    </w:p>
    <w:p w14:paraId="6345FA2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arima_res</w:t>
      </w:r>
      <w:proofErr w:type="spellEnd"/>
      <w:r w:rsidRPr="009D7CE4">
        <w:rPr>
          <w:rFonts w:ascii="Times New Roman" w:eastAsia="宋体" w:hAnsi="Times New Roman" w:cs="Times New Roman"/>
          <w:sz w:val="24"/>
        </w:rPr>
        <w:t>=</w:t>
      </w:r>
      <w:proofErr w:type="spellStart"/>
      <w:proofErr w:type="gramStart"/>
      <w:r w:rsidRPr="009D7CE4">
        <w:rPr>
          <w:rFonts w:ascii="Times New Roman" w:eastAsia="宋体" w:hAnsi="Times New Roman" w:cs="Times New Roman"/>
          <w:sz w:val="24"/>
        </w:rPr>
        <w:t>model.fit</w:t>
      </w:r>
      <w:proofErr w:type="spellEnd"/>
      <w:r w:rsidRPr="009D7CE4">
        <w:rPr>
          <w:rFonts w:ascii="Times New Roman" w:eastAsia="宋体" w:hAnsi="Times New Roman" w:cs="Times New Roman"/>
          <w:sz w:val="24"/>
        </w:rPr>
        <w:t>(</w:t>
      </w:r>
      <w:proofErr w:type="gramEnd"/>
      <w:r w:rsidRPr="009D7CE4">
        <w:rPr>
          <w:rFonts w:ascii="Times New Roman" w:eastAsia="宋体" w:hAnsi="Times New Roman" w:cs="Times New Roman"/>
          <w:sz w:val="24"/>
        </w:rPr>
        <w:t>)</w:t>
      </w:r>
    </w:p>
    <w:p w14:paraId="0E9BB3C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res.summary</w:t>
      </w:r>
      <w:proofErr w:type="spellEnd"/>
      <w:proofErr w:type="gramEnd"/>
      <w:r w:rsidRPr="009D7CE4">
        <w:rPr>
          <w:rFonts w:ascii="Times New Roman" w:eastAsia="宋体" w:hAnsi="Times New Roman" w:cs="Times New Roman"/>
          <w:sz w:val="24"/>
        </w:rPr>
        <w:t>()</w:t>
      </w:r>
    </w:p>
    <w:p w14:paraId="064C461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predict=</w:t>
      </w:r>
      <w:proofErr w:type="spellStart"/>
      <w:r w:rsidRPr="009D7CE4">
        <w:rPr>
          <w:rFonts w:ascii="Times New Roman" w:eastAsia="宋体" w:hAnsi="Times New Roman" w:cs="Times New Roman"/>
          <w:sz w:val="24"/>
        </w:rPr>
        <w:t>arima_</w:t>
      </w:r>
      <w:proofErr w:type="gramStart"/>
      <w:r w:rsidRPr="009D7CE4">
        <w:rPr>
          <w:rFonts w:ascii="Times New Roman" w:eastAsia="宋体" w:hAnsi="Times New Roman" w:cs="Times New Roman"/>
          <w:sz w:val="24"/>
        </w:rPr>
        <w:t>res.predict</w:t>
      </w:r>
      <w:proofErr w:type="spellEnd"/>
      <w:proofErr w:type="gramEnd"/>
      <w:r w:rsidRPr="009D7CE4">
        <w:rPr>
          <w:rFonts w:ascii="Times New Roman" w:eastAsia="宋体" w:hAnsi="Times New Roman" w:cs="Times New Roman"/>
          <w:sz w:val="24"/>
        </w:rPr>
        <w:t>(start=</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[0],end=</w:t>
      </w:r>
      <w:proofErr w:type="spellStart"/>
      <w:r w:rsidRPr="009D7CE4">
        <w:rPr>
          <w:rFonts w:ascii="Times New Roman" w:eastAsia="宋体" w:hAnsi="Times New Roman" w:cs="Times New Roman"/>
          <w:sz w:val="24"/>
        </w:rPr>
        <w:t>test.index</w:t>
      </w:r>
      <w:proofErr w:type="spellEnd"/>
      <w:r w:rsidRPr="009D7CE4">
        <w:rPr>
          <w:rFonts w:ascii="Times New Roman" w:eastAsia="宋体" w:hAnsi="Times New Roman" w:cs="Times New Roman"/>
          <w:sz w:val="24"/>
        </w:rPr>
        <w:t>[6])</w:t>
      </w:r>
    </w:p>
    <w:p w14:paraId="372A8D3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plt.plot</w:t>
      </w:r>
      <w:proofErr w:type="spellEnd"/>
      <w:proofErr w:type="gramEnd"/>
      <w:r w:rsidRPr="009D7CE4">
        <w:rPr>
          <w:rFonts w:ascii="Times New Roman" w:eastAsia="宋体" w:hAnsi="Times New Roman" w:cs="Times New Roman"/>
          <w:sz w:val="24"/>
        </w:rPr>
        <w:t>(</w:t>
      </w:r>
      <w:proofErr w:type="spellStart"/>
      <w:r w:rsidRPr="009D7CE4">
        <w:rPr>
          <w:rFonts w:ascii="Times New Roman" w:eastAsia="宋体" w:hAnsi="Times New Roman" w:cs="Times New Roman"/>
          <w:sz w:val="24"/>
        </w:rPr>
        <w:t>test.index,predict</w:t>
      </w:r>
      <w:proofErr w:type="spellEnd"/>
      <w:r w:rsidRPr="009D7CE4">
        <w:rPr>
          <w:rFonts w:ascii="Times New Roman" w:eastAsia="宋体" w:hAnsi="Times New Roman" w:cs="Times New Roman"/>
          <w:sz w:val="24"/>
        </w:rPr>
        <w:t>)</w:t>
      </w:r>
    </w:p>
    <w:p w14:paraId="767775A7"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proofErr w:type="gramStart"/>
      <w:r w:rsidRPr="009D7CE4">
        <w:rPr>
          <w:rFonts w:ascii="Times New Roman" w:eastAsia="宋体" w:hAnsi="Times New Roman" w:cs="Times New Roman"/>
          <w:sz w:val="24"/>
        </w:rPr>
        <w:t>plt.show</w:t>
      </w:r>
      <w:proofErr w:type="spellEnd"/>
      <w:proofErr w:type="gramEnd"/>
      <w:r w:rsidRPr="009D7CE4">
        <w:rPr>
          <w:rFonts w:ascii="Times New Roman" w:eastAsia="宋体" w:hAnsi="Times New Roman" w:cs="Times New Roman"/>
          <w:sz w:val="24"/>
        </w:rPr>
        <w:t>()</w:t>
      </w:r>
    </w:p>
    <w:p w14:paraId="5FE9743D"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test['</w:t>
      </w:r>
      <w:r w:rsidRPr="009D7CE4">
        <w:rPr>
          <w:rFonts w:ascii="Times New Roman" w:eastAsia="宋体" w:hAnsi="Times New Roman" w:cs="Times New Roman"/>
          <w:sz w:val="24"/>
        </w:rPr>
        <w:t>花叶类</w:t>
      </w:r>
      <w:r w:rsidRPr="009D7CE4">
        <w:rPr>
          <w:rFonts w:ascii="Times New Roman" w:eastAsia="宋体" w:hAnsi="Times New Roman" w:cs="Times New Roman"/>
          <w:sz w:val="24"/>
        </w:rPr>
        <w:t>']=predict</w:t>
      </w:r>
    </w:p>
    <w:p w14:paraId="1A1D29A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proofErr w:type="spellStart"/>
      <w:r w:rsidRPr="009D7CE4">
        <w:rPr>
          <w:rFonts w:ascii="Times New Roman" w:eastAsia="宋体" w:hAnsi="Times New Roman" w:cs="Times New Roman"/>
          <w:sz w:val="24"/>
        </w:rPr>
        <w:t>test.to_excel</w:t>
      </w:r>
      <w:proofErr w:type="spellEnd"/>
      <w:r w:rsidRPr="009D7CE4">
        <w:rPr>
          <w:rFonts w:ascii="Times New Roman" w:eastAsia="宋体" w:hAnsi="Times New Roman" w:cs="Times New Roman"/>
          <w:sz w:val="24"/>
        </w:rPr>
        <w:t>('C:/Users/Administrator/Desktop/testpredict.xlsx')</w:t>
      </w:r>
    </w:p>
    <w:p w14:paraId="3CA09111" w14:textId="642DE632" w:rsidR="009D7CE4" w:rsidRPr="009D7CE4" w:rsidRDefault="009D7CE4" w:rsidP="009D7CE4">
      <w:pPr>
        <w:spacing w:line="312" w:lineRule="auto"/>
        <w:outlineLvl w:val="2"/>
        <w:rPr>
          <w:rFonts w:ascii="Times New Roman" w:eastAsia="黑体" w:hAnsi="Times New Roman" w:cs="Times New Roman"/>
          <w:sz w:val="24"/>
        </w:rPr>
      </w:pPr>
      <w:r w:rsidRPr="009D7CE4">
        <w:rPr>
          <w:rFonts w:ascii="Times New Roman" w:eastAsia="黑体" w:hAnsi="Times New Roman" w:cs="Times New Roman"/>
          <w:sz w:val="24"/>
        </w:rPr>
        <w:t>8.3.5 Matlab.txt</w:t>
      </w:r>
    </w:p>
    <w:p w14:paraId="56580CD1"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num = </w:t>
      </w:r>
      <w:proofErr w:type="spellStart"/>
      <w:r w:rsidRPr="009D7CE4">
        <w:rPr>
          <w:rFonts w:ascii="Times New Roman" w:eastAsia="宋体" w:hAnsi="Times New Roman" w:cs="Times New Roman"/>
          <w:sz w:val="24"/>
        </w:rPr>
        <w:t>xlsread</w:t>
      </w:r>
      <w:proofErr w:type="spellEnd"/>
      <w:r w:rsidRPr="009D7CE4">
        <w:rPr>
          <w:rFonts w:ascii="Times New Roman" w:eastAsia="宋体" w:hAnsi="Times New Roman" w:cs="Times New Roman"/>
          <w:sz w:val="24"/>
        </w:rPr>
        <w:t>('</w:t>
      </w:r>
      <w:r w:rsidRPr="009D7CE4">
        <w:rPr>
          <w:rFonts w:ascii="Times New Roman" w:eastAsia="宋体" w:hAnsi="Times New Roman" w:cs="Times New Roman"/>
          <w:sz w:val="24"/>
        </w:rPr>
        <w:t>问题</w:t>
      </w:r>
      <w:proofErr w:type="gramStart"/>
      <w:r w:rsidRPr="009D7CE4">
        <w:rPr>
          <w:rFonts w:ascii="Times New Roman" w:eastAsia="宋体" w:hAnsi="Times New Roman" w:cs="Times New Roman"/>
          <w:sz w:val="24"/>
        </w:rPr>
        <w:t>一各</w:t>
      </w:r>
      <w:proofErr w:type="gramEnd"/>
      <w:r w:rsidRPr="009D7CE4">
        <w:rPr>
          <w:rFonts w:ascii="Times New Roman" w:eastAsia="宋体" w:hAnsi="Times New Roman" w:cs="Times New Roman"/>
          <w:sz w:val="24"/>
        </w:rPr>
        <w:t>品类销量描述性统计与皮尔逊相关系数分析</w:t>
      </w:r>
      <w:r w:rsidRPr="009D7CE4">
        <w:rPr>
          <w:rFonts w:ascii="Times New Roman" w:eastAsia="宋体" w:hAnsi="Times New Roman" w:cs="Times New Roman"/>
          <w:sz w:val="24"/>
        </w:rPr>
        <w:t>.xlsx')</w:t>
      </w:r>
    </w:p>
    <w:p w14:paraId="0AF09960"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 </w:t>
      </w:r>
      <w:r w:rsidRPr="009D7CE4">
        <w:rPr>
          <w:rFonts w:ascii="Times New Roman" w:eastAsia="宋体" w:hAnsi="Times New Roman" w:cs="Times New Roman"/>
          <w:sz w:val="24"/>
        </w:rPr>
        <w:t>统计描述</w:t>
      </w:r>
    </w:p>
    <w:p w14:paraId="4B38BD7C"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MIN = min(num); % </w:t>
      </w:r>
      <w:r w:rsidRPr="009D7CE4">
        <w:rPr>
          <w:rFonts w:ascii="Times New Roman" w:eastAsia="宋体" w:hAnsi="Times New Roman" w:cs="Times New Roman"/>
          <w:sz w:val="24"/>
        </w:rPr>
        <w:t>每一列的最小值</w:t>
      </w:r>
    </w:p>
    <w:p w14:paraId="5ACA0E12"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MAX = max(num); % </w:t>
      </w:r>
      <w:r w:rsidRPr="009D7CE4">
        <w:rPr>
          <w:rFonts w:ascii="Times New Roman" w:eastAsia="宋体" w:hAnsi="Times New Roman" w:cs="Times New Roman"/>
          <w:sz w:val="24"/>
        </w:rPr>
        <w:t>每一列的最大值</w:t>
      </w:r>
    </w:p>
    <w:p w14:paraId="148AA215"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MEAN = mean(num); % </w:t>
      </w:r>
      <w:r w:rsidRPr="009D7CE4">
        <w:rPr>
          <w:rFonts w:ascii="Times New Roman" w:eastAsia="宋体" w:hAnsi="Times New Roman" w:cs="Times New Roman"/>
          <w:sz w:val="24"/>
        </w:rPr>
        <w:t>每一列的均值</w:t>
      </w:r>
    </w:p>
    <w:p w14:paraId="2578B56E"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MEDIAN = median(num); %</w:t>
      </w:r>
      <w:r w:rsidRPr="009D7CE4">
        <w:rPr>
          <w:rFonts w:ascii="Times New Roman" w:eastAsia="宋体" w:hAnsi="Times New Roman" w:cs="Times New Roman"/>
          <w:sz w:val="24"/>
        </w:rPr>
        <w:t>每一列的中位数</w:t>
      </w:r>
    </w:p>
    <w:p w14:paraId="22D50079"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SKEWNESS = skewness(num); %</w:t>
      </w:r>
      <w:r w:rsidRPr="009D7CE4">
        <w:rPr>
          <w:rFonts w:ascii="Times New Roman" w:eastAsia="宋体" w:hAnsi="Times New Roman" w:cs="Times New Roman"/>
          <w:sz w:val="24"/>
        </w:rPr>
        <w:t>每一列的偏度</w:t>
      </w:r>
    </w:p>
    <w:p w14:paraId="607FEEA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KURTOSIS = kurtosis(num); %</w:t>
      </w:r>
      <w:r w:rsidRPr="009D7CE4">
        <w:rPr>
          <w:rFonts w:ascii="Times New Roman" w:eastAsia="宋体" w:hAnsi="Times New Roman" w:cs="Times New Roman"/>
          <w:sz w:val="24"/>
        </w:rPr>
        <w:t>每一列的峰度</w:t>
      </w:r>
    </w:p>
    <w:p w14:paraId="26F4896A"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 xml:space="preserve">STD = std(num); % </w:t>
      </w:r>
      <w:r w:rsidRPr="009D7CE4">
        <w:rPr>
          <w:rFonts w:ascii="Times New Roman" w:eastAsia="宋体" w:hAnsi="Times New Roman" w:cs="Times New Roman"/>
          <w:sz w:val="24"/>
        </w:rPr>
        <w:t>每一列的标准差</w:t>
      </w:r>
    </w:p>
    <w:p w14:paraId="0E48792F" w14:textId="77777777"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format short</w:t>
      </w:r>
    </w:p>
    <w:p w14:paraId="20B69F39" w14:textId="0D5DB31B" w:rsidR="009D7CE4" w:rsidRPr="009D7CE4" w:rsidRDefault="009D7CE4" w:rsidP="009D7CE4">
      <w:pPr>
        <w:adjustRightInd w:val="0"/>
        <w:snapToGrid w:val="0"/>
        <w:spacing w:line="276" w:lineRule="auto"/>
        <w:rPr>
          <w:rFonts w:ascii="Times New Roman" w:eastAsia="宋体" w:hAnsi="Times New Roman" w:cs="Times New Roman"/>
          <w:sz w:val="24"/>
        </w:rPr>
      </w:pPr>
      <w:r w:rsidRPr="009D7CE4">
        <w:rPr>
          <w:rFonts w:ascii="Times New Roman" w:eastAsia="宋体" w:hAnsi="Times New Roman" w:cs="Times New Roman"/>
          <w:sz w:val="24"/>
        </w:rPr>
        <w:t>RESULT = [MIN;MAX;MEAN;MEDIAN;SKEWNESS;KURTOSIS;STD] %</w:t>
      </w:r>
      <w:r w:rsidRPr="009D7CE4">
        <w:rPr>
          <w:rFonts w:ascii="Times New Roman" w:eastAsia="宋体" w:hAnsi="Times New Roman" w:cs="Times New Roman"/>
          <w:sz w:val="24"/>
        </w:rPr>
        <w:t>将这些统计量放到一个矩阵中表示</w:t>
      </w:r>
    </w:p>
    <w:p w14:paraId="2FFBD0AA" w14:textId="77777777" w:rsidR="009D7CE4" w:rsidRPr="00B22925" w:rsidRDefault="009D7CE4" w:rsidP="009D7CE4">
      <w:pPr>
        <w:spacing w:line="312" w:lineRule="auto"/>
        <w:rPr>
          <w:rFonts w:ascii="Times New Roman" w:eastAsia="宋体" w:hAnsi="Times New Roman" w:cs="Times New Roman"/>
          <w:sz w:val="24"/>
        </w:rPr>
      </w:pPr>
    </w:p>
    <w:sectPr w:rsidR="009D7CE4" w:rsidRPr="00B22925" w:rsidSect="009D7CE4">
      <w:footerReference w:type="default" r:id="rId1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B8927" w14:textId="77777777" w:rsidR="00721F68" w:rsidRDefault="00721F68">
      <w:r>
        <w:separator/>
      </w:r>
    </w:p>
  </w:endnote>
  <w:endnote w:type="continuationSeparator" w:id="0">
    <w:p w14:paraId="12AE180D" w14:textId="77777777" w:rsidR="00721F68" w:rsidRDefault="0072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542499"/>
      <w:docPartObj>
        <w:docPartGallery w:val="Page Numbers (Bottom of Page)"/>
        <w:docPartUnique/>
      </w:docPartObj>
    </w:sdtPr>
    <w:sdtEndPr>
      <w:rPr>
        <w:rFonts w:ascii="Times New Roman" w:hAnsi="Times New Roman" w:cs="Times New Roman"/>
        <w:sz w:val="24"/>
        <w:szCs w:val="24"/>
      </w:rPr>
    </w:sdtEndPr>
    <w:sdtContent>
      <w:p w14:paraId="01F21EFC" w14:textId="78906563" w:rsidR="00B85A07" w:rsidRPr="00E45336" w:rsidRDefault="00E45336" w:rsidP="00E45336">
        <w:pPr>
          <w:pStyle w:val="a6"/>
          <w:jc w:val="center"/>
          <w:rPr>
            <w:rFonts w:ascii="Times New Roman" w:hAnsi="Times New Roman" w:cs="Times New Roman"/>
            <w:sz w:val="24"/>
            <w:szCs w:val="24"/>
          </w:rPr>
        </w:pPr>
        <w:r w:rsidRPr="00E45336">
          <w:rPr>
            <w:rFonts w:ascii="Times New Roman" w:hAnsi="Times New Roman" w:cs="Times New Roman"/>
            <w:sz w:val="24"/>
            <w:szCs w:val="24"/>
          </w:rPr>
          <w:fldChar w:fldCharType="begin"/>
        </w:r>
        <w:r w:rsidRPr="00E45336">
          <w:rPr>
            <w:rFonts w:ascii="Times New Roman" w:hAnsi="Times New Roman" w:cs="Times New Roman"/>
            <w:sz w:val="24"/>
            <w:szCs w:val="24"/>
          </w:rPr>
          <w:instrText>PAGE   \* MERGEFORMAT</w:instrText>
        </w:r>
        <w:r w:rsidRPr="00E45336">
          <w:rPr>
            <w:rFonts w:ascii="Times New Roman" w:hAnsi="Times New Roman" w:cs="Times New Roman"/>
            <w:sz w:val="24"/>
            <w:szCs w:val="24"/>
          </w:rPr>
          <w:fldChar w:fldCharType="separate"/>
        </w:r>
        <w:r w:rsidRPr="00E45336">
          <w:rPr>
            <w:rFonts w:ascii="Times New Roman" w:hAnsi="Times New Roman" w:cs="Times New Roman"/>
            <w:sz w:val="24"/>
            <w:szCs w:val="24"/>
            <w:lang w:val="zh-CN"/>
          </w:rPr>
          <w:t>2</w:t>
        </w:r>
        <w:r w:rsidRPr="00E45336">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792829"/>
      <w:docPartObj>
        <w:docPartGallery w:val="Page Numbers (Bottom of Page)"/>
        <w:docPartUnique/>
      </w:docPartObj>
    </w:sdtPr>
    <w:sdtContent>
      <w:sdt>
        <w:sdtPr>
          <w:id w:val="1728636285"/>
          <w:docPartObj>
            <w:docPartGallery w:val="Page Numbers (Top of Page)"/>
            <w:docPartUnique/>
          </w:docPartObj>
        </w:sdtPr>
        <w:sdtContent>
          <w:p w14:paraId="2B62289E" w14:textId="7D3294B3" w:rsidR="00A0582A" w:rsidRPr="00A0582A" w:rsidRDefault="00A0582A" w:rsidP="00A0582A">
            <w:pPr>
              <w:pStyle w:val="a6"/>
              <w:jc w:val="center"/>
            </w:pPr>
            <w:r w:rsidRPr="00A0582A">
              <w:rPr>
                <w:rFonts w:ascii="Times New Roman" w:hAnsi="Times New Roman" w:cs="Times New Roman"/>
                <w:sz w:val="24"/>
                <w:szCs w:val="24"/>
                <w:lang w:val="zh-CN"/>
              </w:rPr>
              <w:t xml:space="preserve"> </w:t>
            </w:r>
            <w:r w:rsidRPr="00A0582A">
              <w:rPr>
                <w:rFonts w:ascii="Times New Roman" w:hAnsi="Times New Roman" w:cs="Times New Roman"/>
                <w:sz w:val="24"/>
                <w:szCs w:val="24"/>
              </w:rPr>
              <w:fldChar w:fldCharType="begin"/>
            </w:r>
            <w:r w:rsidRPr="00A0582A">
              <w:rPr>
                <w:rFonts w:ascii="Times New Roman" w:hAnsi="Times New Roman" w:cs="Times New Roman"/>
                <w:sz w:val="24"/>
                <w:szCs w:val="24"/>
              </w:rPr>
              <w:instrText>PAGE</w:instrText>
            </w:r>
            <w:r w:rsidRPr="00A0582A">
              <w:rPr>
                <w:rFonts w:ascii="Times New Roman" w:hAnsi="Times New Roman" w:cs="Times New Roman"/>
                <w:sz w:val="24"/>
                <w:szCs w:val="24"/>
              </w:rPr>
              <w:fldChar w:fldCharType="separate"/>
            </w:r>
            <w:r w:rsidRPr="00A0582A">
              <w:rPr>
                <w:rFonts w:ascii="Times New Roman" w:hAnsi="Times New Roman" w:cs="Times New Roman"/>
                <w:sz w:val="24"/>
                <w:szCs w:val="24"/>
                <w:lang w:val="zh-CN"/>
              </w:rPr>
              <w:t>2</w:t>
            </w:r>
            <w:r w:rsidRPr="00A0582A">
              <w:rPr>
                <w:rFonts w:ascii="Times New Roman" w:hAnsi="Times New Roman" w:cs="Times New Roman"/>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D22A4" w14:textId="014763D6" w:rsidR="009D7CE4" w:rsidRPr="00997B86" w:rsidRDefault="00997B86" w:rsidP="00997B86">
    <w:pPr>
      <w:pStyle w:val="a6"/>
      <w:jc w:val="center"/>
      <w:rPr>
        <w:rFonts w:ascii="Times New Roman" w:eastAsia="宋体" w:hAnsi="Times New Roman" w:cs="Times New Roman"/>
        <w:sz w:val="24"/>
        <w:szCs w:val="24"/>
      </w:rPr>
    </w:pPr>
    <w:r w:rsidRPr="00997B86">
      <w:rPr>
        <w:rFonts w:ascii="Times New Roman" w:eastAsia="宋体" w:hAnsi="Times New Roman" w:cs="Times New Roman"/>
        <w:sz w:val="24"/>
        <w:szCs w:val="24"/>
      </w:rPr>
      <w:t>附录</w:t>
    </w:r>
    <w:r w:rsidRPr="00997B86">
      <w:rPr>
        <w:rFonts w:ascii="Times New Roman" w:eastAsia="宋体" w:hAnsi="Times New Roman" w:cs="Times New Roman"/>
        <w:sz w:val="24"/>
        <w:szCs w:val="24"/>
      </w:rPr>
      <w:t>-</w:t>
    </w:r>
    <w:sdt>
      <w:sdtPr>
        <w:rPr>
          <w:rFonts w:ascii="Times New Roman" w:eastAsia="宋体" w:hAnsi="Times New Roman" w:cs="Times New Roman"/>
          <w:sz w:val="24"/>
          <w:szCs w:val="24"/>
        </w:rPr>
        <w:id w:val="-2020531611"/>
        <w:docPartObj>
          <w:docPartGallery w:val="Page Numbers (Bottom of Page)"/>
          <w:docPartUnique/>
        </w:docPartObj>
      </w:sdtPr>
      <w:sdtContent>
        <w:r w:rsidRPr="00997B86">
          <w:rPr>
            <w:rFonts w:ascii="Times New Roman" w:eastAsia="宋体" w:hAnsi="Times New Roman" w:cs="Times New Roman"/>
            <w:sz w:val="24"/>
            <w:szCs w:val="24"/>
          </w:rPr>
          <w:fldChar w:fldCharType="begin"/>
        </w:r>
        <w:r w:rsidRPr="00997B86">
          <w:rPr>
            <w:rFonts w:ascii="Times New Roman" w:eastAsia="宋体" w:hAnsi="Times New Roman" w:cs="Times New Roman"/>
            <w:sz w:val="24"/>
            <w:szCs w:val="24"/>
          </w:rPr>
          <w:instrText>PAGE   \* MERGEFORMAT</w:instrText>
        </w:r>
        <w:r w:rsidRPr="00997B86">
          <w:rPr>
            <w:rFonts w:ascii="Times New Roman" w:eastAsia="宋体" w:hAnsi="Times New Roman" w:cs="Times New Roman"/>
            <w:sz w:val="24"/>
            <w:szCs w:val="24"/>
          </w:rPr>
          <w:fldChar w:fldCharType="separate"/>
        </w:r>
        <w:r w:rsidRPr="00997B86">
          <w:rPr>
            <w:rFonts w:ascii="Times New Roman" w:eastAsia="宋体" w:hAnsi="Times New Roman" w:cs="Times New Roman"/>
            <w:sz w:val="24"/>
            <w:szCs w:val="24"/>
            <w:lang w:val="zh-CN"/>
          </w:rPr>
          <w:t>2</w:t>
        </w:r>
        <w:r w:rsidRPr="00997B86">
          <w:rPr>
            <w:rFonts w:ascii="Times New Roman" w:eastAsia="宋体" w:hAnsi="Times New Roman" w:cs="Times New Roman"/>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8DF6" w14:textId="77777777" w:rsidR="00721F68" w:rsidRDefault="00721F68">
      <w:r>
        <w:separator/>
      </w:r>
    </w:p>
  </w:footnote>
  <w:footnote w:type="continuationSeparator" w:id="0">
    <w:p w14:paraId="78C161AF" w14:textId="77777777" w:rsidR="00721F68" w:rsidRDefault="00721F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UyZmRmYjkxMTlkMTRmMjNkZjMzYTExMjA5MjgxNDEifQ=="/>
  </w:docVars>
  <w:rsids>
    <w:rsidRoot w:val="00CD19F7"/>
    <w:rsid w:val="00016A6B"/>
    <w:rsid w:val="00025CD0"/>
    <w:rsid w:val="00091283"/>
    <w:rsid w:val="00093565"/>
    <w:rsid w:val="000B7B0E"/>
    <w:rsid w:val="000C2B72"/>
    <w:rsid w:val="000D18CA"/>
    <w:rsid w:val="00124C42"/>
    <w:rsid w:val="00136625"/>
    <w:rsid w:val="00137D99"/>
    <w:rsid w:val="00144E11"/>
    <w:rsid w:val="00154A98"/>
    <w:rsid w:val="00174B64"/>
    <w:rsid w:val="001A75CC"/>
    <w:rsid w:val="001B60AA"/>
    <w:rsid w:val="001D1612"/>
    <w:rsid w:val="001D799B"/>
    <w:rsid w:val="001E24BE"/>
    <w:rsid w:val="001E3D73"/>
    <w:rsid w:val="0020278B"/>
    <w:rsid w:val="002055CC"/>
    <w:rsid w:val="00222A98"/>
    <w:rsid w:val="00263FC9"/>
    <w:rsid w:val="002A31DA"/>
    <w:rsid w:val="002B4E7B"/>
    <w:rsid w:val="002B62A4"/>
    <w:rsid w:val="002C0DAE"/>
    <w:rsid w:val="002D1DC2"/>
    <w:rsid w:val="002F26AD"/>
    <w:rsid w:val="0030629E"/>
    <w:rsid w:val="00340203"/>
    <w:rsid w:val="003611CF"/>
    <w:rsid w:val="00370A27"/>
    <w:rsid w:val="00392903"/>
    <w:rsid w:val="0039674B"/>
    <w:rsid w:val="003B09E9"/>
    <w:rsid w:val="003F634F"/>
    <w:rsid w:val="003F6E76"/>
    <w:rsid w:val="00413EC5"/>
    <w:rsid w:val="00417273"/>
    <w:rsid w:val="0043570B"/>
    <w:rsid w:val="0046778F"/>
    <w:rsid w:val="00487492"/>
    <w:rsid w:val="00495A8B"/>
    <w:rsid w:val="004A5FF9"/>
    <w:rsid w:val="004B1FE9"/>
    <w:rsid w:val="004C0224"/>
    <w:rsid w:val="004C12A2"/>
    <w:rsid w:val="004C768F"/>
    <w:rsid w:val="004F1253"/>
    <w:rsid w:val="004F2109"/>
    <w:rsid w:val="005066B1"/>
    <w:rsid w:val="00517E5F"/>
    <w:rsid w:val="00527583"/>
    <w:rsid w:val="00544A8F"/>
    <w:rsid w:val="00547D44"/>
    <w:rsid w:val="00576FF5"/>
    <w:rsid w:val="00586D43"/>
    <w:rsid w:val="005A5804"/>
    <w:rsid w:val="005A5BC0"/>
    <w:rsid w:val="00642E7E"/>
    <w:rsid w:val="00666070"/>
    <w:rsid w:val="00686264"/>
    <w:rsid w:val="00695839"/>
    <w:rsid w:val="00696C7A"/>
    <w:rsid w:val="0069702A"/>
    <w:rsid w:val="006C120E"/>
    <w:rsid w:val="00706E49"/>
    <w:rsid w:val="00721F68"/>
    <w:rsid w:val="007352BA"/>
    <w:rsid w:val="00784CF9"/>
    <w:rsid w:val="007C134C"/>
    <w:rsid w:val="007C7C5C"/>
    <w:rsid w:val="007E5BE3"/>
    <w:rsid w:val="007F6611"/>
    <w:rsid w:val="00826ED2"/>
    <w:rsid w:val="00850555"/>
    <w:rsid w:val="008748E7"/>
    <w:rsid w:val="008927F1"/>
    <w:rsid w:val="008D35A4"/>
    <w:rsid w:val="00926E15"/>
    <w:rsid w:val="00934DB7"/>
    <w:rsid w:val="009637B8"/>
    <w:rsid w:val="00997B86"/>
    <w:rsid w:val="009B122E"/>
    <w:rsid w:val="009B3707"/>
    <w:rsid w:val="009D7CE4"/>
    <w:rsid w:val="009F2F98"/>
    <w:rsid w:val="00A0582A"/>
    <w:rsid w:val="00A5170A"/>
    <w:rsid w:val="00A55F59"/>
    <w:rsid w:val="00A94CE9"/>
    <w:rsid w:val="00AA2D2C"/>
    <w:rsid w:val="00AA5437"/>
    <w:rsid w:val="00AB402B"/>
    <w:rsid w:val="00AC0431"/>
    <w:rsid w:val="00AD59BA"/>
    <w:rsid w:val="00B22925"/>
    <w:rsid w:val="00B24308"/>
    <w:rsid w:val="00B85A07"/>
    <w:rsid w:val="00B87D16"/>
    <w:rsid w:val="00B92B3A"/>
    <w:rsid w:val="00BA34B0"/>
    <w:rsid w:val="00BB0E23"/>
    <w:rsid w:val="00BE3095"/>
    <w:rsid w:val="00BF4124"/>
    <w:rsid w:val="00C13730"/>
    <w:rsid w:val="00C2734C"/>
    <w:rsid w:val="00C314F3"/>
    <w:rsid w:val="00C34E98"/>
    <w:rsid w:val="00C36016"/>
    <w:rsid w:val="00C52D40"/>
    <w:rsid w:val="00C8364C"/>
    <w:rsid w:val="00C90311"/>
    <w:rsid w:val="00CD19F7"/>
    <w:rsid w:val="00CE2143"/>
    <w:rsid w:val="00D24FC9"/>
    <w:rsid w:val="00D4618A"/>
    <w:rsid w:val="00D60892"/>
    <w:rsid w:val="00DF1F24"/>
    <w:rsid w:val="00DF3D95"/>
    <w:rsid w:val="00E17A30"/>
    <w:rsid w:val="00E23BB2"/>
    <w:rsid w:val="00E45336"/>
    <w:rsid w:val="00E45817"/>
    <w:rsid w:val="00E648C8"/>
    <w:rsid w:val="00E80E38"/>
    <w:rsid w:val="00EA687E"/>
    <w:rsid w:val="00ED35CA"/>
    <w:rsid w:val="00EF7422"/>
    <w:rsid w:val="00F65A62"/>
    <w:rsid w:val="00F70016"/>
    <w:rsid w:val="00F9452C"/>
    <w:rsid w:val="00FA21A4"/>
    <w:rsid w:val="00FA26E4"/>
    <w:rsid w:val="00FA3353"/>
    <w:rsid w:val="00FE7427"/>
    <w:rsid w:val="00FF7546"/>
    <w:rsid w:val="02A75091"/>
    <w:rsid w:val="037D33E2"/>
    <w:rsid w:val="07723CF5"/>
    <w:rsid w:val="08556A8C"/>
    <w:rsid w:val="0D43525A"/>
    <w:rsid w:val="0F8C6F82"/>
    <w:rsid w:val="0FFD1646"/>
    <w:rsid w:val="1A2A3394"/>
    <w:rsid w:val="1B566A66"/>
    <w:rsid w:val="1C1A4706"/>
    <w:rsid w:val="25987D07"/>
    <w:rsid w:val="276E0D20"/>
    <w:rsid w:val="282F63C6"/>
    <w:rsid w:val="2AD01CF1"/>
    <w:rsid w:val="2C620DA4"/>
    <w:rsid w:val="2E422F06"/>
    <w:rsid w:val="33AF6948"/>
    <w:rsid w:val="381817A9"/>
    <w:rsid w:val="39822409"/>
    <w:rsid w:val="39B42B90"/>
    <w:rsid w:val="3A4D51A6"/>
    <w:rsid w:val="3A943B75"/>
    <w:rsid w:val="41F503F6"/>
    <w:rsid w:val="459F7958"/>
    <w:rsid w:val="4D026743"/>
    <w:rsid w:val="4F440434"/>
    <w:rsid w:val="52486EF9"/>
    <w:rsid w:val="525A1FA9"/>
    <w:rsid w:val="53476745"/>
    <w:rsid w:val="5BC408AC"/>
    <w:rsid w:val="5C0A2FF5"/>
    <w:rsid w:val="5C245875"/>
    <w:rsid w:val="5C277114"/>
    <w:rsid w:val="60636240"/>
    <w:rsid w:val="6F210920"/>
    <w:rsid w:val="74513E69"/>
    <w:rsid w:val="74F31E31"/>
    <w:rsid w:val="756B5E6B"/>
    <w:rsid w:val="78391D4B"/>
    <w:rsid w:val="7B601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98F847"/>
  <w15:docId w15:val="{A6AC136C-D419-4B24-BDB2-72FB197DA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qFormat="1"/>
    <w:lsdException w:name="header" w:qFormat="1"/>
    <w:lsdException w:name="footer" w:uiPriority="99" w:qFormat="1"/>
    <w:lsdException w:name="caption" w:unhideWhenUsed="1" w:qFormat="1"/>
    <w:lsdException w:name="annotation reference" w:qFormat="1"/>
    <w:lsdException w:name="Title" w:qFormat="1"/>
    <w:lsdException w:name="Default Paragraph Font" w:semiHidden="1"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B60AA"/>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annotation text"/>
    <w:basedOn w:val="a"/>
    <w:link w:val="a5"/>
    <w:qFormat/>
    <w:pPr>
      <w:jc w:val="left"/>
    </w:pPr>
  </w:style>
  <w:style w:type="paragraph" w:styleId="TOC3">
    <w:name w:val="toc 3"/>
    <w:basedOn w:val="a"/>
    <w:next w:val="a"/>
    <w:uiPriority w:val="39"/>
    <w:pPr>
      <w:ind w:leftChars="400" w:left="840"/>
    </w:pPr>
  </w:style>
  <w:style w:type="paragraph" w:styleId="a6">
    <w:name w:val="footer"/>
    <w:basedOn w:val="a"/>
    <w:link w:val="a7"/>
    <w:uiPriority w:val="99"/>
    <w:qFormat/>
    <w:pPr>
      <w:tabs>
        <w:tab w:val="center" w:pos="4153"/>
        <w:tab w:val="right" w:pos="8306"/>
      </w:tabs>
      <w:snapToGrid w:val="0"/>
      <w:jc w:val="left"/>
    </w:pPr>
    <w:rPr>
      <w:sz w:val="18"/>
      <w:szCs w:val="18"/>
    </w:rPr>
  </w:style>
  <w:style w:type="paragraph" w:styleId="a8">
    <w:name w:val="header"/>
    <w:basedOn w:val="a"/>
    <w:link w:val="a9"/>
    <w:qFormat/>
    <w:pP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a">
    <w:name w:val="annotation subject"/>
    <w:basedOn w:val="a4"/>
    <w:next w:val="a4"/>
    <w:link w:val="ab"/>
    <w:qFormat/>
    <w:rPr>
      <w:b/>
      <w:bCs/>
    </w:rPr>
  </w:style>
  <w:style w:type="character" w:styleId="ac">
    <w:name w:val="Hyperlink"/>
    <w:basedOn w:val="a0"/>
    <w:uiPriority w:val="99"/>
    <w:unhideWhenUsed/>
    <w:rPr>
      <w:color w:val="0563C1" w:themeColor="hyperlink"/>
      <w:u w:val="single"/>
    </w:rPr>
  </w:style>
  <w:style w:type="character" w:styleId="ad">
    <w:name w:val="annotation reference"/>
    <w:basedOn w:val="a0"/>
    <w:qFormat/>
    <w:rPr>
      <w:sz w:val="21"/>
      <w:szCs w:val="21"/>
    </w:rPr>
  </w:style>
  <w:style w:type="character" w:customStyle="1" w:styleId="a9">
    <w:name w:val="页眉 字符"/>
    <w:basedOn w:val="a0"/>
    <w:link w:val="a8"/>
    <w:qFormat/>
    <w:rPr>
      <w:rFonts w:asciiTheme="minorHAnsi" w:eastAsiaTheme="minorEastAsia" w:hAnsiTheme="minorHAnsi" w:cstheme="minorBidi"/>
      <w:kern w:val="2"/>
      <w:sz w:val="18"/>
      <w:szCs w:val="18"/>
    </w:rPr>
  </w:style>
  <w:style w:type="character" w:customStyle="1" w:styleId="a7">
    <w:name w:val="页脚 字符"/>
    <w:basedOn w:val="a0"/>
    <w:link w:val="a6"/>
    <w:uiPriority w:val="99"/>
    <w:qFormat/>
    <w:rPr>
      <w:rFonts w:asciiTheme="minorHAnsi" w:eastAsiaTheme="minorEastAsia" w:hAnsiTheme="minorHAnsi" w:cstheme="minorBidi"/>
      <w:kern w:val="2"/>
      <w:sz w:val="18"/>
      <w:szCs w:val="18"/>
    </w:rPr>
  </w:style>
  <w:style w:type="character" w:customStyle="1" w:styleId="a5">
    <w:name w:val="批注文字 字符"/>
    <w:basedOn w:val="a0"/>
    <w:link w:val="a4"/>
    <w:qFormat/>
    <w:rPr>
      <w:rFonts w:asciiTheme="minorHAnsi" w:eastAsiaTheme="minorEastAsia" w:hAnsiTheme="minorHAnsi" w:cstheme="minorBidi"/>
      <w:kern w:val="2"/>
      <w:sz w:val="21"/>
      <w:szCs w:val="24"/>
    </w:rPr>
  </w:style>
  <w:style w:type="character" w:customStyle="1" w:styleId="ab">
    <w:name w:val="批注主题 字符"/>
    <w:basedOn w:val="a5"/>
    <w:link w:val="aa"/>
    <w:qFormat/>
    <w:rPr>
      <w:rFonts w:asciiTheme="minorHAnsi" w:eastAsiaTheme="minorEastAsia" w:hAnsiTheme="minorHAnsi" w:cstheme="minorBidi"/>
      <w:b/>
      <w:bCs/>
      <w:kern w:val="2"/>
      <w:sz w:val="21"/>
      <w:szCs w:val="24"/>
    </w:rPr>
  </w:style>
  <w:style w:type="character" w:customStyle="1" w:styleId="font51">
    <w:name w:val="font51"/>
    <w:basedOn w:val="a0"/>
    <w:rPr>
      <w:rFonts w:ascii="宋体" w:eastAsia="宋体" w:hAnsi="宋体" w:cs="宋体" w:hint="eastAsia"/>
      <w:b/>
      <w:bCs/>
      <w:color w:val="000000"/>
      <w:sz w:val="24"/>
      <w:szCs w:val="24"/>
      <w:u w:val="none"/>
    </w:rPr>
  </w:style>
  <w:style w:type="character" w:customStyle="1" w:styleId="font61">
    <w:name w:val="font61"/>
    <w:basedOn w:val="a0"/>
    <w:rPr>
      <w:rFonts w:ascii="Times New Roman" w:hAnsi="Times New Roman" w:cs="Times New Roman" w:hint="default"/>
      <w:b/>
      <w:bCs/>
      <w:color w:val="000000"/>
      <w:sz w:val="24"/>
      <w:szCs w:val="24"/>
      <w:u w:val="none"/>
    </w:rPr>
  </w:style>
  <w:style w:type="character" w:customStyle="1" w:styleId="font01">
    <w:name w:val="font01"/>
    <w:basedOn w:val="a0"/>
    <w:rPr>
      <w:rFonts w:ascii="宋体" w:eastAsia="宋体" w:hAnsi="宋体" w:cs="宋体" w:hint="eastAsia"/>
      <w:b/>
      <w:bCs/>
      <w:color w:val="000000"/>
      <w:sz w:val="24"/>
      <w:szCs w:val="24"/>
      <w:u w:val="none"/>
    </w:rPr>
  </w:style>
  <w:style w:type="character" w:customStyle="1" w:styleId="font31">
    <w:name w:val="font31"/>
    <w:basedOn w:val="a0"/>
    <w:rPr>
      <w:rFonts w:ascii="Times New Roman" w:hAnsi="Times New Roman" w:cs="Times New Roman" w:hint="default"/>
      <w:b/>
      <w:bCs/>
      <w:color w:val="000000"/>
      <w:sz w:val="24"/>
      <w:szCs w:val="24"/>
      <w:u w:val="none"/>
    </w:rPr>
  </w:style>
  <w:style w:type="paragraph" w:customStyle="1" w:styleId="11">
    <w:name w:val="修订1"/>
    <w:hidden/>
    <w:uiPriority w:val="99"/>
    <w:unhideWhenUsed/>
    <w:rPr>
      <w:rFonts w:asciiTheme="minorHAnsi" w:eastAsiaTheme="minorEastAsia" w:hAnsiTheme="minorHAnsi" w:cstheme="minorBidi"/>
      <w:kern w:val="2"/>
      <w:sz w:val="21"/>
      <w:szCs w:val="24"/>
    </w:rPr>
  </w:style>
  <w:style w:type="character" w:customStyle="1" w:styleId="10">
    <w:name w:val="标题 1 字符"/>
    <w:basedOn w:val="a0"/>
    <w:link w:val="1"/>
    <w:rPr>
      <w:rFonts w:asciiTheme="minorHAnsi" w:eastAsiaTheme="minorEastAsia" w:hAnsiTheme="minorHAnsi"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e">
    <w:name w:val="Placeholder Text"/>
    <w:basedOn w:val="a0"/>
    <w:uiPriority w:val="99"/>
    <w:unhideWhenUs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chart" Target="charts/chart3.xml"/><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oleObject" Target="embeddings/oleObject22.bin"/><Relationship Id="rId68" Type="http://schemas.openxmlformats.org/officeDocument/2006/relationships/image" Target="media/image35.wmf"/><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4.wmf"/><Relationship Id="rId16" Type="http://schemas.openxmlformats.org/officeDocument/2006/relationships/chart" Target="charts/chart1.xml"/><Relationship Id="rId107" Type="http://schemas.openxmlformats.org/officeDocument/2006/relationships/oleObject" Target="embeddings/oleObject36.bin"/><Relationship Id="rId11" Type="http://schemas.openxmlformats.org/officeDocument/2006/relationships/image" Target="media/image4.png"/><Relationship Id="rId32" Type="http://schemas.openxmlformats.org/officeDocument/2006/relationships/oleObject" Target="embeddings/oleObject6.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image" Target="media/image29.wmf"/><Relationship Id="rId74" Type="http://schemas.openxmlformats.org/officeDocument/2006/relationships/image" Target="media/image38.wmf"/><Relationship Id="rId79" Type="http://schemas.openxmlformats.org/officeDocument/2006/relationships/image" Target="media/image42.wmf"/><Relationship Id="rId102" Type="http://schemas.openxmlformats.org/officeDocument/2006/relationships/oleObject" Target="embeddings/oleObject33.bin"/><Relationship Id="rId123" Type="http://schemas.openxmlformats.org/officeDocument/2006/relationships/oleObject" Target="embeddings/oleObject45.bin"/><Relationship Id="rId128"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11.png"/><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39.bin"/><Relationship Id="rId118" Type="http://schemas.openxmlformats.org/officeDocument/2006/relationships/image" Target="media/image66.wmf"/><Relationship Id="rId80" Type="http://schemas.openxmlformats.org/officeDocument/2006/relationships/oleObject" Target="embeddings/oleObject28.bin"/><Relationship Id="rId85" Type="http://schemas.openxmlformats.org/officeDocument/2006/relationships/image" Target="media/image46.png"/><Relationship Id="rId12" Type="http://schemas.openxmlformats.org/officeDocument/2006/relationships/image" Target="media/image5.png"/><Relationship Id="rId17" Type="http://schemas.openxmlformats.org/officeDocument/2006/relationships/image" Target="media/image9.wmf"/><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60.wmf"/><Relationship Id="rId108" Type="http://schemas.openxmlformats.org/officeDocument/2006/relationships/image" Target="media/image62.wmf"/><Relationship Id="rId124" Type="http://schemas.openxmlformats.org/officeDocument/2006/relationships/image" Target="media/image69.wmf"/><Relationship Id="rId129" Type="http://schemas.openxmlformats.org/officeDocument/2006/relationships/footer" Target="footer2.xml"/><Relationship Id="rId54" Type="http://schemas.openxmlformats.org/officeDocument/2006/relationships/oleObject" Target="embeddings/oleObject17.bin"/><Relationship Id="rId70" Type="http://schemas.openxmlformats.org/officeDocument/2006/relationships/image" Target="media/image36.wmf"/><Relationship Id="rId75" Type="http://schemas.openxmlformats.org/officeDocument/2006/relationships/oleObject" Target="embeddings/oleObject27.bin"/><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2.wmf"/><Relationship Id="rId28" Type="http://schemas.openxmlformats.org/officeDocument/2006/relationships/oleObject" Target="embeddings/oleObject4.bin"/><Relationship Id="rId49" Type="http://schemas.openxmlformats.org/officeDocument/2006/relationships/image" Target="media/image25.wmf"/><Relationship Id="rId114" Type="http://schemas.openxmlformats.org/officeDocument/2006/relationships/oleObject" Target="embeddings/oleObject40.bin"/><Relationship Id="rId119" Type="http://schemas.openxmlformats.org/officeDocument/2006/relationships/oleObject" Target="embeddings/oleObject43.bin"/><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3.png"/><Relationship Id="rId86" Type="http://schemas.openxmlformats.org/officeDocument/2006/relationships/image" Target="media/image47.png"/><Relationship Id="rId130" Type="http://schemas.openxmlformats.org/officeDocument/2006/relationships/footer" Target="footer3.xml"/><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0.wmf"/><Relationship Id="rId109" Type="http://schemas.openxmlformats.org/officeDocument/2006/relationships/oleObject" Target="embeddings/oleObject37.bin"/><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oleObject" Target="embeddings/oleObject18.bin"/><Relationship Id="rId76" Type="http://schemas.openxmlformats.org/officeDocument/2006/relationships/image" Target="media/image39.png"/><Relationship Id="rId97" Type="http://schemas.openxmlformats.org/officeDocument/2006/relationships/oleObject" Target="embeddings/oleObject30.bin"/><Relationship Id="rId104" Type="http://schemas.openxmlformats.org/officeDocument/2006/relationships/oleObject" Target="embeddings/oleObject34.bin"/><Relationship Id="rId120" Type="http://schemas.openxmlformats.org/officeDocument/2006/relationships/image" Target="media/image67.wmf"/><Relationship Id="rId125" Type="http://schemas.openxmlformats.org/officeDocument/2006/relationships/oleObject" Target="embeddings/oleObject46.bin"/><Relationship Id="rId7" Type="http://schemas.openxmlformats.org/officeDocument/2006/relationships/footer" Target="footer1.xml"/><Relationship Id="rId71" Type="http://schemas.openxmlformats.org/officeDocument/2006/relationships/oleObject" Target="embeddings/oleObject25.bin"/><Relationship Id="rId92"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image" Target="media/image34.wmf"/><Relationship Id="rId87" Type="http://schemas.openxmlformats.org/officeDocument/2006/relationships/image" Target="media/image48.png"/><Relationship Id="rId110" Type="http://schemas.openxmlformats.org/officeDocument/2006/relationships/image" Target="media/image63.wmf"/><Relationship Id="rId115" Type="http://schemas.openxmlformats.org/officeDocument/2006/relationships/oleObject" Target="embeddings/oleObject41.bin"/><Relationship Id="rId131" Type="http://schemas.openxmlformats.org/officeDocument/2006/relationships/fontTable" Target="fontTable.xml"/><Relationship Id="rId61" Type="http://schemas.openxmlformats.org/officeDocument/2006/relationships/oleObject" Target="embeddings/oleObject21.bin"/><Relationship Id="rId82"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18.wmf"/><Relationship Id="rId56" Type="http://schemas.openxmlformats.org/officeDocument/2006/relationships/oleObject" Target="embeddings/oleObject19.bin"/><Relationship Id="rId77" Type="http://schemas.openxmlformats.org/officeDocument/2006/relationships/image" Target="media/image40.png"/><Relationship Id="rId100" Type="http://schemas.openxmlformats.org/officeDocument/2006/relationships/oleObject" Target="embeddings/oleObject32.bin"/><Relationship Id="rId105" Type="http://schemas.openxmlformats.org/officeDocument/2006/relationships/image" Target="media/image61.wmf"/><Relationship Id="rId126" Type="http://schemas.openxmlformats.org/officeDocument/2006/relationships/image" Target="media/image70.wmf"/><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image" Target="media/image54.png"/><Relationship Id="rId98" Type="http://schemas.openxmlformats.org/officeDocument/2006/relationships/oleObject" Target="embeddings/oleObject31.bin"/><Relationship Id="rId121" Type="http://schemas.openxmlformats.org/officeDocument/2006/relationships/oleObject" Target="embeddings/oleObject44.bin"/><Relationship Id="rId3" Type="http://schemas.openxmlformats.org/officeDocument/2006/relationships/settings" Target="settings.xml"/><Relationship Id="rId25" Type="http://schemas.openxmlformats.org/officeDocument/2006/relationships/image" Target="media/image13.wmf"/><Relationship Id="rId46" Type="http://schemas.openxmlformats.org/officeDocument/2006/relationships/oleObject" Target="embeddings/oleObject13.bin"/><Relationship Id="rId67" Type="http://schemas.openxmlformats.org/officeDocument/2006/relationships/oleObject" Target="embeddings/oleObject23.bin"/><Relationship Id="rId116" Type="http://schemas.openxmlformats.org/officeDocument/2006/relationships/image" Target="media/image65.wmf"/><Relationship Id="rId20" Type="http://schemas.openxmlformats.org/officeDocument/2006/relationships/chart" Target="charts/chart2.xml"/><Relationship Id="rId41" Type="http://schemas.openxmlformats.org/officeDocument/2006/relationships/image" Target="media/image21.wmf"/><Relationship Id="rId62" Type="http://schemas.openxmlformats.org/officeDocument/2006/relationships/image" Target="media/image31.wmf"/><Relationship Id="rId83" Type="http://schemas.openxmlformats.org/officeDocument/2006/relationships/oleObject" Target="embeddings/oleObject29.bin"/><Relationship Id="rId88" Type="http://schemas.openxmlformats.org/officeDocument/2006/relationships/image" Target="media/image49.png"/><Relationship Id="rId111" Type="http://schemas.openxmlformats.org/officeDocument/2006/relationships/oleObject" Target="embeddings/oleObject38.bin"/><Relationship Id="rId132"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oleObject" Target="embeddings/oleObject8.bin"/><Relationship Id="rId57" Type="http://schemas.openxmlformats.org/officeDocument/2006/relationships/image" Target="media/image28.wmf"/><Relationship Id="rId106" Type="http://schemas.openxmlformats.org/officeDocument/2006/relationships/oleObject" Target="embeddings/oleObject35.bin"/><Relationship Id="rId127" Type="http://schemas.openxmlformats.org/officeDocument/2006/relationships/oleObject" Target="embeddings/oleObject47.bin"/><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oleObject" Target="embeddings/oleObject16.bin"/><Relationship Id="rId73" Type="http://schemas.openxmlformats.org/officeDocument/2006/relationships/oleObject" Target="embeddings/oleObject26.bin"/><Relationship Id="rId78" Type="http://schemas.openxmlformats.org/officeDocument/2006/relationships/image" Target="media/image41.png"/><Relationship Id="rId94" Type="http://schemas.openxmlformats.org/officeDocument/2006/relationships/image" Target="media/image55.png"/><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68.wmf"/><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oleObject" Target="embeddings/oleObject3.bin"/></Relationships>
</file>

<file path=word/charts/_rels/chart1.xml.rels><?xml version="1.0" encoding="UTF-8" standalone="yes"?>
<Relationships xmlns="http://schemas.openxmlformats.org/package/2006/relationships"><Relationship Id="rId3" Type="http://schemas.openxmlformats.org/officeDocument/2006/relationships/oleObject" Target="file:///D:\WeChat%20Files\WeChat%20Files\wxid_b6n4y5wc9j6p21\FileStorage\File\2023-09\&#38382;&#39064;&#19968;&#21508;&#21697;&#31867;&#38144;&#37327;&#25551;&#36848;&#24615;&#32479;&#35745;&#19982;&#30382;&#23572;&#36874;&#30456;&#20851;&#31995;&#25968;&#20998;&#265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xmli\Desktop\CUMCM2023\C&#39064;\paper\dates\Q1\&#25353;&#26085;&#26399;K&#32858;&#31867;_K=4_&#26368;&#32456;&#32858;&#31867;&#20013;&#2451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xmli\Desktop\CUMCM2023\C&#39064;\paper\dates\Q1\&#25353;&#23567;&#26102;K&#32858;&#31867;_K=5_&#26368;&#32456;&#32858;&#31867;&#20013;&#2451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品类日度销量!$B$1</c:f>
              <c:strCache>
                <c:ptCount val="1"/>
                <c:pt idx="0">
                  <c:v>花菜类</c:v>
                </c:pt>
              </c:strCache>
            </c:strRef>
          </c:tx>
          <c:spPr>
            <a:solidFill>
              <a:schemeClr val="accent1"/>
            </a:solidFill>
            <a:ln>
              <a:noFill/>
            </a:ln>
            <a:effectLst/>
          </c:spPr>
          <c:invertIfNegative val="0"/>
          <c:cat>
            <c:numRef>
              <c:f>品类日度销量!$A$2:$A$1086</c:f>
              <c:numCache>
                <c:formatCode>yyyy/m/d</c:formatCode>
                <c:ptCount val="108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44240</c:v>
                </c:pt>
                <c:pt idx="226">
                  <c:v>44241</c:v>
                </c:pt>
                <c:pt idx="227">
                  <c:v>44242</c:v>
                </c:pt>
                <c:pt idx="228">
                  <c:v>44243</c:v>
                </c:pt>
                <c:pt idx="229">
                  <c:v>44244</c:v>
                </c:pt>
                <c:pt idx="230">
                  <c:v>44245</c:v>
                </c:pt>
                <c:pt idx="231">
                  <c:v>44246</c:v>
                </c:pt>
                <c:pt idx="232">
                  <c:v>44247</c:v>
                </c:pt>
                <c:pt idx="233">
                  <c:v>44248</c:v>
                </c:pt>
                <c:pt idx="234">
                  <c:v>44249</c:v>
                </c:pt>
                <c:pt idx="235">
                  <c:v>44250</c:v>
                </c:pt>
                <c:pt idx="236">
                  <c:v>44251</c:v>
                </c:pt>
                <c:pt idx="237">
                  <c:v>44252</c:v>
                </c:pt>
                <c:pt idx="238">
                  <c:v>44253</c:v>
                </c:pt>
                <c:pt idx="239">
                  <c:v>44254</c:v>
                </c:pt>
                <c:pt idx="240">
                  <c:v>44255</c:v>
                </c:pt>
                <c:pt idx="241">
                  <c:v>44256</c:v>
                </c:pt>
                <c:pt idx="242">
                  <c:v>44257</c:v>
                </c:pt>
                <c:pt idx="243">
                  <c:v>44258</c:v>
                </c:pt>
                <c:pt idx="244">
                  <c:v>44259</c:v>
                </c:pt>
                <c:pt idx="245">
                  <c:v>44260</c:v>
                </c:pt>
                <c:pt idx="246">
                  <c:v>44261</c:v>
                </c:pt>
                <c:pt idx="247">
                  <c:v>44262</c:v>
                </c:pt>
                <c:pt idx="248">
                  <c:v>44263</c:v>
                </c:pt>
                <c:pt idx="249">
                  <c:v>44264</c:v>
                </c:pt>
                <c:pt idx="250">
                  <c:v>44265</c:v>
                </c:pt>
                <c:pt idx="251">
                  <c:v>44266</c:v>
                </c:pt>
                <c:pt idx="252">
                  <c:v>44267</c:v>
                </c:pt>
                <c:pt idx="253">
                  <c:v>44268</c:v>
                </c:pt>
                <c:pt idx="254">
                  <c:v>44269</c:v>
                </c:pt>
                <c:pt idx="255">
                  <c:v>44270</c:v>
                </c:pt>
                <c:pt idx="256">
                  <c:v>44271</c:v>
                </c:pt>
                <c:pt idx="257">
                  <c:v>44272</c:v>
                </c:pt>
                <c:pt idx="258">
                  <c:v>44273</c:v>
                </c:pt>
                <c:pt idx="259">
                  <c:v>44274</c:v>
                </c:pt>
                <c:pt idx="260">
                  <c:v>44275</c:v>
                </c:pt>
                <c:pt idx="261">
                  <c:v>44276</c:v>
                </c:pt>
                <c:pt idx="262">
                  <c:v>44277</c:v>
                </c:pt>
                <c:pt idx="263">
                  <c:v>44278</c:v>
                </c:pt>
                <c:pt idx="264">
                  <c:v>44279</c:v>
                </c:pt>
                <c:pt idx="265">
                  <c:v>44280</c:v>
                </c:pt>
                <c:pt idx="266">
                  <c:v>44281</c:v>
                </c:pt>
                <c:pt idx="267">
                  <c:v>44282</c:v>
                </c:pt>
                <c:pt idx="268">
                  <c:v>44283</c:v>
                </c:pt>
                <c:pt idx="269">
                  <c:v>44284</c:v>
                </c:pt>
                <c:pt idx="270">
                  <c:v>44285</c:v>
                </c:pt>
                <c:pt idx="271">
                  <c:v>44286</c:v>
                </c:pt>
                <c:pt idx="272">
                  <c:v>44287</c:v>
                </c:pt>
                <c:pt idx="273">
                  <c:v>44288</c:v>
                </c:pt>
                <c:pt idx="274">
                  <c:v>44289</c:v>
                </c:pt>
                <c:pt idx="275">
                  <c:v>44290</c:v>
                </c:pt>
                <c:pt idx="276">
                  <c:v>44291</c:v>
                </c:pt>
                <c:pt idx="277">
                  <c:v>44292</c:v>
                </c:pt>
                <c:pt idx="278">
                  <c:v>44293</c:v>
                </c:pt>
                <c:pt idx="279">
                  <c:v>44294</c:v>
                </c:pt>
                <c:pt idx="280">
                  <c:v>44295</c:v>
                </c:pt>
                <c:pt idx="281">
                  <c:v>44296</c:v>
                </c:pt>
                <c:pt idx="282">
                  <c:v>44297</c:v>
                </c:pt>
                <c:pt idx="283">
                  <c:v>44298</c:v>
                </c:pt>
                <c:pt idx="284">
                  <c:v>44299</c:v>
                </c:pt>
                <c:pt idx="285">
                  <c:v>44300</c:v>
                </c:pt>
                <c:pt idx="286">
                  <c:v>44301</c:v>
                </c:pt>
                <c:pt idx="287">
                  <c:v>44302</c:v>
                </c:pt>
                <c:pt idx="288">
                  <c:v>44303</c:v>
                </c:pt>
                <c:pt idx="289">
                  <c:v>44304</c:v>
                </c:pt>
                <c:pt idx="290">
                  <c:v>44305</c:v>
                </c:pt>
                <c:pt idx="291">
                  <c:v>44306</c:v>
                </c:pt>
                <c:pt idx="292">
                  <c:v>44307</c:v>
                </c:pt>
                <c:pt idx="293">
                  <c:v>44308</c:v>
                </c:pt>
                <c:pt idx="294">
                  <c:v>44309</c:v>
                </c:pt>
                <c:pt idx="295">
                  <c:v>44310</c:v>
                </c:pt>
                <c:pt idx="296">
                  <c:v>44311</c:v>
                </c:pt>
                <c:pt idx="297">
                  <c:v>44312</c:v>
                </c:pt>
                <c:pt idx="298">
                  <c:v>44313</c:v>
                </c:pt>
                <c:pt idx="299">
                  <c:v>44314</c:v>
                </c:pt>
                <c:pt idx="300">
                  <c:v>44315</c:v>
                </c:pt>
                <c:pt idx="301">
                  <c:v>44316</c:v>
                </c:pt>
                <c:pt idx="302">
                  <c:v>44317</c:v>
                </c:pt>
                <c:pt idx="303">
                  <c:v>44318</c:v>
                </c:pt>
                <c:pt idx="304">
                  <c:v>44319</c:v>
                </c:pt>
                <c:pt idx="305">
                  <c:v>44320</c:v>
                </c:pt>
                <c:pt idx="306">
                  <c:v>44321</c:v>
                </c:pt>
                <c:pt idx="307">
                  <c:v>44322</c:v>
                </c:pt>
                <c:pt idx="308">
                  <c:v>44323</c:v>
                </c:pt>
                <c:pt idx="309">
                  <c:v>44324</c:v>
                </c:pt>
                <c:pt idx="310">
                  <c:v>44325</c:v>
                </c:pt>
                <c:pt idx="311">
                  <c:v>44326</c:v>
                </c:pt>
                <c:pt idx="312">
                  <c:v>44327</c:v>
                </c:pt>
                <c:pt idx="313">
                  <c:v>44328</c:v>
                </c:pt>
                <c:pt idx="314">
                  <c:v>44329</c:v>
                </c:pt>
                <c:pt idx="315">
                  <c:v>44330</c:v>
                </c:pt>
                <c:pt idx="316">
                  <c:v>44331</c:v>
                </c:pt>
                <c:pt idx="317">
                  <c:v>44332</c:v>
                </c:pt>
                <c:pt idx="318">
                  <c:v>44333</c:v>
                </c:pt>
                <c:pt idx="319">
                  <c:v>44334</c:v>
                </c:pt>
                <c:pt idx="320">
                  <c:v>44335</c:v>
                </c:pt>
                <c:pt idx="321">
                  <c:v>44336</c:v>
                </c:pt>
                <c:pt idx="322">
                  <c:v>44337</c:v>
                </c:pt>
                <c:pt idx="323">
                  <c:v>44338</c:v>
                </c:pt>
                <c:pt idx="324">
                  <c:v>44339</c:v>
                </c:pt>
                <c:pt idx="325">
                  <c:v>44340</c:v>
                </c:pt>
                <c:pt idx="326">
                  <c:v>44341</c:v>
                </c:pt>
                <c:pt idx="327">
                  <c:v>44342</c:v>
                </c:pt>
                <c:pt idx="328">
                  <c:v>44343</c:v>
                </c:pt>
                <c:pt idx="329">
                  <c:v>44344</c:v>
                </c:pt>
                <c:pt idx="330">
                  <c:v>44345</c:v>
                </c:pt>
                <c:pt idx="331">
                  <c:v>44346</c:v>
                </c:pt>
                <c:pt idx="332">
                  <c:v>44347</c:v>
                </c:pt>
                <c:pt idx="333">
                  <c:v>44348</c:v>
                </c:pt>
                <c:pt idx="334">
                  <c:v>44349</c:v>
                </c:pt>
                <c:pt idx="335">
                  <c:v>44350</c:v>
                </c:pt>
                <c:pt idx="336">
                  <c:v>44351</c:v>
                </c:pt>
                <c:pt idx="337">
                  <c:v>44352</c:v>
                </c:pt>
                <c:pt idx="338">
                  <c:v>44353</c:v>
                </c:pt>
                <c:pt idx="339">
                  <c:v>44354</c:v>
                </c:pt>
                <c:pt idx="340">
                  <c:v>44355</c:v>
                </c:pt>
                <c:pt idx="341">
                  <c:v>44356</c:v>
                </c:pt>
                <c:pt idx="342">
                  <c:v>44357</c:v>
                </c:pt>
                <c:pt idx="343">
                  <c:v>44358</c:v>
                </c:pt>
                <c:pt idx="344">
                  <c:v>44359</c:v>
                </c:pt>
                <c:pt idx="345">
                  <c:v>44360</c:v>
                </c:pt>
                <c:pt idx="346">
                  <c:v>44361</c:v>
                </c:pt>
                <c:pt idx="347">
                  <c:v>44362</c:v>
                </c:pt>
                <c:pt idx="348">
                  <c:v>44363</c:v>
                </c:pt>
                <c:pt idx="349">
                  <c:v>44364</c:v>
                </c:pt>
                <c:pt idx="350">
                  <c:v>44365</c:v>
                </c:pt>
                <c:pt idx="351">
                  <c:v>44366</c:v>
                </c:pt>
                <c:pt idx="352">
                  <c:v>44367</c:v>
                </c:pt>
                <c:pt idx="353">
                  <c:v>44368</c:v>
                </c:pt>
                <c:pt idx="354">
                  <c:v>44369</c:v>
                </c:pt>
                <c:pt idx="355">
                  <c:v>44370</c:v>
                </c:pt>
                <c:pt idx="356">
                  <c:v>44371</c:v>
                </c:pt>
                <c:pt idx="357">
                  <c:v>44372</c:v>
                </c:pt>
                <c:pt idx="358">
                  <c:v>44373</c:v>
                </c:pt>
                <c:pt idx="359">
                  <c:v>44374</c:v>
                </c:pt>
                <c:pt idx="360">
                  <c:v>44375</c:v>
                </c:pt>
                <c:pt idx="361">
                  <c:v>44376</c:v>
                </c:pt>
                <c:pt idx="362">
                  <c:v>44377</c:v>
                </c:pt>
                <c:pt idx="363">
                  <c:v>44378</c:v>
                </c:pt>
                <c:pt idx="364">
                  <c:v>44379</c:v>
                </c:pt>
                <c:pt idx="365">
                  <c:v>44380</c:v>
                </c:pt>
                <c:pt idx="366">
                  <c:v>44381</c:v>
                </c:pt>
                <c:pt idx="367">
                  <c:v>44382</c:v>
                </c:pt>
                <c:pt idx="368">
                  <c:v>44383</c:v>
                </c:pt>
                <c:pt idx="369">
                  <c:v>44384</c:v>
                </c:pt>
                <c:pt idx="370">
                  <c:v>44385</c:v>
                </c:pt>
                <c:pt idx="371">
                  <c:v>44386</c:v>
                </c:pt>
                <c:pt idx="372">
                  <c:v>44387</c:v>
                </c:pt>
                <c:pt idx="373">
                  <c:v>44388</c:v>
                </c:pt>
                <c:pt idx="374">
                  <c:v>44389</c:v>
                </c:pt>
                <c:pt idx="375">
                  <c:v>44390</c:v>
                </c:pt>
                <c:pt idx="376">
                  <c:v>44391</c:v>
                </c:pt>
                <c:pt idx="377">
                  <c:v>44392</c:v>
                </c:pt>
                <c:pt idx="378">
                  <c:v>44393</c:v>
                </c:pt>
                <c:pt idx="379">
                  <c:v>44394</c:v>
                </c:pt>
                <c:pt idx="380">
                  <c:v>44395</c:v>
                </c:pt>
                <c:pt idx="381">
                  <c:v>44396</c:v>
                </c:pt>
                <c:pt idx="382">
                  <c:v>44397</c:v>
                </c:pt>
                <c:pt idx="383">
                  <c:v>44398</c:v>
                </c:pt>
                <c:pt idx="384">
                  <c:v>44399</c:v>
                </c:pt>
                <c:pt idx="385">
                  <c:v>44400</c:v>
                </c:pt>
                <c:pt idx="386">
                  <c:v>44401</c:v>
                </c:pt>
                <c:pt idx="387">
                  <c:v>44402</c:v>
                </c:pt>
                <c:pt idx="388">
                  <c:v>44403</c:v>
                </c:pt>
                <c:pt idx="389">
                  <c:v>44404</c:v>
                </c:pt>
                <c:pt idx="390">
                  <c:v>44405</c:v>
                </c:pt>
                <c:pt idx="391">
                  <c:v>44406</c:v>
                </c:pt>
                <c:pt idx="392">
                  <c:v>44407</c:v>
                </c:pt>
                <c:pt idx="393">
                  <c:v>44408</c:v>
                </c:pt>
                <c:pt idx="394">
                  <c:v>44409</c:v>
                </c:pt>
                <c:pt idx="395">
                  <c:v>44410</c:v>
                </c:pt>
                <c:pt idx="396">
                  <c:v>44411</c:v>
                </c:pt>
                <c:pt idx="397">
                  <c:v>44412</c:v>
                </c:pt>
                <c:pt idx="398">
                  <c:v>44413</c:v>
                </c:pt>
                <c:pt idx="399">
                  <c:v>44414</c:v>
                </c:pt>
                <c:pt idx="400">
                  <c:v>44415</c:v>
                </c:pt>
                <c:pt idx="401">
                  <c:v>44416</c:v>
                </c:pt>
                <c:pt idx="402">
                  <c:v>44417</c:v>
                </c:pt>
                <c:pt idx="403">
                  <c:v>44418</c:v>
                </c:pt>
                <c:pt idx="404">
                  <c:v>44419</c:v>
                </c:pt>
                <c:pt idx="405">
                  <c:v>44420</c:v>
                </c:pt>
                <c:pt idx="406">
                  <c:v>44421</c:v>
                </c:pt>
                <c:pt idx="407">
                  <c:v>44422</c:v>
                </c:pt>
                <c:pt idx="408">
                  <c:v>44423</c:v>
                </c:pt>
                <c:pt idx="409">
                  <c:v>44424</c:v>
                </c:pt>
                <c:pt idx="410">
                  <c:v>44425</c:v>
                </c:pt>
                <c:pt idx="411">
                  <c:v>44426</c:v>
                </c:pt>
                <c:pt idx="412">
                  <c:v>44427</c:v>
                </c:pt>
                <c:pt idx="413">
                  <c:v>44428</c:v>
                </c:pt>
                <c:pt idx="414">
                  <c:v>44429</c:v>
                </c:pt>
                <c:pt idx="415">
                  <c:v>44430</c:v>
                </c:pt>
                <c:pt idx="416">
                  <c:v>44431</c:v>
                </c:pt>
                <c:pt idx="417">
                  <c:v>44432</c:v>
                </c:pt>
                <c:pt idx="418">
                  <c:v>44433</c:v>
                </c:pt>
                <c:pt idx="419">
                  <c:v>44434</c:v>
                </c:pt>
                <c:pt idx="420">
                  <c:v>44435</c:v>
                </c:pt>
                <c:pt idx="421">
                  <c:v>44436</c:v>
                </c:pt>
                <c:pt idx="422">
                  <c:v>44437</c:v>
                </c:pt>
                <c:pt idx="423">
                  <c:v>44438</c:v>
                </c:pt>
                <c:pt idx="424">
                  <c:v>44439</c:v>
                </c:pt>
                <c:pt idx="425">
                  <c:v>44440</c:v>
                </c:pt>
                <c:pt idx="426">
                  <c:v>44441</c:v>
                </c:pt>
                <c:pt idx="427">
                  <c:v>44442</c:v>
                </c:pt>
                <c:pt idx="428">
                  <c:v>44443</c:v>
                </c:pt>
                <c:pt idx="429">
                  <c:v>44444</c:v>
                </c:pt>
                <c:pt idx="430">
                  <c:v>44445</c:v>
                </c:pt>
                <c:pt idx="431">
                  <c:v>44446</c:v>
                </c:pt>
                <c:pt idx="432">
                  <c:v>44447</c:v>
                </c:pt>
                <c:pt idx="433">
                  <c:v>44448</c:v>
                </c:pt>
                <c:pt idx="434">
                  <c:v>44449</c:v>
                </c:pt>
                <c:pt idx="435">
                  <c:v>44450</c:v>
                </c:pt>
                <c:pt idx="436">
                  <c:v>44451</c:v>
                </c:pt>
                <c:pt idx="437">
                  <c:v>44452</c:v>
                </c:pt>
                <c:pt idx="438">
                  <c:v>44453</c:v>
                </c:pt>
                <c:pt idx="439">
                  <c:v>44454</c:v>
                </c:pt>
                <c:pt idx="440">
                  <c:v>44455</c:v>
                </c:pt>
                <c:pt idx="441">
                  <c:v>44456</c:v>
                </c:pt>
                <c:pt idx="442">
                  <c:v>44457</c:v>
                </c:pt>
                <c:pt idx="443">
                  <c:v>44458</c:v>
                </c:pt>
                <c:pt idx="444">
                  <c:v>44459</c:v>
                </c:pt>
                <c:pt idx="445">
                  <c:v>44460</c:v>
                </c:pt>
                <c:pt idx="446">
                  <c:v>44461</c:v>
                </c:pt>
                <c:pt idx="447">
                  <c:v>44462</c:v>
                </c:pt>
                <c:pt idx="448">
                  <c:v>44463</c:v>
                </c:pt>
                <c:pt idx="449">
                  <c:v>44464</c:v>
                </c:pt>
                <c:pt idx="450">
                  <c:v>44465</c:v>
                </c:pt>
                <c:pt idx="451">
                  <c:v>44466</c:v>
                </c:pt>
                <c:pt idx="452">
                  <c:v>44467</c:v>
                </c:pt>
                <c:pt idx="453">
                  <c:v>44468</c:v>
                </c:pt>
                <c:pt idx="454">
                  <c:v>44469</c:v>
                </c:pt>
                <c:pt idx="455">
                  <c:v>44470</c:v>
                </c:pt>
                <c:pt idx="456">
                  <c:v>44471</c:v>
                </c:pt>
                <c:pt idx="457">
                  <c:v>44472</c:v>
                </c:pt>
                <c:pt idx="458">
                  <c:v>44473</c:v>
                </c:pt>
                <c:pt idx="459">
                  <c:v>44474</c:v>
                </c:pt>
                <c:pt idx="460">
                  <c:v>44475</c:v>
                </c:pt>
                <c:pt idx="461">
                  <c:v>44476</c:v>
                </c:pt>
                <c:pt idx="462">
                  <c:v>44477</c:v>
                </c:pt>
                <c:pt idx="463">
                  <c:v>44478</c:v>
                </c:pt>
                <c:pt idx="464">
                  <c:v>44479</c:v>
                </c:pt>
                <c:pt idx="465">
                  <c:v>44480</c:v>
                </c:pt>
                <c:pt idx="466">
                  <c:v>44481</c:v>
                </c:pt>
                <c:pt idx="467">
                  <c:v>44482</c:v>
                </c:pt>
                <c:pt idx="468">
                  <c:v>44483</c:v>
                </c:pt>
                <c:pt idx="469">
                  <c:v>44484</c:v>
                </c:pt>
                <c:pt idx="470">
                  <c:v>44485</c:v>
                </c:pt>
                <c:pt idx="471">
                  <c:v>44486</c:v>
                </c:pt>
                <c:pt idx="472">
                  <c:v>44487</c:v>
                </c:pt>
                <c:pt idx="473">
                  <c:v>44488</c:v>
                </c:pt>
                <c:pt idx="474">
                  <c:v>44489</c:v>
                </c:pt>
                <c:pt idx="475">
                  <c:v>44490</c:v>
                </c:pt>
                <c:pt idx="476">
                  <c:v>44491</c:v>
                </c:pt>
                <c:pt idx="477">
                  <c:v>44492</c:v>
                </c:pt>
                <c:pt idx="478">
                  <c:v>44493</c:v>
                </c:pt>
                <c:pt idx="479">
                  <c:v>44494</c:v>
                </c:pt>
                <c:pt idx="480">
                  <c:v>44495</c:v>
                </c:pt>
                <c:pt idx="481">
                  <c:v>44496</c:v>
                </c:pt>
                <c:pt idx="482">
                  <c:v>44497</c:v>
                </c:pt>
                <c:pt idx="483">
                  <c:v>44498</c:v>
                </c:pt>
                <c:pt idx="484">
                  <c:v>44499</c:v>
                </c:pt>
                <c:pt idx="485">
                  <c:v>44500</c:v>
                </c:pt>
                <c:pt idx="486">
                  <c:v>44501</c:v>
                </c:pt>
                <c:pt idx="487">
                  <c:v>44502</c:v>
                </c:pt>
                <c:pt idx="488">
                  <c:v>44503</c:v>
                </c:pt>
                <c:pt idx="489">
                  <c:v>44504</c:v>
                </c:pt>
                <c:pt idx="490">
                  <c:v>44505</c:v>
                </c:pt>
                <c:pt idx="491">
                  <c:v>44506</c:v>
                </c:pt>
                <c:pt idx="492">
                  <c:v>44507</c:v>
                </c:pt>
                <c:pt idx="493">
                  <c:v>44508</c:v>
                </c:pt>
                <c:pt idx="494">
                  <c:v>44509</c:v>
                </c:pt>
                <c:pt idx="495">
                  <c:v>44510</c:v>
                </c:pt>
                <c:pt idx="496">
                  <c:v>44511</c:v>
                </c:pt>
                <c:pt idx="497">
                  <c:v>44512</c:v>
                </c:pt>
                <c:pt idx="498">
                  <c:v>44513</c:v>
                </c:pt>
                <c:pt idx="499">
                  <c:v>44514</c:v>
                </c:pt>
                <c:pt idx="500">
                  <c:v>44515</c:v>
                </c:pt>
                <c:pt idx="501">
                  <c:v>44516</c:v>
                </c:pt>
                <c:pt idx="502">
                  <c:v>44517</c:v>
                </c:pt>
                <c:pt idx="503">
                  <c:v>44518</c:v>
                </c:pt>
                <c:pt idx="504">
                  <c:v>44519</c:v>
                </c:pt>
                <c:pt idx="505">
                  <c:v>44520</c:v>
                </c:pt>
                <c:pt idx="506">
                  <c:v>44521</c:v>
                </c:pt>
                <c:pt idx="507">
                  <c:v>44522</c:v>
                </c:pt>
                <c:pt idx="508">
                  <c:v>44523</c:v>
                </c:pt>
                <c:pt idx="509">
                  <c:v>44524</c:v>
                </c:pt>
                <c:pt idx="510">
                  <c:v>44525</c:v>
                </c:pt>
                <c:pt idx="511">
                  <c:v>44526</c:v>
                </c:pt>
                <c:pt idx="512">
                  <c:v>44527</c:v>
                </c:pt>
                <c:pt idx="513">
                  <c:v>44528</c:v>
                </c:pt>
                <c:pt idx="514">
                  <c:v>44529</c:v>
                </c:pt>
                <c:pt idx="515">
                  <c:v>44530</c:v>
                </c:pt>
                <c:pt idx="516">
                  <c:v>44531</c:v>
                </c:pt>
                <c:pt idx="517">
                  <c:v>44532</c:v>
                </c:pt>
                <c:pt idx="518">
                  <c:v>44533</c:v>
                </c:pt>
                <c:pt idx="519">
                  <c:v>44534</c:v>
                </c:pt>
                <c:pt idx="520">
                  <c:v>44535</c:v>
                </c:pt>
                <c:pt idx="521">
                  <c:v>44536</c:v>
                </c:pt>
                <c:pt idx="522">
                  <c:v>44537</c:v>
                </c:pt>
                <c:pt idx="523">
                  <c:v>44538</c:v>
                </c:pt>
                <c:pt idx="524">
                  <c:v>44539</c:v>
                </c:pt>
                <c:pt idx="525">
                  <c:v>44540</c:v>
                </c:pt>
                <c:pt idx="526">
                  <c:v>44541</c:v>
                </c:pt>
                <c:pt idx="527">
                  <c:v>44542</c:v>
                </c:pt>
                <c:pt idx="528">
                  <c:v>44543</c:v>
                </c:pt>
                <c:pt idx="529">
                  <c:v>44544</c:v>
                </c:pt>
                <c:pt idx="530">
                  <c:v>44545</c:v>
                </c:pt>
                <c:pt idx="531">
                  <c:v>44546</c:v>
                </c:pt>
                <c:pt idx="532">
                  <c:v>44547</c:v>
                </c:pt>
                <c:pt idx="533">
                  <c:v>44548</c:v>
                </c:pt>
                <c:pt idx="534">
                  <c:v>44549</c:v>
                </c:pt>
                <c:pt idx="535">
                  <c:v>44550</c:v>
                </c:pt>
                <c:pt idx="536">
                  <c:v>44551</c:v>
                </c:pt>
                <c:pt idx="537">
                  <c:v>44552</c:v>
                </c:pt>
                <c:pt idx="538">
                  <c:v>44553</c:v>
                </c:pt>
                <c:pt idx="539">
                  <c:v>44554</c:v>
                </c:pt>
                <c:pt idx="540">
                  <c:v>44555</c:v>
                </c:pt>
                <c:pt idx="541">
                  <c:v>44556</c:v>
                </c:pt>
                <c:pt idx="542">
                  <c:v>44557</c:v>
                </c:pt>
                <c:pt idx="543">
                  <c:v>44558</c:v>
                </c:pt>
                <c:pt idx="544">
                  <c:v>44559</c:v>
                </c:pt>
                <c:pt idx="545">
                  <c:v>44560</c:v>
                </c:pt>
                <c:pt idx="546">
                  <c:v>44561</c:v>
                </c:pt>
                <c:pt idx="547">
                  <c:v>44562</c:v>
                </c:pt>
                <c:pt idx="548">
                  <c:v>44563</c:v>
                </c:pt>
                <c:pt idx="549">
                  <c:v>44564</c:v>
                </c:pt>
                <c:pt idx="550">
                  <c:v>44565</c:v>
                </c:pt>
                <c:pt idx="551">
                  <c:v>44566</c:v>
                </c:pt>
                <c:pt idx="552">
                  <c:v>44567</c:v>
                </c:pt>
                <c:pt idx="553">
                  <c:v>44568</c:v>
                </c:pt>
                <c:pt idx="554">
                  <c:v>44569</c:v>
                </c:pt>
                <c:pt idx="555">
                  <c:v>44570</c:v>
                </c:pt>
                <c:pt idx="556">
                  <c:v>44571</c:v>
                </c:pt>
                <c:pt idx="557">
                  <c:v>44572</c:v>
                </c:pt>
                <c:pt idx="558">
                  <c:v>44573</c:v>
                </c:pt>
                <c:pt idx="559">
                  <c:v>44574</c:v>
                </c:pt>
                <c:pt idx="560">
                  <c:v>44575</c:v>
                </c:pt>
                <c:pt idx="561">
                  <c:v>44576</c:v>
                </c:pt>
                <c:pt idx="562">
                  <c:v>44577</c:v>
                </c:pt>
                <c:pt idx="563">
                  <c:v>44578</c:v>
                </c:pt>
                <c:pt idx="564">
                  <c:v>44579</c:v>
                </c:pt>
                <c:pt idx="565">
                  <c:v>44580</c:v>
                </c:pt>
                <c:pt idx="566">
                  <c:v>44581</c:v>
                </c:pt>
                <c:pt idx="567">
                  <c:v>44582</c:v>
                </c:pt>
                <c:pt idx="568">
                  <c:v>44583</c:v>
                </c:pt>
                <c:pt idx="569">
                  <c:v>44584</c:v>
                </c:pt>
                <c:pt idx="570">
                  <c:v>44585</c:v>
                </c:pt>
                <c:pt idx="571">
                  <c:v>44586</c:v>
                </c:pt>
                <c:pt idx="572">
                  <c:v>44587</c:v>
                </c:pt>
                <c:pt idx="573">
                  <c:v>44588</c:v>
                </c:pt>
                <c:pt idx="574">
                  <c:v>44589</c:v>
                </c:pt>
                <c:pt idx="575">
                  <c:v>44590</c:v>
                </c:pt>
                <c:pt idx="576">
                  <c:v>44591</c:v>
                </c:pt>
                <c:pt idx="577">
                  <c:v>44593</c:v>
                </c:pt>
                <c:pt idx="578">
                  <c:v>44594</c:v>
                </c:pt>
                <c:pt idx="579">
                  <c:v>44595</c:v>
                </c:pt>
                <c:pt idx="580">
                  <c:v>44596</c:v>
                </c:pt>
                <c:pt idx="581">
                  <c:v>44597</c:v>
                </c:pt>
                <c:pt idx="582">
                  <c:v>44598</c:v>
                </c:pt>
                <c:pt idx="583">
                  <c:v>44599</c:v>
                </c:pt>
                <c:pt idx="584">
                  <c:v>44600</c:v>
                </c:pt>
                <c:pt idx="585">
                  <c:v>44601</c:v>
                </c:pt>
                <c:pt idx="586">
                  <c:v>44602</c:v>
                </c:pt>
                <c:pt idx="587">
                  <c:v>44603</c:v>
                </c:pt>
                <c:pt idx="588">
                  <c:v>44604</c:v>
                </c:pt>
                <c:pt idx="589">
                  <c:v>44605</c:v>
                </c:pt>
                <c:pt idx="590">
                  <c:v>44606</c:v>
                </c:pt>
                <c:pt idx="591">
                  <c:v>44607</c:v>
                </c:pt>
                <c:pt idx="592">
                  <c:v>44608</c:v>
                </c:pt>
                <c:pt idx="593">
                  <c:v>44609</c:v>
                </c:pt>
                <c:pt idx="594">
                  <c:v>44610</c:v>
                </c:pt>
                <c:pt idx="595">
                  <c:v>44611</c:v>
                </c:pt>
                <c:pt idx="596">
                  <c:v>44612</c:v>
                </c:pt>
                <c:pt idx="597">
                  <c:v>44613</c:v>
                </c:pt>
                <c:pt idx="598">
                  <c:v>44614</c:v>
                </c:pt>
                <c:pt idx="599">
                  <c:v>44615</c:v>
                </c:pt>
                <c:pt idx="600">
                  <c:v>44616</c:v>
                </c:pt>
                <c:pt idx="601">
                  <c:v>44617</c:v>
                </c:pt>
                <c:pt idx="602">
                  <c:v>44618</c:v>
                </c:pt>
                <c:pt idx="603">
                  <c:v>44619</c:v>
                </c:pt>
                <c:pt idx="604">
                  <c:v>44620</c:v>
                </c:pt>
                <c:pt idx="605">
                  <c:v>44621</c:v>
                </c:pt>
                <c:pt idx="606">
                  <c:v>44622</c:v>
                </c:pt>
                <c:pt idx="607">
                  <c:v>44623</c:v>
                </c:pt>
                <c:pt idx="608">
                  <c:v>44624</c:v>
                </c:pt>
                <c:pt idx="609">
                  <c:v>44625</c:v>
                </c:pt>
                <c:pt idx="610">
                  <c:v>44626</c:v>
                </c:pt>
                <c:pt idx="611">
                  <c:v>44627</c:v>
                </c:pt>
                <c:pt idx="612">
                  <c:v>44628</c:v>
                </c:pt>
                <c:pt idx="613">
                  <c:v>44629</c:v>
                </c:pt>
                <c:pt idx="614">
                  <c:v>44630</c:v>
                </c:pt>
                <c:pt idx="615">
                  <c:v>44631</c:v>
                </c:pt>
                <c:pt idx="616">
                  <c:v>44632</c:v>
                </c:pt>
                <c:pt idx="617">
                  <c:v>44633</c:v>
                </c:pt>
                <c:pt idx="618">
                  <c:v>44634</c:v>
                </c:pt>
                <c:pt idx="619">
                  <c:v>44635</c:v>
                </c:pt>
                <c:pt idx="620">
                  <c:v>44636</c:v>
                </c:pt>
                <c:pt idx="621">
                  <c:v>44637</c:v>
                </c:pt>
                <c:pt idx="622">
                  <c:v>44638</c:v>
                </c:pt>
                <c:pt idx="623">
                  <c:v>44639</c:v>
                </c:pt>
                <c:pt idx="624">
                  <c:v>44640</c:v>
                </c:pt>
                <c:pt idx="625">
                  <c:v>44641</c:v>
                </c:pt>
                <c:pt idx="626">
                  <c:v>44642</c:v>
                </c:pt>
                <c:pt idx="627">
                  <c:v>44643</c:v>
                </c:pt>
                <c:pt idx="628">
                  <c:v>44644</c:v>
                </c:pt>
                <c:pt idx="629">
                  <c:v>44645</c:v>
                </c:pt>
                <c:pt idx="630">
                  <c:v>44646</c:v>
                </c:pt>
                <c:pt idx="631">
                  <c:v>44647</c:v>
                </c:pt>
                <c:pt idx="632">
                  <c:v>44648</c:v>
                </c:pt>
                <c:pt idx="633">
                  <c:v>44649</c:v>
                </c:pt>
                <c:pt idx="634">
                  <c:v>44650</c:v>
                </c:pt>
                <c:pt idx="635">
                  <c:v>44651</c:v>
                </c:pt>
                <c:pt idx="636">
                  <c:v>44652</c:v>
                </c:pt>
                <c:pt idx="637">
                  <c:v>44653</c:v>
                </c:pt>
                <c:pt idx="638">
                  <c:v>44654</c:v>
                </c:pt>
                <c:pt idx="639">
                  <c:v>44655</c:v>
                </c:pt>
                <c:pt idx="640">
                  <c:v>44656</c:v>
                </c:pt>
                <c:pt idx="641">
                  <c:v>44657</c:v>
                </c:pt>
                <c:pt idx="642">
                  <c:v>44658</c:v>
                </c:pt>
                <c:pt idx="643">
                  <c:v>44659</c:v>
                </c:pt>
                <c:pt idx="644">
                  <c:v>44660</c:v>
                </c:pt>
                <c:pt idx="645">
                  <c:v>44661</c:v>
                </c:pt>
                <c:pt idx="646">
                  <c:v>44662</c:v>
                </c:pt>
                <c:pt idx="647">
                  <c:v>44663</c:v>
                </c:pt>
                <c:pt idx="648">
                  <c:v>44664</c:v>
                </c:pt>
                <c:pt idx="649">
                  <c:v>44665</c:v>
                </c:pt>
                <c:pt idx="650">
                  <c:v>44666</c:v>
                </c:pt>
                <c:pt idx="651">
                  <c:v>44667</c:v>
                </c:pt>
                <c:pt idx="652">
                  <c:v>44668</c:v>
                </c:pt>
                <c:pt idx="653">
                  <c:v>44669</c:v>
                </c:pt>
                <c:pt idx="654">
                  <c:v>44670</c:v>
                </c:pt>
                <c:pt idx="655">
                  <c:v>44671</c:v>
                </c:pt>
                <c:pt idx="656">
                  <c:v>44672</c:v>
                </c:pt>
                <c:pt idx="657">
                  <c:v>44673</c:v>
                </c:pt>
                <c:pt idx="658">
                  <c:v>44674</c:v>
                </c:pt>
                <c:pt idx="659">
                  <c:v>44675</c:v>
                </c:pt>
                <c:pt idx="660">
                  <c:v>44676</c:v>
                </c:pt>
                <c:pt idx="661">
                  <c:v>44677</c:v>
                </c:pt>
                <c:pt idx="662">
                  <c:v>44678</c:v>
                </c:pt>
                <c:pt idx="663">
                  <c:v>44679</c:v>
                </c:pt>
                <c:pt idx="664">
                  <c:v>44680</c:v>
                </c:pt>
                <c:pt idx="665">
                  <c:v>44681</c:v>
                </c:pt>
                <c:pt idx="666">
                  <c:v>44682</c:v>
                </c:pt>
                <c:pt idx="667">
                  <c:v>44683</c:v>
                </c:pt>
                <c:pt idx="668">
                  <c:v>44684</c:v>
                </c:pt>
                <c:pt idx="669">
                  <c:v>44685</c:v>
                </c:pt>
                <c:pt idx="670">
                  <c:v>44686</c:v>
                </c:pt>
                <c:pt idx="671">
                  <c:v>44687</c:v>
                </c:pt>
                <c:pt idx="672">
                  <c:v>44688</c:v>
                </c:pt>
                <c:pt idx="673">
                  <c:v>44689</c:v>
                </c:pt>
                <c:pt idx="674">
                  <c:v>44690</c:v>
                </c:pt>
                <c:pt idx="675">
                  <c:v>44691</c:v>
                </c:pt>
                <c:pt idx="676">
                  <c:v>44692</c:v>
                </c:pt>
                <c:pt idx="677">
                  <c:v>44693</c:v>
                </c:pt>
                <c:pt idx="678">
                  <c:v>44694</c:v>
                </c:pt>
                <c:pt idx="679">
                  <c:v>44695</c:v>
                </c:pt>
                <c:pt idx="680">
                  <c:v>44696</c:v>
                </c:pt>
                <c:pt idx="681">
                  <c:v>44697</c:v>
                </c:pt>
                <c:pt idx="682">
                  <c:v>44698</c:v>
                </c:pt>
                <c:pt idx="683">
                  <c:v>44699</c:v>
                </c:pt>
                <c:pt idx="684">
                  <c:v>44700</c:v>
                </c:pt>
                <c:pt idx="685">
                  <c:v>44701</c:v>
                </c:pt>
                <c:pt idx="686">
                  <c:v>44702</c:v>
                </c:pt>
                <c:pt idx="687">
                  <c:v>44703</c:v>
                </c:pt>
                <c:pt idx="688">
                  <c:v>44704</c:v>
                </c:pt>
                <c:pt idx="689">
                  <c:v>44705</c:v>
                </c:pt>
                <c:pt idx="690">
                  <c:v>44706</c:v>
                </c:pt>
                <c:pt idx="691">
                  <c:v>44707</c:v>
                </c:pt>
                <c:pt idx="692">
                  <c:v>44708</c:v>
                </c:pt>
                <c:pt idx="693">
                  <c:v>44709</c:v>
                </c:pt>
                <c:pt idx="694">
                  <c:v>44710</c:v>
                </c:pt>
                <c:pt idx="695">
                  <c:v>44711</c:v>
                </c:pt>
                <c:pt idx="696">
                  <c:v>44712</c:v>
                </c:pt>
                <c:pt idx="697">
                  <c:v>44713</c:v>
                </c:pt>
                <c:pt idx="698">
                  <c:v>44714</c:v>
                </c:pt>
                <c:pt idx="699">
                  <c:v>44715</c:v>
                </c:pt>
                <c:pt idx="700">
                  <c:v>44716</c:v>
                </c:pt>
                <c:pt idx="701">
                  <c:v>44717</c:v>
                </c:pt>
                <c:pt idx="702">
                  <c:v>44718</c:v>
                </c:pt>
                <c:pt idx="703">
                  <c:v>44719</c:v>
                </c:pt>
                <c:pt idx="704">
                  <c:v>44720</c:v>
                </c:pt>
                <c:pt idx="705">
                  <c:v>44721</c:v>
                </c:pt>
                <c:pt idx="706">
                  <c:v>44722</c:v>
                </c:pt>
                <c:pt idx="707">
                  <c:v>44723</c:v>
                </c:pt>
                <c:pt idx="708">
                  <c:v>44724</c:v>
                </c:pt>
                <c:pt idx="709">
                  <c:v>44725</c:v>
                </c:pt>
                <c:pt idx="710">
                  <c:v>44726</c:v>
                </c:pt>
                <c:pt idx="711">
                  <c:v>44727</c:v>
                </c:pt>
                <c:pt idx="712">
                  <c:v>44728</c:v>
                </c:pt>
                <c:pt idx="713">
                  <c:v>44729</c:v>
                </c:pt>
                <c:pt idx="714">
                  <c:v>44730</c:v>
                </c:pt>
                <c:pt idx="715">
                  <c:v>44731</c:v>
                </c:pt>
                <c:pt idx="716">
                  <c:v>44732</c:v>
                </c:pt>
                <c:pt idx="717">
                  <c:v>44733</c:v>
                </c:pt>
                <c:pt idx="718">
                  <c:v>44734</c:v>
                </c:pt>
                <c:pt idx="719">
                  <c:v>44735</c:v>
                </c:pt>
                <c:pt idx="720">
                  <c:v>44736</c:v>
                </c:pt>
                <c:pt idx="721">
                  <c:v>44737</c:v>
                </c:pt>
                <c:pt idx="722">
                  <c:v>44738</c:v>
                </c:pt>
                <c:pt idx="723">
                  <c:v>44739</c:v>
                </c:pt>
                <c:pt idx="724">
                  <c:v>44740</c:v>
                </c:pt>
                <c:pt idx="725">
                  <c:v>44741</c:v>
                </c:pt>
                <c:pt idx="726">
                  <c:v>44742</c:v>
                </c:pt>
                <c:pt idx="727">
                  <c:v>44743</c:v>
                </c:pt>
                <c:pt idx="728">
                  <c:v>44744</c:v>
                </c:pt>
                <c:pt idx="729">
                  <c:v>44745</c:v>
                </c:pt>
                <c:pt idx="730">
                  <c:v>44746</c:v>
                </c:pt>
                <c:pt idx="731">
                  <c:v>44747</c:v>
                </c:pt>
                <c:pt idx="732">
                  <c:v>44748</c:v>
                </c:pt>
                <c:pt idx="733">
                  <c:v>44749</c:v>
                </c:pt>
                <c:pt idx="734">
                  <c:v>44750</c:v>
                </c:pt>
                <c:pt idx="735">
                  <c:v>44751</c:v>
                </c:pt>
                <c:pt idx="736">
                  <c:v>44752</c:v>
                </c:pt>
                <c:pt idx="737">
                  <c:v>44753</c:v>
                </c:pt>
                <c:pt idx="738">
                  <c:v>44754</c:v>
                </c:pt>
                <c:pt idx="739">
                  <c:v>44755</c:v>
                </c:pt>
                <c:pt idx="740">
                  <c:v>44756</c:v>
                </c:pt>
                <c:pt idx="741">
                  <c:v>44757</c:v>
                </c:pt>
                <c:pt idx="742">
                  <c:v>44758</c:v>
                </c:pt>
                <c:pt idx="743">
                  <c:v>44759</c:v>
                </c:pt>
                <c:pt idx="744">
                  <c:v>44760</c:v>
                </c:pt>
                <c:pt idx="745">
                  <c:v>44761</c:v>
                </c:pt>
                <c:pt idx="746">
                  <c:v>44762</c:v>
                </c:pt>
                <c:pt idx="747">
                  <c:v>44763</c:v>
                </c:pt>
                <c:pt idx="748">
                  <c:v>44764</c:v>
                </c:pt>
                <c:pt idx="749">
                  <c:v>44765</c:v>
                </c:pt>
                <c:pt idx="750">
                  <c:v>44766</c:v>
                </c:pt>
                <c:pt idx="751">
                  <c:v>44767</c:v>
                </c:pt>
                <c:pt idx="752">
                  <c:v>44768</c:v>
                </c:pt>
                <c:pt idx="753">
                  <c:v>44769</c:v>
                </c:pt>
                <c:pt idx="754">
                  <c:v>44770</c:v>
                </c:pt>
                <c:pt idx="755">
                  <c:v>44771</c:v>
                </c:pt>
                <c:pt idx="756">
                  <c:v>44772</c:v>
                </c:pt>
                <c:pt idx="757">
                  <c:v>44773</c:v>
                </c:pt>
                <c:pt idx="758">
                  <c:v>44774</c:v>
                </c:pt>
                <c:pt idx="759">
                  <c:v>44775</c:v>
                </c:pt>
                <c:pt idx="760">
                  <c:v>44776</c:v>
                </c:pt>
                <c:pt idx="761">
                  <c:v>44777</c:v>
                </c:pt>
                <c:pt idx="762">
                  <c:v>44778</c:v>
                </c:pt>
                <c:pt idx="763">
                  <c:v>44779</c:v>
                </c:pt>
                <c:pt idx="764">
                  <c:v>44780</c:v>
                </c:pt>
                <c:pt idx="765">
                  <c:v>44781</c:v>
                </c:pt>
                <c:pt idx="766">
                  <c:v>44782</c:v>
                </c:pt>
                <c:pt idx="767">
                  <c:v>44783</c:v>
                </c:pt>
                <c:pt idx="768">
                  <c:v>44784</c:v>
                </c:pt>
                <c:pt idx="769">
                  <c:v>44785</c:v>
                </c:pt>
                <c:pt idx="770">
                  <c:v>44786</c:v>
                </c:pt>
                <c:pt idx="771">
                  <c:v>44787</c:v>
                </c:pt>
                <c:pt idx="772">
                  <c:v>44788</c:v>
                </c:pt>
                <c:pt idx="773">
                  <c:v>44789</c:v>
                </c:pt>
                <c:pt idx="774">
                  <c:v>44790</c:v>
                </c:pt>
                <c:pt idx="775">
                  <c:v>44791</c:v>
                </c:pt>
                <c:pt idx="776">
                  <c:v>44792</c:v>
                </c:pt>
                <c:pt idx="777">
                  <c:v>44793</c:v>
                </c:pt>
                <c:pt idx="778">
                  <c:v>44794</c:v>
                </c:pt>
                <c:pt idx="779">
                  <c:v>44795</c:v>
                </c:pt>
                <c:pt idx="780">
                  <c:v>44796</c:v>
                </c:pt>
                <c:pt idx="781">
                  <c:v>44797</c:v>
                </c:pt>
                <c:pt idx="782">
                  <c:v>44798</c:v>
                </c:pt>
                <c:pt idx="783">
                  <c:v>44799</c:v>
                </c:pt>
                <c:pt idx="784">
                  <c:v>44800</c:v>
                </c:pt>
                <c:pt idx="785">
                  <c:v>44801</c:v>
                </c:pt>
                <c:pt idx="786">
                  <c:v>44802</c:v>
                </c:pt>
                <c:pt idx="787">
                  <c:v>44803</c:v>
                </c:pt>
                <c:pt idx="788">
                  <c:v>44804</c:v>
                </c:pt>
                <c:pt idx="789">
                  <c:v>44805</c:v>
                </c:pt>
                <c:pt idx="790">
                  <c:v>44806</c:v>
                </c:pt>
                <c:pt idx="791">
                  <c:v>44807</c:v>
                </c:pt>
                <c:pt idx="792">
                  <c:v>44808</c:v>
                </c:pt>
                <c:pt idx="793">
                  <c:v>44809</c:v>
                </c:pt>
                <c:pt idx="794">
                  <c:v>44810</c:v>
                </c:pt>
                <c:pt idx="795">
                  <c:v>44811</c:v>
                </c:pt>
                <c:pt idx="796">
                  <c:v>44812</c:v>
                </c:pt>
                <c:pt idx="797">
                  <c:v>44813</c:v>
                </c:pt>
                <c:pt idx="798">
                  <c:v>44814</c:v>
                </c:pt>
                <c:pt idx="799">
                  <c:v>44815</c:v>
                </c:pt>
                <c:pt idx="800">
                  <c:v>44816</c:v>
                </c:pt>
                <c:pt idx="801">
                  <c:v>44817</c:v>
                </c:pt>
                <c:pt idx="802">
                  <c:v>44818</c:v>
                </c:pt>
                <c:pt idx="803">
                  <c:v>44819</c:v>
                </c:pt>
                <c:pt idx="804">
                  <c:v>44820</c:v>
                </c:pt>
                <c:pt idx="805">
                  <c:v>44821</c:v>
                </c:pt>
                <c:pt idx="806">
                  <c:v>44822</c:v>
                </c:pt>
                <c:pt idx="807">
                  <c:v>44823</c:v>
                </c:pt>
                <c:pt idx="808">
                  <c:v>44824</c:v>
                </c:pt>
                <c:pt idx="809">
                  <c:v>44825</c:v>
                </c:pt>
                <c:pt idx="810">
                  <c:v>44826</c:v>
                </c:pt>
                <c:pt idx="811">
                  <c:v>44827</c:v>
                </c:pt>
                <c:pt idx="812">
                  <c:v>44828</c:v>
                </c:pt>
                <c:pt idx="813">
                  <c:v>44829</c:v>
                </c:pt>
                <c:pt idx="814">
                  <c:v>44830</c:v>
                </c:pt>
                <c:pt idx="815">
                  <c:v>44831</c:v>
                </c:pt>
                <c:pt idx="816">
                  <c:v>44832</c:v>
                </c:pt>
                <c:pt idx="817">
                  <c:v>44833</c:v>
                </c:pt>
                <c:pt idx="818">
                  <c:v>44834</c:v>
                </c:pt>
                <c:pt idx="819">
                  <c:v>44835</c:v>
                </c:pt>
                <c:pt idx="820">
                  <c:v>44836</c:v>
                </c:pt>
                <c:pt idx="821">
                  <c:v>44837</c:v>
                </c:pt>
                <c:pt idx="822">
                  <c:v>44838</c:v>
                </c:pt>
                <c:pt idx="823">
                  <c:v>44839</c:v>
                </c:pt>
                <c:pt idx="824">
                  <c:v>44840</c:v>
                </c:pt>
                <c:pt idx="825">
                  <c:v>44841</c:v>
                </c:pt>
                <c:pt idx="826">
                  <c:v>44842</c:v>
                </c:pt>
                <c:pt idx="827">
                  <c:v>44843</c:v>
                </c:pt>
                <c:pt idx="828">
                  <c:v>44844</c:v>
                </c:pt>
                <c:pt idx="829">
                  <c:v>44845</c:v>
                </c:pt>
                <c:pt idx="830">
                  <c:v>44846</c:v>
                </c:pt>
                <c:pt idx="831">
                  <c:v>44847</c:v>
                </c:pt>
                <c:pt idx="832">
                  <c:v>44848</c:v>
                </c:pt>
                <c:pt idx="833">
                  <c:v>44849</c:v>
                </c:pt>
                <c:pt idx="834">
                  <c:v>44850</c:v>
                </c:pt>
                <c:pt idx="835">
                  <c:v>44851</c:v>
                </c:pt>
                <c:pt idx="836">
                  <c:v>44852</c:v>
                </c:pt>
                <c:pt idx="837">
                  <c:v>44853</c:v>
                </c:pt>
                <c:pt idx="838">
                  <c:v>44854</c:v>
                </c:pt>
                <c:pt idx="839">
                  <c:v>44855</c:v>
                </c:pt>
                <c:pt idx="840">
                  <c:v>44856</c:v>
                </c:pt>
                <c:pt idx="841">
                  <c:v>44857</c:v>
                </c:pt>
                <c:pt idx="842">
                  <c:v>44858</c:v>
                </c:pt>
                <c:pt idx="843">
                  <c:v>44859</c:v>
                </c:pt>
                <c:pt idx="844">
                  <c:v>44860</c:v>
                </c:pt>
                <c:pt idx="845">
                  <c:v>44861</c:v>
                </c:pt>
                <c:pt idx="846">
                  <c:v>44862</c:v>
                </c:pt>
                <c:pt idx="847">
                  <c:v>44863</c:v>
                </c:pt>
                <c:pt idx="848">
                  <c:v>44864</c:v>
                </c:pt>
                <c:pt idx="849">
                  <c:v>44865</c:v>
                </c:pt>
                <c:pt idx="850">
                  <c:v>44866</c:v>
                </c:pt>
                <c:pt idx="851">
                  <c:v>44868</c:v>
                </c:pt>
                <c:pt idx="852">
                  <c:v>44870</c:v>
                </c:pt>
                <c:pt idx="853">
                  <c:v>44871</c:v>
                </c:pt>
                <c:pt idx="854">
                  <c:v>44872</c:v>
                </c:pt>
                <c:pt idx="855">
                  <c:v>44873</c:v>
                </c:pt>
                <c:pt idx="856">
                  <c:v>44874</c:v>
                </c:pt>
                <c:pt idx="857">
                  <c:v>44875</c:v>
                </c:pt>
                <c:pt idx="858">
                  <c:v>44876</c:v>
                </c:pt>
                <c:pt idx="859">
                  <c:v>44877</c:v>
                </c:pt>
                <c:pt idx="860">
                  <c:v>44878</c:v>
                </c:pt>
                <c:pt idx="861">
                  <c:v>44879</c:v>
                </c:pt>
                <c:pt idx="862">
                  <c:v>44880</c:v>
                </c:pt>
                <c:pt idx="863">
                  <c:v>44881</c:v>
                </c:pt>
                <c:pt idx="864">
                  <c:v>44882</c:v>
                </c:pt>
                <c:pt idx="865">
                  <c:v>44883</c:v>
                </c:pt>
                <c:pt idx="866">
                  <c:v>44884</c:v>
                </c:pt>
                <c:pt idx="867">
                  <c:v>44885</c:v>
                </c:pt>
                <c:pt idx="868">
                  <c:v>44886</c:v>
                </c:pt>
                <c:pt idx="869">
                  <c:v>44887</c:v>
                </c:pt>
                <c:pt idx="870">
                  <c:v>44888</c:v>
                </c:pt>
                <c:pt idx="871">
                  <c:v>44889</c:v>
                </c:pt>
                <c:pt idx="872">
                  <c:v>44890</c:v>
                </c:pt>
                <c:pt idx="873">
                  <c:v>44891</c:v>
                </c:pt>
                <c:pt idx="874">
                  <c:v>44892</c:v>
                </c:pt>
                <c:pt idx="875">
                  <c:v>44893</c:v>
                </c:pt>
                <c:pt idx="876">
                  <c:v>44894</c:v>
                </c:pt>
                <c:pt idx="877">
                  <c:v>44899</c:v>
                </c:pt>
                <c:pt idx="878">
                  <c:v>44900</c:v>
                </c:pt>
                <c:pt idx="879">
                  <c:v>44901</c:v>
                </c:pt>
                <c:pt idx="880">
                  <c:v>44902</c:v>
                </c:pt>
                <c:pt idx="881">
                  <c:v>44903</c:v>
                </c:pt>
                <c:pt idx="882">
                  <c:v>44904</c:v>
                </c:pt>
                <c:pt idx="883">
                  <c:v>44905</c:v>
                </c:pt>
                <c:pt idx="884">
                  <c:v>44906</c:v>
                </c:pt>
                <c:pt idx="885">
                  <c:v>44907</c:v>
                </c:pt>
                <c:pt idx="886">
                  <c:v>44908</c:v>
                </c:pt>
                <c:pt idx="887">
                  <c:v>44909</c:v>
                </c:pt>
                <c:pt idx="888">
                  <c:v>44910</c:v>
                </c:pt>
                <c:pt idx="889">
                  <c:v>44911</c:v>
                </c:pt>
                <c:pt idx="890">
                  <c:v>44912</c:v>
                </c:pt>
                <c:pt idx="891">
                  <c:v>44913</c:v>
                </c:pt>
                <c:pt idx="892">
                  <c:v>44914</c:v>
                </c:pt>
                <c:pt idx="893">
                  <c:v>44915</c:v>
                </c:pt>
                <c:pt idx="894">
                  <c:v>44916</c:v>
                </c:pt>
                <c:pt idx="895">
                  <c:v>44917</c:v>
                </c:pt>
                <c:pt idx="896">
                  <c:v>44918</c:v>
                </c:pt>
                <c:pt idx="897">
                  <c:v>44919</c:v>
                </c:pt>
                <c:pt idx="898">
                  <c:v>44920</c:v>
                </c:pt>
                <c:pt idx="899">
                  <c:v>44921</c:v>
                </c:pt>
                <c:pt idx="900">
                  <c:v>44922</c:v>
                </c:pt>
                <c:pt idx="901">
                  <c:v>44923</c:v>
                </c:pt>
                <c:pt idx="902">
                  <c:v>44924</c:v>
                </c:pt>
                <c:pt idx="903">
                  <c:v>44925</c:v>
                </c:pt>
                <c:pt idx="904">
                  <c:v>44926</c:v>
                </c:pt>
                <c:pt idx="905">
                  <c:v>44927</c:v>
                </c:pt>
                <c:pt idx="906">
                  <c:v>44928</c:v>
                </c:pt>
                <c:pt idx="907">
                  <c:v>44929</c:v>
                </c:pt>
                <c:pt idx="908">
                  <c:v>44930</c:v>
                </c:pt>
                <c:pt idx="909">
                  <c:v>44931</c:v>
                </c:pt>
                <c:pt idx="910">
                  <c:v>44932</c:v>
                </c:pt>
                <c:pt idx="911">
                  <c:v>44933</c:v>
                </c:pt>
                <c:pt idx="912">
                  <c:v>44934</c:v>
                </c:pt>
                <c:pt idx="913">
                  <c:v>44935</c:v>
                </c:pt>
                <c:pt idx="914">
                  <c:v>44936</c:v>
                </c:pt>
                <c:pt idx="915">
                  <c:v>44937</c:v>
                </c:pt>
                <c:pt idx="916">
                  <c:v>44938</c:v>
                </c:pt>
                <c:pt idx="917">
                  <c:v>44939</c:v>
                </c:pt>
                <c:pt idx="918">
                  <c:v>44940</c:v>
                </c:pt>
                <c:pt idx="919">
                  <c:v>44941</c:v>
                </c:pt>
                <c:pt idx="920">
                  <c:v>44942</c:v>
                </c:pt>
                <c:pt idx="921">
                  <c:v>44943</c:v>
                </c:pt>
                <c:pt idx="922">
                  <c:v>44944</c:v>
                </c:pt>
                <c:pt idx="923">
                  <c:v>44945</c:v>
                </c:pt>
                <c:pt idx="924">
                  <c:v>44946</c:v>
                </c:pt>
                <c:pt idx="925">
                  <c:v>44948</c:v>
                </c:pt>
                <c:pt idx="926">
                  <c:v>44949</c:v>
                </c:pt>
                <c:pt idx="927">
                  <c:v>44950</c:v>
                </c:pt>
                <c:pt idx="928">
                  <c:v>44951</c:v>
                </c:pt>
                <c:pt idx="929">
                  <c:v>44952</c:v>
                </c:pt>
                <c:pt idx="930">
                  <c:v>44953</c:v>
                </c:pt>
                <c:pt idx="931">
                  <c:v>44954</c:v>
                </c:pt>
                <c:pt idx="932">
                  <c:v>44955</c:v>
                </c:pt>
                <c:pt idx="933">
                  <c:v>44956</c:v>
                </c:pt>
                <c:pt idx="934">
                  <c:v>44957</c:v>
                </c:pt>
                <c:pt idx="935">
                  <c:v>44958</c:v>
                </c:pt>
                <c:pt idx="936">
                  <c:v>44959</c:v>
                </c:pt>
                <c:pt idx="937">
                  <c:v>44960</c:v>
                </c:pt>
                <c:pt idx="938">
                  <c:v>44961</c:v>
                </c:pt>
                <c:pt idx="939">
                  <c:v>44962</c:v>
                </c:pt>
                <c:pt idx="940">
                  <c:v>44963</c:v>
                </c:pt>
                <c:pt idx="941">
                  <c:v>44964</c:v>
                </c:pt>
                <c:pt idx="942">
                  <c:v>44965</c:v>
                </c:pt>
                <c:pt idx="943">
                  <c:v>44966</c:v>
                </c:pt>
                <c:pt idx="944">
                  <c:v>44967</c:v>
                </c:pt>
                <c:pt idx="945">
                  <c:v>44968</c:v>
                </c:pt>
                <c:pt idx="946">
                  <c:v>44969</c:v>
                </c:pt>
                <c:pt idx="947">
                  <c:v>44970</c:v>
                </c:pt>
                <c:pt idx="948">
                  <c:v>44971</c:v>
                </c:pt>
                <c:pt idx="949">
                  <c:v>44972</c:v>
                </c:pt>
                <c:pt idx="950">
                  <c:v>44973</c:v>
                </c:pt>
                <c:pt idx="951">
                  <c:v>44974</c:v>
                </c:pt>
                <c:pt idx="952">
                  <c:v>44975</c:v>
                </c:pt>
                <c:pt idx="953">
                  <c:v>44976</c:v>
                </c:pt>
                <c:pt idx="954">
                  <c:v>44977</c:v>
                </c:pt>
                <c:pt idx="955">
                  <c:v>44978</c:v>
                </c:pt>
                <c:pt idx="956">
                  <c:v>44979</c:v>
                </c:pt>
                <c:pt idx="957">
                  <c:v>44980</c:v>
                </c:pt>
                <c:pt idx="958">
                  <c:v>44981</c:v>
                </c:pt>
                <c:pt idx="959">
                  <c:v>44982</c:v>
                </c:pt>
                <c:pt idx="960">
                  <c:v>44983</c:v>
                </c:pt>
                <c:pt idx="961">
                  <c:v>44984</c:v>
                </c:pt>
                <c:pt idx="962">
                  <c:v>44985</c:v>
                </c:pt>
                <c:pt idx="963">
                  <c:v>44986</c:v>
                </c:pt>
                <c:pt idx="964">
                  <c:v>44987</c:v>
                </c:pt>
                <c:pt idx="965">
                  <c:v>44988</c:v>
                </c:pt>
                <c:pt idx="966">
                  <c:v>44989</c:v>
                </c:pt>
                <c:pt idx="967">
                  <c:v>44990</c:v>
                </c:pt>
                <c:pt idx="968">
                  <c:v>44991</c:v>
                </c:pt>
                <c:pt idx="969">
                  <c:v>44992</c:v>
                </c:pt>
                <c:pt idx="970">
                  <c:v>44993</c:v>
                </c:pt>
                <c:pt idx="971">
                  <c:v>44994</c:v>
                </c:pt>
                <c:pt idx="972">
                  <c:v>44995</c:v>
                </c:pt>
                <c:pt idx="973">
                  <c:v>44996</c:v>
                </c:pt>
                <c:pt idx="974">
                  <c:v>44997</c:v>
                </c:pt>
                <c:pt idx="975">
                  <c:v>44998</c:v>
                </c:pt>
                <c:pt idx="976">
                  <c:v>44999</c:v>
                </c:pt>
                <c:pt idx="977">
                  <c:v>45000</c:v>
                </c:pt>
                <c:pt idx="978">
                  <c:v>45001</c:v>
                </c:pt>
                <c:pt idx="979">
                  <c:v>45002</c:v>
                </c:pt>
                <c:pt idx="980">
                  <c:v>45003</c:v>
                </c:pt>
                <c:pt idx="981">
                  <c:v>45004</c:v>
                </c:pt>
                <c:pt idx="982">
                  <c:v>45005</c:v>
                </c:pt>
                <c:pt idx="983">
                  <c:v>45006</c:v>
                </c:pt>
                <c:pt idx="984">
                  <c:v>45007</c:v>
                </c:pt>
                <c:pt idx="985">
                  <c:v>45008</c:v>
                </c:pt>
                <c:pt idx="986">
                  <c:v>45009</c:v>
                </c:pt>
                <c:pt idx="987">
                  <c:v>45010</c:v>
                </c:pt>
                <c:pt idx="988">
                  <c:v>45011</c:v>
                </c:pt>
                <c:pt idx="989">
                  <c:v>45012</c:v>
                </c:pt>
                <c:pt idx="990">
                  <c:v>45013</c:v>
                </c:pt>
                <c:pt idx="991">
                  <c:v>45014</c:v>
                </c:pt>
                <c:pt idx="992">
                  <c:v>45015</c:v>
                </c:pt>
                <c:pt idx="993">
                  <c:v>45016</c:v>
                </c:pt>
                <c:pt idx="994">
                  <c:v>45017</c:v>
                </c:pt>
                <c:pt idx="995">
                  <c:v>45018</c:v>
                </c:pt>
                <c:pt idx="996">
                  <c:v>45019</c:v>
                </c:pt>
                <c:pt idx="997">
                  <c:v>45020</c:v>
                </c:pt>
                <c:pt idx="998">
                  <c:v>45021</c:v>
                </c:pt>
                <c:pt idx="999">
                  <c:v>45022</c:v>
                </c:pt>
                <c:pt idx="1000">
                  <c:v>45023</c:v>
                </c:pt>
                <c:pt idx="1001">
                  <c:v>45024</c:v>
                </c:pt>
                <c:pt idx="1002">
                  <c:v>45025</c:v>
                </c:pt>
                <c:pt idx="1003">
                  <c:v>45026</c:v>
                </c:pt>
                <c:pt idx="1004">
                  <c:v>45027</c:v>
                </c:pt>
                <c:pt idx="1005">
                  <c:v>45028</c:v>
                </c:pt>
                <c:pt idx="1006">
                  <c:v>45029</c:v>
                </c:pt>
                <c:pt idx="1007">
                  <c:v>45030</c:v>
                </c:pt>
                <c:pt idx="1008">
                  <c:v>45031</c:v>
                </c:pt>
                <c:pt idx="1009">
                  <c:v>45032</c:v>
                </c:pt>
                <c:pt idx="1010">
                  <c:v>45033</c:v>
                </c:pt>
                <c:pt idx="1011">
                  <c:v>45034</c:v>
                </c:pt>
                <c:pt idx="1012">
                  <c:v>45035</c:v>
                </c:pt>
                <c:pt idx="1013">
                  <c:v>45036</c:v>
                </c:pt>
                <c:pt idx="1014">
                  <c:v>45037</c:v>
                </c:pt>
                <c:pt idx="1015">
                  <c:v>45038</c:v>
                </c:pt>
                <c:pt idx="1016">
                  <c:v>45039</c:v>
                </c:pt>
                <c:pt idx="1017">
                  <c:v>45040</c:v>
                </c:pt>
                <c:pt idx="1018">
                  <c:v>45041</c:v>
                </c:pt>
                <c:pt idx="1019">
                  <c:v>45042</c:v>
                </c:pt>
                <c:pt idx="1020">
                  <c:v>45043</c:v>
                </c:pt>
                <c:pt idx="1021">
                  <c:v>45044</c:v>
                </c:pt>
                <c:pt idx="1022">
                  <c:v>45045</c:v>
                </c:pt>
                <c:pt idx="1023">
                  <c:v>45046</c:v>
                </c:pt>
                <c:pt idx="1024">
                  <c:v>45047</c:v>
                </c:pt>
                <c:pt idx="1025">
                  <c:v>45048</c:v>
                </c:pt>
                <c:pt idx="1026">
                  <c:v>45049</c:v>
                </c:pt>
                <c:pt idx="1027">
                  <c:v>45050</c:v>
                </c:pt>
                <c:pt idx="1028">
                  <c:v>45051</c:v>
                </c:pt>
                <c:pt idx="1029">
                  <c:v>45052</c:v>
                </c:pt>
                <c:pt idx="1030">
                  <c:v>45053</c:v>
                </c:pt>
                <c:pt idx="1031">
                  <c:v>45054</c:v>
                </c:pt>
                <c:pt idx="1032">
                  <c:v>45055</c:v>
                </c:pt>
                <c:pt idx="1033">
                  <c:v>45056</c:v>
                </c:pt>
                <c:pt idx="1034">
                  <c:v>45057</c:v>
                </c:pt>
                <c:pt idx="1035">
                  <c:v>45058</c:v>
                </c:pt>
                <c:pt idx="1036">
                  <c:v>45059</c:v>
                </c:pt>
                <c:pt idx="1037">
                  <c:v>45060</c:v>
                </c:pt>
                <c:pt idx="1038">
                  <c:v>45061</c:v>
                </c:pt>
                <c:pt idx="1039">
                  <c:v>45062</c:v>
                </c:pt>
                <c:pt idx="1040">
                  <c:v>45063</c:v>
                </c:pt>
                <c:pt idx="1041">
                  <c:v>45064</c:v>
                </c:pt>
                <c:pt idx="1042">
                  <c:v>45065</c:v>
                </c:pt>
                <c:pt idx="1043">
                  <c:v>45066</c:v>
                </c:pt>
                <c:pt idx="1044">
                  <c:v>45067</c:v>
                </c:pt>
                <c:pt idx="1045">
                  <c:v>45068</c:v>
                </c:pt>
                <c:pt idx="1046">
                  <c:v>45069</c:v>
                </c:pt>
                <c:pt idx="1047">
                  <c:v>45070</c:v>
                </c:pt>
                <c:pt idx="1048">
                  <c:v>45071</c:v>
                </c:pt>
                <c:pt idx="1049">
                  <c:v>45072</c:v>
                </c:pt>
                <c:pt idx="1050">
                  <c:v>45073</c:v>
                </c:pt>
                <c:pt idx="1051">
                  <c:v>45074</c:v>
                </c:pt>
                <c:pt idx="1052">
                  <c:v>45075</c:v>
                </c:pt>
                <c:pt idx="1053">
                  <c:v>45076</c:v>
                </c:pt>
                <c:pt idx="1054">
                  <c:v>45077</c:v>
                </c:pt>
                <c:pt idx="1055">
                  <c:v>45078</c:v>
                </c:pt>
                <c:pt idx="1056">
                  <c:v>45079</c:v>
                </c:pt>
                <c:pt idx="1057">
                  <c:v>45080</c:v>
                </c:pt>
                <c:pt idx="1058">
                  <c:v>45081</c:v>
                </c:pt>
                <c:pt idx="1059">
                  <c:v>45082</c:v>
                </c:pt>
                <c:pt idx="1060">
                  <c:v>45083</c:v>
                </c:pt>
                <c:pt idx="1061">
                  <c:v>45084</c:v>
                </c:pt>
                <c:pt idx="1062">
                  <c:v>45085</c:v>
                </c:pt>
                <c:pt idx="1063">
                  <c:v>45086</c:v>
                </c:pt>
                <c:pt idx="1064">
                  <c:v>45087</c:v>
                </c:pt>
                <c:pt idx="1065">
                  <c:v>45088</c:v>
                </c:pt>
                <c:pt idx="1066">
                  <c:v>45089</c:v>
                </c:pt>
                <c:pt idx="1067">
                  <c:v>45090</c:v>
                </c:pt>
                <c:pt idx="1068">
                  <c:v>45091</c:v>
                </c:pt>
                <c:pt idx="1069">
                  <c:v>45092</c:v>
                </c:pt>
                <c:pt idx="1070">
                  <c:v>45093</c:v>
                </c:pt>
                <c:pt idx="1071">
                  <c:v>45094</c:v>
                </c:pt>
                <c:pt idx="1072">
                  <c:v>45095</c:v>
                </c:pt>
                <c:pt idx="1073">
                  <c:v>45096</c:v>
                </c:pt>
                <c:pt idx="1074">
                  <c:v>45097</c:v>
                </c:pt>
                <c:pt idx="1075">
                  <c:v>45098</c:v>
                </c:pt>
                <c:pt idx="1076">
                  <c:v>45099</c:v>
                </c:pt>
                <c:pt idx="1077">
                  <c:v>45100</c:v>
                </c:pt>
                <c:pt idx="1078">
                  <c:v>45101</c:v>
                </c:pt>
                <c:pt idx="1079">
                  <c:v>45102</c:v>
                </c:pt>
                <c:pt idx="1080">
                  <c:v>45103</c:v>
                </c:pt>
                <c:pt idx="1081">
                  <c:v>45104</c:v>
                </c:pt>
                <c:pt idx="1082">
                  <c:v>45105</c:v>
                </c:pt>
                <c:pt idx="1083">
                  <c:v>45106</c:v>
                </c:pt>
                <c:pt idx="1084">
                  <c:v>45107</c:v>
                </c:pt>
              </c:numCache>
            </c:numRef>
          </c:cat>
          <c:val>
            <c:numRef>
              <c:f>品类日度销量!$B$2:$B$1086</c:f>
              <c:numCache>
                <c:formatCode>General</c:formatCode>
                <c:ptCount val="1085"/>
                <c:pt idx="0">
                  <c:v>46.64</c:v>
                </c:pt>
                <c:pt idx="1">
                  <c:v>43.942999999999998</c:v>
                </c:pt>
                <c:pt idx="2">
                  <c:v>42.076000000000001</c:v>
                </c:pt>
                <c:pt idx="3">
                  <c:v>55.661999999999999</c:v>
                </c:pt>
                <c:pt idx="4">
                  <c:v>55.473999999999997</c:v>
                </c:pt>
                <c:pt idx="5">
                  <c:v>42.720999999999997</c:v>
                </c:pt>
                <c:pt idx="6">
                  <c:v>45.749000000000002</c:v>
                </c:pt>
                <c:pt idx="7">
                  <c:v>45.433</c:v>
                </c:pt>
                <c:pt idx="8">
                  <c:v>41.131</c:v>
                </c:pt>
                <c:pt idx="9">
                  <c:v>62.344000000000001</c:v>
                </c:pt>
                <c:pt idx="10">
                  <c:v>76.563999999999993</c:v>
                </c:pt>
                <c:pt idx="11">
                  <c:v>71.614999999999995</c:v>
                </c:pt>
                <c:pt idx="12">
                  <c:v>32.027999999999999</c:v>
                </c:pt>
                <c:pt idx="13">
                  <c:v>57.575000000000003</c:v>
                </c:pt>
                <c:pt idx="14">
                  <c:v>37.962000000000003</c:v>
                </c:pt>
                <c:pt idx="15">
                  <c:v>39.450000000000003</c:v>
                </c:pt>
                <c:pt idx="16">
                  <c:v>44.198</c:v>
                </c:pt>
                <c:pt idx="17">
                  <c:v>61.0880000000001</c:v>
                </c:pt>
                <c:pt idx="18">
                  <c:v>76.350999999999999</c:v>
                </c:pt>
                <c:pt idx="19">
                  <c:v>47.430999999999997</c:v>
                </c:pt>
                <c:pt idx="20">
                  <c:v>49.005000000000003</c:v>
                </c:pt>
                <c:pt idx="21">
                  <c:v>53.674999999999997</c:v>
                </c:pt>
                <c:pt idx="22">
                  <c:v>39.424999999999997</c:v>
                </c:pt>
                <c:pt idx="23">
                  <c:v>37.695</c:v>
                </c:pt>
                <c:pt idx="24">
                  <c:v>57.420999999999999</c:v>
                </c:pt>
                <c:pt idx="25">
                  <c:v>64.119</c:v>
                </c:pt>
                <c:pt idx="26">
                  <c:v>42.875999999999998</c:v>
                </c:pt>
                <c:pt idx="27">
                  <c:v>34.936999999999998</c:v>
                </c:pt>
                <c:pt idx="28">
                  <c:v>42.22</c:v>
                </c:pt>
                <c:pt idx="29">
                  <c:v>38.198</c:v>
                </c:pt>
                <c:pt idx="30">
                  <c:v>37.548999999999999</c:v>
                </c:pt>
                <c:pt idx="31">
                  <c:v>54.362000000000002</c:v>
                </c:pt>
                <c:pt idx="32">
                  <c:v>49.219000000000001</c:v>
                </c:pt>
                <c:pt idx="33">
                  <c:v>44.426000000000002</c:v>
                </c:pt>
                <c:pt idx="34">
                  <c:v>44.533999999999999</c:v>
                </c:pt>
                <c:pt idx="35">
                  <c:v>43.631</c:v>
                </c:pt>
                <c:pt idx="36">
                  <c:v>40.826999999999998</c:v>
                </c:pt>
                <c:pt idx="37">
                  <c:v>40.271999999999998</c:v>
                </c:pt>
                <c:pt idx="38">
                  <c:v>58.155999999999999</c:v>
                </c:pt>
                <c:pt idx="39">
                  <c:v>54.875999999999998</c:v>
                </c:pt>
                <c:pt idx="40">
                  <c:v>50.7</c:v>
                </c:pt>
                <c:pt idx="41">
                  <c:v>56.279000000000003</c:v>
                </c:pt>
                <c:pt idx="42">
                  <c:v>50.064999999999998</c:v>
                </c:pt>
                <c:pt idx="43">
                  <c:v>47.468000000000004</c:v>
                </c:pt>
                <c:pt idx="44">
                  <c:v>58.582000000000001</c:v>
                </c:pt>
                <c:pt idx="45">
                  <c:v>79.38</c:v>
                </c:pt>
                <c:pt idx="46">
                  <c:v>60.231000000000002</c:v>
                </c:pt>
                <c:pt idx="47">
                  <c:v>51.749000000000002</c:v>
                </c:pt>
                <c:pt idx="48">
                  <c:v>55.92</c:v>
                </c:pt>
                <c:pt idx="49">
                  <c:v>64.061000000000007</c:v>
                </c:pt>
                <c:pt idx="50">
                  <c:v>69.587000000000003</c:v>
                </c:pt>
                <c:pt idx="51">
                  <c:v>50.061999999999998</c:v>
                </c:pt>
                <c:pt idx="52">
                  <c:v>55.886000000000003</c:v>
                </c:pt>
                <c:pt idx="53">
                  <c:v>71.555999999999997</c:v>
                </c:pt>
                <c:pt idx="54">
                  <c:v>41.783999999999999</c:v>
                </c:pt>
                <c:pt idx="55">
                  <c:v>47.761000000000003</c:v>
                </c:pt>
                <c:pt idx="56">
                  <c:v>82.543999999999897</c:v>
                </c:pt>
                <c:pt idx="57">
                  <c:v>92.505999999999901</c:v>
                </c:pt>
                <c:pt idx="58">
                  <c:v>39.93</c:v>
                </c:pt>
                <c:pt idx="59">
                  <c:v>56.802999999999997</c:v>
                </c:pt>
                <c:pt idx="60">
                  <c:v>80.778999999999897</c:v>
                </c:pt>
                <c:pt idx="61">
                  <c:v>54.722000000000001</c:v>
                </c:pt>
                <c:pt idx="62">
                  <c:v>55.857999999999997</c:v>
                </c:pt>
                <c:pt idx="63">
                  <c:v>38.716000000000001</c:v>
                </c:pt>
                <c:pt idx="64">
                  <c:v>38.893000000000001</c:v>
                </c:pt>
                <c:pt idx="65">
                  <c:v>46.612000000000002</c:v>
                </c:pt>
                <c:pt idx="66">
                  <c:v>57.828000000000003</c:v>
                </c:pt>
                <c:pt idx="67">
                  <c:v>53.201999999999998</c:v>
                </c:pt>
                <c:pt idx="68">
                  <c:v>26.257000000000001</c:v>
                </c:pt>
                <c:pt idx="69">
                  <c:v>33.238999999999997</c:v>
                </c:pt>
                <c:pt idx="70">
                  <c:v>32.729999999999997</c:v>
                </c:pt>
                <c:pt idx="71">
                  <c:v>57.319000000000003</c:v>
                </c:pt>
                <c:pt idx="72">
                  <c:v>31.538</c:v>
                </c:pt>
                <c:pt idx="73">
                  <c:v>43.337000000000003</c:v>
                </c:pt>
                <c:pt idx="74">
                  <c:v>41.704000000000001</c:v>
                </c:pt>
                <c:pt idx="75">
                  <c:v>64.257000000000005</c:v>
                </c:pt>
                <c:pt idx="76">
                  <c:v>29.878</c:v>
                </c:pt>
                <c:pt idx="77">
                  <c:v>59.448</c:v>
                </c:pt>
                <c:pt idx="78">
                  <c:v>32.648000000000003</c:v>
                </c:pt>
                <c:pt idx="79">
                  <c:v>27.704999999999998</c:v>
                </c:pt>
                <c:pt idx="80">
                  <c:v>82.76</c:v>
                </c:pt>
                <c:pt idx="81">
                  <c:v>53.497</c:v>
                </c:pt>
                <c:pt idx="82">
                  <c:v>39.191000000000003</c:v>
                </c:pt>
                <c:pt idx="83">
                  <c:v>40.905000000000001</c:v>
                </c:pt>
                <c:pt idx="84">
                  <c:v>31.972000000000001</c:v>
                </c:pt>
                <c:pt idx="85">
                  <c:v>38.951999999999998</c:v>
                </c:pt>
                <c:pt idx="86">
                  <c:v>41.561</c:v>
                </c:pt>
                <c:pt idx="87">
                  <c:v>86.643000000000001</c:v>
                </c:pt>
                <c:pt idx="88">
                  <c:v>35.963999999999999</c:v>
                </c:pt>
                <c:pt idx="89">
                  <c:v>24.576000000000001</c:v>
                </c:pt>
                <c:pt idx="90">
                  <c:v>28.105</c:v>
                </c:pt>
                <c:pt idx="91">
                  <c:v>60.771000000000001</c:v>
                </c:pt>
                <c:pt idx="92">
                  <c:v>93.927999999999898</c:v>
                </c:pt>
                <c:pt idx="93">
                  <c:v>67.144999999999996</c:v>
                </c:pt>
                <c:pt idx="94">
                  <c:v>44.493000000000002</c:v>
                </c:pt>
                <c:pt idx="95">
                  <c:v>34.491</c:v>
                </c:pt>
                <c:pt idx="96">
                  <c:v>92.278999999999996</c:v>
                </c:pt>
                <c:pt idx="97">
                  <c:v>108.157</c:v>
                </c:pt>
                <c:pt idx="98">
                  <c:v>56.265999999999998</c:v>
                </c:pt>
                <c:pt idx="99">
                  <c:v>49.58</c:v>
                </c:pt>
                <c:pt idx="100">
                  <c:v>55.844999999999999</c:v>
                </c:pt>
                <c:pt idx="101">
                  <c:v>37.393000000000001</c:v>
                </c:pt>
                <c:pt idx="102">
                  <c:v>60.47</c:v>
                </c:pt>
                <c:pt idx="103">
                  <c:v>34.814999999999998</c:v>
                </c:pt>
                <c:pt idx="104">
                  <c:v>47.320999999999998</c:v>
                </c:pt>
                <c:pt idx="105">
                  <c:v>48.259</c:v>
                </c:pt>
                <c:pt idx="106">
                  <c:v>59.624000000000002</c:v>
                </c:pt>
                <c:pt idx="107">
                  <c:v>88.361000000000004</c:v>
                </c:pt>
                <c:pt idx="108">
                  <c:v>109.31100000000001</c:v>
                </c:pt>
                <c:pt idx="109">
                  <c:v>91.596999999999994</c:v>
                </c:pt>
                <c:pt idx="110">
                  <c:v>57.411999999999999</c:v>
                </c:pt>
                <c:pt idx="111">
                  <c:v>30.899000000000001</c:v>
                </c:pt>
                <c:pt idx="112">
                  <c:v>40.555</c:v>
                </c:pt>
                <c:pt idx="113">
                  <c:v>26.166</c:v>
                </c:pt>
                <c:pt idx="114">
                  <c:v>23.853999999999999</c:v>
                </c:pt>
                <c:pt idx="115">
                  <c:v>31.113</c:v>
                </c:pt>
                <c:pt idx="116">
                  <c:v>43.113999999999997</c:v>
                </c:pt>
                <c:pt idx="117">
                  <c:v>22.370999999999999</c:v>
                </c:pt>
                <c:pt idx="118">
                  <c:v>23.305</c:v>
                </c:pt>
                <c:pt idx="119">
                  <c:v>30.297000000000001</c:v>
                </c:pt>
                <c:pt idx="120">
                  <c:v>24.902000000000001</c:v>
                </c:pt>
                <c:pt idx="121">
                  <c:v>28.939</c:v>
                </c:pt>
                <c:pt idx="122">
                  <c:v>82.700999999999993</c:v>
                </c:pt>
                <c:pt idx="123">
                  <c:v>69.061999999999998</c:v>
                </c:pt>
                <c:pt idx="124">
                  <c:v>32.725999999999999</c:v>
                </c:pt>
                <c:pt idx="125">
                  <c:v>51.945</c:v>
                </c:pt>
                <c:pt idx="126">
                  <c:v>67.527000000000001</c:v>
                </c:pt>
                <c:pt idx="127">
                  <c:v>57.353999999999999</c:v>
                </c:pt>
                <c:pt idx="128">
                  <c:v>95.135999999999996</c:v>
                </c:pt>
                <c:pt idx="129">
                  <c:v>121.453</c:v>
                </c:pt>
                <c:pt idx="130">
                  <c:v>125.59099999999999</c:v>
                </c:pt>
                <c:pt idx="131">
                  <c:v>57.591999999999999</c:v>
                </c:pt>
                <c:pt idx="132">
                  <c:v>25.698</c:v>
                </c:pt>
                <c:pt idx="133">
                  <c:v>63.25</c:v>
                </c:pt>
                <c:pt idx="134">
                  <c:v>13.406000000000001</c:v>
                </c:pt>
                <c:pt idx="135">
                  <c:v>60.305999999999997</c:v>
                </c:pt>
                <c:pt idx="136">
                  <c:v>84.001000000000005</c:v>
                </c:pt>
                <c:pt idx="137">
                  <c:v>77.797999999999902</c:v>
                </c:pt>
                <c:pt idx="138">
                  <c:v>48.64</c:v>
                </c:pt>
                <c:pt idx="139">
                  <c:v>43.621000000000002</c:v>
                </c:pt>
                <c:pt idx="140">
                  <c:v>50.438000000000002</c:v>
                </c:pt>
                <c:pt idx="141">
                  <c:v>77.165000000000006</c:v>
                </c:pt>
                <c:pt idx="142">
                  <c:v>52.701000000000001</c:v>
                </c:pt>
                <c:pt idx="143">
                  <c:v>114.066</c:v>
                </c:pt>
                <c:pt idx="144">
                  <c:v>119.596</c:v>
                </c:pt>
                <c:pt idx="145">
                  <c:v>74.623000000000005</c:v>
                </c:pt>
                <c:pt idx="146">
                  <c:v>60.927</c:v>
                </c:pt>
                <c:pt idx="147">
                  <c:v>37.137</c:v>
                </c:pt>
                <c:pt idx="148">
                  <c:v>34.765999999999998</c:v>
                </c:pt>
                <c:pt idx="149">
                  <c:v>28.934000000000001</c:v>
                </c:pt>
                <c:pt idx="150">
                  <c:v>79.441000000000102</c:v>
                </c:pt>
                <c:pt idx="151">
                  <c:v>77.334999999999994</c:v>
                </c:pt>
                <c:pt idx="152">
                  <c:v>41.155999999999999</c:v>
                </c:pt>
                <c:pt idx="153">
                  <c:v>25.82</c:v>
                </c:pt>
                <c:pt idx="154">
                  <c:v>24.46</c:v>
                </c:pt>
                <c:pt idx="155">
                  <c:v>27.341999999999999</c:v>
                </c:pt>
                <c:pt idx="156">
                  <c:v>27.457000000000001</c:v>
                </c:pt>
                <c:pt idx="157">
                  <c:v>72.116</c:v>
                </c:pt>
                <c:pt idx="158">
                  <c:v>67.968000000000004</c:v>
                </c:pt>
                <c:pt idx="159">
                  <c:v>29.016999999999999</c:v>
                </c:pt>
                <c:pt idx="160">
                  <c:v>29.686</c:v>
                </c:pt>
                <c:pt idx="161">
                  <c:v>20.824999999999999</c:v>
                </c:pt>
                <c:pt idx="162">
                  <c:v>20.405000000000001</c:v>
                </c:pt>
                <c:pt idx="163">
                  <c:v>30.643999999999998</c:v>
                </c:pt>
                <c:pt idx="164">
                  <c:v>65.465999999999994</c:v>
                </c:pt>
                <c:pt idx="165">
                  <c:v>78.67</c:v>
                </c:pt>
                <c:pt idx="166">
                  <c:v>33.375999999999998</c:v>
                </c:pt>
                <c:pt idx="167">
                  <c:v>33.43</c:v>
                </c:pt>
                <c:pt idx="168">
                  <c:v>26.065000000000001</c:v>
                </c:pt>
                <c:pt idx="169">
                  <c:v>31.097999999999999</c:v>
                </c:pt>
                <c:pt idx="170">
                  <c:v>26.454000000000001</c:v>
                </c:pt>
                <c:pt idx="171">
                  <c:v>60.29</c:v>
                </c:pt>
                <c:pt idx="172">
                  <c:v>89.851000000000099</c:v>
                </c:pt>
                <c:pt idx="173">
                  <c:v>37.057000000000002</c:v>
                </c:pt>
                <c:pt idx="174">
                  <c:v>27.346</c:v>
                </c:pt>
                <c:pt idx="175">
                  <c:v>39.823</c:v>
                </c:pt>
                <c:pt idx="176">
                  <c:v>39.292999999999999</c:v>
                </c:pt>
                <c:pt idx="177">
                  <c:v>33.710999999999999</c:v>
                </c:pt>
                <c:pt idx="178">
                  <c:v>62.716999999999999</c:v>
                </c:pt>
                <c:pt idx="179">
                  <c:v>51.015999999999998</c:v>
                </c:pt>
                <c:pt idx="180">
                  <c:v>33.948999999999998</c:v>
                </c:pt>
                <c:pt idx="181">
                  <c:v>33.713999999999999</c:v>
                </c:pt>
                <c:pt idx="182">
                  <c:v>33.438000000000002</c:v>
                </c:pt>
                <c:pt idx="183">
                  <c:v>23.091999999999999</c:v>
                </c:pt>
                <c:pt idx="184">
                  <c:v>55.984999999999999</c:v>
                </c:pt>
                <c:pt idx="185">
                  <c:v>31.832999999999998</c:v>
                </c:pt>
                <c:pt idx="186">
                  <c:v>50.09</c:v>
                </c:pt>
                <c:pt idx="187">
                  <c:v>24.728000000000002</c:v>
                </c:pt>
                <c:pt idx="188">
                  <c:v>49.048999999999999</c:v>
                </c:pt>
                <c:pt idx="189">
                  <c:v>51.710999999999999</c:v>
                </c:pt>
                <c:pt idx="190">
                  <c:v>42.427</c:v>
                </c:pt>
                <c:pt idx="191">
                  <c:v>29.702999999999999</c:v>
                </c:pt>
                <c:pt idx="192">
                  <c:v>47.188000000000002</c:v>
                </c:pt>
                <c:pt idx="193">
                  <c:v>57.695999999999998</c:v>
                </c:pt>
                <c:pt idx="194">
                  <c:v>28.861999999999998</c:v>
                </c:pt>
                <c:pt idx="195">
                  <c:v>18.847000000000001</c:v>
                </c:pt>
                <c:pt idx="196">
                  <c:v>25.300999999999998</c:v>
                </c:pt>
                <c:pt idx="197">
                  <c:v>34.119</c:v>
                </c:pt>
                <c:pt idx="198">
                  <c:v>30.978999999999999</c:v>
                </c:pt>
                <c:pt idx="199">
                  <c:v>45.807000000000002</c:v>
                </c:pt>
                <c:pt idx="200">
                  <c:v>45.21</c:v>
                </c:pt>
                <c:pt idx="201">
                  <c:v>33.17</c:v>
                </c:pt>
                <c:pt idx="202">
                  <c:v>33.817999999999998</c:v>
                </c:pt>
                <c:pt idx="203">
                  <c:v>33.627000000000002</c:v>
                </c:pt>
                <c:pt idx="204">
                  <c:v>27.553000000000001</c:v>
                </c:pt>
                <c:pt idx="205">
                  <c:v>32.636000000000003</c:v>
                </c:pt>
                <c:pt idx="206">
                  <c:v>48.218000000000004</c:v>
                </c:pt>
                <c:pt idx="207">
                  <c:v>56.085999999999999</c:v>
                </c:pt>
                <c:pt idx="208">
                  <c:v>34.554000000000002</c:v>
                </c:pt>
                <c:pt idx="209">
                  <c:v>36.856999999999999</c:v>
                </c:pt>
                <c:pt idx="210">
                  <c:v>50.985999999999997</c:v>
                </c:pt>
                <c:pt idx="211">
                  <c:v>47.787999999999997</c:v>
                </c:pt>
                <c:pt idx="212">
                  <c:v>56.588000000000001</c:v>
                </c:pt>
                <c:pt idx="213">
                  <c:v>63.124000000000002</c:v>
                </c:pt>
                <c:pt idx="214">
                  <c:v>37.906999999999996</c:v>
                </c:pt>
                <c:pt idx="215">
                  <c:v>25.143999999999998</c:v>
                </c:pt>
                <c:pt idx="216">
                  <c:v>41.328000000000003</c:v>
                </c:pt>
                <c:pt idx="217">
                  <c:v>84.614999999999995</c:v>
                </c:pt>
                <c:pt idx="218">
                  <c:v>69.983000000000004</c:v>
                </c:pt>
                <c:pt idx="219">
                  <c:v>58.168999999999997</c:v>
                </c:pt>
                <c:pt idx="220">
                  <c:v>75.497</c:v>
                </c:pt>
                <c:pt idx="221">
                  <c:v>53.682000000000002</c:v>
                </c:pt>
                <c:pt idx="222">
                  <c:v>122.215</c:v>
                </c:pt>
                <c:pt idx="223">
                  <c:v>139.05600000000001</c:v>
                </c:pt>
                <c:pt idx="224">
                  <c:v>167.05500000000001</c:v>
                </c:pt>
                <c:pt idx="225">
                  <c:v>22.759</c:v>
                </c:pt>
                <c:pt idx="226">
                  <c:v>16.606999999999999</c:v>
                </c:pt>
                <c:pt idx="227">
                  <c:v>41.122999999999998</c:v>
                </c:pt>
                <c:pt idx="228">
                  <c:v>40.493000000000002</c:v>
                </c:pt>
                <c:pt idx="229">
                  <c:v>33.588999999999999</c:v>
                </c:pt>
                <c:pt idx="230">
                  <c:v>56.000999999999998</c:v>
                </c:pt>
                <c:pt idx="231">
                  <c:v>47.197000000000003</c:v>
                </c:pt>
                <c:pt idx="232">
                  <c:v>39.445</c:v>
                </c:pt>
                <c:pt idx="233">
                  <c:v>35.247999999999998</c:v>
                </c:pt>
                <c:pt idx="234">
                  <c:v>30.812999999999999</c:v>
                </c:pt>
                <c:pt idx="235">
                  <c:v>24.456</c:v>
                </c:pt>
                <c:pt idx="236">
                  <c:v>37.409999999999997</c:v>
                </c:pt>
                <c:pt idx="237">
                  <c:v>39.884999999999998</c:v>
                </c:pt>
                <c:pt idx="238">
                  <c:v>70.063999999999993</c:v>
                </c:pt>
                <c:pt idx="239">
                  <c:v>74.703999999999994</c:v>
                </c:pt>
                <c:pt idx="240">
                  <c:v>54.381999999999998</c:v>
                </c:pt>
                <c:pt idx="241">
                  <c:v>28.579000000000001</c:v>
                </c:pt>
                <c:pt idx="242">
                  <c:v>40.61</c:v>
                </c:pt>
                <c:pt idx="243">
                  <c:v>22.01</c:v>
                </c:pt>
                <c:pt idx="244">
                  <c:v>18.952000000000002</c:v>
                </c:pt>
                <c:pt idx="245">
                  <c:v>41.954999999999998</c:v>
                </c:pt>
                <c:pt idx="246">
                  <c:v>64.331999999999994</c:v>
                </c:pt>
                <c:pt idx="247">
                  <c:v>84.586000000000098</c:v>
                </c:pt>
                <c:pt idx="248">
                  <c:v>45.65</c:v>
                </c:pt>
                <c:pt idx="249">
                  <c:v>34.073</c:v>
                </c:pt>
                <c:pt idx="250">
                  <c:v>25.100999999999999</c:v>
                </c:pt>
                <c:pt idx="251">
                  <c:v>30.748999999999999</c:v>
                </c:pt>
                <c:pt idx="252">
                  <c:v>31.282</c:v>
                </c:pt>
                <c:pt idx="253">
                  <c:v>43.017000000000003</c:v>
                </c:pt>
                <c:pt idx="254">
                  <c:v>41.13</c:v>
                </c:pt>
                <c:pt idx="255">
                  <c:v>28.603000000000002</c:v>
                </c:pt>
                <c:pt idx="256">
                  <c:v>19.792000000000002</c:v>
                </c:pt>
                <c:pt idx="257">
                  <c:v>29.326000000000001</c:v>
                </c:pt>
                <c:pt idx="258">
                  <c:v>29.081</c:v>
                </c:pt>
                <c:pt idx="259">
                  <c:v>42.902000000000001</c:v>
                </c:pt>
                <c:pt idx="260">
                  <c:v>34.377000000000002</c:v>
                </c:pt>
                <c:pt idx="261">
                  <c:v>51.412999999999997</c:v>
                </c:pt>
                <c:pt idx="262">
                  <c:v>30.625</c:v>
                </c:pt>
                <c:pt idx="263">
                  <c:v>28.634</c:v>
                </c:pt>
                <c:pt idx="264">
                  <c:v>27.331</c:v>
                </c:pt>
                <c:pt idx="265">
                  <c:v>25.173999999999999</c:v>
                </c:pt>
                <c:pt idx="266">
                  <c:v>48.956000000000003</c:v>
                </c:pt>
                <c:pt idx="267">
                  <c:v>51.805</c:v>
                </c:pt>
                <c:pt idx="268">
                  <c:v>50.119</c:v>
                </c:pt>
                <c:pt idx="269">
                  <c:v>60.433999999999997</c:v>
                </c:pt>
                <c:pt idx="270">
                  <c:v>26.923999999999999</c:v>
                </c:pt>
                <c:pt idx="271">
                  <c:v>28.74</c:v>
                </c:pt>
                <c:pt idx="272">
                  <c:v>39.109000000000002</c:v>
                </c:pt>
                <c:pt idx="273">
                  <c:v>69.53</c:v>
                </c:pt>
                <c:pt idx="274">
                  <c:v>68.593000000000103</c:v>
                </c:pt>
                <c:pt idx="275">
                  <c:v>71.456000000000003</c:v>
                </c:pt>
                <c:pt idx="276">
                  <c:v>76.700999999999993</c:v>
                </c:pt>
                <c:pt idx="277">
                  <c:v>13.13</c:v>
                </c:pt>
                <c:pt idx="278">
                  <c:v>26.939</c:v>
                </c:pt>
                <c:pt idx="279">
                  <c:v>22.294</c:v>
                </c:pt>
                <c:pt idx="280">
                  <c:v>51.978000000000002</c:v>
                </c:pt>
                <c:pt idx="281">
                  <c:v>50.186</c:v>
                </c:pt>
                <c:pt idx="282">
                  <c:v>47.112000000000002</c:v>
                </c:pt>
                <c:pt idx="283">
                  <c:v>32.027000000000001</c:v>
                </c:pt>
                <c:pt idx="284">
                  <c:v>28.593</c:v>
                </c:pt>
                <c:pt idx="285">
                  <c:v>30.12</c:v>
                </c:pt>
                <c:pt idx="286">
                  <c:v>27.05</c:v>
                </c:pt>
                <c:pt idx="287">
                  <c:v>40.231999999999999</c:v>
                </c:pt>
                <c:pt idx="288">
                  <c:v>77.635999999999996</c:v>
                </c:pt>
                <c:pt idx="289">
                  <c:v>48.314999999999998</c:v>
                </c:pt>
                <c:pt idx="290">
                  <c:v>25.091999999999999</c:v>
                </c:pt>
                <c:pt idx="291">
                  <c:v>30.338000000000001</c:v>
                </c:pt>
                <c:pt idx="292">
                  <c:v>49.747999999999998</c:v>
                </c:pt>
                <c:pt idx="293">
                  <c:v>34.615000000000002</c:v>
                </c:pt>
                <c:pt idx="294">
                  <c:v>47.034999999999997</c:v>
                </c:pt>
                <c:pt idx="295">
                  <c:v>107.309</c:v>
                </c:pt>
                <c:pt idx="296">
                  <c:v>94.264000000000095</c:v>
                </c:pt>
                <c:pt idx="297">
                  <c:v>43.118000000000002</c:v>
                </c:pt>
                <c:pt idx="298">
                  <c:v>26.49</c:v>
                </c:pt>
                <c:pt idx="299">
                  <c:v>29.405000000000001</c:v>
                </c:pt>
                <c:pt idx="300">
                  <c:v>33.857999999999997</c:v>
                </c:pt>
                <c:pt idx="301">
                  <c:v>38.125</c:v>
                </c:pt>
                <c:pt idx="302">
                  <c:v>57.442999999999998</c:v>
                </c:pt>
                <c:pt idx="303">
                  <c:v>36.466000000000001</c:v>
                </c:pt>
                <c:pt idx="304">
                  <c:v>37.613</c:v>
                </c:pt>
                <c:pt idx="305">
                  <c:v>37.838000000000001</c:v>
                </c:pt>
                <c:pt idx="306">
                  <c:v>34.155999999999999</c:v>
                </c:pt>
                <c:pt idx="307">
                  <c:v>21.199000000000002</c:v>
                </c:pt>
                <c:pt idx="308">
                  <c:v>26.045999999999999</c:v>
                </c:pt>
                <c:pt idx="309">
                  <c:v>28.122</c:v>
                </c:pt>
                <c:pt idx="310">
                  <c:v>37.442999999999998</c:v>
                </c:pt>
                <c:pt idx="311">
                  <c:v>30.866</c:v>
                </c:pt>
                <c:pt idx="312">
                  <c:v>27.768000000000001</c:v>
                </c:pt>
                <c:pt idx="313">
                  <c:v>19.251999999999999</c:v>
                </c:pt>
                <c:pt idx="314">
                  <c:v>24.094999999999999</c:v>
                </c:pt>
                <c:pt idx="315">
                  <c:v>40.997</c:v>
                </c:pt>
                <c:pt idx="316">
                  <c:v>37.347000000000001</c:v>
                </c:pt>
                <c:pt idx="317">
                  <c:v>52.381999999999998</c:v>
                </c:pt>
                <c:pt idx="318">
                  <c:v>27.587</c:v>
                </c:pt>
                <c:pt idx="319">
                  <c:v>31.097999999999999</c:v>
                </c:pt>
                <c:pt idx="320">
                  <c:v>33.901000000000003</c:v>
                </c:pt>
                <c:pt idx="321">
                  <c:v>17.189</c:v>
                </c:pt>
                <c:pt idx="322">
                  <c:v>33.978999999999999</c:v>
                </c:pt>
                <c:pt idx="323">
                  <c:v>34.962000000000003</c:v>
                </c:pt>
                <c:pt idx="324">
                  <c:v>64.230999999999995</c:v>
                </c:pt>
                <c:pt idx="325">
                  <c:v>40.923999999999999</c:v>
                </c:pt>
                <c:pt idx="326">
                  <c:v>29.553999999999998</c:v>
                </c:pt>
                <c:pt idx="327">
                  <c:v>46.546999999999997</c:v>
                </c:pt>
                <c:pt idx="328">
                  <c:v>43.951999999999998</c:v>
                </c:pt>
                <c:pt idx="329">
                  <c:v>42.189</c:v>
                </c:pt>
                <c:pt idx="330">
                  <c:v>52.779000000000003</c:v>
                </c:pt>
                <c:pt idx="331">
                  <c:v>21.295999999999999</c:v>
                </c:pt>
                <c:pt idx="332">
                  <c:v>39.164999999999999</c:v>
                </c:pt>
                <c:pt idx="333">
                  <c:v>41.593000000000004</c:v>
                </c:pt>
                <c:pt idx="334">
                  <c:v>43.414000000000001</c:v>
                </c:pt>
                <c:pt idx="335">
                  <c:v>36.283999999999999</c:v>
                </c:pt>
                <c:pt idx="336">
                  <c:v>31.416</c:v>
                </c:pt>
                <c:pt idx="337">
                  <c:v>61.485999999999997</c:v>
                </c:pt>
                <c:pt idx="338">
                  <c:v>42.143000000000001</c:v>
                </c:pt>
                <c:pt idx="339">
                  <c:v>24.818999999999999</c:v>
                </c:pt>
                <c:pt idx="340">
                  <c:v>25.106000000000002</c:v>
                </c:pt>
                <c:pt idx="341">
                  <c:v>26.844999999999999</c:v>
                </c:pt>
                <c:pt idx="342">
                  <c:v>13.847</c:v>
                </c:pt>
                <c:pt idx="343">
                  <c:v>21.047999999999998</c:v>
                </c:pt>
                <c:pt idx="344">
                  <c:v>52.462000000000003</c:v>
                </c:pt>
                <c:pt idx="345">
                  <c:v>62.323999999999998</c:v>
                </c:pt>
                <c:pt idx="346">
                  <c:v>73.037000000000006</c:v>
                </c:pt>
                <c:pt idx="347">
                  <c:v>45.326000000000001</c:v>
                </c:pt>
                <c:pt idx="348">
                  <c:v>12.99</c:v>
                </c:pt>
                <c:pt idx="349">
                  <c:v>48.476999999999997</c:v>
                </c:pt>
                <c:pt idx="350">
                  <c:v>34.970999999999997</c:v>
                </c:pt>
                <c:pt idx="351">
                  <c:v>44.511000000000003</c:v>
                </c:pt>
                <c:pt idx="352">
                  <c:v>43.613999999999997</c:v>
                </c:pt>
                <c:pt idx="353">
                  <c:v>54.07</c:v>
                </c:pt>
                <c:pt idx="354">
                  <c:v>26.161999999999999</c:v>
                </c:pt>
                <c:pt idx="355">
                  <c:v>57.722999999999999</c:v>
                </c:pt>
                <c:pt idx="356">
                  <c:v>34.884999999999998</c:v>
                </c:pt>
                <c:pt idx="357">
                  <c:v>40.436999999999998</c:v>
                </c:pt>
                <c:pt idx="358">
                  <c:v>71.820999999999998</c:v>
                </c:pt>
                <c:pt idx="359">
                  <c:v>56.542000000000002</c:v>
                </c:pt>
                <c:pt idx="360">
                  <c:v>35.783999999999999</c:v>
                </c:pt>
                <c:pt idx="361">
                  <c:v>34.383000000000003</c:v>
                </c:pt>
                <c:pt idx="362">
                  <c:v>27.052</c:v>
                </c:pt>
                <c:pt idx="363">
                  <c:v>33.72</c:v>
                </c:pt>
                <c:pt idx="364">
                  <c:v>24.972000000000001</c:v>
                </c:pt>
                <c:pt idx="365">
                  <c:v>48.497</c:v>
                </c:pt>
                <c:pt idx="366">
                  <c:v>45.679000000000002</c:v>
                </c:pt>
                <c:pt idx="367">
                  <c:v>66.355000000000004</c:v>
                </c:pt>
                <c:pt idx="368">
                  <c:v>44.901000000000003</c:v>
                </c:pt>
                <c:pt idx="369">
                  <c:v>40.488</c:v>
                </c:pt>
                <c:pt idx="370">
                  <c:v>61.360999999999997</c:v>
                </c:pt>
                <c:pt idx="371">
                  <c:v>28.475999999999999</c:v>
                </c:pt>
                <c:pt idx="372">
                  <c:v>70.59</c:v>
                </c:pt>
                <c:pt idx="373">
                  <c:v>75.634</c:v>
                </c:pt>
                <c:pt idx="374">
                  <c:v>24.48</c:v>
                </c:pt>
                <c:pt idx="375">
                  <c:v>47.258000000000003</c:v>
                </c:pt>
                <c:pt idx="376">
                  <c:v>50.127000000000002</c:v>
                </c:pt>
                <c:pt idx="377">
                  <c:v>27.632000000000001</c:v>
                </c:pt>
                <c:pt idx="378">
                  <c:v>39.073999999999998</c:v>
                </c:pt>
                <c:pt idx="379">
                  <c:v>79.352999999999994</c:v>
                </c:pt>
                <c:pt idx="380">
                  <c:v>60.81</c:v>
                </c:pt>
                <c:pt idx="381">
                  <c:v>34.935000000000002</c:v>
                </c:pt>
                <c:pt idx="382">
                  <c:v>46.460999999999999</c:v>
                </c:pt>
                <c:pt idx="383">
                  <c:v>52.982999999999997</c:v>
                </c:pt>
                <c:pt idx="384">
                  <c:v>34.222999999999999</c:v>
                </c:pt>
                <c:pt idx="385">
                  <c:v>38.509</c:v>
                </c:pt>
                <c:pt idx="386">
                  <c:v>50.323</c:v>
                </c:pt>
                <c:pt idx="387">
                  <c:v>60.228999999999999</c:v>
                </c:pt>
                <c:pt idx="388">
                  <c:v>25.065999999999999</c:v>
                </c:pt>
                <c:pt idx="389">
                  <c:v>53.677999999999997</c:v>
                </c:pt>
                <c:pt idx="390">
                  <c:v>58.302999999999997</c:v>
                </c:pt>
                <c:pt idx="391">
                  <c:v>31.376000000000001</c:v>
                </c:pt>
                <c:pt idx="392">
                  <c:v>43.631</c:v>
                </c:pt>
                <c:pt idx="393">
                  <c:v>47.859000000000002</c:v>
                </c:pt>
                <c:pt idx="394">
                  <c:v>66.798000000000002</c:v>
                </c:pt>
                <c:pt idx="395">
                  <c:v>24.161999999999999</c:v>
                </c:pt>
                <c:pt idx="396">
                  <c:v>20.640999999999998</c:v>
                </c:pt>
                <c:pt idx="397">
                  <c:v>14.278</c:v>
                </c:pt>
                <c:pt idx="398">
                  <c:v>26.638000000000002</c:v>
                </c:pt>
                <c:pt idx="399">
                  <c:v>28.948</c:v>
                </c:pt>
                <c:pt idx="400">
                  <c:v>40.415999999999997</c:v>
                </c:pt>
                <c:pt idx="401">
                  <c:v>50.405999999999999</c:v>
                </c:pt>
                <c:pt idx="402">
                  <c:v>56.606999999999999</c:v>
                </c:pt>
                <c:pt idx="403">
                  <c:v>11.233000000000001</c:v>
                </c:pt>
                <c:pt idx="404">
                  <c:v>1.054</c:v>
                </c:pt>
                <c:pt idx="405">
                  <c:v>12.87</c:v>
                </c:pt>
                <c:pt idx="406">
                  <c:v>3.504</c:v>
                </c:pt>
                <c:pt idx="407">
                  <c:v>16.527999999999999</c:v>
                </c:pt>
                <c:pt idx="408">
                  <c:v>8.1029999999999998</c:v>
                </c:pt>
                <c:pt idx="409">
                  <c:v>6.0449999999999999</c:v>
                </c:pt>
                <c:pt idx="410">
                  <c:v>9.4979999999999993</c:v>
                </c:pt>
                <c:pt idx="411">
                  <c:v>8.6449999999999996</c:v>
                </c:pt>
                <c:pt idx="412">
                  <c:v>8.9060000000000006</c:v>
                </c:pt>
                <c:pt idx="413">
                  <c:v>47.274000000000001</c:v>
                </c:pt>
                <c:pt idx="414">
                  <c:v>34.9</c:v>
                </c:pt>
                <c:pt idx="415">
                  <c:v>1.546</c:v>
                </c:pt>
                <c:pt idx="416">
                  <c:v>4.5090000000000003</c:v>
                </c:pt>
                <c:pt idx="417">
                  <c:v>9.2070000000000007</c:v>
                </c:pt>
                <c:pt idx="418">
                  <c:v>2.2189999999999999</c:v>
                </c:pt>
                <c:pt idx="419">
                  <c:v>5.452</c:v>
                </c:pt>
                <c:pt idx="420">
                  <c:v>19.568000000000001</c:v>
                </c:pt>
                <c:pt idx="421">
                  <c:v>35.502000000000002</c:v>
                </c:pt>
                <c:pt idx="422">
                  <c:v>56.180999999999997</c:v>
                </c:pt>
                <c:pt idx="423">
                  <c:v>48.286999999999999</c:v>
                </c:pt>
                <c:pt idx="424">
                  <c:v>42.878999999999998</c:v>
                </c:pt>
                <c:pt idx="425">
                  <c:v>8.0030000000000001</c:v>
                </c:pt>
                <c:pt idx="426">
                  <c:v>27.869</c:v>
                </c:pt>
                <c:pt idx="427">
                  <c:v>24.966999999999999</c:v>
                </c:pt>
                <c:pt idx="428">
                  <c:v>32.878</c:v>
                </c:pt>
                <c:pt idx="429">
                  <c:v>51.128999999999998</c:v>
                </c:pt>
                <c:pt idx="430">
                  <c:v>34.750999999999998</c:v>
                </c:pt>
                <c:pt idx="431">
                  <c:v>23.172000000000001</c:v>
                </c:pt>
                <c:pt idx="432">
                  <c:v>15.183</c:v>
                </c:pt>
                <c:pt idx="433">
                  <c:v>14.255000000000001</c:v>
                </c:pt>
                <c:pt idx="434">
                  <c:v>24.651</c:v>
                </c:pt>
                <c:pt idx="435">
                  <c:v>18.059999999999999</c:v>
                </c:pt>
                <c:pt idx="436">
                  <c:v>32.063000000000002</c:v>
                </c:pt>
                <c:pt idx="437">
                  <c:v>11.356</c:v>
                </c:pt>
                <c:pt idx="438">
                  <c:v>10.776999999999999</c:v>
                </c:pt>
                <c:pt idx="439">
                  <c:v>12.702</c:v>
                </c:pt>
                <c:pt idx="440">
                  <c:v>9.2829999999999995</c:v>
                </c:pt>
                <c:pt idx="441">
                  <c:v>13.163</c:v>
                </c:pt>
                <c:pt idx="442">
                  <c:v>35.325000000000003</c:v>
                </c:pt>
                <c:pt idx="443">
                  <c:v>51.646999999999998</c:v>
                </c:pt>
                <c:pt idx="444">
                  <c:v>69.542000000000002</c:v>
                </c:pt>
                <c:pt idx="445">
                  <c:v>56.3</c:v>
                </c:pt>
                <c:pt idx="446">
                  <c:v>38.956000000000003</c:v>
                </c:pt>
                <c:pt idx="447">
                  <c:v>27.236000000000001</c:v>
                </c:pt>
                <c:pt idx="448">
                  <c:v>8.4309999999999992</c:v>
                </c:pt>
                <c:pt idx="449">
                  <c:v>46.058</c:v>
                </c:pt>
                <c:pt idx="450">
                  <c:v>2.2989999999999999</c:v>
                </c:pt>
                <c:pt idx="451">
                  <c:v>4.8630000000000004</c:v>
                </c:pt>
                <c:pt idx="452">
                  <c:v>12.669</c:v>
                </c:pt>
                <c:pt idx="453">
                  <c:v>23.335999999999999</c:v>
                </c:pt>
                <c:pt idx="454">
                  <c:v>34.511000000000003</c:v>
                </c:pt>
                <c:pt idx="455">
                  <c:v>56.82</c:v>
                </c:pt>
                <c:pt idx="456">
                  <c:v>40.392000000000003</c:v>
                </c:pt>
                <c:pt idx="457">
                  <c:v>41.671999999999997</c:v>
                </c:pt>
                <c:pt idx="458">
                  <c:v>39.912999999999997</c:v>
                </c:pt>
                <c:pt idx="459">
                  <c:v>51.134</c:v>
                </c:pt>
                <c:pt idx="460">
                  <c:v>41.573</c:v>
                </c:pt>
                <c:pt idx="461">
                  <c:v>23.277999999999999</c:v>
                </c:pt>
                <c:pt idx="462">
                  <c:v>19.823</c:v>
                </c:pt>
                <c:pt idx="463">
                  <c:v>22.222000000000001</c:v>
                </c:pt>
                <c:pt idx="464">
                  <c:v>40.329000000000001</c:v>
                </c:pt>
                <c:pt idx="465">
                  <c:v>4.407</c:v>
                </c:pt>
                <c:pt idx="466">
                  <c:v>18.361999999999998</c:v>
                </c:pt>
                <c:pt idx="467">
                  <c:v>16.527999999999999</c:v>
                </c:pt>
                <c:pt idx="468">
                  <c:v>14.852</c:v>
                </c:pt>
                <c:pt idx="469">
                  <c:v>23.991</c:v>
                </c:pt>
                <c:pt idx="470">
                  <c:v>36.28</c:v>
                </c:pt>
                <c:pt idx="471">
                  <c:v>26.795000000000002</c:v>
                </c:pt>
                <c:pt idx="472">
                  <c:v>20.606000000000002</c:v>
                </c:pt>
                <c:pt idx="473">
                  <c:v>16.957999999999998</c:v>
                </c:pt>
                <c:pt idx="474">
                  <c:v>25.154</c:v>
                </c:pt>
                <c:pt idx="475">
                  <c:v>11.946999999999999</c:v>
                </c:pt>
                <c:pt idx="476">
                  <c:v>16.411999999999999</c:v>
                </c:pt>
                <c:pt idx="477">
                  <c:v>18.085999999999999</c:v>
                </c:pt>
                <c:pt idx="478">
                  <c:v>9.1080000000000005</c:v>
                </c:pt>
                <c:pt idx="479">
                  <c:v>8.7490000000000006</c:v>
                </c:pt>
                <c:pt idx="480">
                  <c:v>12.041</c:v>
                </c:pt>
                <c:pt idx="481">
                  <c:v>15.305</c:v>
                </c:pt>
                <c:pt idx="482">
                  <c:v>6.4489999999999998</c:v>
                </c:pt>
                <c:pt idx="483">
                  <c:v>13.574</c:v>
                </c:pt>
                <c:pt idx="484">
                  <c:v>17.279</c:v>
                </c:pt>
                <c:pt idx="485">
                  <c:v>28.423999999999999</c:v>
                </c:pt>
                <c:pt idx="486">
                  <c:v>26.24</c:v>
                </c:pt>
                <c:pt idx="487">
                  <c:v>25.844000000000001</c:v>
                </c:pt>
                <c:pt idx="488">
                  <c:v>27.867999999999999</c:v>
                </c:pt>
                <c:pt idx="489">
                  <c:v>23.879000000000001</c:v>
                </c:pt>
                <c:pt idx="490">
                  <c:v>37.478999999999999</c:v>
                </c:pt>
                <c:pt idx="491">
                  <c:v>26.725000000000001</c:v>
                </c:pt>
                <c:pt idx="492">
                  <c:v>35.637999999999998</c:v>
                </c:pt>
                <c:pt idx="493">
                  <c:v>28.295999999999999</c:v>
                </c:pt>
                <c:pt idx="494">
                  <c:v>27.373000000000001</c:v>
                </c:pt>
                <c:pt idx="495">
                  <c:v>27.655999999999999</c:v>
                </c:pt>
                <c:pt idx="496">
                  <c:v>13.156000000000001</c:v>
                </c:pt>
                <c:pt idx="497">
                  <c:v>18.934999999999999</c:v>
                </c:pt>
                <c:pt idx="498">
                  <c:v>20.048999999999999</c:v>
                </c:pt>
                <c:pt idx="499">
                  <c:v>30.582000000000001</c:v>
                </c:pt>
                <c:pt idx="500">
                  <c:v>12.677</c:v>
                </c:pt>
                <c:pt idx="501">
                  <c:v>12.525</c:v>
                </c:pt>
                <c:pt idx="502">
                  <c:v>15.791</c:v>
                </c:pt>
                <c:pt idx="503">
                  <c:v>6.0179999999999998</c:v>
                </c:pt>
                <c:pt idx="504">
                  <c:v>8.7680000000000007</c:v>
                </c:pt>
                <c:pt idx="505">
                  <c:v>14.406000000000001</c:v>
                </c:pt>
                <c:pt idx="506">
                  <c:v>19.739000000000001</c:v>
                </c:pt>
                <c:pt idx="507">
                  <c:v>9.7560000000000002</c:v>
                </c:pt>
                <c:pt idx="508">
                  <c:v>9.4949999999999992</c:v>
                </c:pt>
                <c:pt idx="509">
                  <c:v>12.558999999999999</c:v>
                </c:pt>
                <c:pt idx="510">
                  <c:v>10.217000000000001</c:v>
                </c:pt>
                <c:pt idx="511">
                  <c:v>17.510999999999999</c:v>
                </c:pt>
                <c:pt idx="512">
                  <c:v>23.114999999999998</c:v>
                </c:pt>
                <c:pt idx="513">
                  <c:v>21.817</c:v>
                </c:pt>
                <c:pt idx="514">
                  <c:v>9.1820000000000004</c:v>
                </c:pt>
                <c:pt idx="515">
                  <c:v>25.736999999999998</c:v>
                </c:pt>
                <c:pt idx="516">
                  <c:v>18.538</c:v>
                </c:pt>
                <c:pt idx="517">
                  <c:v>18.263000000000002</c:v>
                </c:pt>
                <c:pt idx="518">
                  <c:v>20.739000000000001</c:v>
                </c:pt>
                <c:pt idx="519">
                  <c:v>22.864999999999998</c:v>
                </c:pt>
                <c:pt idx="520">
                  <c:v>25.795000000000002</c:v>
                </c:pt>
                <c:pt idx="521">
                  <c:v>14.423999999999999</c:v>
                </c:pt>
                <c:pt idx="522">
                  <c:v>16.638999999999999</c:v>
                </c:pt>
                <c:pt idx="523">
                  <c:v>15.058999999999999</c:v>
                </c:pt>
                <c:pt idx="524">
                  <c:v>12.175000000000001</c:v>
                </c:pt>
                <c:pt idx="525">
                  <c:v>14.231</c:v>
                </c:pt>
                <c:pt idx="526">
                  <c:v>30.45</c:v>
                </c:pt>
                <c:pt idx="527">
                  <c:v>15.656000000000001</c:v>
                </c:pt>
                <c:pt idx="528">
                  <c:v>27.925000000000001</c:v>
                </c:pt>
                <c:pt idx="529">
                  <c:v>13.141</c:v>
                </c:pt>
                <c:pt idx="530">
                  <c:v>18.178999999999998</c:v>
                </c:pt>
                <c:pt idx="531">
                  <c:v>25.768000000000001</c:v>
                </c:pt>
                <c:pt idx="532">
                  <c:v>34.298999999999999</c:v>
                </c:pt>
                <c:pt idx="533">
                  <c:v>42.241999999999997</c:v>
                </c:pt>
                <c:pt idx="534">
                  <c:v>51.133000000000003</c:v>
                </c:pt>
                <c:pt idx="535">
                  <c:v>24.901</c:v>
                </c:pt>
                <c:pt idx="536">
                  <c:v>18.202000000000002</c:v>
                </c:pt>
                <c:pt idx="537">
                  <c:v>14.458</c:v>
                </c:pt>
                <c:pt idx="538">
                  <c:v>24.073</c:v>
                </c:pt>
                <c:pt idx="539">
                  <c:v>30.135000000000002</c:v>
                </c:pt>
                <c:pt idx="540">
                  <c:v>33.161999999999999</c:v>
                </c:pt>
                <c:pt idx="541">
                  <c:v>28.498000000000001</c:v>
                </c:pt>
                <c:pt idx="542">
                  <c:v>15.212999999999999</c:v>
                </c:pt>
                <c:pt idx="543">
                  <c:v>24.145</c:v>
                </c:pt>
                <c:pt idx="544">
                  <c:v>24.748999999999999</c:v>
                </c:pt>
                <c:pt idx="545">
                  <c:v>17.651</c:v>
                </c:pt>
                <c:pt idx="546">
                  <c:v>69.793000000000006</c:v>
                </c:pt>
                <c:pt idx="547">
                  <c:v>38.271999999999998</c:v>
                </c:pt>
                <c:pt idx="548">
                  <c:v>26.605</c:v>
                </c:pt>
                <c:pt idx="549">
                  <c:v>38.027000000000001</c:v>
                </c:pt>
                <c:pt idx="550">
                  <c:v>45.256999999999998</c:v>
                </c:pt>
                <c:pt idx="551">
                  <c:v>39.688000000000002</c:v>
                </c:pt>
                <c:pt idx="552">
                  <c:v>35.896999999999998</c:v>
                </c:pt>
                <c:pt idx="553">
                  <c:v>31.834</c:v>
                </c:pt>
                <c:pt idx="554">
                  <c:v>43.283999999999999</c:v>
                </c:pt>
                <c:pt idx="555">
                  <c:v>114.262</c:v>
                </c:pt>
                <c:pt idx="556">
                  <c:v>35.174999999999997</c:v>
                </c:pt>
                <c:pt idx="557">
                  <c:v>54.466000000000001</c:v>
                </c:pt>
                <c:pt idx="558">
                  <c:v>35.006999999999998</c:v>
                </c:pt>
                <c:pt idx="559">
                  <c:v>21.815999999999999</c:v>
                </c:pt>
                <c:pt idx="560">
                  <c:v>23.405000000000001</c:v>
                </c:pt>
                <c:pt idx="561">
                  <c:v>37.537999999999997</c:v>
                </c:pt>
                <c:pt idx="562">
                  <c:v>58.006999999999998</c:v>
                </c:pt>
                <c:pt idx="563">
                  <c:v>11.755000000000001</c:v>
                </c:pt>
                <c:pt idx="564">
                  <c:v>9.2110000000000003</c:v>
                </c:pt>
                <c:pt idx="565">
                  <c:v>16.222999999999999</c:v>
                </c:pt>
                <c:pt idx="566">
                  <c:v>32.317999999999998</c:v>
                </c:pt>
                <c:pt idx="567">
                  <c:v>32.030999999999999</c:v>
                </c:pt>
                <c:pt idx="568">
                  <c:v>64.540999999999997</c:v>
                </c:pt>
                <c:pt idx="569">
                  <c:v>74.248999999999995</c:v>
                </c:pt>
                <c:pt idx="570">
                  <c:v>22.146999999999998</c:v>
                </c:pt>
                <c:pt idx="571">
                  <c:v>48.877000000000002</c:v>
                </c:pt>
                <c:pt idx="572">
                  <c:v>32.216999999999999</c:v>
                </c:pt>
                <c:pt idx="573">
                  <c:v>58.027000000000001</c:v>
                </c:pt>
                <c:pt idx="574">
                  <c:v>85.253</c:v>
                </c:pt>
                <c:pt idx="575">
                  <c:v>90.906999999999996</c:v>
                </c:pt>
                <c:pt idx="576">
                  <c:v>102.128</c:v>
                </c:pt>
                <c:pt idx="577">
                  <c:v>13.968</c:v>
                </c:pt>
                <c:pt idx="578">
                  <c:v>38.728999999999999</c:v>
                </c:pt>
                <c:pt idx="579">
                  <c:v>26.228999999999999</c:v>
                </c:pt>
                <c:pt idx="580">
                  <c:v>48.036000000000001</c:v>
                </c:pt>
                <c:pt idx="581">
                  <c:v>45.664999999999999</c:v>
                </c:pt>
                <c:pt idx="582">
                  <c:v>52.783999999999999</c:v>
                </c:pt>
                <c:pt idx="583">
                  <c:v>43.143999999999998</c:v>
                </c:pt>
                <c:pt idx="584">
                  <c:v>44.616</c:v>
                </c:pt>
                <c:pt idx="585">
                  <c:v>25.254999999999999</c:v>
                </c:pt>
                <c:pt idx="586">
                  <c:v>23.056999999999999</c:v>
                </c:pt>
                <c:pt idx="587">
                  <c:v>24.981999999999999</c:v>
                </c:pt>
                <c:pt idx="588">
                  <c:v>35.481000000000002</c:v>
                </c:pt>
                <c:pt idx="589">
                  <c:v>37.881999999999998</c:v>
                </c:pt>
                <c:pt idx="590">
                  <c:v>35.753999999999998</c:v>
                </c:pt>
                <c:pt idx="591">
                  <c:v>30.547000000000001</c:v>
                </c:pt>
                <c:pt idx="592">
                  <c:v>21.875</c:v>
                </c:pt>
                <c:pt idx="593">
                  <c:v>20.645</c:v>
                </c:pt>
                <c:pt idx="594">
                  <c:v>24.401</c:v>
                </c:pt>
                <c:pt idx="595">
                  <c:v>49.664999999999999</c:v>
                </c:pt>
                <c:pt idx="596">
                  <c:v>36.386000000000003</c:v>
                </c:pt>
                <c:pt idx="597">
                  <c:v>28.045000000000002</c:v>
                </c:pt>
                <c:pt idx="598">
                  <c:v>21.47</c:v>
                </c:pt>
                <c:pt idx="599">
                  <c:v>28.795999999999999</c:v>
                </c:pt>
                <c:pt idx="600">
                  <c:v>34.624000000000002</c:v>
                </c:pt>
                <c:pt idx="601">
                  <c:v>25.667999999999999</c:v>
                </c:pt>
                <c:pt idx="602">
                  <c:v>29.244</c:v>
                </c:pt>
                <c:pt idx="603">
                  <c:v>34.072000000000003</c:v>
                </c:pt>
                <c:pt idx="604">
                  <c:v>22.582000000000001</c:v>
                </c:pt>
                <c:pt idx="605">
                  <c:v>22.943999999999999</c:v>
                </c:pt>
                <c:pt idx="606">
                  <c:v>18.905000000000001</c:v>
                </c:pt>
                <c:pt idx="607">
                  <c:v>21.88</c:v>
                </c:pt>
                <c:pt idx="608">
                  <c:v>20.119</c:v>
                </c:pt>
                <c:pt idx="609">
                  <c:v>29.268999999999998</c:v>
                </c:pt>
                <c:pt idx="610">
                  <c:v>31.384</c:v>
                </c:pt>
                <c:pt idx="611">
                  <c:v>0.63200000000000001</c:v>
                </c:pt>
                <c:pt idx="612">
                  <c:v>14.951000000000001</c:v>
                </c:pt>
                <c:pt idx="613">
                  <c:v>15.084</c:v>
                </c:pt>
                <c:pt idx="614">
                  <c:v>16.971</c:v>
                </c:pt>
                <c:pt idx="615">
                  <c:v>19.221</c:v>
                </c:pt>
                <c:pt idx="616">
                  <c:v>27.529</c:v>
                </c:pt>
                <c:pt idx="617">
                  <c:v>30.393000000000001</c:v>
                </c:pt>
                <c:pt idx="618">
                  <c:v>9.1270000000000007</c:v>
                </c:pt>
                <c:pt idx="619">
                  <c:v>7.7210000000000001</c:v>
                </c:pt>
                <c:pt idx="620">
                  <c:v>11.877000000000001</c:v>
                </c:pt>
                <c:pt idx="621">
                  <c:v>12.813000000000001</c:v>
                </c:pt>
                <c:pt idx="622">
                  <c:v>14.473000000000001</c:v>
                </c:pt>
                <c:pt idx="623">
                  <c:v>24.297999999999998</c:v>
                </c:pt>
                <c:pt idx="624">
                  <c:v>16.748999999999999</c:v>
                </c:pt>
                <c:pt idx="625">
                  <c:v>13.613</c:v>
                </c:pt>
                <c:pt idx="626">
                  <c:v>16.239000000000001</c:v>
                </c:pt>
                <c:pt idx="627">
                  <c:v>7.625</c:v>
                </c:pt>
                <c:pt idx="628">
                  <c:v>7.7110000000000003</c:v>
                </c:pt>
                <c:pt idx="629">
                  <c:v>14.528</c:v>
                </c:pt>
                <c:pt idx="630">
                  <c:v>16.707000000000001</c:v>
                </c:pt>
                <c:pt idx="631">
                  <c:v>11.68</c:v>
                </c:pt>
                <c:pt idx="632">
                  <c:v>2.089</c:v>
                </c:pt>
                <c:pt idx="633">
                  <c:v>0</c:v>
                </c:pt>
                <c:pt idx="634">
                  <c:v>30.3</c:v>
                </c:pt>
                <c:pt idx="635">
                  <c:v>25.097000000000001</c:v>
                </c:pt>
                <c:pt idx="636">
                  <c:v>25.701000000000001</c:v>
                </c:pt>
                <c:pt idx="637">
                  <c:v>26.163</c:v>
                </c:pt>
                <c:pt idx="638">
                  <c:v>16.437999999999999</c:v>
                </c:pt>
                <c:pt idx="639">
                  <c:v>22.224</c:v>
                </c:pt>
                <c:pt idx="640">
                  <c:v>21.248000000000001</c:v>
                </c:pt>
                <c:pt idx="641">
                  <c:v>17.497</c:v>
                </c:pt>
                <c:pt idx="642">
                  <c:v>10.494</c:v>
                </c:pt>
                <c:pt idx="643">
                  <c:v>10.629</c:v>
                </c:pt>
                <c:pt idx="644">
                  <c:v>15.590999999999999</c:v>
                </c:pt>
                <c:pt idx="645">
                  <c:v>7.7569999999999997</c:v>
                </c:pt>
                <c:pt idx="646">
                  <c:v>6.383</c:v>
                </c:pt>
                <c:pt idx="647">
                  <c:v>6.375</c:v>
                </c:pt>
                <c:pt idx="648">
                  <c:v>9.7970000000000006</c:v>
                </c:pt>
                <c:pt idx="649">
                  <c:v>6.0469999999999997</c:v>
                </c:pt>
                <c:pt idx="650">
                  <c:v>10.73</c:v>
                </c:pt>
                <c:pt idx="651">
                  <c:v>12.666</c:v>
                </c:pt>
                <c:pt idx="652">
                  <c:v>20.254000000000001</c:v>
                </c:pt>
                <c:pt idx="653">
                  <c:v>12.087</c:v>
                </c:pt>
                <c:pt idx="654">
                  <c:v>7.8689999999999998</c:v>
                </c:pt>
                <c:pt idx="655">
                  <c:v>11.413</c:v>
                </c:pt>
                <c:pt idx="656">
                  <c:v>8.548</c:v>
                </c:pt>
                <c:pt idx="657">
                  <c:v>18.725999999999999</c:v>
                </c:pt>
                <c:pt idx="658">
                  <c:v>19.648</c:v>
                </c:pt>
                <c:pt idx="659">
                  <c:v>15.603</c:v>
                </c:pt>
                <c:pt idx="660">
                  <c:v>16.832999999999998</c:v>
                </c:pt>
                <c:pt idx="661">
                  <c:v>9.9689999999999994</c:v>
                </c:pt>
                <c:pt idx="662">
                  <c:v>9.1379999999999999</c:v>
                </c:pt>
                <c:pt idx="663">
                  <c:v>11.202</c:v>
                </c:pt>
                <c:pt idx="664">
                  <c:v>21.478999999999999</c:v>
                </c:pt>
                <c:pt idx="665">
                  <c:v>28.318999999999999</c:v>
                </c:pt>
                <c:pt idx="666">
                  <c:v>23.295000000000002</c:v>
                </c:pt>
                <c:pt idx="667">
                  <c:v>13.734</c:v>
                </c:pt>
                <c:pt idx="668">
                  <c:v>27.600999999999999</c:v>
                </c:pt>
                <c:pt idx="669">
                  <c:v>26.181999999999999</c:v>
                </c:pt>
                <c:pt idx="670">
                  <c:v>18.79</c:v>
                </c:pt>
                <c:pt idx="671">
                  <c:v>20.488</c:v>
                </c:pt>
                <c:pt idx="672">
                  <c:v>23.375</c:v>
                </c:pt>
                <c:pt idx="673">
                  <c:v>42.606999999999999</c:v>
                </c:pt>
                <c:pt idx="674">
                  <c:v>29.087</c:v>
                </c:pt>
                <c:pt idx="675">
                  <c:v>22.638000000000002</c:v>
                </c:pt>
                <c:pt idx="676">
                  <c:v>19.260999999999999</c:v>
                </c:pt>
                <c:pt idx="677">
                  <c:v>24.59</c:v>
                </c:pt>
                <c:pt idx="678">
                  <c:v>21.992999999999999</c:v>
                </c:pt>
                <c:pt idx="679">
                  <c:v>48.521000000000001</c:v>
                </c:pt>
                <c:pt idx="680">
                  <c:v>43.780999999999999</c:v>
                </c:pt>
                <c:pt idx="681">
                  <c:v>23.632999999999999</c:v>
                </c:pt>
                <c:pt idx="682">
                  <c:v>15.163</c:v>
                </c:pt>
                <c:pt idx="683">
                  <c:v>20.239999999999998</c:v>
                </c:pt>
                <c:pt idx="684">
                  <c:v>17.603000000000002</c:v>
                </c:pt>
                <c:pt idx="685">
                  <c:v>13.907999999999999</c:v>
                </c:pt>
                <c:pt idx="686">
                  <c:v>26.494</c:v>
                </c:pt>
                <c:pt idx="687">
                  <c:v>23.847000000000001</c:v>
                </c:pt>
                <c:pt idx="688">
                  <c:v>15.361000000000001</c:v>
                </c:pt>
                <c:pt idx="689">
                  <c:v>27.64</c:v>
                </c:pt>
                <c:pt idx="690">
                  <c:v>19.562000000000001</c:v>
                </c:pt>
                <c:pt idx="691">
                  <c:v>25.010999999999999</c:v>
                </c:pt>
                <c:pt idx="692">
                  <c:v>18.568000000000001</c:v>
                </c:pt>
                <c:pt idx="693">
                  <c:v>35.113999999999997</c:v>
                </c:pt>
                <c:pt idx="694">
                  <c:v>42.402999999999999</c:v>
                </c:pt>
                <c:pt idx="695">
                  <c:v>24.335999999999999</c:v>
                </c:pt>
                <c:pt idx="696">
                  <c:v>15.853999999999999</c:v>
                </c:pt>
                <c:pt idx="697">
                  <c:v>22.234000000000002</c:v>
                </c:pt>
                <c:pt idx="698">
                  <c:v>20.605</c:v>
                </c:pt>
                <c:pt idx="699">
                  <c:v>29.489000000000001</c:v>
                </c:pt>
                <c:pt idx="700">
                  <c:v>13.898</c:v>
                </c:pt>
                <c:pt idx="701">
                  <c:v>21.97</c:v>
                </c:pt>
                <c:pt idx="702">
                  <c:v>23.309000000000001</c:v>
                </c:pt>
                <c:pt idx="703">
                  <c:v>20.908999999999999</c:v>
                </c:pt>
                <c:pt idx="704">
                  <c:v>17.045999999999999</c:v>
                </c:pt>
                <c:pt idx="705">
                  <c:v>21.532</c:v>
                </c:pt>
                <c:pt idx="706">
                  <c:v>13.058</c:v>
                </c:pt>
                <c:pt idx="707">
                  <c:v>34.691000000000003</c:v>
                </c:pt>
                <c:pt idx="708">
                  <c:v>29.698</c:v>
                </c:pt>
                <c:pt idx="709">
                  <c:v>23.638000000000002</c:v>
                </c:pt>
                <c:pt idx="710">
                  <c:v>23.587</c:v>
                </c:pt>
                <c:pt idx="711">
                  <c:v>18.931000000000001</c:v>
                </c:pt>
                <c:pt idx="712">
                  <c:v>18.079000000000001</c:v>
                </c:pt>
                <c:pt idx="713">
                  <c:v>27.300999999999998</c:v>
                </c:pt>
                <c:pt idx="714">
                  <c:v>29.834</c:v>
                </c:pt>
                <c:pt idx="715">
                  <c:v>31.956</c:v>
                </c:pt>
                <c:pt idx="716">
                  <c:v>26.02</c:v>
                </c:pt>
                <c:pt idx="717">
                  <c:v>22.013999999999999</c:v>
                </c:pt>
                <c:pt idx="718">
                  <c:v>23.449000000000002</c:v>
                </c:pt>
                <c:pt idx="719">
                  <c:v>14.583</c:v>
                </c:pt>
                <c:pt idx="720">
                  <c:v>17.64</c:v>
                </c:pt>
                <c:pt idx="721">
                  <c:v>22.425999999999998</c:v>
                </c:pt>
                <c:pt idx="722">
                  <c:v>36.32</c:v>
                </c:pt>
                <c:pt idx="723">
                  <c:v>21.771999999999998</c:v>
                </c:pt>
                <c:pt idx="724">
                  <c:v>23.306999999999999</c:v>
                </c:pt>
                <c:pt idx="725">
                  <c:v>40.423999999999999</c:v>
                </c:pt>
                <c:pt idx="726">
                  <c:v>47.527999999999999</c:v>
                </c:pt>
                <c:pt idx="727">
                  <c:v>28.896999999999998</c:v>
                </c:pt>
                <c:pt idx="728">
                  <c:v>55.850999999999999</c:v>
                </c:pt>
                <c:pt idx="729">
                  <c:v>47.944000000000003</c:v>
                </c:pt>
                <c:pt idx="730">
                  <c:v>27.954999999999998</c:v>
                </c:pt>
                <c:pt idx="731">
                  <c:v>42.64</c:v>
                </c:pt>
                <c:pt idx="732">
                  <c:v>31.186</c:v>
                </c:pt>
                <c:pt idx="733">
                  <c:v>50.962000000000003</c:v>
                </c:pt>
                <c:pt idx="734">
                  <c:v>48.356000000000002</c:v>
                </c:pt>
                <c:pt idx="735">
                  <c:v>44.534999999999997</c:v>
                </c:pt>
                <c:pt idx="736">
                  <c:v>67.456999999999994</c:v>
                </c:pt>
                <c:pt idx="737">
                  <c:v>24.263999999999999</c:v>
                </c:pt>
                <c:pt idx="738">
                  <c:v>64.578999999999994</c:v>
                </c:pt>
                <c:pt idx="739">
                  <c:v>46.435000000000002</c:v>
                </c:pt>
                <c:pt idx="740">
                  <c:v>34.033000000000001</c:v>
                </c:pt>
                <c:pt idx="741">
                  <c:v>30.18</c:v>
                </c:pt>
                <c:pt idx="742">
                  <c:v>59.713999999999999</c:v>
                </c:pt>
                <c:pt idx="743">
                  <c:v>53.704999999999998</c:v>
                </c:pt>
                <c:pt idx="744">
                  <c:v>43.19</c:v>
                </c:pt>
                <c:pt idx="745">
                  <c:v>33.363</c:v>
                </c:pt>
                <c:pt idx="746">
                  <c:v>43.777000000000001</c:v>
                </c:pt>
                <c:pt idx="747">
                  <c:v>38.146999999999998</c:v>
                </c:pt>
                <c:pt idx="748">
                  <c:v>33.655000000000001</c:v>
                </c:pt>
                <c:pt idx="749">
                  <c:v>45.47</c:v>
                </c:pt>
                <c:pt idx="750">
                  <c:v>45.96</c:v>
                </c:pt>
                <c:pt idx="751">
                  <c:v>79.564999999999998</c:v>
                </c:pt>
                <c:pt idx="752">
                  <c:v>73.97</c:v>
                </c:pt>
                <c:pt idx="753">
                  <c:v>67.503</c:v>
                </c:pt>
                <c:pt idx="754">
                  <c:v>60.76</c:v>
                </c:pt>
                <c:pt idx="755">
                  <c:v>64.224999999999994</c:v>
                </c:pt>
                <c:pt idx="756">
                  <c:v>61.872999999999998</c:v>
                </c:pt>
                <c:pt idx="757">
                  <c:v>49.207000000000001</c:v>
                </c:pt>
                <c:pt idx="758">
                  <c:v>82.281999999999897</c:v>
                </c:pt>
                <c:pt idx="759">
                  <c:v>80.493000000000094</c:v>
                </c:pt>
                <c:pt idx="760">
                  <c:v>68.436000000000107</c:v>
                </c:pt>
                <c:pt idx="761">
                  <c:v>65.153999999999996</c:v>
                </c:pt>
                <c:pt idx="762">
                  <c:v>72.799000000000106</c:v>
                </c:pt>
                <c:pt idx="763">
                  <c:v>96.078999999999994</c:v>
                </c:pt>
                <c:pt idx="764">
                  <c:v>86.9819999999999</c:v>
                </c:pt>
                <c:pt idx="765">
                  <c:v>76.688999999999993</c:v>
                </c:pt>
                <c:pt idx="766">
                  <c:v>75.303000000000097</c:v>
                </c:pt>
                <c:pt idx="767">
                  <c:v>70.518000000000001</c:v>
                </c:pt>
                <c:pt idx="768">
                  <c:v>73.028999999999996</c:v>
                </c:pt>
                <c:pt idx="769">
                  <c:v>74.91</c:v>
                </c:pt>
                <c:pt idx="770">
                  <c:v>102.596</c:v>
                </c:pt>
                <c:pt idx="771">
                  <c:v>120.907</c:v>
                </c:pt>
                <c:pt idx="772">
                  <c:v>85.398000000000096</c:v>
                </c:pt>
                <c:pt idx="773">
                  <c:v>81.22</c:v>
                </c:pt>
                <c:pt idx="774">
                  <c:v>87.672000000000097</c:v>
                </c:pt>
                <c:pt idx="775">
                  <c:v>121.72499999999999</c:v>
                </c:pt>
                <c:pt idx="776">
                  <c:v>186.155</c:v>
                </c:pt>
                <c:pt idx="777">
                  <c:v>123.124</c:v>
                </c:pt>
                <c:pt idx="778">
                  <c:v>82.197999999999993</c:v>
                </c:pt>
                <c:pt idx="779">
                  <c:v>45.204000000000001</c:v>
                </c:pt>
                <c:pt idx="780">
                  <c:v>43.039000000000001</c:v>
                </c:pt>
                <c:pt idx="781">
                  <c:v>46.96</c:v>
                </c:pt>
                <c:pt idx="782">
                  <c:v>63.776000000000003</c:v>
                </c:pt>
                <c:pt idx="783">
                  <c:v>48.085999999999999</c:v>
                </c:pt>
                <c:pt idx="784">
                  <c:v>57.997999999999998</c:v>
                </c:pt>
                <c:pt idx="785">
                  <c:v>88.504000000000005</c:v>
                </c:pt>
                <c:pt idx="786">
                  <c:v>45.738</c:v>
                </c:pt>
                <c:pt idx="787">
                  <c:v>66.738</c:v>
                </c:pt>
                <c:pt idx="788">
                  <c:v>35.261000000000003</c:v>
                </c:pt>
                <c:pt idx="789">
                  <c:v>47.503</c:v>
                </c:pt>
                <c:pt idx="790">
                  <c:v>42.415999999999997</c:v>
                </c:pt>
                <c:pt idx="791">
                  <c:v>53.625999999999998</c:v>
                </c:pt>
                <c:pt idx="792">
                  <c:v>62.543999999999997</c:v>
                </c:pt>
                <c:pt idx="793">
                  <c:v>53.158000000000001</c:v>
                </c:pt>
                <c:pt idx="794">
                  <c:v>39.139000000000003</c:v>
                </c:pt>
                <c:pt idx="795">
                  <c:v>40.006999999999998</c:v>
                </c:pt>
                <c:pt idx="796">
                  <c:v>42.527999999999999</c:v>
                </c:pt>
                <c:pt idx="797">
                  <c:v>66.968000000000004</c:v>
                </c:pt>
                <c:pt idx="798">
                  <c:v>72.293000000000006</c:v>
                </c:pt>
                <c:pt idx="799">
                  <c:v>63.234000000000002</c:v>
                </c:pt>
                <c:pt idx="800">
                  <c:v>71.587999999999994</c:v>
                </c:pt>
                <c:pt idx="801">
                  <c:v>47.125999999999998</c:v>
                </c:pt>
                <c:pt idx="802">
                  <c:v>41.841000000000001</c:v>
                </c:pt>
                <c:pt idx="803">
                  <c:v>27.431000000000001</c:v>
                </c:pt>
                <c:pt idx="804">
                  <c:v>41.283000000000001</c:v>
                </c:pt>
                <c:pt idx="805">
                  <c:v>69.613</c:v>
                </c:pt>
                <c:pt idx="806">
                  <c:v>57.716000000000001</c:v>
                </c:pt>
                <c:pt idx="807">
                  <c:v>38.814999999999998</c:v>
                </c:pt>
                <c:pt idx="808">
                  <c:v>42.296999999999997</c:v>
                </c:pt>
                <c:pt idx="809">
                  <c:v>32.067999999999998</c:v>
                </c:pt>
                <c:pt idx="810">
                  <c:v>50.387999999999998</c:v>
                </c:pt>
                <c:pt idx="811">
                  <c:v>64.260000000000105</c:v>
                </c:pt>
                <c:pt idx="812">
                  <c:v>75.742999999999995</c:v>
                </c:pt>
                <c:pt idx="813">
                  <c:v>55.323999999999998</c:v>
                </c:pt>
                <c:pt idx="814">
                  <c:v>30.76</c:v>
                </c:pt>
                <c:pt idx="815">
                  <c:v>29.388999999999999</c:v>
                </c:pt>
                <c:pt idx="816">
                  <c:v>32.625</c:v>
                </c:pt>
                <c:pt idx="817">
                  <c:v>31.876999999999999</c:v>
                </c:pt>
                <c:pt idx="818">
                  <c:v>53.33</c:v>
                </c:pt>
                <c:pt idx="819">
                  <c:v>76.799000000000106</c:v>
                </c:pt>
                <c:pt idx="820">
                  <c:v>61.869</c:v>
                </c:pt>
                <c:pt idx="821">
                  <c:v>59.161000000000001</c:v>
                </c:pt>
                <c:pt idx="822">
                  <c:v>49.869</c:v>
                </c:pt>
                <c:pt idx="823">
                  <c:v>40.768999999999998</c:v>
                </c:pt>
                <c:pt idx="824">
                  <c:v>71.588000000000093</c:v>
                </c:pt>
                <c:pt idx="825">
                  <c:v>87.403000000000006</c:v>
                </c:pt>
                <c:pt idx="826">
                  <c:v>37.814</c:v>
                </c:pt>
                <c:pt idx="827">
                  <c:v>53.058</c:v>
                </c:pt>
                <c:pt idx="828">
                  <c:v>47.045999999999999</c:v>
                </c:pt>
                <c:pt idx="829">
                  <c:v>29.66</c:v>
                </c:pt>
                <c:pt idx="830">
                  <c:v>29.309000000000001</c:v>
                </c:pt>
                <c:pt idx="831">
                  <c:v>30.605</c:v>
                </c:pt>
                <c:pt idx="832">
                  <c:v>11.595000000000001</c:v>
                </c:pt>
                <c:pt idx="833">
                  <c:v>60.965000000000003</c:v>
                </c:pt>
                <c:pt idx="834">
                  <c:v>62.74</c:v>
                </c:pt>
                <c:pt idx="835">
                  <c:v>35.261000000000003</c:v>
                </c:pt>
                <c:pt idx="836">
                  <c:v>56.158999999999999</c:v>
                </c:pt>
                <c:pt idx="837">
                  <c:v>33.063000000000002</c:v>
                </c:pt>
                <c:pt idx="838">
                  <c:v>30.363</c:v>
                </c:pt>
                <c:pt idx="839">
                  <c:v>95.213000000000093</c:v>
                </c:pt>
                <c:pt idx="840">
                  <c:v>56.496000000000002</c:v>
                </c:pt>
                <c:pt idx="841">
                  <c:v>38.944000000000003</c:v>
                </c:pt>
                <c:pt idx="842">
                  <c:v>30.369</c:v>
                </c:pt>
                <c:pt idx="843">
                  <c:v>36.506</c:v>
                </c:pt>
                <c:pt idx="844">
                  <c:v>38.152000000000001</c:v>
                </c:pt>
                <c:pt idx="845">
                  <c:v>31.661000000000001</c:v>
                </c:pt>
                <c:pt idx="846">
                  <c:v>40.854999999999997</c:v>
                </c:pt>
                <c:pt idx="847">
                  <c:v>64.036000000000001</c:v>
                </c:pt>
                <c:pt idx="848">
                  <c:v>76.790999999999997</c:v>
                </c:pt>
                <c:pt idx="849">
                  <c:v>47.777000000000001</c:v>
                </c:pt>
                <c:pt idx="850">
                  <c:v>39.603000000000002</c:v>
                </c:pt>
                <c:pt idx="851">
                  <c:v>63.801000000000002</c:v>
                </c:pt>
                <c:pt idx="852">
                  <c:v>73.537000000000006</c:v>
                </c:pt>
                <c:pt idx="853">
                  <c:v>75.888000000000005</c:v>
                </c:pt>
                <c:pt idx="854">
                  <c:v>47.225000000000001</c:v>
                </c:pt>
                <c:pt idx="855">
                  <c:v>41.116999999999997</c:v>
                </c:pt>
                <c:pt idx="856">
                  <c:v>35.22</c:v>
                </c:pt>
                <c:pt idx="857">
                  <c:v>39.756</c:v>
                </c:pt>
                <c:pt idx="858">
                  <c:v>45.042999999999999</c:v>
                </c:pt>
                <c:pt idx="859">
                  <c:v>56.454999999999998</c:v>
                </c:pt>
                <c:pt idx="860">
                  <c:v>50.639000000000003</c:v>
                </c:pt>
                <c:pt idx="861">
                  <c:v>38.302999999999997</c:v>
                </c:pt>
                <c:pt idx="862">
                  <c:v>38.944000000000003</c:v>
                </c:pt>
                <c:pt idx="863">
                  <c:v>18.713999999999999</c:v>
                </c:pt>
                <c:pt idx="864">
                  <c:v>38.752000000000002</c:v>
                </c:pt>
                <c:pt idx="865">
                  <c:v>68.424000000000007</c:v>
                </c:pt>
                <c:pt idx="866">
                  <c:v>122.161</c:v>
                </c:pt>
                <c:pt idx="867">
                  <c:v>97.968999999999994</c:v>
                </c:pt>
                <c:pt idx="868">
                  <c:v>132.21199999999999</c:v>
                </c:pt>
                <c:pt idx="869">
                  <c:v>36.972000000000001</c:v>
                </c:pt>
                <c:pt idx="870">
                  <c:v>31.84</c:v>
                </c:pt>
                <c:pt idx="871">
                  <c:v>31.131</c:v>
                </c:pt>
                <c:pt idx="872">
                  <c:v>46.435000000000002</c:v>
                </c:pt>
                <c:pt idx="873">
                  <c:v>47.408000000000001</c:v>
                </c:pt>
                <c:pt idx="874">
                  <c:v>3.1920000000000002</c:v>
                </c:pt>
                <c:pt idx="875">
                  <c:v>10.708</c:v>
                </c:pt>
                <c:pt idx="876">
                  <c:v>7.6239999999999997</c:v>
                </c:pt>
                <c:pt idx="877">
                  <c:v>24.722000000000001</c:v>
                </c:pt>
                <c:pt idx="878">
                  <c:v>30.282</c:v>
                </c:pt>
                <c:pt idx="879">
                  <c:v>38.551000000000002</c:v>
                </c:pt>
                <c:pt idx="880">
                  <c:v>25.635999999999999</c:v>
                </c:pt>
                <c:pt idx="881">
                  <c:v>46.356999999999999</c:v>
                </c:pt>
                <c:pt idx="882">
                  <c:v>41.33</c:v>
                </c:pt>
                <c:pt idx="883">
                  <c:v>55.052999999999997</c:v>
                </c:pt>
                <c:pt idx="884">
                  <c:v>62.536000000000001</c:v>
                </c:pt>
                <c:pt idx="885">
                  <c:v>27.823</c:v>
                </c:pt>
                <c:pt idx="886">
                  <c:v>37.875999999999998</c:v>
                </c:pt>
                <c:pt idx="887">
                  <c:v>40.701000000000001</c:v>
                </c:pt>
                <c:pt idx="888">
                  <c:v>44.890999999999998</c:v>
                </c:pt>
                <c:pt idx="889">
                  <c:v>28.131</c:v>
                </c:pt>
                <c:pt idx="890">
                  <c:v>43.945</c:v>
                </c:pt>
                <c:pt idx="891">
                  <c:v>68.962000000000003</c:v>
                </c:pt>
                <c:pt idx="892">
                  <c:v>47.456000000000003</c:v>
                </c:pt>
                <c:pt idx="893">
                  <c:v>45.500999999999998</c:v>
                </c:pt>
                <c:pt idx="894">
                  <c:v>76.358000000000004</c:v>
                </c:pt>
                <c:pt idx="895">
                  <c:v>33.670999999999999</c:v>
                </c:pt>
                <c:pt idx="896">
                  <c:v>29.486000000000001</c:v>
                </c:pt>
                <c:pt idx="897">
                  <c:v>47.279000000000003</c:v>
                </c:pt>
                <c:pt idx="898">
                  <c:v>51.941000000000003</c:v>
                </c:pt>
                <c:pt idx="899">
                  <c:v>27.856999999999999</c:v>
                </c:pt>
                <c:pt idx="900">
                  <c:v>39.591000000000001</c:v>
                </c:pt>
                <c:pt idx="901">
                  <c:v>36.052</c:v>
                </c:pt>
                <c:pt idx="902">
                  <c:v>25.895</c:v>
                </c:pt>
                <c:pt idx="903">
                  <c:v>29.768999999999998</c:v>
                </c:pt>
                <c:pt idx="904">
                  <c:v>39.573</c:v>
                </c:pt>
                <c:pt idx="905">
                  <c:v>39.380000000000003</c:v>
                </c:pt>
                <c:pt idx="906">
                  <c:v>36.171999999999997</c:v>
                </c:pt>
                <c:pt idx="907">
                  <c:v>30.654</c:v>
                </c:pt>
                <c:pt idx="908">
                  <c:v>27.843</c:v>
                </c:pt>
                <c:pt idx="909">
                  <c:v>25.709</c:v>
                </c:pt>
                <c:pt idx="910">
                  <c:v>27.047000000000001</c:v>
                </c:pt>
                <c:pt idx="911">
                  <c:v>24.606000000000002</c:v>
                </c:pt>
                <c:pt idx="912">
                  <c:v>34.433</c:v>
                </c:pt>
                <c:pt idx="913">
                  <c:v>31.341000000000001</c:v>
                </c:pt>
                <c:pt idx="914">
                  <c:v>15.292</c:v>
                </c:pt>
                <c:pt idx="915">
                  <c:v>31.199000000000002</c:v>
                </c:pt>
                <c:pt idx="916">
                  <c:v>27.908000000000001</c:v>
                </c:pt>
                <c:pt idx="917">
                  <c:v>29.707999999999998</c:v>
                </c:pt>
                <c:pt idx="918">
                  <c:v>55.134</c:v>
                </c:pt>
                <c:pt idx="919">
                  <c:v>61.584000000000003</c:v>
                </c:pt>
                <c:pt idx="920">
                  <c:v>46.515999999999998</c:v>
                </c:pt>
                <c:pt idx="921">
                  <c:v>39.869</c:v>
                </c:pt>
                <c:pt idx="922">
                  <c:v>58.399000000000001</c:v>
                </c:pt>
                <c:pt idx="923">
                  <c:v>104.101</c:v>
                </c:pt>
                <c:pt idx="924">
                  <c:v>138.142</c:v>
                </c:pt>
                <c:pt idx="925">
                  <c:v>34.134</c:v>
                </c:pt>
                <c:pt idx="926">
                  <c:v>66.018000000000001</c:v>
                </c:pt>
                <c:pt idx="927">
                  <c:v>89.421000000000006</c:v>
                </c:pt>
                <c:pt idx="928">
                  <c:v>114.337</c:v>
                </c:pt>
                <c:pt idx="929">
                  <c:v>60.15</c:v>
                </c:pt>
                <c:pt idx="930">
                  <c:v>69.283000000000001</c:v>
                </c:pt>
                <c:pt idx="931">
                  <c:v>43.625999999999998</c:v>
                </c:pt>
                <c:pt idx="932">
                  <c:v>40.249000000000002</c:v>
                </c:pt>
                <c:pt idx="933">
                  <c:v>42.686</c:v>
                </c:pt>
                <c:pt idx="934">
                  <c:v>37.502000000000002</c:v>
                </c:pt>
                <c:pt idx="935">
                  <c:v>33.307000000000002</c:v>
                </c:pt>
                <c:pt idx="936">
                  <c:v>41.747</c:v>
                </c:pt>
                <c:pt idx="937">
                  <c:v>53.284999999999997</c:v>
                </c:pt>
                <c:pt idx="938">
                  <c:v>39.93</c:v>
                </c:pt>
                <c:pt idx="939">
                  <c:v>39.590000000000003</c:v>
                </c:pt>
                <c:pt idx="940">
                  <c:v>34.646000000000001</c:v>
                </c:pt>
                <c:pt idx="941">
                  <c:v>33.83</c:v>
                </c:pt>
                <c:pt idx="942">
                  <c:v>35.923999999999999</c:v>
                </c:pt>
                <c:pt idx="943">
                  <c:v>30.832999999999998</c:v>
                </c:pt>
                <c:pt idx="944">
                  <c:v>31.995999999999999</c:v>
                </c:pt>
                <c:pt idx="945">
                  <c:v>53.417000000000002</c:v>
                </c:pt>
                <c:pt idx="946">
                  <c:v>48.808999999999997</c:v>
                </c:pt>
                <c:pt idx="947">
                  <c:v>33.600999999999999</c:v>
                </c:pt>
                <c:pt idx="948">
                  <c:v>37.56</c:v>
                </c:pt>
                <c:pt idx="949">
                  <c:v>31.355</c:v>
                </c:pt>
                <c:pt idx="950">
                  <c:v>34.158999999999999</c:v>
                </c:pt>
                <c:pt idx="951">
                  <c:v>38.594000000000001</c:v>
                </c:pt>
                <c:pt idx="952">
                  <c:v>48.488</c:v>
                </c:pt>
                <c:pt idx="953">
                  <c:v>45.805</c:v>
                </c:pt>
                <c:pt idx="954">
                  <c:v>29.446999999999999</c:v>
                </c:pt>
                <c:pt idx="955">
                  <c:v>29.466000000000001</c:v>
                </c:pt>
                <c:pt idx="956">
                  <c:v>29.54</c:v>
                </c:pt>
                <c:pt idx="957">
                  <c:v>33.283999999999999</c:v>
                </c:pt>
                <c:pt idx="958">
                  <c:v>31.17</c:v>
                </c:pt>
                <c:pt idx="959">
                  <c:v>44.994</c:v>
                </c:pt>
                <c:pt idx="960">
                  <c:v>47.396000000000001</c:v>
                </c:pt>
                <c:pt idx="961">
                  <c:v>13.221</c:v>
                </c:pt>
                <c:pt idx="962">
                  <c:v>27.117999999999999</c:v>
                </c:pt>
                <c:pt idx="963">
                  <c:v>23.98</c:v>
                </c:pt>
                <c:pt idx="964">
                  <c:v>28.181999999999999</c:v>
                </c:pt>
                <c:pt idx="965">
                  <c:v>34.914999999999999</c:v>
                </c:pt>
                <c:pt idx="966">
                  <c:v>33.768999999999998</c:v>
                </c:pt>
                <c:pt idx="967">
                  <c:v>47.698999999999998</c:v>
                </c:pt>
                <c:pt idx="968">
                  <c:v>23.166</c:v>
                </c:pt>
                <c:pt idx="969">
                  <c:v>31.21</c:v>
                </c:pt>
                <c:pt idx="970">
                  <c:v>22.18</c:v>
                </c:pt>
                <c:pt idx="971">
                  <c:v>22.245000000000001</c:v>
                </c:pt>
                <c:pt idx="972">
                  <c:v>12.423</c:v>
                </c:pt>
                <c:pt idx="973">
                  <c:v>15.802</c:v>
                </c:pt>
                <c:pt idx="974">
                  <c:v>19.536000000000001</c:v>
                </c:pt>
                <c:pt idx="975">
                  <c:v>10.596</c:v>
                </c:pt>
                <c:pt idx="976">
                  <c:v>9.0760000000000005</c:v>
                </c:pt>
                <c:pt idx="977">
                  <c:v>9.6829999999999998</c:v>
                </c:pt>
                <c:pt idx="978">
                  <c:v>31.584</c:v>
                </c:pt>
                <c:pt idx="979">
                  <c:v>48.093000000000004</c:v>
                </c:pt>
                <c:pt idx="980">
                  <c:v>59.216999999999999</c:v>
                </c:pt>
                <c:pt idx="981">
                  <c:v>49.399000000000001</c:v>
                </c:pt>
                <c:pt idx="982">
                  <c:v>37.566000000000003</c:v>
                </c:pt>
                <c:pt idx="983">
                  <c:v>35.802999999999997</c:v>
                </c:pt>
                <c:pt idx="984">
                  <c:v>27.367999999999999</c:v>
                </c:pt>
                <c:pt idx="985">
                  <c:v>29.488</c:v>
                </c:pt>
                <c:pt idx="986">
                  <c:v>33.301000000000002</c:v>
                </c:pt>
                <c:pt idx="987">
                  <c:v>28.459</c:v>
                </c:pt>
                <c:pt idx="988">
                  <c:v>48.675000000000097</c:v>
                </c:pt>
                <c:pt idx="989">
                  <c:v>20.459</c:v>
                </c:pt>
                <c:pt idx="990">
                  <c:v>18.518999999999998</c:v>
                </c:pt>
                <c:pt idx="991">
                  <c:v>26.46</c:v>
                </c:pt>
                <c:pt idx="992">
                  <c:v>25.925000000000001</c:v>
                </c:pt>
                <c:pt idx="993">
                  <c:v>34.603999999999999</c:v>
                </c:pt>
                <c:pt idx="994">
                  <c:v>35.079000000000001</c:v>
                </c:pt>
                <c:pt idx="995">
                  <c:v>39.362000000000002</c:v>
                </c:pt>
                <c:pt idx="996">
                  <c:v>16.457000000000001</c:v>
                </c:pt>
                <c:pt idx="997">
                  <c:v>20.021999999999998</c:v>
                </c:pt>
                <c:pt idx="998">
                  <c:v>45.417000000000101</c:v>
                </c:pt>
                <c:pt idx="999">
                  <c:v>23.05</c:v>
                </c:pt>
                <c:pt idx="1000">
                  <c:v>31.899000000000001</c:v>
                </c:pt>
                <c:pt idx="1001">
                  <c:v>35.691000000000003</c:v>
                </c:pt>
                <c:pt idx="1002">
                  <c:v>30.536000000000001</c:v>
                </c:pt>
                <c:pt idx="1003">
                  <c:v>18.364999999999998</c:v>
                </c:pt>
                <c:pt idx="1004">
                  <c:v>15.788</c:v>
                </c:pt>
                <c:pt idx="1005">
                  <c:v>17.265000000000001</c:v>
                </c:pt>
                <c:pt idx="1006">
                  <c:v>19.774999999999999</c:v>
                </c:pt>
                <c:pt idx="1007">
                  <c:v>18.183</c:v>
                </c:pt>
                <c:pt idx="1008">
                  <c:v>20.852</c:v>
                </c:pt>
                <c:pt idx="1009">
                  <c:v>23.472000000000001</c:v>
                </c:pt>
                <c:pt idx="1010">
                  <c:v>14.475</c:v>
                </c:pt>
                <c:pt idx="1011">
                  <c:v>16.779</c:v>
                </c:pt>
                <c:pt idx="1012">
                  <c:v>19.103000000000002</c:v>
                </c:pt>
                <c:pt idx="1013">
                  <c:v>19.806999999999999</c:v>
                </c:pt>
                <c:pt idx="1014">
                  <c:v>26.17</c:v>
                </c:pt>
                <c:pt idx="1015">
                  <c:v>40.026000000000003</c:v>
                </c:pt>
                <c:pt idx="1016">
                  <c:v>22.853000000000002</c:v>
                </c:pt>
                <c:pt idx="1017">
                  <c:v>17.856000000000002</c:v>
                </c:pt>
                <c:pt idx="1018">
                  <c:v>15.89</c:v>
                </c:pt>
                <c:pt idx="1019">
                  <c:v>21.236000000000001</c:v>
                </c:pt>
                <c:pt idx="1020">
                  <c:v>14.24</c:v>
                </c:pt>
                <c:pt idx="1021">
                  <c:v>22.806000000000001</c:v>
                </c:pt>
                <c:pt idx="1022">
                  <c:v>27.577000000000002</c:v>
                </c:pt>
                <c:pt idx="1023">
                  <c:v>25.486999999999998</c:v>
                </c:pt>
                <c:pt idx="1024">
                  <c:v>29.388999999999999</c:v>
                </c:pt>
                <c:pt idx="1025">
                  <c:v>22.364999999999998</c:v>
                </c:pt>
                <c:pt idx="1026">
                  <c:v>32.371000000000002</c:v>
                </c:pt>
                <c:pt idx="1027">
                  <c:v>32.652000000000001</c:v>
                </c:pt>
                <c:pt idx="1028">
                  <c:v>28.675000000000001</c:v>
                </c:pt>
                <c:pt idx="1029">
                  <c:v>34.087000000000003</c:v>
                </c:pt>
                <c:pt idx="1030">
                  <c:v>54.158000000000001</c:v>
                </c:pt>
                <c:pt idx="1031">
                  <c:v>17.863</c:v>
                </c:pt>
                <c:pt idx="1032">
                  <c:v>25.81</c:v>
                </c:pt>
                <c:pt idx="1033">
                  <c:v>26.422000000000001</c:v>
                </c:pt>
                <c:pt idx="1034">
                  <c:v>23.274000000000001</c:v>
                </c:pt>
                <c:pt idx="1035">
                  <c:v>21.507000000000001</c:v>
                </c:pt>
                <c:pt idx="1036">
                  <c:v>45.087000000000003</c:v>
                </c:pt>
                <c:pt idx="1037">
                  <c:v>43.642000000000003</c:v>
                </c:pt>
                <c:pt idx="1038">
                  <c:v>27.763999999999999</c:v>
                </c:pt>
                <c:pt idx="1039">
                  <c:v>26.009</c:v>
                </c:pt>
                <c:pt idx="1040">
                  <c:v>19.914000000000001</c:v>
                </c:pt>
                <c:pt idx="1041">
                  <c:v>22.684000000000001</c:v>
                </c:pt>
                <c:pt idx="1042">
                  <c:v>20.152999999999999</c:v>
                </c:pt>
                <c:pt idx="1043">
                  <c:v>27.242000000000001</c:v>
                </c:pt>
                <c:pt idx="1044">
                  <c:v>29.13</c:v>
                </c:pt>
                <c:pt idx="1045">
                  <c:v>14.808</c:v>
                </c:pt>
                <c:pt idx="1046">
                  <c:v>20.181000000000001</c:v>
                </c:pt>
                <c:pt idx="1047">
                  <c:v>15.923</c:v>
                </c:pt>
                <c:pt idx="1048">
                  <c:v>14.565</c:v>
                </c:pt>
                <c:pt idx="1049">
                  <c:v>24.236000000000001</c:v>
                </c:pt>
                <c:pt idx="1050">
                  <c:v>41.279000000000003</c:v>
                </c:pt>
                <c:pt idx="1051">
                  <c:v>36.970999999999997</c:v>
                </c:pt>
                <c:pt idx="1052">
                  <c:v>16.312000000000001</c:v>
                </c:pt>
                <c:pt idx="1053">
                  <c:v>14.651999999999999</c:v>
                </c:pt>
                <c:pt idx="1054">
                  <c:v>16.722999999999999</c:v>
                </c:pt>
                <c:pt idx="1055">
                  <c:v>19.364000000000001</c:v>
                </c:pt>
                <c:pt idx="1056">
                  <c:v>16.172000000000001</c:v>
                </c:pt>
                <c:pt idx="1057">
                  <c:v>33.243000000000002</c:v>
                </c:pt>
                <c:pt idx="1058">
                  <c:v>25.117000000000001</c:v>
                </c:pt>
                <c:pt idx="1059">
                  <c:v>22.57</c:v>
                </c:pt>
                <c:pt idx="1060">
                  <c:v>21.350999999999999</c:v>
                </c:pt>
                <c:pt idx="1061">
                  <c:v>11.835000000000001</c:v>
                </c:pt>
                <c:pt idx="1062">
                  <c:v>15.446</c:v>
                </c:pt>
                <c:pt idx="1063">
                  <c:v>13.683999999999999</c:v>
                </c:pt>
                <c:pt idx="1064">
                  <c:v>26.765999999999998</c:v>
                </c:pt>
                <c:pt idx="1065">
                  <c:v>25.472000000000001</c:v>
                </c:pt>
                <c:pt idx="1066">
                  <c:v>17.143000000000001</c:v>
                </c:pt>
                <c:pt idx="1067">
                  <c:v>10.189</c:v>
                </c:pt>
                <c:pt idx="1068">
                  <c:v>9.1750000000000007</c:v>
                </c:pt>
                <c:pt idx="1069">
                  <c:v>9.8040000000000003</c:v>
                </c:pt>
                <c:pt idx="1070">
                  <c:v>22.692</c:v>
                </c:pt>
                <c:pt idx="1071">
                  <c:v>26.791</c:v>
                </c:pt>
                <c:pt idx="1072">
                  <c:v>23.097999999999999</c:v>
                </c:pt>
                <c:pt idx="1073">
                  <c:v>12.363</c:v>
                </c:pt>
                <c:pt idx="1074">
                  <c:v>13.919</c:v>
                </c:pt>
                <c:pt idx="1075">
                  <c:v>16.696999999999999</c:v>
                </c:pt>
                <c:pt idx="1076">
                  <c:v>17.911999999999999</c:v>
                </c:pt>
                <c:pt idx="1077">
                  <c:v>9.2789999999999999</c:v>
                </c:pt>
                <c:pt idx="1078">
                  <c:v>11.548</c:v>
                </c:pt>
                <c:pt idx="1079">
                  <c:v>10.680999999999999</c:v>
                </c:pt>
                <c:pt idx="1080">
                  <c:v>8.0830000000000002</c:v>
                </c:pt>
                <c:pt idx="1081">
                  <c:v>14.272</c:v>
                </c:pt>
                <c:pt idx="1082">
                  <c:v>16.068999999999999</c:v>
                </c:pt>
                <c:pt idx="1083">
                  <c:v>24.367000000000001</c:v>
                </c:pt>
                <c:pt idx="1084">
                  <c:v>28.087</c:v>
                </c:pt>
              </c:numCache>
            </c:numRef>
          </c:val>
          <c:extLst>
            <c:ext xmlns:c16="http://schemas.microsoft.com/office/drawing/2014/chart" uri="{C3380CC4-5D6E-409C-BE32-E72D297353CC}">
              <c16:uniqueId val="{00000000-4056-4AED-B0AC-04E28A7DBDF7}"/>
            </c:ext>
          </c:extLst>
        </c:ser>
        <c:ser>
          <c:idx val="1"/>
          <c:order val="1"/>
          <c:tx>
            <c:strRef>
              <c:f>品类日度销量!$C$1</c:f>
              <c:strCache>
                <c:ptCount val="1"/>
                <c:pt idx="0">
                  <c:v>花叶类</c:v>
                </c:pt>
              </c:strCache>
            </c:strRef>
          </c:tx>
          <c:spPr>
            <a:solidFill>
              <a:schemeClr val="accent2"/>
            </a:solidFill>
            <a:ln>
              <a:noFill/>
            </a:ln>
            <a:effectLst/>
          </c:spPr>
          <c:invertIfNegative val="0"/>
          <c:cat>
            <c:numRef>
              <c:f>品类日度销量!$A$2:$A$1086</c:f>
              <c:numCache>
                <c:formatCode>yyyy/m/d</c:formatCode>
                <c:ptCount val="108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44240</c:v>
                </c:pt>
                <c:pt idx="226">
                  <c:v>44241</c:v>
                </c:pt>
                <c:pt idx="227">
                  <c:v>44242</c:v>
                </c:pt>
                <c:pt idx="228">
                  <c:v>44243</c:v>
                </c:pt>
                <c:pt idx="229">
                  <c:v>44244</c:v>
                </c:pt>
                <c:pt idx="230">
                  <c:v>44245</c:v>
                </c:pt>
                <c:pt idx="231">
                  <c:v>44246</c:v>
                </c:pt>
                <c:pt idx="232">
                  <c:v>44247</c:v>
                </c:pt>
                <c:pt idx="233">
                  <c:v>44248</c:v>
                </c:pt>
                <c:pt idx="234">
                  <c:v>44249</c:v>
                </c:pt>
                <c:pt idx="235">
                  <c:v>44250</c:v>
                </c:pt>
                <c:pt idx="236">
                  <c:v>44251</c:v>
                </c:pt>
                <c:pt idx="237">
                  <c:v>44252</c:v>
                </c:pt>
                <c:pt idx="238">
                  <c:v>44253</c:v>
                </c:pt>
                <c:pt idx="239">
                  <c:v>44254</c:v>
                </c:pt>
                <c:pt idx="240">
                  <c:v>44255</c:v>
                </c:pt>
                <c:pt idx="241">
                  <c:v>44256</c:v>
                </c:pt>
                <c:pt idx="242">
                  <c:v>44257</c:v>
                </c:pt>
                <c:pt idx="243">
                  <c:v>44258</c:v>
                </c:pt>
                <c:pt idx="244">
                  <c:v>44259</c:v>
                </c:pt>
                <c:pt idx="245">
                  <c:v>44260</c:v>
                </c:pt>
                <c:pt idx="246">
                  <c:v>44261</c:v>
                </c:pt>
                <c:pt idx="247">
                  <c:v>44262</c:v>
                </c:pt>
                <c:pt idx="248">
                  <c:v>44263</c:v>
                </c:pt>
                <c:pt idx="249">
                  <c:v>44264</c:v>
                </c:pt>
                <c:pt idx="250">
                  <c:v>44265</c:v>
                </c:pt>
                <c:pt idx="251">
                  <c:v>44266</c:v>
                </c:pt>
                <c:pt idx="252">
                  <c:v>44267</c:v>
                </c:pt>
                <c:pt idx="253">
                  <c:v>44268</c:v>
                </c:pt>
                <c:pt idx="254">
                  <c:v>44269</c:v>
                </c:pt>
                <c:pt idx="255">
                  <c:v>44270</c:v>
                </c:pt>
                <c:pt idx="256">
                  <c:v>44271</c:v>
                </c:pt>
                <c:pt idx="257">
                  <c:v>44272</c:v>
                </c:pt>
                <c:pt idx="258">
                  <c:v>44273</c:v>
                </c:pt>
                <c:pt idx="259">
                  <c:v>44274</c:v>
                </c:pt>
                <c:pt idx="260">
                  <c:v>44275</c:v>
                </c:pt>
                <c:pt idx="261">
                  <c:v>44276</c:v>
                </c:pt>
                <c:pt idx="262">
                  <c:v>44277</c:v>
                </c:pt>
                <c:pt idx="263">
                  <c:v>44278</c:v>
                </c:pt>
                <c:pt idx="264">
                  <c:v>44279</c:v>
                </c:pt>
                <c:pt idx="265">
                  <c:v>44280</c:v>
                </c:pt>
                <c:pt idx="266">
                  <c:v>44281</c:v>
                </c:pt>
                <c:pt idx="267">
                  <c:v>44282</c:v>
                </c:pt>
                <c:pt idx="268">
                  <c:v>44283</c:v>
                </c:pt>
                <c:pt idx="269">
                  <c:v>44284</c:v>
                </c:pt>
                <c:pt idx="270">
                  <c:v>44285</c:v>
                </c:pt>
                <c:pt idx="271">
                  <c:v>44286</c:v>
                </c:pt>
                <c:pt idx="272">
                  <c:v>44287</c:v>
                </c:pt>
                <c:pt idx="273">
                  <c:v>44288</c:v>
                </c:pt>
                <c:pt idx="274">
                  <c:v>44289</c:v>
                </c:pt>
                <c:pt idx="275">
                  <c:v>44290</c:v>
                </c:pt>
                <c:pt idx="276">
                  <c:v>44291</c:v>
                </c:pt>
                <c:pt idx="277">
                  <c:v>44292</c:v>
                </c:pt>
                <c:pt idx="278">
                  <c:v>44293</c:v>
                </c:pt>
                <c:pt idx="279">
                  <c:v>44294</c:v>
                </c:pt>
                <c:pt idx="280">
                  <c:v>44295</c:v>
                </c:pt>
                <c:pt idx="281">
                  <c:v>44296</c:v>
                </c:pt>
                <c:pt idx="282">
                  <c:v>44297</c:v>
                </c:pt>
                <c:pt idx="283">
                  <c:v>44298</c:v>
                </c:pt>
                <c:pt idx="284">
                  <c:v>44299</c:v>
                </c:pt>
                <c:pt idx="285">
                  <c:v>44300</c:v>
                </c:pt>
                <c:pt idx="286">
                  <c:v>44301</c:v>
                </c:pt>
                <c:pt idx="287">
                  <c:v>44302</c:v>
                </c:pt>
                <c:pt idx="288">
                  <c:v>44303</c:v>
                </c:pt>
                <c:pt idx="289">
                  <c:v>44304</c:v>
                </c:pt>
                <c:pt idx="290">
                  <c:v>44305</c:v>
                </c:pt>
                <c:pt idx="291">
                  <c:v>44306</c:v>
                </c:pt>
                <c:pt idx="292">
                  <c:v>44307</c:v>
                </c:pt>
                <c:pt idx="293">
                  <c:v>44308</c:v>
                </c:pt>
                <c:pt idx="294">
                  <c:v>44309</c:v>
                </c:pt>
                <c:pt idx="295">
                  <c:v>44310</c:v>
                </c:pt>
                <c:pt idx="296">
                  <c:v>44311</c:v>
                </c:pt>
                <c:pt idx="297">
                  <c:v>44312</c:v>
                </c:pt>
                <c:pt idx="298">
                  <c:v>44313</c:v>
                </c:pt>
                <c:pt idx="299">
                  <c:v>44314</c:v>
                </c:pt>
                <c:pt idx="300">
                  <c:v>44315</c:v>
                </c:pt>
                <c:pt idx="301">
                  <c:v>44316</c:v>
                </c:pt>
                <c:pt idx="302">
                  <c:v>44317</c:v>
                </c:pt>
                <c:pt idx="303">
                  <c:v>44318</c:v>
                </c:pt>
                <c:pt idx="304">
                  <c:v>44319</c:v>
                </c:pt>
                <c:pt idx="305">
                  <c:v>44320</c:v>
                </c:pt>
                <c:pt idx="306">
                  <c:v>44321</c:v>
                </c:pt>
                <c:pt idx="307">
                  <c:v>44322</c:v>
                </c:pt>
                <c:pt idx="308">
                  <c:v>44323</c:v>
                </c:pt>
                <c:pt idx="309">
                  <c:v>44324</c:v>
                </c:pt>
                <c:pt idx="310">
                  <c:v>44325</c:v>
                </c:pt>
                <c:pt idx="311">
                  <c:v>44326</c:v>
                </c:pt>
                <c:pt idx="312">
                  <c:v>44327</c:v>
                </c:pt>
                <c:pt idx="313">
                  <c:v>44328</c:v>
                </c:pt>
                <c:pt idx="314">
                  <c:v>44329</c:v>
                </c:pt>
                <c:pt idx="315">
                  <c:v>44330</c:v>
                </c:pt>
                <c:pt idx="316">
                  <c:v>44331</c:v>
                </c:pt>
                <c:pt idx="317">
                  <c:v>44332</c:v>
                </c:pt>
                <c:pt idx="318">
                  <c:v>44333</c:v>
                </c:pt>
                <c:pt idx="319">
                  <c:v>44334</c:v>
                </c:pt>
                <c:pt idx="320">
                  <c:v>44335</c:v>
                </c:pt>
                <c:pt idx="321">
                  <c:v>44336</c:v>
                </c:pt>
                <c:pt idx="322">
                  <c:v>44337</c:v>
                </c:pt>
                <c:pt idx="323">
                  <c:v>44338</c:v>
                </c:pt>
                <c:pt idx="324">
                  <c:v>44339</c:v>
                </c:pt>
                <c:pt idx="325">
                  <c:v>44340</c:v>
                </c:pt>
                <c:pt idx="326">
                  <c:v>44341</c:v>
                </c:pt>
                <c:pt idx="327">
                  <c:v>44342</c:v>
                </c:pt>
                <c:pt idx="328">
                  <c:v>44343</c:v>
                </c:pt>
                <c:pt idx="329">
                  <c:v>44344</c:v>
                </c:pt>
                <c:pt idx="330">
                  <c:v>44345</c:v>
                </c:pt>
                <c:pt idx="331">
                  <c:v>44346</c:v>
                </c:pt>
                <c:pt idx="332">
                  <c:v>44347</c:v>
                </c:pt>
                <c:pt idx="333">
                  <c:v>44348</c:v>
                </c:pt>
                <c:pt idx="334">
                  <c:v>44349</c:v>
                </c:pt>
                <c:pt idx="335">
                  <c:v>44350</c:v>
                </c:pt>
                <c:pt idx="336">
                  <c:v>44351</c:v>
                </c:pt>
                <c:pt idx="337">
                  <c:v>44352</c:v>
                </c:pt>
                <c:pt idx="338">
                  <c:v>44353</c:v>
                </c:pt>
                <c:pt idx="339">
                  <c:v>44354</c:v>
                </c:pt>
                <c:pt idx="340">
                  <c:v>44355</c:v>
                </c:pt>
                <c:pt idx="341">
                  <c:v>44356</c:v>
                </c:pt>
                <c:pt idx="342">
                  <c:v>44357</c:v>
                </c:pt>
                <c:pt idx="343">
                  <c:v>44358</c:v>
                </c:pt>
                <c:pt idx="344">
                  <c:v>44359</c:v>
                </c:pt>
                <c:pt idx="345">
                  <c:v>44360</c:v>
                </c:pt>
                <c:pt idx="346">
                  <c:v>44361</c:v>
                </c:pt>
                <c:pt idx="347">
                  <c:v>44362</c:v>
                </c:pt>
                <c:pt idx="348">
                  <c:v>44363</c:v>
                </c:pt>
                <c:pt idx="349">
                  <c:v>44364</c:v>
                </c:pt>
                <c:pt idx="350">
                  <c:v>44365</c:v>
                </c:pt>
                <c:pt idx="351">
                  <c:v>44366</c:v>
                </c:pt>
                <c:pt idx="352">
                  <c:v>44367</c:v>
                </c:pt>
                <c:pt idx="353">
                  <c:v>44368</c:v>
                </c:pt>
                <c:pt idx="354">
                  <c:v>44369</c:v>
                </c:pt>
                <c:pt idx="355">
                  <c:v>44370</c:v>
                </c:pt>
                <c:pt idx="356">
                  <c:v>44371</c:v>
                </c:pt>
                <c:pt idx="357">
                  <c:v>44372</c:v>
                </c:pt>
                <c:pt idx="358">
                  <c:v>44373</c:v>
                </c:pt>
                <c:pt idx="359">
                  <c:v>44374</c:v>
                </c:pt>
                <c:pt idx="360">
                  <c:v>44375</c:v>
                </c:pt>
                <c:pt idx="361">
                  <c:v>44376</c:v>
                </c:pt>
                <c:pt idx="362">
                  <c:v>44377</c:v>
                </c:pt>
                <c:pt idx="363">
                  <c:v>44378</c:v>
                </c:pt>
                <c:pt idx="364">
                  <c:v>44379</c:v>
                </c:pt>
                <c:pt idx="365">
                  <c:v>44380</c:v>
                </c:pt>
                <c:pt idx="366">
                  <c:v>44381</c:v>
                </c:pt>
                <c:pt idx="367">
                  <c:v>44382</c:v>
                </c:pt>
                <c:pt idx="368">
                  <c:v>44383</c:v>
                </c:pt>
                <c:pt idx="369">
                  <c:v>44384</c:v>
                </c:pt>
                <c:pt idx="370">
                  <c:v>44385</c:v>
                </c:pt>
                <c:pt idx="371">
                  <c:v>44386</c:v>
                </c:pt>
                <c:pt idx="372">
                  <c:v>44387</c:v>
                </c:pt>
                <c:pt idx="373">
                  <c:v>44388</c:v>
                </c:pt>
                <c:pt idx="374">
                  <c:v>44389</c:v>
                </c:pt>
                <c:pt idx="375">
                  <c:v>44390</c:v>
                </c:pt>
                <c:pt idx="376">
                  <c:v>44391</c:v>
                </c:pt>
                <c:pt idx="377">
                  <c:v>44392</c:v>
                </c:pt>
                <c:pt idx="378">
                  <c:v>44393</c:v>
                </c:pt>
                <c:pt idx="379">
                  <c:v>44394</c:v>
                </c:pt>
                <c:pt idx="380">
                  <c:v>44395</c:v>
                </c:pt>
                <c:pt idx="381">
                  <c:v>44396</c:v>
                </c:pt>
                <c:pt idx="382">
                  <c:v>44397</c:v>
                </c:pt>
                <c:pt idx="383">
                  <c:v>44398</c:v>
                </c:pt>
                <c:pt idx="384">
                  <c:v>44399</c:v>
                </c:pt>
                <c:pt idx="385">
                  <c:v>44400</c:v>
                </c:pt>
                <c:pt idx="386">
                  <c:v>44401</c:v>
                </c:pt>
                <c:pt idx="387">
                  <c:v>44402</c:v>
                </c:pt>
                <c:pt idx="388">
                  <c:v>44403</c:v>
                </c:pt>
                <c:pt idx="389">
                  <c:v>44404</c:v>
                </c:pt>
                <c:pt idx="390">
                  <c:v>44405</c:v>
                </c:pt>
                <c:pt idx="391">
                  <c:v>44406</c:v>
                </c:pt>
                <c:pt idx="392">
                  <c:v>44407</c:v>
                </c:pt>
                <c:pt idx="393">
                  <c:v>44408</c:v>
                </c:pt>
                <c:pt idx="394">
                  <c:v>44409</c:v>
                </c:pt>
                <c:pt idx="395">
                  <c:v>44410</c:v>
                </c:pt>
                <c:pt idx="396">
                  <c:v>44411</c:v>
                </c:pt>
                <c:pt idx="397">
                  <c:v>44412</c:v>
                </c:pt>
                <c:pt idx="398">
                  <c:v>44413</c:v>
                </c:pt>
                <c:pt idx="399">
                  <c:v>44414</c:v>
                </c:pt>
                <c:pt idx="400">
                  <c:v>44415</c:v>
                </c:pt>
                <c:pt idx="401">
                  <c:v>44416</c:v>
                </c:pt>
                <c:pt idx="402">
                  <c:v>44417</c:v>
                </c:pt>
                <c:pt idx="403">
                  <c:v>44418</c:v>
                </c:pt>
                <c:pt idx="404">
                  <c:v>44419</c:v>
                </c:pt>
                <c:pt idx="405">
                  <c:v>44420</c:v>
                </c:pt>
                <c:pt idx="406">
                  <c:v>44421</c:v>
                </c:pt>
                <c:pt idx="407">
                  <c:v>44422</c:v>
                </c:pt>
                <c:pt idx="408">
                  <c:v>44423</c:v>
                </c:pt>
                <c:pt idx="409">
                  <c:v>44424</c:v>
                </c:pt>
                <c:pt idx="410">
                  <c:v>44425</c:v>
                </c:pt>
                <c:pt idx="411">
                  <c:v>44426</c:v>
                </c:pt>
                <c:pt idx="412">
                  <c:v>44427</c:v>
                </c:pt>
                <c:pt idx="413">
                  <c:v>44428</c:v>
                </c:pt>
                <c:pt idx="414">
                  <c:v>44429</c:v>
                </c:pt>
                <c:pt idx="415">
                  <c:v>44430</c:v>
                </c:pt>
                <c:pt idx="416">
                  <c:v>44431</c:v>
                </c:pt>
                <c:pt idx="417">
                  <c:v>44432</c:v>
                </c:pt>
                <c:pt idx="418">
                  <c:v>44433</c:v>
                </c:pt>
                <c:pt idx="419">
                  <c:v>44434</c:v>
                </c:pt>
                <c:pt idx="420">
                  <c:v>44435</c:v>
                </c:pt>
                <c:pt idx="421">
                  <c:v>44436</c:v>
                </c:pt>
                <c:pt idx="422">
                  <c:v>44437</c:v>
                </c:pt>
                <c:pt idx="423">
                  <c:v>44438</c:v>
                </c:pt>
                <c:pt idx="424">
                  <c:v>44439</c:v>
                </c:pt>
                <c:pt idx="425">
                  <c:v>44440</c:v>
                </c:pt>
                <c:pt idx="426">
                  <c:v>44441</c:v>
                </c:pt>
                <c:pt idx="427">
                  <c:v>44442</c:v>
                </c:pt>
                <c:pt idx="428">
                  <c:v>44443</c:v>
                </c:pt>
                <c:pt idx="429">
                  <c:v>44444</c:v>
                </c:pt>
                <c:pt idx="430">
                  <c:v>44445</c:v>
                </c:pt>
                <c:pt idx="431">
                  <c:v>44446</c:v>
                </c:pt>
                <c:pt idx="432">
                  <c:v>44447</c:v>
                </c:pt>
                <c:pt idx="433">
                  <c:v>44448</c:v>
                </c:pt>
                <c:pt idx="434">
                  <c:v>44449</c:v>
                </c:pt>
                <c:pt idx="435">
                  <c:v>44450</c:v>
                </c:pt>
                <c:pt idx="436">
                  <c:v>44451</c:v>
                </c:pt>
                <c:pt idx="437">
                  <c:v>44452</c:v>
                </c:pt>
                <c:pt idx="438">
                  <c:v>44453</c:v>
                </c:pt>
                <c:pt idx="439">
                  <c:v>44454</c:v>
                </c:pt>
                <c:pt idx="440">
                  <c:v>44455</c:v>
                </c:pt>
                <c:pt idx="441">
                  <c:v>44456</c:v>
                </c:pt>
                <c:pt idx="442">
                  <c:v>44457</c:v>
                </c:pt>
                <c:pt idx="443">
                  <c:v>44458</c:v>
                </c:pt>
                <c:pt idx="444">
                  <c:v>44459</c:v>
                </c:pt>
                <c:pt idx="445">
                  <c:v>44460</c:v>
                </c:pt>
                <c:pt idx="446">
                  <c:v>44461</c:v>
                </c:pt>
                <c:pt idx="447">
                  <c:v>44462</c:v>
                </c:pt>
                <c:pt idx="448">
                  <c:v>44463</c:v>
                </c:pt>
                <c:pt idx="449">
                  <c:v>44464</c:v>
                </c:pt>
                <c:pt idx="450">
                  <c:v>44465</c:v>
                </c:pt>
                <c:pt idx="451">
                  <c:v>44466</c:v>
                </c:pt>
                <c:pt idx="452">
                  <c:v>44467</c:v>
                </c:pt>
                <c:pt idx="453">
                  <c:v>44468</c:v>
                </c:pt>
                <c:pt idx="454">
                  <c:v>44469</c:v>
                </c:pt>
                <c:pt idx="455">
                  <c:v>44470</c:v>
                </c:pt>
                <c:pt idx="456">
                  <c:v>44471</c:v>
                </c:pt>
                <c:pt idx="457">
                  <c:v>44472</c:v>
                </c:pt>
                <c:pt idx="458">
                  <c:v>44473</c:v>
                </c:pt>
                <c:pt idx="459">
                  <c:v>44474</c:v>
                </c:pt>
                <c:pt idx="460">
                  <c:v>44475</c:v>
                </c:pt>
                <c:pt idx="461">
                  <c:v>44476</c:v>
                </c:pt>
                <c:pt idx="462">
                  <c:v>44477</c:v>
                </c:pt>
                <c:pt idx="463">
                  <c:v>44478</c:v>
                </c:pt>
                <c:pt idx="464">
                  <c:v>44479</c:v>
                </c:pt>
                <c:pt idx="465">
                  <c:v>44480</c:v>
                </c:pt>
                <c:pt idx="466">
                  <c:v>44481</c:v>
                </c:pt>
                <c:pt idx="467">
                  <c:v>44482</c:v>
                </c:pt>
                <c:pt idx="468">
                  <c:v>44483</c:v>
                </c:pt>
                <c:pt idx="469">
                  <c:v>44484</c:v>
                </c:pt>
                <c:pt idx="470">
                  <c:v>44485</c:v>
                </c:pt>
                <c:pt idx="471">
                  <c:v>44486</c:v>
                </c:pt>
                <c:pt idx="472">
                  <c:v>44487</c:v>
                </c:pt>
                <c:pt idx="473">
                  <c:v>44488</c:v>
                </c:pt>
                <c:pt idx="474">
                  <c:v>44489</c:v>
                </c:pt>
                <c:pt idx="475">
                  <c:v>44490</c:v>
                </c:pt>
                <c:pt idx="476">
                  <c:v>44491</c:v>
                </c:pt>
                <c:pt idx="477">
                  <c:v>44492</c:v>
                </c:pt>
                <c:pt idx="478">
                  <c:v>44493</c:v>
                </c:pt>
                <c:pt idx="479">
                  <c:v>44494</c:v>
                </c:pt>
                <c:pt idx="480">
                  <c:v>44495</c:v>
                </c:pt>
                <c:pt idx="481">
                  <c:v>44496</c:v>
                </c:pt>
                <c:pt idx="482">
                  <c:v>44497</c:v>
                </c:pt>
                <c:pt idx="483">
                  <c:v>44498</c:v>
                </c:pt>
                <c:pt idx="484">
                  <c:v>44499</c:v>
                </c:pt>
                <c:pt idx="485">
                  <c:v>44500</c:v>
                </c:pt>
                <c:pt idx="486">
                  <c:v>44501</c:v>
                </c:pt>
                <c:pt idx="487">
                  <c:v>44502</c:v>
                </c:pt>
                <c:pt idx="488">
                  <c:v>44503</c:v>
                </c:pt>
                <c:pt idx="489">
                  <c:v>44504</c:v>
                </c:pt>
                <c:pt idx="490">
                  <c:v>44505</c:v>
                </c:pt>
                <c:pt idx="491">
                  <c:v>44506</c:v>
                </c:pt>
                <c:pt idx="492">
                  <c:v>44507</c:v>
                </c:pt>
                <c:pt idx="493">
                  <c:v>44508</c:v>
                </c:pt>
                <c:pt idx="494">
                  <c:v>44509</c:v>
                </c:pt>
                <c:pt idx="495">
                  <c:v>44510</c:v>
                </c:pt>
                <c:pt idx="496">
                  <c:v>44511</c:v>
                </c:pt>
                <c:pt idx="497">
                  <c:v>44512</c:v>
                </c:pt>
                <c:pt idx="498">
                  <c:v>44513</c:v>
                </c:pt>
                <c:pt idx="499">
                  <c:v>44514</c:v>
                </c:pt>
                <c:pt idx="500">
                  <c:v>44515</c:v>
                </c:pt>
                <c:pt idx="501">
                  <c:v>44516</c:v>
                </c:pt>
                <c:pt idx="502">
                  <c:v>44517</c:v>
                </c:pt>
                <c:pt idx="503">
                  <c:v>44518</c:v>
                </c:pt>
                <c:pt idx="504">
                  <c:v>44519</c:v>
                </c:pt>
                <c:pt idx="505">
                  <c:v>44520</c:v>
                </c:pt>
                <c:pt idx="506">
                  <c:v>44521</c:v>
                </c:pt>
                <c:pt idx="507">
                  <c:v>44522</c:v>
                </c:pt>
                <c:pt idx="508">
                  <c:v>44523</c:v>
                </c:pt>
                <c:pt idx="509">
                  <c:v>44524</c:v>
                </c:pt>
                <c:pt idx="510">
                  <c:v>44525</c:v>
                </c:pt>
                <c:pt idx="511">
                  <c:v>44526</c:v>
                </c:pt>
                <c:pt idx="512">
                  <c:v>44527</c:v>
                </c:pt>
                <c:pt idx="513">
                  <c:v>44528</c:v>
                </c:pt>
                <c:pt idx="514">
                  <c:v>44529</c:v>
                </c:pt>
                <c:pt idx="515">
                  <c:v>44530</c:v>
                </c:pt>
                <c:pt idx="516">
                  <c:v>44531</c:v>
                </c:pt>
                <c:pt idx="517">
                  <c:v>44532</c:v>
                </c:pt>
                <c:pt idx="518">
                  <c:v>44533</c:v>
                </c:pt>
                <c:pt idx="519">
                  <c:v>44534</c:v>
                </c:pt>
                <c:pt idx="520">
                  <c:v>44535</c:v>
                </c:pt>
                <c:pt idx="521">
                  <c:v>44536</c:v>
                </c:pt>
                <c:pt idx="522">
                  <c:v>44537</c:v>
                </c:pt>
                <c:pt idx="523">
                  <c:v>44538</c:v>
                </c:pt>
                <c:pt idx="524">
                  <c:v>44539</c:v>
                </c:pt>
                <c:pt idx="525">
                  <c:v>44540</c:v>
                </c:pt>
                <c:pt idx="526">
                  <c:v>44541</c:v>
                </c:pt>
                <c:pt idx="527">
                  <c:v>44542</c:v>
                </c:pt>
                <c:pt idx="528">
                  <c:v>44543</c:v>
                </c:pt>
                <c:pt idx="529">
                  <c:v>44544</c:v>
                </c:pt>
                <c:pt idx="530">
                  <c:v>44545</c:v>
                </c:pt>
                <c:pt idx="531">
                  <c:v>44546</c:v>
                </c:pt>
                <c:pt idx="532">
                  <c:v>44547</c:v>
                </c:pt>
                <c:pt idx="533">
                  <c:v>44548</c:v>
                </c:pt>
                <c:pt idx="534">
                  <c:v>44549</c:v>
                </c:pt>
                <c:pt idx="535">
                  <c:v>44550</c:v>
                </c:pt>
                <c:pt idx="536">
                  <c:v>44551</c:v>
                </c:pt>
                <c:pt idx="537">
                  <c:v>44552</c:v>
                </c:pt>
                <c:pt idx="538">
                  <c:v>44553</c:v>
                </c:pt>
                <c:pt idx="539">
                  <c:v>44554</c:v>
                </c:pt>
                <c:pt idx="540">
                  <c:v>44555</c:v>
                </c:pt>
                <c:pt idx="541">
                  <c:v>44556</c:v>
                </c:pt>
                <c:pt idx="542">
                  <c:v>44557</c:v>
                </c:pt>
                <c:pt idx="543">
                  <c:v>44558</c:v>
                </c:pt>
                <c:pt idx="544">
                  <c:v>44559</c:v>
                </c:pt>
                <c:pt idx="545">
                  <c:v>44560</c:v>
                </c:pt>
                <c:pt idx="546">
                  <c:v>44561</c:v>
                </c:pt>
                <c:pt idx="547">
                  <c:v>44562</c:v>
                </c:pt>
                <c:pt idx="548">
                  <c:v>44563</c:v>
                </c:pt>
                <c:pt idx="549">
                  <c:v>44564</c:v>
                </c:pt>
                <c:pt idx="550">
                  <c:v>44565</c:v>
                </c:pt>
                <c:pt idx="551">
                  <c:v>44566</c:v>
                </c:pt>
                <c:pt idx="552">
                  <c:v>44567</c:v>
                </c:pt>
                <c:pt idx="553">
                  <c:v>44568</c:v>
                </c:pt>
                <c:pt idx="554">
                  <c:v>44569</c:v>
                </c:pt>
                <c:pt idx="555">
                  <c:v>44570</c:v>
                </c:pt>
                <c:pt idx="556">
                  <c:v>44571</c:v>
                </c:pt>
                <c:pt idx="557">
                  <c:v>44572</c:v>
                </c:pt>
                <c:pt idx="558">
                  <c:v>44573</c:v>
                </c:pt>
                <c:pt idx="559">
                  <c:v>44574</c:v>
                </c:pt>
                <c:pt idx="560">
                  <c:v>44575</c:v>
                </c:pt>
                <c:pt idx="561">
                  <c:v>44576</c:v>
                </c:pt>
                <c:pt idx="562">
                  <c:v>44577</c:v>
                </c:pt>
                <c:pt idx="563">
                  <c:v>44578</c:v>
                </c:pt>
                <c:pt idx="564">
                  <c:v>44579</c:v>
                </c:pt>
                <c:pt idx="565">
                  <c:v>44580</c:v>
                </c:pt>
                <c:pt idx="566">
                  <c:v>44581</c:v>
                </c:pt>
                <c:pt idx="567">
                  <c:v>44582</c:v>
                </c:pt>
                <c:pt idx="568">
                  <c:v>44583</c:v>
                </c:pt>
                <c:pt idx="569">
                  <c:v>44584</c:v>
                </c:pt>
                <c:pt idx="570">
                  <c:v>44585</c:v>
                </c:pt>
                <c:pt idx="571">
                  <c:v>44586</c:v>
                </c:pt>
                <c:pt idx="572">
                  <c:v>44587</c:v>
                </c:pt>
                <c:pt idx="573">
                  <c:v>44588</c:v>
                </c:pt>
                <c:pt idx="574">
                  <c:v>44589</c:v>
                </c:pt>
                <c:pt idx="575">
                  <c:v>44590</c:v>
                </c:pt>
                <c:pt idx="576">
                  <c:v>44591</c:v>
                </c:pt>
                <c:pt idx="577">
                  <c:v>44593</c:v>
                </c:pt>
                <c:pt idx="578">
                  <c:v>44594</c:v>
                </c:pt>
                <c:pt idx="579">
                  <c:v>44595</c:v>
                </c:pt>
                <c:pt idx="580">
                  <c:v>44596</c:v>
                </c:pt>
                <c:pt idx="581">
                  <c:v>44597</c:v>
                </c:pt>
                <c:pt idx="582">
                  <c:v>44598</c:v>
                </c:pt>
                <c:pt idx="583">
                  <c:v>44599</c:v>
                </c:pt>
                <c:pt idx="584">
                  <c:v>44600</c:v>
                </c:pt>
                <c:pt idx="585">
                  <c:v>44601</c:v>
                </c:pt>
                <c:pt idx="586">
                  <c:v>44602</c:v>
                </c:pt>
                <c:pt idx="587">
                  <c:v>44603</c:v>
                </c:pt>
                <c:pt idx="588">
                  <c:v>44604</c:v>
                </c:pt>
                <c:pt idx="589">
                  <c:v>44605</c:v>
                </c:pt>
                <c:pt idx="590">
                  <c:v>44606</c:v>
                </c:pt>
                <c:pt idx="591">
                  <c:v>44607</c:v>
                </c:pt>
                <c:pt idx="592">
                  <c:v>44608</c:v>
                </c:pt>
                <c:pt idx="593">
                  <c:v>44609</c:v>
                </c:pt>
                <c:pt idx="594">
                  <c:v>44610</c:v>
                </c:pt>
                <c:pt idx="595">
                  <c:v>44611</c:v>
                </c:pt>
                <c:pt idx="596">
                  <c:v>44612</c:v>
                </c:pt>
                <c:pt idx="597">
                  <c:v>44613</c:v>
                </c:pt>
                <c:pt idx="598">
                  <c:v>44614</c:v>
                </c:pt>
                <c:pt idx="599">
                  <c:v>44615</c:v>
                </c:pt>
                <c:pt idx="600">
                  <c:v>44616</c:v>
                </c:pt>
                <c:pt idx="601">
                  <c:v>44617</c:v>
                </c:pt>
                <c:pt idx="602">
                  <c:v>44618</c:v>
                </c:pt>
                <c:pt idx="603">
                  <c:v>44619</c:v>
                </c:pt>
                <c:pt idx="604">
                  <c:v>44620</c:v>
                </c:pt>
                <c:pt idx="605">
                  <c:v>44621</c:v>
                </c:pt>
                <c:pt idx="606">
                  <c:v>44622</c:v>
                </c:pt>
                <c:pt idx="607">
                  <c:v>44623</c:v>
                </c:pt>
                <c:pt idx="608">
                  <c:v>44624</c:v>
                </c:pt>
                <c:pt idx="609">
                  <c:v>44625</c:v>
                </c:pt>
                <c:pt idx="610">
                  <c:v>44626</c:v>
                </c:pt>
                <c:pt idx="611">
                  <c:v>44627</c:v>
                </c:pt>
                <c:pt idx="612">
                  <c:v>44628</c:v>
                </c:pt>
                <c:pt idx="613">
                  <c:v>44629</c:v>
                </c:pt>
                <c:pt idx="614">
                  <c:v>44630</c:v>
                </c:pt>
                <c:pt idx="615">
                  <c:v>44631</c:v>
                </c:pt>
                <c:pt idx="616">
                  <c:v>44632</c:v>
                </c:pt>
                <c:pt idx="617">
                  <c:v>44633</c:v>
                </c:pt>
                <c:pt idx="618">
                  <c:v>44634</c:v>
                </c:pt>
                <c:pt idx="619">
                  <c:v>44635</c:v>
                </c:pt>
                <c:pt idx="620">
                  <c:v>44636</c:v>
                </c:pt>
                <c:pt idx="621">
                  <c:v>44637</c:v>
                </c:pt>
                <c:pt idx="622">
                  <c:v>44638</c:v>
                </c:pt>
                <c:pt idx="623">
                  <c:v>44639</c:v>
                </c:pt>
                <c:pt idx="624">
                  <c:v>44640</c:v>
                </c:pt>
                <c:pt idx="625">
                  <c:v>44641</c:v>
                </c:pt>
                <c:pt idx="626">
                  <c:v>44642</c:v>
                </c:pt>
                <c:pt idx="627">
                  <c:v>44643</c:v>
                </c:pt>
                <c:pt idx="628">
                  <c:v>44644</c:v>
                </c:pt>
                <c:pt idx="629">
                  <c:v>44645</c:v>
                </c:pt>
                <c:pt idx="630">
                  <c:v>44646</c:v>
                </c:pt>
                <c:pt idx="631">
                  <c:v>44647</c:v>
                </c:pt>
                <c:pt idx="632">
                  <c:v>44648</c:v>
                </c:pt>
                <c:pt idx="633">
                  <c:v>44649</c:v>
                </c:pt>
                <c:pt idx="634">
                  <c:v>44650</c:v>
                </c:pt>
                <c:pt idx="635">
                  <c:v>44651</c:v>
                </c:pt>
                <c:pt idx="636">
                  <c:v>44652</c:v>
                </c:pt>
                <c:pt idx="637">
                  <c:v>44653</c:v>
                </c:pt>
                <c:pt idx="638">
                  <c:v>44654</c:v>
                </c:pt>
                <c:pt idx="639">
                  <c:v>44655</c:v>
                </c:pt>
                <c:pt idx="640">
                  <c:v>44656</c:v>
                </c:pt>
                <c:pt idx="641">
                  <c:v>44657</c:v>
                </c:pt>
                <c:pt idx="642">
                  <c:v>44658</c:v>
                </c:pt>
                <c:pt idx="643">
                  <c:v>44659</c:v>
                </c:pt>
                <c:pt idx="644">
                  <c:v>44660</c:v>
                </c:pt>
                <c:pt idx="645">
                  <c:v>44661</c:v>
                </c:pt>
                <c:pt idx="646">
                  <c:v>44662</c:v>
                </c:pt>
                <c:pt idx="647">
                  <c:v>44663</c:v>
                </c:pt>
                <c:pt idx="648">
                  <c:v>44664</c:v>
                </c:pt>
                <c:pt idx="649">
                  <c:v>44665</c:v>
                </c:pt>
                <c:pt idx="650">
                  <c:v>44666</c:v>
                </c:pt>
                <c:pt idx="651">
                  <c:v>44667</c:v>
                </c:pt>
                <c:pt idx="652">
                  <c:v>44668</c:v>
                </c:pt>
                <c:pt idx="653">
                  <c:v>44669</c:v>
                </c:pt>
                <c:pt idx="654">
                  <c:v>44670</c:v>
                </c:pt>
                <c:pt idx="655">
                  <c:v>44671</c:v>
                </c:pt>
                <c:pt idx="656">
                  <c:v>44672</c:v>
                </c:pt>
                <c:pt idx="657">
                  <c:v>44673</c:v>
                </c:pt>
                <c:pt idx="658">
                  <c:v>44674</c:v>
                </c:pt>
                <c:pt idx="659">
                  <c:v>44675</c:v>
                </c:pt>
                <c:pt idx="660">
                  <c:v>44676</c:v>
                </c:pt>
                <c:pt idx="661">
                  <c:v>44677</c:v>
                </c:pt>
                <c:pt idx="662">
                  <c:v>44678</c:v>
                </c:pt>
                <c:pt idx="663">
                  <c:v>44679</c:v>
                </c:pt>
                <c:pt idx="664">
                  <c:v>44680</c:v>
                </c:pt>
                <c:pt idx="665">
                  <c:v>44681</c:v>
                </c:pt>
                <c:pt idx="666">
                  <c:v>44682</c:v>
                </c:pt>
                <c:pt idx="667">
                  <c:v>44683</c:v>
                </c:pt>
                <c:pt idx="668">
                  <c:v>44684</c:v>
                </c:pt>
                <c:pt idx="669">
                  <c:v>44685</c:v>
                </c:pt>
                <c:pt idx="670">
                  <c:v>44686</c:v>
                </c:pt>
                <c:pt idx="671">
                  <c:v>44687</c:v>
                </c:pt>
                <c:pt idx="672">
                  <c:v>44688</c:v>
                </c:pt>
                <c:pt idx="673">
                  <c:v>44689</c:v>
                </c:pt>
                <c:pt idx="674">
                  <c:v>44690</c:v>
                </c:pt>
                <c:pt idx="675">
                  <c:v>44691</c:v>
                </c:pt>
                <c:pt idx="676">
                  <c:v>44692</c:v>
                </c:pt>
                <c:pt idx="677">
                  <c:v>44693</c:v>
                </c:pt>
                <c:pt idx="678">
                  <c:v>44694</c:v>
                </c:pt>
                <c:pt idx="679">
                  <c:v>44695</c:v>
                </c:pt>
                <c:pt idx="680">
                  <c:v>44696</c:v>
                </c:pt>
                <c:pt idx="681">
                  <c:v>44697</c:v>
                </c:pt>
                <c:pt idx="682">
                  <c:v>44698</c:v>
                </c:pt>
                <c:pt idx="683">
                  <c:v>44699</c:v>
                </c:pt>
                <c:pt idx="684">
                  <c:v>44700</c:v>
                </c:pt>
                <c:pt idx="685">
                  <c:v>44701</c:v>
                </c:pt>
                <c:pt idx="686">
                  <c:v>44702</c:v>
                </c:pt>
                <c:pt idx="687">
                  <c:v>44703</c:v>
                </c:pt>
                <c:pt idx="688">
                  <c:v>44704</c:v>
                </c:pt>
                <c:pt idx="689">
                  <c:v>44705</c:v>
                </c:pt>
                <c:pt idx="690">
                  <c:v>44706</c:v>
                </c:pt>
                <c:pt idx="691">
                  <c:v>44707</c:v>
                </c:pt>
                <c:pt idx="692">
                  <c:v>44708</c:v>
                </c:pt>
                <c:pt idx="693">
                  <c:v>44709</c:v>
                </c:pt>
                <c:pt idx="694">
                  <c:v>44710</c:v>
                </c:pt>
                <c:pt idx="695">
                  <c:v>44711</c:v>
                </c:pt>
                <c:pt idx="696">
                  <c:v>44712</c:v>
                </c:pt>
                <c:pt idx="697">
                  <c:v>44713</c:v>
                </c:pt>
                <c:pt idx="698">
                  <c:v>44714</c:v>
                </c:pt>
                <c:pt idx="699">
                  <c:v>44715</c:v>
                </c:pt>
                <c:pt idx="700">
                  <c:v>44716</c:v>
                </c:pt>
                <c:pt idx="701">
                  <c:v>44717</c:v>
                </c:pt>
                <c:pt idx="702">
                  <c:v>44718</c:v>
                </c:pt>
                <c:pt idx="703">
                  <c:v>44719</c:v>
                </c:pt>
                <c:pt idx="704">
                  <c:v>44720</c:v>
                </c:pt>
                <c:pt idx="705">
                  <c:v>44721</c:v>
                </c:pt>
                <c:pt idx="706">
                  <c:v>44722</c:v>
                </c:pt>
                <c:pt idx="707">
                  <c:v>44723</c:v>
                </c:pt>
                <c:pt idx="708">
                  <c:v>44724</c:v>
                </c:pt>
                <c:pt idx="709">
                  <c:v>44725</c:v>
                </c:pt>
                <c:pt idx="710">
                  <c:v>44726</c:v>
                </c:pt>
                <c:pt idx="711">
                  <c:v>44727</c:v>
                </c:pt>
                <c:pt idx="712">
                  <c:v>44728</c:v>
                </c:pt>
                <c:pt idx="713">
                  <c:v>44729</c:v>
                </c:pt>
                <c:pt idx="714">
                  <c:v>44730</c:v>
                </c:pt>
                <c:pt idx="715">
                  <c:v>44731</c:v>
                </c:pt>
                <c:pt idx="716">
                  <c:v>44732</c:v>
                </c:pt>
                <c:pt idx="717">
                  <c:v>44733</c:v>
                </c:pt>
                <c:pt idx="718">
                  <c:v>44734</c:v>
                </c:pt>
                <c:pt idx="719">
                  <c:v>44735</c:v>
                </c:pt>
                <c:pt idx="720">
                  <c:v>44736</c:v>
                </c:pt>
                <c:pt idx="721">
                  <c:v>44737</c:v>
                </c:pt>
                <c:pt idx="722">
                  <c:v>44738</c:v>
                </c:pt>
                <c:pt idx="723">
                  <c:v>44739</c:v>
                </c:pt>
                <c:pt idx="724">
                  <c:v>44740</c:v>
                </c:pt>
                <c:pt idx="725">
                  <c:v>44741</c:v>
                </c:pt>
                <c:pt idx="726">
                  <c:v>44742</c:v>
                </c:pt>
                <c:pt idx="727">
                  <c:v>44743</c:v>
                </c:pt>
                <c:pt idx="728">
                  <c:v>44744</c:v>
                </c:pt>
                <c:pt idx="729">
                  <c:v>44745</c:v>
                </c:pt>
                <c:pt idx="730">
                  <c:v>44746</c:v>
                </c:pt>
                <c:pt idx="731">
                  <c:v>44747</c:v>
                </c:pt>
                <c:pt idx="732">
                  <c:v>44748</c:v>
                </c:pt>
                <c:pt idx="733">
                  <c:v>44749</c:v>
                </c:pt>
                <c:pt idx="734">
                  <c:v>44750</c:v>
                </c:pt>
                <c:pt idx="735">
                  <c:v>44751</c:v>
                </c:pt>
                <c:pt idx="736">
                  <c:v>44752</c:v>
                </c:pt>
                <c:pt idx="737">
                  <c:v>44753</c:v>
                </c:pt>
                <c:pt idx="738">
                  <c:v>44754</c:v>
                </c:pt>
                <c:pt idx="739">
                  <c:v>44755</c:v>
                </c:pt>
                <c:pt idx="740">
                  <c:v>44756</c:v>
                </c:pt>
                <c:pt idx="741">
                  <c:v>44757</c:v>
                </c:pt>
                <c:pt idx="742">
                  <c:v>44758</c:v>
                </c:pt>
                <c:pt idx="743">
                  <c:v>44759</c:v>
                </c:pt>
                <c:pt idx="744">
                  <c:v>44760</c:v>
                </c:pt>
                <c:pt idx="745">
                  <c:v>44761</c:v>
                </c:pt>
                <c:pt idx="746">
                  <c:v>44762</c:v>
                </c:pt>
                <c:pt idx="747">
                  <c:v>44763</c:v>
                </c:pt>
                <c:pt idx="748">
                  <c:v>44764</c:v>
                </c:pt>
                <c:pt idx="749">
                  <c:v>44765</c:v>
                </c:pt>
                <c:pt idx="750">
                  <c:v>44766</c:v>
                </c:pt>
                <c:pt idx="751">
                  <c:v>44767</c:v>
                </c:pt>
                <c:pt idx="752">
                  <c:v>44768</c:v>
                </c:pt>
                <c:pt idx="753">
                  <c:v>44769</c:v>
                </c:pt>
                <c:pt idx="754">
                  <c:v>44770</c:v>
                </c:pt>
                <c:pt idx="755">
                  <c:v>44771</c:v>
                </c:pt>
                <c:pt idx="756">
                  <c:v>44772</c:v>
                </c:pt>
                <c:pt idx="757">
                  <c:v>44773</c:v>
                </c:pt>
                <c:pt idx="758">
                  <c:v>44774</c:v>
                </c:pt>
                <c:pt idx="759">
                  <c:v>44775</c:v>
                </c:pt>
                <c:pt idx="760">
                  <c:v>44776</c:v>
                </c:pt>
                <c:pt idx="761">
                  <c:v>44777</c:v>
                </c:pt>
                <c:pt idx="762">
                  <c:v>44778</c:v>
                </c:pt>
                <c:pt idx="763">
                  <c:v>44779</c:v>
                </c:pt>
                <c:pt idx="764">
                  <c:v>44780</c:v>
                </c:pt>
                <c:pt idx="765">
                  <c:v>44781</c:v>
                </c:pt>
                <c:pt idx="766">
                  <c:v>44782</c:v>
                </c:pt>
                <c:pt idx="767">
                  <c:v>44783</c:v>
                </c:pt>
                <c:pt idx="768">
                  <c:v>44784</c:v>
                </c:pt>
                <c:pt idx="769">
                  <c:v>44785</c:v>
                </c:pt>
                <c:pt idx="770">
                  <c:v>44786</c:v>
                </c:pt>
                <c:pt idx="771">
                  <c:v>44787</c:v>
                </c:pt>
                <c:pt idx="772">
                  <c:v>44788</c:v>
                </c:pt>
                <c:pt idx="773">
                  <c:v>44789</c:v>
                </c:pt>
                <c:pt idx="774">
                  <c:v>44790</c:v>
                </c:pt>
                <c:pt idx="775">
                  <c:v>44791</c:v>
                </c:pt>
                <c:pt idx="776">
                  <c:v>44792</c:v>
                </c:pt>
                <c:pt idx="777">
                  <c:v>44793</c:v>
                </c:pt>
                <c:pt idx="778">
                  <c:v>44794</c:v>
                </c:pt>
                <c:pt idx="779">
                  <c:v>44795</c:v>
                </c:pt>
                <c:pt idx="780">
                  <c:v>44796</c:v>
                </c:pt>
                <c:pt idx="781">
                  <c:v>44797</c:v>
                </c:pt>
                <c:pt idx="782">
                  <c:v>44798</c:v>
                </c:pt>
                <c:pt idx="783">
                  <c:v>44799</c:v>
                </c:pt>
                <c:pt idx="784">
                  <c:v>44800</c:v>
                </c:pt>
                <c:pt idx="785">
                  <c:v>44801</c:v>
                </c:pt>
                <c:pt idx="786">
                  <c:v>44802</c:v>
                </c:pt>
                <c:pt idx="787">
                  <c:v>44803</c:v>
                </c:pt>
                <c:pt idx="788">
                  <c:v>44804</c:v>
                </c:pt>
                <c:pt idx="789">
                  <c:v>44805</c:v>
                </c:pt>
                <c:pt idx="790">
                  <c:v>44806</c:v>
                </c:pt>
                <c:pt idx="791">
                  <c:v>44807</c:v>
                </c:pt>
                <c:pt idx="792">
                  <c:v>44808</c:v>
                </c:pt>
                <c:pt idx="793">
                  <c:v>44809</c:v>
                </c:pt>
                <c:pt idx="794">
                  <c:v>44810</c:v>
                </c:pt>
                <c:pt idx="795">
                  <c:v>44811</c:v>
                </c:pt>
                <c:pt idx="796">
                  <c:v>44812</c:v>
                </c:pt>
                <c:pt idx="797">
                  <c:v>44813</c:v>
                </c:pt>
                <c:pt idx="798">
                  <c:v>44814</c:v>
                </c:pt>
                <c:pt idx="799">
                  <c:v>44815</c:v>
                </c:pt>
                <c:pt idx="800">
                  <c:v>44816</c:v>
                </c:pt>
                <c:pt idx="801">
                  <c:v>44817</c:v>
                </c:pt>
                <c:pt idx="802">
                  <c:v>44818</c:v>
                </c:pt>
                <c:pt idx="803">
                  <c:v>44819</c:v>
                </c:pt>
                <c:pt idx="804">
                  <c:v>44820</c:v>
                </c:pt>
                <c:pt idx="805">
                  <c:v>44821</c:v>
                </c:pt>
                <c:pt idx="806">
                  <c:v>44822</c:v>
                </c:pt>
                <c:pt idx="807">
                  <c:v>44823</c:v>
                </c:pt>
                <c:pt idx="808">
                  <c:v>44824</c:v>
                </c:pt>
                <c:pt idx="809">
                  <c:v>44825</c:v>
                </c:pt>
                <c:pt idx="810">
                  <c:v>44826</c:v>
                </c:pt>
                <c:pt idx="811">
                  <c:v>44827</c:v>
                </c:pt>
                <c:pt idx="812">
                  <c:v>44828</c:v>
                </c:pt>
                <c:pt idx="813">
                  <c:v>44829</c:v>
                </c:pt>
                <c:pt idx="814">
                  <c:v>44830</c:v>
                </c:pt>
                <c:pt idx="815">
                  <c:v>44831</c:v>
                </c:pt>
                <c:pt idx="816">
                  <c:v>44832</c:v>
                </c:pt>
                <c:pt idx="817">
                  <c:v>44833</c:v>
                </c:pt>
                <c:pt idx="818">
                  <c:v>44834</c:v>
                </c:pt>
                <c:pt idx="819">
                  <c:v>44835</c:v>
                </c:pt>
                <c:pt idx="820">
                  <c:v>44836</c:v>
                </c:pt>
                <c:pt idx="821">
                  <c:v>44837</c:v>
                </c:pt>
                <c:pt idx="822">
                  <c:v>44838</c:v>
                </c:pt>
                <c:pt idx="823">
                  <c:v>44839</c:v>
                </c:pt>
                <c:pt idx="824">
                  <c:v>44840</c:v>
                </c:pt>
                <c:pt idx="825">
                  <c:v>44841</c:v>
                </c:pt>
                <c:pt idx="826">
                  <c:v>44842</c:v>
                </c:pt>
                <c:pt idx="827">
                  <c:v>44843</c:v>
                </c:pt>
                <c:pt idx="828">
                  <c:v>44844</c:v>
                </c:pt>
                <c:pt idx="829">
                  <c:v>44845</c:v>
                </c:pt>
                <c:pt idx="830">
                  <c:v>44846</c:v>
                </c:pt>
                <c:pt idx="831">
                  <c:v>44847</c:v>
                </c:pt>
                <c:pt idx="832">
                  <c:v>44848</c:v>
                </c:pt>
                <c:pt idx="833">
                  <c:v>44849</c:v>
                </c:pt>
                <c:pt idx="834">
                  <c:v>44850</c:v>
                </c:pt>
                <c:pt idx="835">
                  <c:v>44851</c:v>
                </c:pt>
                <c:pt idx="836">
                  <c:v>44852</c:v>
                </c:pt>
                <c:pt idx="837">
                  <c:v>44853</c:v>
                </c:pt>
                <c:pt idx="838">
                  <c:v>44854</c:v>
                </c:pt>
                <c:pt idx="839">
                  <c:v>44855</c:v>
                </c:pt>
                <c:pt idx="840">
                  <c:v>44856</c:v>
                </c:pt>
                <c:pt idx="841">
                  <c:v>44857</c:v>
                </c:pt>
                <c:pt idx="842">
                  <c:v>44858</c:v>
                </c:pt>
                <c:pt idx="843">
                  <c:v>44859</c:v>
                </c:pt>
                <c:pt idx="844">
                  <c:v>44860</c:v>
                </c:pt>
                <c:pt idx="845">
                  <c:v>44861</c:v>
                </c:pt>
                <c:pt idx="846">
                  <c:v>44862</c:v>
                </c:pt>
                <c:pt idx="847">
                  <c:v>44863</c:v>
                </c:pt>
                <c:pt idx="848">
                  <c:v>44864</c:v>
                </c:pt>
                <c:pt idx="849">
                  <c:v>44865</c:v>
                </c:pt>
                <c:pt idx="850">
                  <c:v>44866</c:v>
                </c:pt>
                <c:pt idx="851">
                  <c:v>44868</c:v>
                </c:pt>
                <c:pt idx="852">
                  <c:v>44870</c:v>
                </c:pt>
                <c:pt idx="853">
                  <c:v>44871</c:v>
                </c:pt>
                <c:pt idx="854">
                  <c:v>44872</c:v>
                </c:pt>
                <c:pt idx="855">
                  <c:v>44873</c:v>
                </c:pt>
                <c:pt idx="856">
                  <c:v>44874</c:v>
                </c:pt>
                <c:pt idx="857">
                  <c:v>44875</c:v>
                </c:pt>
                <c:pt idx="858">
                  <c:v>44876</c:v>
                </c:pt>
                <c:pt idx="859">
                  <c:v>44877</c:v>
                </c:pt>
                <c:pt idx="860">
                  <c:v>44878</c:v>
                </c:pt>
                <c:pt idx="861">
                  <c:v>44879</c:v>
                </c:pt>
                <c:pt idx="862">
                  <c:v>44880</c:v>
                </c:pt>
                <c:pt idx="863">
                  <c:v>44881</c:v>
                </c:pt>
                <c:pt idx="864">
                  <c:v>44882</c:v>
                </c:pt>
                <c:pt idx="865">
                  <c:v>44883</c:v>
                </c:pt>
                <c:pt idx="866">
                  <c:v>44884</c:v>
                </c:pt>
                <c:pt idx="867">
                  <c:v>44885</c:v>
                </c:pt>
                <c:pt idx="868">
                  <c:v>44886</c:v>
                </c:pt>
                <c:pt idx="869">
                  <c:v>44887</c:v>
                </c:pt>
                <c:pt idx="870">
                  <c:v>44888</c:v>
                </c:pt>
                <c:pt idx="871">
                  <c:v>44889</c:v>
                </c:pt>
                <c:pt idx="872">
                  <c:v>44890</c:v>
                </c:pt>
                <c:pt idx="873">
                  <c:v>44891</c:v>
                </c:pt>
                <c:pt idx="874">
                  <c:v>44892</c:v>
                </c:pt>
                <c:pt idx="875">
                  <c:v>44893</c:v>
                </c:pt>
                <c:pt idx="876">
                  <c:v>44894</c:v>
                </c:pt>
                <c:pt idx="877">
                  <c:v>44899</c:v>
                </c:pt>
                <c:pt idx="878">
                  <c:v>44900</c:v>
                </c:pt>
                <c:pt idx="879">
                  <c:v>44901</c:v>
                </c:pt>
                <c:pt idx="880">
                  <c:v>44902</c:v>
                </c:pt>
                <c:pt idx="881">
                  <c:v>44903</c:v>
                </c:pt>
                <c:pt idx="882">
                  <c:v>44904</c:v>
                </c:pt>
                <c:pt idx="883">
                  <c:v>44905</c:v>
                </c:pt>
                <c:pt idx="884">
                  <c:v>44906</c:v>
                </c:pt>
                <c:pt idx="885">
                  <c:v>44907</c:v>
                </c:pt>
                <c:pt idx="886">
                  <c:v>44908</c:v>
                </c:pt>
                <c:pt idx="887">
                  <c:v>44909</c:v>
                </c:pt>
                <c:pt idx="888">
                  <c:v>44910</c:v>
                </c:pt>
                <c:pt idx="889">
                  <c:v>44911</c:v>
                </c:pt>
                <c:pt idx="890">
                  <c:v>44912</c:v>
                </c:pt>
                <c:pt idx="891">
                  <c:v>44913</c:v>
                </c:pt>
                <c:pt idx="892">
                  <c:v>44914</c:v>
                </c:pt>
                <c:pt idx="893">
                  <c:v>44915</c:v>
                </c:pt>
                <c:pt idx="894">
                  <c:v>44916</c:v>
                </c:pt>
                <c:pt idx="895">
                  <c:v>44917</c:v>
                </c:pt>
                <c:pt idx="896">
                  <c:v>44918</c:v>
                </c:pt>
                <c:pt idx="897">
                  <c:v>44919</c:v>
                </c:pt>
                <c:pt idx="898">
                  <c:v>44920</c:v>
                </c:pt>
                <c:pt idx="899">
                  <c:v>44921</c:v>
                </c:pt>
                <c:pt idx="900">
                  <c:v>44922</c:v>
                </c:pt>
                <c:pt idx="901">
                  <c:v>44923</c:v>
                </c:pt>
                <c:pt idx="902">
                  <c:v>44924</c:v>
                </c:pt>
                <c:pt idx="903">
                  <c:v>44925</c:v>
                </c:pt>
                <c:pt idx="904">
                  <c:v>44926</c:v>
                </c:pt>
                <c:pt idx="905">
                  <c:v>44927</c:v>
                </c:pt>
                <c:pt idx="906">
                  <c:v>44928</c:v>
                </c:pt>
                <c:pt idx="907">
                  <c:v>44929</c:v>
                </c:pt>
                <c:pt idx="908">
                  <c:v>44930</c:v>
                </c:pt>
                <c:pt idx="909">
                  <c:v>44931</c:v>
                </c:pt>
                <c:pt idx="910">
                  <c:v>44932</c:v>
                </c:pt>
                <c:pt idx="911">
                  <c:v>44933</c:v>
                </c:pt>
                <c:pt idx="912">
                  <c:v>44934</c:v>
                </c:pt>
                <c:pt idx="913">
                  <c:v>44935</c:v>
                </c:pt>
                <c:pt idx="914">
                  <c:v>44936</c:v>
                </c:pt>
                <c:pt idx="915">
                  <c:v>44937</c:v>
                </c:pt>
                <c:pt idx="916">
                  <c:v>44938</c:v>
                </c:pt>
                <c:pt idx="917">
                  <c:v>44939</c:v>
                </c:pt>
                <c:pt idx="918">
                  <c:v>44940</c:v>
                </c:pt>
                <c:pt idx="919">
                  <c:v>44941</c:v>
                </c:pt>
                <c:pt idx="920">
                  <c:v>44942</c:v>
                </c:pt>
                <c:pt idx="921">
                  <c:v>44943</c:v>
                </c:pt>
                <c:pt idx="922">
                  <c:v>44944</c:v>
                </c:pt>
                <c:pt idx="923">
                  <c:v>44945</c:v>
                </c:pt>
                <c:pt idx="924">
                  <c:v>44946</c:v>
                </c:pt>
                <c:pt idx="925">
                  <c:v>44948</c:v>
                </c:pt>
                <c:pt idx="926">
                  <c:v>44949</c:v>
                </c:pt>
                <c:pt idx="927">
                  <c:v>44950</c:v>
                </c:pt>
                <c:pt idx="928">
                  <c:v>44951</c:v>
                </c:pt>
                <c:pt idx="929">
                  <c:v>44952</c:v>
                </c:pt>
                <c:pt idx="930">
                  <c:v>44953</c:v>
                </c:pt>
                <c:pt idx="931">
                  <c:v>44954</c:v>
                </c:pt>
                <c:pt idx="932">
                  <c:v>44955</c:v>
                </c:pt>
                <c:pt idx="933">
                  <c:v>44956</c:v>
                </c:pt>
                <c:pt idx="934">
                  <c:v>44957</c:v>
                </c:pt>
                <c:pt idx="935">
                  <c:v>44958</c:v>
                </c:pt>
                <c:pt idx="936">
                  <c:v>44959</c:v>
                </c:pt>
                <c:pt idx="937">
                  <c:v>44960</c:v>
                </c:pt>
                <c:pt idx="938">
                  <c:v>44961</c:v>
                </c:pt>
                <c:pt idx="939">
                  <c:v>44962</c:v>
                </c:pt>
                <c:pt idx="940">
                  <c:v>44963</c:v>
                </c:pt>
                <c:pt idx="941">
                  <c:v>44964</c:v>
                </c:pt>
                <c:pt idx="942">
                  <c:v>44965</c:v>
                </c:pt>
                <c:pt idx="943">
                  <c:v>44966</c:v>
                </c:pt>
                <c:pt idx="944">
                  <c:v>44967</c:v>
                </c:pt>
                <c:pt idx="945">
                  <c:v>44968</c:v>
                </c:pt>
                <c:pt idx="946">
                  <c:v>44969</c:v>
                </c:pt>
                <c:pt idx="947">
                  <c:v>44970</c:v>
                </c:pt>
                <c:pt idx="948">
                  <c:v>44971</c:v>
                </c:pt>
                <c:pt idx="949">
                  <c:v>44972</c:v>
                </c:pt>
                <c:pt idx="950">
                  <c:v>44973</c:v>
                </c:pt>
                <c:pt idx="951">
                  <c:v>44974</c:v>
                </c:pt>
                <c:pt idx="952">
                  <c:v>44975</c:v>
                </c:pt>
                <c:pt idx="953">
                  <c:v>44976</c:v>
                </c:pt>
                <c:pt idx="954">
                  <c:v>44977</c:v>
                </c:pt>
                <c:pt idx="955">
                  <c:v>44978</c:v>
                </c:pt>
                <c:pt idx="956">
                  <c:v>44979</c:v>
                </c:pt>
                <c:pt idx="957">
                  <c:v>44980</c:v>
                </c:pt>
                <c:pt idx="958">
                  <c:v>44981</c:v>
                </c:pt>
                <c:pt idx="959">
                  <c:v>44982</c:v>
                </c:pt>
                <c:pt idx="960">
                  <c:v>44983</c:v>
                </c:pt>
                <c:pt idx="961">
                  <c:v>44984</c:v>
                </c:pt>
                <c:pt idx="962">
                  <c:v>44985</c:v>
                </c:pt>
                <c:pt idx="963">
                  <c:v>44986</c:v>
                </c:pt>
                <c:pt idx="964">
                  <c:v>44987</c:v>
                </c:pt>
                <c:pt idx="965">
                  <c:v>44988</c:v>
                </c:pt>
                <c:pt idx="966">
                  <c:v>44989</c:v>
                </c:pt>
                <c:pt idx="967">
                  <c:v>44990</c:v>
                </c:pt>
                <c:pt idx="968">
                  <c:v>44991</c:v>
                </c:pt>
                <c:pt idx="969">
                  <c:v>44992</c:v>
                </c:pt>
                <c:pt idx="970">
                  <c:v>44993</c:v>
                </c:pt>
                <c:pt idx="971">
                  <c:v>44994</c:v>
                </c:pt>
                <c:pt idx="972">
                  <c:v>44995</c:v>
                </c:pt>
                <c:pt idx="973">
                  <c:v>44996</c:v>
                </c:pt>
                <c:pt idx="974">
                  <c:v>44997</c:v>
                </c:pt>
                <c:pt idx="975">
                  <c:v>44998</c:v>
                </c:pt>
                <c:pt idx="976">
                  <c:v>44999</c:v>
                </c:pt>
                <c:pt idx="977">
                  <c:v>45000</c:v>
                </c:pt>
                <c:pt idx="978">
                  <c:v>45001</c:v>
                </c:pt>
                <c:pt idx="979">
                  <c:v>45002</c:v>
                </c:pt>
                <c:pt idx="980">
                  <c:v>45003</c:v>
                </c:pt>
                <c:pt idx="981">
                  <c:v>45004</c:v>
                </c:pt>
                <c:pt idx="982">
                  <c:v>45005</c:v>
                </c:pt>
                <c:pt idx="983">
                  <c:v>45006</c:v>
                </c:pt>
                <c:pt idx="984">
                  <c:v>45007</c:v>
                </c:pt>
                <c:pt idx="985">
                  <c:v>45008</c:v>
                </c:pt>
                <c:pt idx="986">
                  <c:v>45009</c:v>
                </c:pt>
                <c:pt idx="987">
                  <c:v>45010</c:v>
                </c:pt>
                <c:pt idx="988">
                  <c:v>45011</c:v>
                </c:pt>
                <c:pt idx="989">
                  <c:v>45012</c:v>
                </c:pt>
                <c:pt idx="990">
                  <c:v>45013</c:v>
                </c:pt>
                <c:pt idx="991">
                  <c:v>45014</c:v>
                </c:pt>
                <c:pt idx="992">
                  <c:v>45015</c:v>
                </c:pt>
                <c:pt idx="993">
                  <c:v>45016</c:v>
                </c:pt>
                <c:pt idx="994">
                  <c:v>45017</c:v>
                </c:pt>
                <c:pt idx="995">
                  <c:v>45018</c:v>
                </c:pt>
                <c:pt idx="996">
                  <c:v>45019</c:v>
                </c:pt>
                <c:pt idx="997">
                  <c:v>45020</c:v>
                </c:pt>
                <c:pt idx="998">
                  <c:v>45021</c:v>
                </c:pt>
                <c:pt idx="999">
                  <c:v>45022</c:v>
                </c:pt>
                <c:pt idx="1000">
                  <c:v>45023</c:v>
                </c:pt>
                <c:pt idx="1001">
                  <c:v>45024</c:v>
                </c:pt>
                <c:pt idx="1002">
                  <c:v>45025</c:v>
                </c:pt>
                <c:pt idx="1003">
                  <c:v>45026</c:v>
                </c:pt>
                <c:pt idx="1004">
                  <c:v>45027</c:v>
                </c:pt>
                <c:pt idx="1005">
                  <c:v>45028</c:v>
                </c:pt>
                <c:pt idx="1006">
                  <c:v>45029</c:v>
                </c:pt>
                <c:pt idx="1007">
                  <c:v>45030</c:v>
                </c:pt>
                <c:pt idx="1008">
                  <c:v>45031</c:v>
                </c:pt>
                <c:pt idx="1009">
                  <c:v>45032</c:v>
                </c:pt>
                <c:pt idx="1010">
                  <c:v>45033</c:v>
                </c:pt>
                <c:pt idx="1011">
                  <c:v>45034</c:v>
                </c:pt>
                <c:pt idx="1012">
                  <c:v>45035</c:v>
                </c:pt>
                <c:pt idx="1013">
                  <c:v>45036</c:v>
                </c:pt>
                <c:pt idx="1014">
                  <c:v>45037</c:v>
                </c:pt>
                <c:pt idx="1015">
                  <c:v>45038</c:v>
                </c:pt>
                <c:pt idx="1016">
                  <c:v>45039</c:v>
                </c:pt>
                <c:pt idx="1017">
                  <c:v>45040</c:v>
                </c:pt>
                <c:pt idx="1018">
                  <c:v>45041</c:v>
                </c:pt>
                <c:pt idx="1019">
                  <c:v>45042</c:v>
                </c:pt>
                <c:pt idx="1020">
                  <c:v>45043</c:v>
                </c:pt>
                <c:pt idx="1021">
                  <c:v>45044</c:v>
                </c:pt>
                <c:pt idx="1022">
                  <c:v>45045</c:v>
                </c:pt>
                <c:pt idx="1023">
                  <c:v>45046</c:v>
                </c:pt>
                <c:pt idx="1024">
                  <c:v>45047</c:v>
                </c:pt>
                <c:pt idx="1025">
                  <c:v>45048</c:v>
                </c:pt>
                <c:pt idx="1026">
                  <c:v>45049</c:v>
                </c:pt>
                <c:pt idx="1027">
                  <c:v>45050</c:v>
                </c:pt>
                <c:pt idx="1028">
                  <c:v>45051</c:v>
                </c:pt>
                <c:pt idx="1029">
                  <c:v>45052</c:v>
                </c:pt>
                <c:pt idx="1030">
                  <c:v>45053</c:v>
                </c:pt>
                <c:pt idx="1031">
                  <c:v>45054</c:v>
                </c:pt>
                <c:pt idx="1032">
                  <c:v>45055</c:v>
                </c:pt>
                <c:pt idx="1033">
                  <c:v>45056</c:v>
                </c:pt>
                <c:pt idx="1034">
                  <c:v>45057</c:v>
                </c:pt>
                <c:pt idx="1035">
                  <c:v>45058</c:v>
                </c:pt>
                <c:pt idx="1036">
                  <c:v>45059</c:v>
                </c:pt>
                <c:pt idx="1037">
                  <c:v>45060</c:v>
                </c:pt>
                <c:pt idx="1038">
                  <c:v>45061</c:v>
                </c:pt>
                <c:pt idx="1039">
                  <c:v>45062</c:v>
                </c:pt>
                <c:pt idx="1040">
                  <c:v>45063</c:v>
                </c:pt>
                <c:pt idx="1041">
                  <c:v>45064</c:v>
                </c:pt>
                <c:pt idx="1042">
                  <c:v>45065</c:v>
                </c:pt>
                <c:pt idx="1043">
                  <c:v>45066</c:v>
                </c:pt>
                <c:pt idx="1044">
                  <c:v>45067</c:v>
                </c:pt>
                <c:pt idx="1045">
                  <c:v>45068</c:v>
                </c:pt>
                <c:pt idx="1046">
                  <c:v>45069</c:v>
                </c:pt>
                <c:pt idx="1047">
                  <c:v>45070</c:v>
                </c:pt>
                <c:pt idx="1048">
                  <c:v>45071</c:v>
                </c:pt>
                <c:pt idx="1049">
                  <c:v>45072</c:v>
                </c:pt>
                <c:pt idx="1050">
                  <c:v>45073</c:v>
                </c:pt>
                <c:pt idx="1051">
                  <c:v>45074</c:v>
                </c:pt>
                <c:pt idx="1052">
                  <c:v>45075</c:v>
                </c:pt>
                <c:pt idx="1053">
                  <c:v>45076</c:v>
                </c:pt>
                <c:pt idx="1054">
                  <c:v>45077</c:v>
                </c:pt>
                <c:pt idx="1055">
                  <c:v>45078</c:v>
                </c:pt>
                <c:pt idx="1056">
                  <c:v>45079</c:v>
                </c:pt>
                <c:pt idx="1057">
                  <c:v>45080</c:v>
                </c:pt>
                <c:pt idx="1058">
                  <c:v>45081</c:v>
                </c:pt>
                <c:pt idx="1059">
                  <c:v>45082</c:v>
                </c:pt>
                <c:pt idx="1060">
                  <c:v>45083</c:v>
                </c:pt>
                <c:pt idx="1061">
                  <c:v>45084</c:v>
                </c:pt>
                <c:pt idx="1062">
                  <c:v>45085</c:v>
                </c:pt>
                <c:pt idx="1063">
                  <c:v>45086</c:v>
                </c:pt>
                <c:pt idx="1064">
                  <c:v>45087</c:v>
                </c:pt>
                <c:pt idx="1065">
                  <c:v>45088</c:v>
                </c:pt>
                <c:pt idx="1066">
                  <c:v>45089</c:v>
                </c:pt>
                <c:pt idx="1067">
                  <c:v>45090</c:v>
                </c:pt>
                <c:pt idx="1068">
                  <c:v>45091</c:v>
                </c:pt>
                <c:pt idx="1069">
                  <c:v>45092</c:v>
                </c:pt>
                <c:pt idx="1070">
                  <c:v>45093</c:v>
                </c:pt>
                <c:pt idx="1071">
                  <c:v>45094</c:v>
                </c:pt>
                <c:pt idx="1072">
                  <c:v>45095</c:v>
                </c:pt>
                <c:pt idx="1073">
                  <c:v>45096</c:v>
                </c:pt>
                <c:pt idx="1074">
                  <c:v>45097</c:v>
                </c:pt>
                <c:pt idx="1075">
                  <c:v>45098</c:v>
                </c:pt>
                <c:pt idx="1076">
                  <c:v>45099</c:v>
                </c:pt>
                <c:pt idx="1077">
                  <c:v>45100</c:v>
                </c:pt>
                <c:pt idx="1078">
                  <c:v>45101</c:v>
                </c:pt>
                <c:pt idx="1079">
                  <c:v>45102</c:v>
                </c:pt>
                <c:pt idx="1080">
                  <c:v>45103</c:v>
                </c:pt>
                <c:pt idx="1081">
                  <c:v>45104</c:v>
                </c:pt>
                <c:pt idx="1082">
                  <c:v>45105</c:v>
                </c:pt>
                <c:pt idx="1083">
                  <c:v>45106</c:v>
                </c:pt>
                <c:pt idx="1084">
                  <c:v>45107</c:v>
                </c:pt>
              </c:numCache>
            </c:numRef>
          </c:cat>
          <c:val>
            <c:numRef>
              <c:f>品类日度销量!$C$2:$C$1086</c:f>
              <c:numCache>
                <c:formatCode>General</c:formatCode>
                <c:ptCount val="1085"/>
                <c:pt idx="0">
                  <c:v>205.40199999999999</c:v>
                </c:pt>
                <c:pt idx="1">
                  <c:v>196.36199999999999</c:v>
                </c:pt>
                <c:pt idx="2">
                  <c:v>190.779</c:v>
                </c:pt>
                <c:pt idx="3">
                  <c:v>236.58699999999999</c:v>
                </c:pt>
                <c:pt idx="4">
                  <c:v>223.899</c:v>
                </c:pt>
                <c:pt idx="5">
                  <c:v>195.74</c:v>
                </c:pt>
                <c:pt idx="6">
                  <c:v>171.05199999999999</c:v>
                </c:pt>
                <c:pt idx="7">
                  <c:v>155.57</c:v>
                </c:pt>
                <c:pt idx="8">
                  <c:v>187.43899999999999</c:v>
                </c:pt>
                <c:pt idx="9">
                  <c:v>179.833</c:v>
                </c:pt>
                <c:pt idx="10">
                  <c:v>270.34300000000002</c:v>
                </c:pt>
                <c:pt idx="11">
                  <c:v>300.18900000000002</c:v>
                </c:pt>
                <c:pt idx="12">
                  <c:v>190.83199999999999</c:v>
                </c:pt>
                <c:pt idx="13">
                  <c:v>190.59899999999999</c:v>
                </c:pt>
                <c:pt idx="14">
                  <c:v>217.44200000000001</c:v>
                </c:pt>
                <c:pt idx="15">
                  <c:v>212.52600000000001</c:v>
                </c:pt>
                <c:pt idx="16">
                  <c:v>195.67</c:v>
                </c:pt>
                <c:pt idx="17">
                  <c:v>274.26499999999999</c:v>
                </c:pt>
                <c:pt idx="18">
                  <c:v>319.791</c:v>
                </c:pt>
                <c:pt idx="19">
                  <c:v>204.99700000000001</c:v>
                </c:pt>
                <c:pt idx="20">
                  <c:v>214.99</c:v>
                </c:pt>
                <c:pt idx="21">
                  <c:v>232.41</c:v>
                </c:pt>
                <c:pt idx="22">
                  <c:v>199.98400000000001</c:v>
                </c:pt>
                <c:pt idx="23">
                  <c:v>176.32499999999999</c:v>
                </c:pt>
                <c:pt idx="24">
                  <c:v>227.137</c:v>
                </c:pt>
                <c:pt idx="25">
                  <c:v>250.82499999999999</c:v>
                </c:pt>
                <c:pt idx="26">
                  <c:v>198.00899999999999</c:v>
                </c:pt>
                <c:pt idx="27">
                  <c:v>165.44300000000001</c:v>
                </c:pt>
                <c:pt idx="28">
                  <c:v>193.72900000000001</c:v>
                </c:pt>
                <c:pt idx="29">
                  <c:v>201.74299999999999</c:v>
                </c:pt>
                <c:pt idx="30">
                  <c:v>197.166</c:v>
                </c:pt>
                <c:pt idx="31">
                  <c:v>229.89</c:v>
                </c:pt>
                <c:pt idx="32">
                  <c:v>243.13800000000001</c:v>
                </c:pt>
                <c:pt idx="33">
                  <c:v>207.84299999999999</c:v>
                </c:pt>
                <c:pt idx="34">
                  <c:v>180.012</c:v>
                </c:pt>
                <c:pt idx="35">
                  <c:v>244.39500000000001</c:v>
                </c:pt>
                <c:pt idx="36">
                  <c:v>234.77699999999999</c:v>
                </c:pt>
                <c:pt idx="37">
                  <c:v>204.941</c:v>
                </c:pt>
                <c:pt idx="38">
                  <c:v>311.161</c:v>
                </c:pt>
                <c:pt idx="39">
                  <c:v>250.59</c:v>
                </c:pt>
                <c:pt idx="40">
                  <c:v>210.292</c:v>
                </c:pt>
                <c:pt idx="41">
                  <c:v>216.71299999999999</c:v>
                </c:pt>
                <c:pt idx="42">
                  <c:v>206.87700000000001</c:v>
                </c:pt>
                <c:pt idx="43">
                  <c:v>188.208</c:v>
                </c:pt>
                <c:pt idx="44">
                  <c:v>217.75800000000001</c:v>
                </c:pt>
                <c:pt idx="45">
                  <c:v>245.136</c:v>
                </c:pt>
                <c:pt idx="46">
                  <c:v>241.48</c:v>
                </c:pt>
                <c:pt idx="47">
                  <c:v>215.63300000000001</c:v>
                </c:pt>
                <c:pt idx="48">
                  <c:v>225.113</c:v>
                </c:pt>
                <c:pt idx="49">
                  <c:v>214.173</c:v>
                </c:pt>
                <c:pt idx="50">
                  <c:v>233.53200000000001</c:v>
                </c:pt>
                <c:pt idx="51">
                  <c:v>207.07599999999999</c:v>
                </c:pt>
                <c:pt idx="52">
                  <c:v>273.08100000000002</c:v>
                </c:pt>
                <c:pt idx="53">
                  <c:v>261.55200000000002</c:v>
                </c:pt>
                <c:pt idx="54">
                  <c:v>260.69400000000002</c:v>
                </c:pt>
                <c:pt idx="55">
                  <c:v>343.426999999999</c:v>
                </c:pt>
                <c:pt idx="56">
                  <c:v>241.68600000000001</c:v>
                </c:pt>
                <c:pt idx="57">
                  <c:v>199.00700000000001</c:v>
                </c:pt>
                <c:pt idx="58">
                  <c:v>195.03200000000001</c:v>
                </c:pt>
                <c:pt idx="59">
                  <c:v>267.03100000000001</c:v>
                </c:pt>
                <c:pt idx="60">
                  <c:v>266.387</c:v>
                </c:pt>
                <c:pt idx="61">
                  <c:v>224.88200000000001</c:v>
                </c:pt>
                <c:pt idx="62">
                  <c:v>190.62700000000001</c:v>
                </c:pt>
                <c:pt idx="63">
                  <c:v>179.81899999999999</c:v>
                </c:pt>
                <c:pt idx="64">
                  <c:v>193.46299999999999</c:v>
                </c:pt>
                <c:pt idx="65">
                  <c:v>176.316</c:v>
                </c:pt>
                <c:pt idx="66">
                  <c:v>249.559</c:v>
                </c:pt>
                <c:pt idx="67">
                  <c:v>275.79300000000001</c:v>
                </c:pt>
                <c:pt idx="68">
                  <c:v>148.221</c:v>
                </c:pt>
                <c:pt idx="69">
                  <c:v>158.32900000000001</c:v>
                </c:pt>
                <c:pt idx="70">
                  <c:v>131.49199999999999</c:v>
                </c:pt>
                <c:pt idx="71">
                  <c:v>119.919</c:v>
                </c:pt>
                <c:pt idx="72">
                  <c:v>151.95699999999999</c:v>
                </c:pt>
                <c:pt idx="73">
                  <c:v>231.52500000000001</c:v>
                </c:pt>
                <c:pt idx="74">
                  <c:v>263.34500000000003</c:v>
                </c:pt>
                <c:pt idx="75">
                  <c:v>175.84399999999999</c:v>
                </c:pt>
                <c:pt idx="76">
                  <c:v>156.048</c:v>
                </c:pt>
                <c:pt idx="77">
                  <c:v>176.94900000000001</c:v>
                </c:pt>
                <c:pt idx="78">
                  <c:v>143.53399999999999</c:v>
                </c:pt>
                <c:pt idx="79">
                  <c:v>154.38800000000001</c:v>
                </c:pt>
                <c:pt idx="80">
                  <c:v>235.874</c:v>
                </c:pt>
                <c:pt idx="81">
                  <c:v>317.99799999999999</c:v>
                </c:pt>
                <c:pt idx="82">
                  <c:v>212.99700000000001</c:v>
                </c:pt>
                <c:pt idx="83">
                  <c:v>232.24299999999999</c:v>
                </c:pt>
                <c:pt idx="84">
                  <c:v>179.262</c:v>
                </c:pt>
                <c:pt idx="85">
                  <c:v>162.86099999999999</c:v>
                </c:pt>
                <c:pt idx="86">
                  <c:v>173.78100000000001</c:v>
                </c:pt>
                <c:pt idx="87">
                  <c:v>226.92599999999999</c:v>
                </c:pt>
                <c:pt idx="88">
                  <c:v>199.81299999999999</c:v>
                </c:pt>
                <c:pt idx="89">
                  <c:v>114.93300000000001</c:v>
                </c:pt>
                <c:pt idx="90">
                  <c:v>157.95699999999999</c:v>
                </c:pt>
                <c:pt idx="91">
                  <c:v>177.12899999999999</c:v>
                </c:pt>
                <c:pt idx="92">
                  <c:v>248.41499999999999</c:v>
                </c:pt>
                <c:pt idx="93">
                  <c:v>244.124</c:v>
                </c:pt>
                <c:pt idx="94">
                  <c:v>298.34100000000001</c:v>
                </c:pt>
                <c:pt idx="95">
                  <c:v>232.77600000000001</c:v>
                </c:pt>
                <c:pt idx="96">
                  <c:v>294.62299999999999</c:v>
                </c:pt>
                <c:pt idx="97">
                  <c:v>286.959</c:v>
                </c:pt>
                <c:pt idx="98">
                  <c:v>255.37799999999999</c:v>
                </c:pt>
                <c:pt idx="99">
                  <c:v>252.73</c:v>
                </c:pt>
                <c:pt idx="100">
                  <c:v>162.518</c:v>
                </c:pt>
                <c:pt idx="101">
                  <c:v>175.16300000000001</c:v>
                </c:pt>
                <c:pt idx="102">
                  <c:v>238.08099999999999</c:v>
                </c:pt>
                <c:pt idx="103">
                  <c:v>169.911</c:v>
                </c:pt>
                <c:pt idx="104">
                  <c:v>178.24600000000001</c:v>
                </c:pt>
                <c:pt idx="105">
                  <c:v>182.96</c:v>
                </c:pt>
                <c:pt idx="106">
                  <c:v>190.238</c:v>
                </c:pt>
                <c:pt idx="107">
                  <c:v>170.77</c:v>
                </c:pt>
                <c:pt idx="108">
                  <c:v>248.762</c:v>
                </c:pt>
                <c:pt idx="109">
                  <c:v>226.73500000000001</c:v>
                </c:pt>
                <c:pt idx="110">
                  <c:v>152.709</c:v>
                </c:pt>
                <c:pt idx="111">
                  <c:v>186.078</c:v>
                </c:pt>
                <c:pt idx="112">
                  <c:v>168.76499999999999</c:v>
                </c:pt>
                <c:pt idx="113">
                  <c:v>117.235</c:v>
                </c:pt>
                <c:pt idx="114">
                  <c:v>211.91399999999999</c:v>
                </c:pt>
                <c:pt idx="115">
                  <c:v>282.10700000000003</c:v>
                </c:pt>
                <c:pt idx="116">
                  <c:v>223.39699999999999</c:v>
                </c:pt>
                <c:pt idx="117">
                  <c:v>157.37299999999999</c:v>
                </c:pt>
                <c:pt idx="118">
                  <c:v>154.566</c:v>
                </c:pt>
                <c:pt idx="119">
                  <c:v>167.542</c:v>
                </c:pt>
                <c:pt idx="120">
                  <c:v>120.551</c:v>
                </c:pt>
                <c:pt idx="121">
                  <c:v>148.24299999999999</c:v>
                </c:pt>
                <c:pt idx="122">
                  <c:v>248.102</c:v>
                </c:pt>
                <c:pt idx="123">
                  <c:v>206.95599999999999</c:v>
                </c:pt>
                <c:pt idx="124">
                  <c:v>144.44200000000001</c:v>
                </c:pt>
                <c:pt idx="125">
                  <c:v>135.06700000000001</c:v>
                </c:pt>
                <c:pt idx="126">
                  <c:v>122.114</c:v>
                </c:pt>
                <c:pt idx="127">
                  <c:v>146.327</c:v>
                </c:pt>
                <c:pt idx="128">
                  <c:v>142.58600000000001</c:v>
                </c:pt>
                <c:pt idx="129">
                  <c:v>223.59299999999999</c:v>
                </c:pt>
                <c:pt idx="130">
                  <c:v>209.80799999999999</c:v>
                </c:pt>
                <c:pt idx="131">
                  <c:v>144.911</c:v>
                </c:pt>
                <c:pt idx="132">
                  <c:v>157.96199999999999</c:v>
                </c:pt>
                <c:pt idx="133">
                  <c:v>150.86699999999999</c:v>
                </c:pt>
                <c:pt idx="134">
                  <c:v>151.14400000000001</c:v>
                </c:pt>
                <c:pt idx="135">
                  <c:v>141.977</c:v>
                </c:pt>
                <c:pt idx="136">
                  <c:v>207.14500000000001</c:v>
                </c:pt>
                <c:pt idx="137">
                  <c:v>227.23099999999999</c:v>
                </c:pt>
                <c:pt idx="138">
                  <c:v>140.08699999999999</c:v>
                </c:pt>
                <c:pt idx="139">
                  <c:v>222.517</c:v>
                </c:pt>
                <c:pt idx="140">
                  <c:v>203.322</c:v>
                </c:pt>
                <c:pt idx="141">
                  <c:v>207.8</c:v>
                </c:pt>
                <c:pt idx="142">
                  <c:v>244.55500000000001</c:v>
                </c:pt>
                <c:pt idx="143">
                  <c:v>460.10300000000001</c:v>
                </c:pt>
                <c:pt idx="144">
                  <c:v>371.96800000000002</c:v>
                </c:pt>
                <c:pt idx="145">
                  <c:v>294.31099999999998</c:v>
                </c:pt>
                <c:pt idx="146">
                  <c:v>220.18899999999999</c:v>
                </c:pt>
                <c:pt idx="147">
                  <c:v>237.71299999999999</c:v>
                </c:pt>
                <c:pt idx="148">
                  <c:v>282.923</c:v>
                </c:pt>
                <c:pt idx="149">
                  <c:v>225.596</c:v>
                </c:pt>
                <c:pt idx="150">
                  <c:v>400.29500000000002</c:v>
                </c:pt>
                <c:pt idx="151">
                  <c:v>287.70699999999999</c:v>
                </c:pt>
                <c:pt idx="152">
                  <c:v>207.35300000000001</c:v>
                </c:pt>
                <c:pt idx="153">
                  <c:v>287.79700000000003</c:v>
                </c:pt>
                <c:pt idx="154">
                  <c:v>213.66499999999999</c:v>
                </c:pt>
                <c:pt idx="155">
                  <c:v>274.09699999999998</c:v>
                </c:pt>
                <c:pt idx="156">
                  <c:v>242.529</c:v>
                </c:pt>
                <c:pt idx="157">
                  <c:v>306.959</c:v>
                </c:pt>
                <c:pt idx="158">
                  <c:v>367.12900000000002</c:v>
                </c:pt>
                <c:pt idx="159">
                  <c:v>197.71799999999999</c:v>
                </c:pt>
                <c:pt idx="160">
                  <c:v>183.98</c:v>
                </c:pt>
                <c:pt idx="161">
                  <c:v>180.673</c:v>
                </c:pt>
                <c:pt idx="162">
                  <c:v>188.53899999999999</c:v>
                </c:pt>
                <c:pt idx="163">
                  <c:v>212.51</c:v>
                </c:pt>
                <c:pt idx="164">
                  <c:v>269.61900000000003</c:v>
                </c:pt>
                <c:pt idx="165">
                  <c:v>375.78100000000097</c:v>
                </c:pt>
                <c:pt idx="166">
                  <c:v>197.654</c:v>
                </c:pt>
                <c:pt idx="167">
                  <c:v>203.80799999999999</c:v>
                </c:pt>
                <c:pt idx="168">
                  <c:v>152.029</c:v>
                </c:pt>
                <c:pt idx="169">
                  <c:v>167.79900000000001</c:v>
                </c:pt>
                <c:pt idx="170">
                  <c:v>151.08000000000001</c:v>
                </c:pt>
                <c:pt idx="171">
                  <c:v>266.55</c:v>
                </c:pt>
                <c:pt idx="172">
                  <c:v>276.911</c:v>
                </c:pt>
                <c:pt idx="173">
                  <c:v>136.041</c:v>
                </c:pt>
                <c:pt idx="174">
                  <c:v>152.185</c:v>
                </c:pt>
                <c:pt idx="175">
                  <c:v>143.732</c:v>
                </c:pt>
                <c:pt idx="176">
                  <c:v>218.53299999999999</c:v>
                </c:pt>
                <c:pt idx="177">
                  <c:v>159.654</c:v>
                </c:pt>
                <c:pt idx="178">
                  <c:v>285.22399999999999</c:v>
                </c:pt>
                <c:pt idx="179">
                  <c:v>288.755</c:v>
                </c:pt>
                <c:pt idx="180">
                  <c:v>251.45500000000001</c:v>
                </c:pt>
                <c:pt idx="181">
                  <c:v>223.512</c:v>
                </c:pt>
                <c:pt idx="182">
                  <c:v>146.38999999999999</c:v>
                </c:pt>
                <c:pt idx="183">
                  <c:v>179.17699999999999</c:v>
                </c:pt>
                <c:pt idx="184">
                  <c:v>224.797</c:v>
                </c:pt>
                <c:pt idx="185">
                  <c:v>212.911</c:v>
                </c:pt>
                <c:pt idx="186">
                  <c:v>224.88</c:v>
                </c:pt>
                <c:pt idx="187">
                  <c:v>177.80099999999999</c:v>
                </c:pt>
                <c:pt idx="188">
                  <c:v>154.654</c:v>
                </c:pt>
                <c:pt idx="189">
                  <c:v>176.82400000000001</c:v>
                </c:pt>
                <c:pt idx="190">
                  <c:v>161.62799999999999</c:v>
                </c:pt>
                <c:pt idx="191">
                  <c:v>234.46199999999999</c:v>
                </c:pt>
                <c:pt idx="192">
                  <c:v>233.42699999999999</c:v>
                </c:pt>
                <c:pt idx="193">
                  <c:v>250.64500000000001</c:v>
                </c:pt>
                <c:pt idx="194">
                  <c:v>182.20400000000001</c:v>
                </c:pt>
                <c:pt idx="195">
                  <c:v>173.44900000000001</c:v>
                </c:pt>
                <c:pt idx="196">
                  <c:v>172.101</c:v>
                </c:pt>
                <c:pt idx="197">
                  <c:v>148.947</c:v>
                </c:pt>
                <c:pt idx="198">
                  <c:v>171.21299999999999</c:v>
                </c:pt>
                <c:pt idx="199">
                  <c:v>252.82499999999999</c:v>
                </c:pt>
                <c:pt idx="200">
                  <c:v>228.99100000000001</c:v>
                </c:pt>
                <c:pt idx="201">
                  <c:v>167.119</c:v>
                </c:pt>
                <c:pt idx="202">
                  <c:v>216.05500000000001</c:v>
                </c:pt>
                <c:pt idx="203">
                  <c:v>197.82400000000001</c:v>
                </c:pt>
                <c:pt idx="204">
                  <c:v>219.93</c:v>
                </c:pt>
                <c:pt idx="205">
                  <c:v>218.136</c:v>
                </c:pt>
                <c:pt idx="206">
                  <c:v>214.815</c:v>
                </c:pt>
                <c:pt idx="207">
                  <c:v>350.34199999999902</c:v>
                </c:pt>
                <c:pt idx="208">
                  <c:v>224.149</c:v>
                </c:pt>
                <c:pt idx="209">
                  <c:v>215.643</c:v>
                </c:pt>
                <c:pt idx="210">
                  <c:v>208.029</c:v>
                </c:pt>
                <c:pt idx="211">
                  <c:v>160.38399999999999</c:v>
                </c:pt>
                <c:pt idx="212">
                  <c:v>151.96199999999999</c:v>
                </c:pt>
                <c:pt idx="213">
                  <c:v>236.77699999999999</c:v>
                </c:pt>
                <c:pt idx="214">
                  <c:v>249.26900000000001</c:v>
                </c:pt>
                <c:pt idx="215">
                  <c:v>181.62100000000001</c:v>
                </c:pt>
                <c:pt idx="216">
                  <c:v>193.791</c:v>
                </c:pt>
                <c:pt idx="217">
                  <c:v>223.102</c:v>
                </c:pt>
                <c:pt idx="218">
                  <c:v>197.83199999999999</c:v>
                </c:pt>
                <c:pt idx="219">
                  <c:v>194.292</c:v>
                </c:pt>
                <c:pt idx="220">
                  <c:v>212.81700000000001</c:v>
                </c:pt>
                <c:pt idx="221">
                  <c:v>193.77799999999999</c:v>
                </c:pt>
                <c:pt idx="222">
                  <c:v>234.405</c:v>
                </c:pt>
                <c:pt idx="223">
                  <c:v>282.55799999999999</c:v>
                </c:pt>
                <c:pt idx="224">
                  <c:v>499.84800000000001</c:v>
                </c:pt>
                <c:pt idx="225">
                  <c:v>243.48500000000001</c:v>
                </c:pt>
                <c:pt idx="226">
                  <c:v>195.74</c:v>
                </c:pt>
                <c:pt idx="227">
                  <c:v>300.13</c:v>
                </c:pt>
                <c:pt idx="228">
                  <c:v>253.696</c:v>
                </c:pt>
                <c:pt idx="229">
                  <c:v>180.05199999999999</c:v>
                </c:pt>
                <c:pt idx="230">
                  <c:v>227.33600000000001</c:v>
                </c:pt>
                <c:pt idx="231">
                  <c:v>184.16900000000001</c:v>
                </c:pt>
                <c:pt idx="232">
                  <c:v>175.262</c:v>
                </c:pt>
                <c:pt idx="233">
                  <c:v>144.85499999999999</c:v>
                </c:pt>
                <c:pt idx="234">
                  <c:v>139.49100000000001</c:v>
                </c:pt>
                <c:pt idx="235">
                  <c:v>136.05000000000001</c:v>
                </c:pt>
                <c:pt idx="236">
                  <c:v>190.15799999999999</c:v>
                </c:pt>
                <c:pt idx="237">
                  <c:v>156.613</c:v>
                </c:pt>
                <c:pt idx="238">
                  <c:v>276.322</c:v>
                </c:pt>
                <c:pt idx="239">
                  <c:v>218.04</c:v>
                </c:pt>
                <c:pt idx="240">
                  <c:v>305.64699999999999</c:v>
                </c:pt>
                <c:pt idx="241">
                  <c:v>241.709</c:v>
                </c:pt>
                <c:pt idx="242">
                  <c:v>182.98400000000001</c:v>
                </c:pt>
                <c:pt idx="243">
                  <c:v>186.00800000000001</c:v>
                </c:pt>
                <c:pt idx="244">
                  <c:v>145.28100000000001</c:v>
                </c:pt>
                <c:pt idx="245">
                  <c:v>211.185</c:v>
                </c:pt>
                <c:pt idx="246">
                  <c:v>282.31200000000001</c:v>
                </c:pt>
                <c:pt idx="247">
                  <c:v>264.31400000000002</c:v>
                </c:pt>
                <c:pt idx="248">
                  <c:v>211.74600000000001</c:v>
                </c:pt>
                <c:pt idx="249">
                  <c:v>170.90700000000001</c:v>
                </c:pt>
                <c:pt idx="250">
                  <c:v>119.599</c:v>
                </c:pt>
                <c:pt idx="251">
                  <c:v>158.357</c:v>
                </c:pt>
                <c:pt idx="252">
                  <c:v>152.44</c:v>
                </c:pt>
                <c:pt idx="253">
                  <c:v>169.05500000000001</c:v>
                </c:pt>
                <c:pt idx="254">
                  <c:v>176.03200000000001</c:v>
                </c:pt>
                <c:pt idx="255">
                  <c:v>90.811999999999998</c:v>
                </c:pt>
                <c:pt idx="256">
                  <c:v>100.121</c:v>
                </c:pt>
                <c:pt idx="257">
                  <c:v>107.65300000000001</c:v>
                </c:pt>
                <c:pt idx="258">
                  <c:v>128.05799999999999</c:v>
                </c:pt>
                <c:pt idx="259">
                  <c:v>140.893</c:v>
                </c:pt>
                <c:pt idx="260">
                  <c:v>267.97899999999998</c:v>
                </c:pt>
                <c:pt idx="261">
                  <c:v>199.71199999999999</c:v>
                </c:pt>
                <c:pt idx="262">
                  <c:v>115.02200000000001</c:v>
                </c:pt>
                <c:pt idx="263">
                  <c:v>134.70599999999999</c:v>
                </c:pt>
                <c:pt idx="264">
                  <c:v>103.505</c:v>
                </c:pt>
                <c:pt idx="265">
                  <c:v>86.632000000000104</c:v>
                </c:pt>
                <c:pt idx="266">
                  <c:v>167.327</c:v>
                </c:pt>
                <c:pt idx="267">
                  <c:v>199.727</c:v>
                </c:pt>
                <c:pt idx="268">
                  <c:v>161.16399999999999</c:v>
                </c:pt>
                <c:pt idx="269">
                  <c:v>111.30800000000001</c:v>
                </c:pt>
                <c:pt idx="270">
                  <c:v>130.803</c:v>
                </c:pt>
                <c:pt idx="271">
                  <c:v>143.29400000000001</c:v>
                </c:pt>
                <c:pt idx="272">
                  <c:v>162.291</c:v>
                </c:pt>
                <c:pt idx="273">
                  <c:v>178.71</c:v>
                </c:pt>
                <c:pt idx="274">
                  <c:v>212.267</c:v>
                </c:pt>
                <c:pt idx="275">
                  <c:v>192.02099999999999</c:v>
                </c:pt>
                <c:pt idx="276">
                  <c:v>178.46899999999999</c:v>
                </c:pt>
                <c:pt idx="277">
                  <c:v>55.610999999999997</c:v>
                </c:pt>
                <c:pt idx="278">
                  <c:v>198.107</c:v>
                </c:pt>
                <c:pt idx="279">
                  <c:v>136.899</c:v>
                </c:pt>
                <c:pt idx="280">
                  <c:v>145.02600000000001</c:v>
                </c:pt>
                <c:pt idx="281">
                  <c:v>203.93</c:v>
                </c:pt>
                <c:pt idx="282">
                  <c:v>211.619</c:v>
                </c:pt>
                <c:pt idx="283">
                  <c:v>148.37100000000001</c:v>
                </c:pt>
                <c:pt idx="284">
                  <c:v>127.20699999999999</c:v>
                </c:pt>
                <c:pt idx="285">
                  <c:v>151.83000000000001</c:v>
                </c:pt>
                <c:pt idx="286">
                  <c:v>130.08099999999999</c:v>
                </c:pt>
                <c:pt idx="287">
                  <c:v>130.80799999999999</c:v>
                </c:pt>
                <c:pt idx="288">
                  <c:v>194.95099999999999</c:v>
                </c:pt>
                <c:pt idx="289">
                  <c:v>194.45099999999999</c:v>
                </c:pt>
                <c:pt idx="290">
                  <c:v>134.78100000000001</c:v>
                </c:pt>
                <c:pt idx="291">
                  <c:v>150.715</c:v>
                </c:pt>
                <c:pt idx="292">
                  <c:v>182.93899999999999</c:v>
                </c:pt>
                <c:pt idx="293">
                  <c:v>150.80600000000001</c:v>
                </c:pt>
                <c:pt idx="294">
                  <c:v>171.226</c:v>
                </c:pt>
                <c:pt idx="295">
                  <c:v>264.803</c:v>
                </c:pt>
                <c:pt idx="296">
                  <c:v>221.785</c:v>
                </c:pt>
                <c:pt idx="297">
                  <c:v>151.25800000000001</c:v>
                </c:pt>
                <c:pt idx="298">
                  <c:v>135.21600000000001</c:v>
                </c:pt>
                <c:pt idx="299">
                  <c:v>125.4</c:v>
                </c:pt>
                <c:pt idx="300">
                  <c:v>134.898</c:v>
                </c:pt>
                <c:pt idx="301">
                  <c:v>138.58500000000001</c:v>
                </c:pt>
                <c:pt idx="302">
                  <c:v>171.82599999999999</c:v>
                </c:pt>
                <c:pt idx="303">
                  <c:v>198.54400000000001</c:v>
                </c:pt>
                <c:pt idx="304">
                  <c:v>226.26499999999999</c:v>
                </c:pt>
                <c:pt idx="305">
                  <c:v>200.98500000000001</c:v>
                </c:pt>
                <c:pt idx="306">
                  <c:v>203.53200000000001</c:v>
                </c:pt>
                <c:pt idx="307">
                  <c:v>151.84</c:v>
                </c:pt>
                <c:pt idx="308">
                  <c:v>147.50800000000001</c:v>
                </c:pt>
                <c:pt idx="309">
                  <c:v>160.786</c:v>
                </c:pt>
                <c:pt idx="310">
                  <c:v>216.66800000000001</c:v>
                </c:pt>
                <c:pt idx="311">
                  <c:v>157.721</c:v>
                </c:pt>
                <c:pt idx="312">
                  <c:v>190.06</c:v>
                </c:pt>
                <c:pt idx="313">
                  <c:v>182.51900000000001</c:v>
                </c:pt>
                <c:pt idx="314">
                  <c:v>157.29300000000001</c:v>
                </c:pt>
                <c:pt idx="315">
                  <c:v>191.11600000000001</c:v>
                </c:pt>
                <c:pt idx="316">
                  <c:v>258.27800000000002</c:v>
                </c:pt>
                <c:pt idx="317">
                  <c:v>212.58799999999999</c:v>
                </c:pt>
                <c:pt idx="318">
                  <c:v>176.65799999999999</c:v>
                </c:pt>
                <c:pt idx="319">
                  <c:v>173.27099999999999</c:v>
                </c:pt>
                <c:pt idx="320">
                  <c:v>140.82300000000001</c:v>
                </c:pt>
                <c:pt idx="321">
                  <c:v>148.851</c:v>
                </c:pt>
                <c:pt idx="322">
                  <c:v>106.47199999999999</c:v>
                </c:pt>
                <c:pt idx="323">
                  <c:v>190.363</c:v>
                </c:pt>
                <c:pt idx="324">
                  <c:v>217.25899999999999</c:v>
                </c:pt>
                <c:pt idx="325">
                  <c:v>148.83099999999999</c:v>
                </c:pt>
                <c:pt idx="326">
                  <c:v>130.32499999999999</c:v>
                </c:pt>
                <c:pt idx="327">
                  <c:v>166.46700000000001</c:v>
                </c:pt>
                <c:pt idx="328">
                  <c:v>145.23699999999999</c:v>
                </c:pt>
                <c:pt idx="329">
                  <c:v>123.824</c:v>
                </c:pt>
                <c:pt idx="330">
                  <c:v>180.875</c:v>
                </c:pt>
                <c:pt idx="331">
                  <c:v>196.23599999999999</c:v>
                </c:pt>
                <c:pt idx="332">
                  <c:v>191.98</c:v>
                </c:pt>
                <c:pt idx="333">
                  <c:v>151.09100000000001</c:v>
                </c:pt>
                <c:pt idx="334">
                  <c:v>178.517</c:v>
                </c:pt>
                <c:pt idx="335">
                  <c:v>142.37200000000001</c:v>
                </c:pt>
                <c:pt idx="336">
                  <c:v>121.093</c:v>
                </c:pt>
                <c:pt idx="337">
                  <c:v>204.28700000000001</c:v>
                </c:pt>
                <c:pt idx="338">
                  <c:v>222.81700000000001</c:v>
                </c:pt>
                <c:pt idx="339">
                  <c:v>148.53899999999999</c:v>
                </c:pt>
                <c:pt idx="340">
                  <c:v>144.482</c:v>
                </c:pt>
                <c:pt idx="341">
                  <c:v>126.35899999999999</c:v>
                </c:pt>
                <c:pt idx="342">
                  <c:v>122.004</c:v>
                </c:pt>
                <c:pt idx="343">
                  <c:v>129.982</c:v>
                </c:pt>
                <c:pt idx="344">
                  <c:v>210.267</c:v>
                </c:pt>
                <c:pt idx="345">
                  <c:v>211.28</c:v>
                </c:pt>
                <c:pt idx="346">
                  <c:v>169.858</c:v>
                </c:pt>
                <c:pt idx="347">
                  <c:v>127.71899999999999</c:v>
                </c:pt>
                <c:pt idx="348">
                  <c:v>104.991</c:v>
                </c:pt>
                <c:pt idx="349">
                  <c:v>113.50700000000001</c:v>
                </c:pt>
                <c:pt idx="350">
                  <c:v>150.875</c:v>
                </c:pt>
                <c:pt idx="351">
                  <c:v>203.369</c:v>
                </c:pt>
                <c:pt idx="352">
                  <c:v>202.30699999999999</c:v>
                </c:pt>
                <c:pt idx="353">
                  <c:v>150.07</c:v>
                </c:pt>
                <c:pt idx="354">
                  <c:v>126.151</c:v>
                </c:pt>
                <c:pt idx="355">
                  <c:v>123.214</c:v>
                </c:pt>
                <c:pt idx="356">
                  <c:v>127.946</c:v>
                </c:pt>
                <c:pt idx="357">
                  <c:v>146.58199999999999</c:v>
                </c:pt>
                <c:pt idx="358">
                  <c:v>197.69</c:v>
                </c:pt>
                <c:pt idx="359">
                  <c:v>213.547</c:v>
                </c:pt>
                <c:pt idx="360">
                  <c:v>125.782</c:v>
                </c:pt>
                <c:pt idx="361">
                  <c:v>110.196</c:v>
                </c:pt>
                <c:pt idx="362">
                  <c:v>125.41500000000001</c:v>
                </c:pt>
                <c:pt idx="363">
                  <c:v>148.59700000000001</c:v>
                </c:pt>
                <c:pt idx="364">
                  <c:v>133.58600000000001</c:v>
                </c:pt>
                <c:pt idx="365">
                  <c:v>197.92500000000001</c:v>
                </c:pt>
                <c:pt idx="366">
                  <c:v>197.322</c:v>
                </c:pt>
                <c:pt idx="367">
                  <c:v>176.27600000000001</c:v>
                </c:pt>
                <c:pt idx="368">
                  <c:v>173.864</c:v>
                </c:pt>
                <c:pt idx="369">
                  <c:v>149.51400000000001</c:v>
                </c:pt>
                <c:pt idx="370">
                  <c:v>143.49100000000001</c:v>
                </c:pt>
                <c:pt idx="371">
                  <c:v>114.96599999999999</c:v>
                </c:pt>
                <c:pt idx="372">
                  <c:v>176.065</c:v>
                </c:pt>
                <c:pt idx="373">
                  <c:v>212.95699999999999</c:v>
                </c:pt>
                <c:pt idx="374">
                  <c:v>140.30500000000001</c:v>
                </c:pt>
                <c:pt idx="375">
                  <c:v>149.77199999999999</c:v>
                </c:pt>
                <c:pt idx="376">
                  <c:v>163.863</c:v>
                </c:pt>
                <c:pt idx="377">
                  <c:v>141.75</c:v>
                </c:pt>
                <c:pt idx="378">
                  <c:v>236.05500000000001</c:v>
                </c:pt>
                <c:pt idx="379">
                  <c:v>223.655</c:v>
                </c:pt>
                <c:pt idx="380">
                  <c:v>234.02799999999999</c:v>
                </c:pt>
                <c:pt idx="381">
                  <c:v>174.827</c:v>
                </c:pt>
                <c:pt idx="382">
                  <c:v>152.36199999999999</c:v>
                </c:pt>
                <c:pt idx="383">
                  <c:v>152.65299999999999</c:v>
                </c:pt>
                <c:pt idx="384">
                  <c:v>154.625</c:v>
                </c:pt>
                <c:pt idx="385">
                  <c:v>150.636</c:v>
                </c:pt>
                <c:pt idx="386">
                  <c:v>206.923</c:v>
                </c:pt>
                <c:pt idx="387">
                  <c:v>248.50200000000001</c:v>
                </c:pt>
                <c:pt idx="388">
                  <c:v>155.36500000000001</c:v>
                </c:pt>
                <c:pt idx="389">
                  <c:v>189.08199999999999</c:v>
                </c:pt>
                <c:pt idx="390">
                  <c:v>205.803</c:v>
                </c:pt>
                <c:pt idx="391">
                  <c:v>193.613</c:v>
                </c:pt>
                <c:pt idx="392">
                  <c:v>214.155</c:v>
                </c:pt>
                <c:pt idx="393">
                  <c:v>255.97200000000001</c:v>
                </c:pt>
                <c:pt idx="394">
                  <c:v>251.27099999999999</c:v>
                </c:pt>
                <c:pt idx="395">
                  <c:v>283.11500000000001</c:v>
                </c:pt>
                <c:pt idx="396">
                  <c:v>264.82499999999999</c:v>
                </c:pt>
                <c:pt idx="397">
                  <c:v>313.26900000000001</c:v>
                </c:pt>
                <c:pt idx="398">
                  <c:v>245.94399999999999</c:v>
                </c:pt>
                <c:pt idx="399">
                  <c:v>189.756</c:v>
                </c:pt>
                <c:pt idx="400">
                  <c:v>232.089</c:v>
                </c:pt>
                <c:pt idx="401">
                  <c:v>265.77499999999998</c:v>
                </c:pt>
                <c:pt idx="402">
                  <c:v>234.34399999999999</c:v>
                </c:pt>
                <c:pt idx="403">
                  <c:v>193.18899999999999</c:v>
                </c:pt>
                <c:pt idx="404">
                  <c:v>225.45</c:v>
                </c:pt>
                <c:pt idx="405">
                  <c:v>275.87599999999998</c:v>
                </c:pt>
                <c:pt idx="406">
                  <c:v>274.08</c:v>
                </c:pt>
                <c:pt idx="407">
                  <c:v>281.13</c:v>
                </c:pt>
                <c:pt idx="408">
                  <c:v>297.49900000000002</c:v>
                </c:pt>
                <c:pt idx="409">
                  <c:v>190.57300000000001</c:v>
                </c:pt>
                <c:pt idx="410">
                  <c:v>183.21600000000001</c:v>
                </c:pt>
                <c:pt idx="411">
                  <c:v>185.59</c:v>
                </c:pt>
                <c:pt idx="412">
                  <c:v>183.245</c:v>
                </c:pt>
                <c:pt idx="413">
                  <c:v>195.11600000000001</c:v>
                </c:pt>
                <c:pt idx="414">
                  <c:v>241.95599999999999</c:v>
                </c:pt>
                <c:pt idx="415">
                  <c:v>281.15600000000001</c:v>
                </c:pt>
                <c:pt idx="416">
                  <c:v>178.374</c:v>
                </c:pt>
                <c:pt idx="417">
                  <c:v>168.012</c:v>
                </c:pt>
                <c:pt idx="418">
                  <c:v>145.21600000000001</c:v>
                </c:pt>
                <c:pt idx="419">
                  <c:v>255.505</c:v>
                </c:pt>
                <c:pt idx="420">
                  <c:v>259.053</c:v>
                </c:pt>
                <c:pt idx="421">
                  <c:v>244.91499999999999</c:v>
                </c:pt>
                <c:pt idx="422">
                  <c:v>229.08199999999999</c:v>
                </c:pt>
                <c:pt idx="423">
                  <c:v>178.58699999999999</c:v>
                </c:pt>
                <c:pt idx="424">
                  <c:v>165.821</c:v>
                </c:pt>
                <c:pt idx="425">
                  <c:v>177.642</c:v>
                </c:pt>
                <c:pt idx="426">
                  <c:v>161.364</c:v>
                </c:pt>
                <c:pt idx="427">
                  <c:v>149.21899999999999</c:v>
                </c:pt>
                <c:pt idx="428">
                  <c:v>221.35300000000001</c:v>
                </c:pt>
                <c:pt idx="429">
                  <c:v>238.55199999999999</c:v>
                </c:pt>
                <c:pt idx="430">
                  <c:v>191.93600000000001</c:v>
                </c:pt>
                <c:pt idx="431">
                  <c:v>163.316</c:v>
                </c:pt>
                <c:pt idx="432">
                  <c:v>161.268</c:v>
                </c:pt>
                <c:pt idx="433">
                  <c:v>120.989</c:v>
                </c:pt>
                <c:pt idx="434">
                  <c:v>133.88200000000001</c:v>
                </c:pt>
                <c:pt idx="435">
                  <c:v>257.43</c:v>
                </c:pt>
                <c:pt idx="436">
                  <c:v>275.53199999999998</c:v>
                </c:pt>
                <c:pt idx="437">
                  <c:v>152.69499999999999</c:v>
                </c:pt>
                <c:pt idx="438">
                  <c:v>163.291</c:v>
                </c:pt>
                <c:pt idx="439">
                  <c:v>150.327</c:v>
                </c:pt>
                <c:pt idx="440">
                  <c:v>97.457999999999998</c:v>
                </c:pt>
                <c:pt idx="441">
                  <c:v>128.34800000000001</c:v>
                </c:pt>
                <c:pt idx="442">
                  <c:v>134.22</c:v>
                </c:pt>
                <c:pt idx="443">
                  <c:v>216.23</c:v>
                </c:pt>
                <c:pt idx="444">
                  <c:v>224.18600000000001</c:v>
                </c:pt>
                <c:pt idx="445">
                  <c:v>239.505</c:v>
                </c:pt>
                <c:pt idx="446">
                  <c:v>137.03899999999999</c:v>
                </c:pt>
                <c:pt idx="447">
                  <c:v>107.29</c:v>
                </c:pt>
                <c:pt idx="448">
                  <c:v>104.375</c:v>
                </c:pt>
                <c:pt idx="449">
                  <c:v>185.57400000000001</c:v>
                </c:pt>
                <c:pt idx="450">
                  <c:v>148.80600000000001</c:v>
                </c:pt>
                <c:pt idx="451">
                  <c:v>96.875</c:v>
                </c:pt>
                <c:pt idx="452">
                  <c:v>104.01</c:v>
                </c:pt>
                <c:pt idx="453">
                  <c:v>113.13500000000001</c:v>
                </c:pt>
                <c:pt idx="454">
                  <c:v>106.123</c:v>
                </c:pt>
                <c:pt idx="455">
                  <c:v>205.46100000000001</c:v>
                </c:pt>
                <c:pt idx="456">
                  <c:v>168.625</c:v>
                </c:pt>
                <c:pt idx="457">
                  <c:v>174.09399999999999</c:v>
                </c:pt>
                <c:pt idx="458">
                  <c:v>170.88200000000001</c:v>
                </c:pt>
                <c:pt idx="459">
                  <c:v>180.88900000000001</c:v>
                </c:pt>
                <c:pt idx="460">
                  <c:v>264.06799999999998</c:v>
                </c:pt>
                <c:pt idx="461">
                  <c:v>183.46700000000001</c:v>
                </c:pt>
                <c:pt idx="462">
                  <c:v>138.096</c:v>
                </c:pt>
                <c:pt idx="463">
                  <c:v>132.744</c:v>
                </c:pt>
                <c:pt idx="464">
                  <c:v>262.56200000000001</c:v>
                </c:pt>
                <c:pt idx="465">
                  <c:v>88.447000000000102</c:v>
                </c:pt>
                <c:pt idx="466">
                  <c:v>99.674000000000007</c:v>
                </c:pt>
                <c:pt idx="467">
                  <c:v>88.236999999999995</c:v>
                </c:pt>
                <c:pt idx="468">
                  <c:v>77.808999999999997</c:v>
                </c:pt>
                <c:pt idx="469">
                  <c:v>146.297</c:v>
                </c:pt>
                <c:pt idx="470">
                  <c:v>273.58199999999999</c:v>
                </c:pt>
                <c:pt idx="471">
                  <c:v>163.589</c:v>
                </c:pt>
                <c:pt idx="472">
                  <c:v>84.784000000000106</c:v>
                </c:pt>
                <c:pt idx="473">
                  <c:v>78.683999999999997</c:v>
                </c:pt>
                <c:pt idx="474">
                  <c:v>109.339</c:v>
                </c:pt>
                <c:pt idx="475">
                  <c:v>79.858000000000004</c:v>
                </c:pt>
                <c:pt idx="476">
                  <c:v>75.936000000000007</c:v>
                </c:pt>
                <c:pt idx="477">
                  <c:v>99.498000000000104</c:v>
                </c:pt>
                <c:pt idx="478">
                  <c:v>101.014</c:v>
                </c:pt>
                <c:pt idx="479">
                  <c:v>48.555999999999997</c:v>
                </c:pt>
                <c:pt idx="480">
                  <c:v>66.947999999999993</c:v>
                </c:pt>
                <c:pt idx="481">
                  <c:v>94.727000000000004</c:v>
                </c:pt>
                <c:pt idx="482">
                  <c:v>80.941000000000003</c:v>
                </c:pt>
                <c:pt idx="483">
                  <c:v>89.73</c:v>
                </c:pt>
                <c:pt idx="484">
                  <c:v>140.98099999999999</c:v>
                </c:pt>
                <c:pt idx="485">
                  <c:v>92.341999999999999</c:v>
                </c:pt>
                <c:pt idx="486">
                  <c:v>60.969000000000001</c:v>
                </c:pt>
                <c:pt idx="487">
                  <c:v>68.055000000000007</c:v>
                </c:pt>
                <c:pt idx="488">
                  <c:v>50.572000000000003</c:v>
                </c:pt>
                <c:pt idx="489">
                  <c:v>64.051000000000002</c:v>
                </c:pt>
                <c:pt idx="490">
                  <c:v>83.344999999999999</c:v>
                </c:pt>
                <c:pt idx="491">
                  <c:v>108.548</c:v>
                </c:pt>
                <c:pt idx="492">
                  <c:v>145.887</c:v>
                </c:pt>
                <c:pt idx="493">
                  <c:v>66.376000000000005</c:v>
                </c:pt>
                <c:pt idx="494">
                  <c:v>44.430999999999997</c:v>
                </c:pt>
                <c:pt idx="495">
                  <c:v>49.063000000000002</c:v>
                </c:pt>
                <c:pt idx="496">
                  <c:v>48.786999999999999</c:v>
                </c:pt>
                <c:pt idx="497">
                  <c:v>51.421999999999997</c:v>
                </c:pt>
                <c:pt idx="498">
                  <c:v>70.451999999999998</c:v>
                </c:pt>
                <c:pt idx="499">
                  <c:v>99.456000000000003</c:v>
                </c:pt>
                <c:pt idx="500">
                  <c:v>42.62</c:v>
                </c:pt>
                <c:pt idx="501">
                  <c:v>53.515000000000001</c:v>
                </c:pt>
                <c:pt idx="502">
                  <c:v>45.689</c:v>
                </c:pt>
                <c:pt idx="503">
                  <c:v>41.863999999999997</c:v>
                </c:pt>
                <c:pt idx="504">
                  <c:v>38.008000000000003</c:v>
                </c:pt>
                <c:pt idx="505">
                  <c:v>95.311000000000007</c:v>
                </c:pt>
                <c:pt idx="506">
                  <c:v>80.775000000000006</c:v>
                </c:pt>
                <c:pt idx="507">
                  <c:v>42.247</c:v>
                </c:pt>
                <c:pt idx="508">
                  <c:v>55.622</c:v>
                </c:pt>
                <c:pt idx="509">
                  <c:v>39.991</c:v>
                </c:pt>
                <c:pt idx="510">
                  <c:v>44.905999999999999</c:v>
                </c:pt>
                <c:pt idx="511">
                  <c:v>51.835999999999999</c:v>
                </c:pt>
                <c:pt idx="512">
                  <c:v>68.057000000000002</c:v>
                </c:pt>
                <c:pt idx="513">
                  <c:v>78.346999999999994</c:v>
                </c:pt>
                <c:pt idx="514">
                  <c:v>57.865000000000002</c:v>
                </c:pt>
                <c:pt idx="515">
                  <c:v>43.009</c:v>
                </c:pt>
                <c:pt idx="516">
                  <c:v>73.793999999999997</c:v>
                </c:pt>
                <c:pt idx="517">
                  <c:v>58.359000000000002</c:v>
                </c:pt>
                <c:pt idx="518">
                  <c:v>73.846999999999994</c:v>
                </c:pt>
                <c:pt idx="519">
                  <c:v>93.905000000000001</c:v>
                </c:pt>
                <c:pt idx="520">
                  <c:v>115.184</c:v>
                </c:pt>
                <c:pt idx="521">
                  <c:v>64.230999999999995</c:v>
                </c:pt>
                <c:pt idx="522">
                  <c:v>63.262999999999998</c:v>
                </c:pt>
                <c:pt idx="523">
                  <c:v>70.376999999999995</c:v>
                </c:pt>
                <c:pt idx="524">
                  <c:v>57.674999999999997</c:v>
                </c:pt>
                <c:pt idx="525">
                  <c:v>68.296000000000006</c:v>
                </c:pt>
                <c:pt idx="526">
                  <c:v>141.28700000000001</c:v>
                </c:pt>
                <c:pt idx="527">
                  <c:v>116.349</c:v>
                </c:pt>
                <c:pt idx="528">
                  <c:v>61.915000000000099</c:v>
                </c:pt>
                <c:pt idx="529">
                  <c:v>66.116</c:v>
                </c:pt>
                <c:pt idx="530">
                  <c:v>101.666</c:v>
                </c:pt>
                <c:pt idx="531">
                  <c:v>99.125</c:v>
                </c:pt>
                <c:pt idx="532">
                  <c:v>97.582000000000093</c:v>
                </c:pt>
                <c:pt idx="533">
                  <c:v>109.389</c:v>
                </c:pt>
                <c:pt idx="534">
                  <c:v>147.89099999999999</c:v>
                </c:pt>
                <c:pt idx="535">
                  <c:v>82.831999999999994</c:v>
                </c:pt>
                <c:pt idx="536">
                  <c:v>71.006</c:v>
                </c:pt>
                <c:pt idx="537">
                  <c:v>75.728999999999999</c:v>
                </c:pt>
                <c:pt idx="538">
                  <c:v>91.212999999999994</c:v>
                </c:pt>
                <c:pt idx="539">
                  <c:v>120.944</c:v>
                </c:pt>
                <c:pt idx="540">
                  <c:v>180.78700000000001</c:v>
                </c:pt>
                <c:pt idx="541">
                  <c:v>209.30799999999999</c:v>
                </c:pt>
                <c:pt idx="542">
                  <c:v>82.704999999999998</c:v>
                </c:pt>
                <c:pt idx="543">
                  <c:v>86.043000000000006</c:v>
                </c:pt>
                <c:pt idx="544">
                  <c:v>68.165000000000006</c:v>
                </c:pt>
                <c:pt idx="545">
                  <c:v>84.271000000000001</c:v>
                </c:pt>
                <c:pt idx="546">
                  <c:v>125.70099999999999</c:v>
                </c:pt>
                <c:pt idx="547">
                  <c:v>138.40199999999999</c:v>
                </c:pt>
                <c:pt idx="548">
                  <c:v>110.056</c:v>
                </c:pt>
                <c:pt idx="549">
                  <c:v>90.081000000000003</c:v>
                </c:pt>
                <c:pt idx="550">
                  <c:v>70.388000000000005</c:v>
                </c:pt>
                <c:pt idx="551">
                  <c:v>65.653999999999996</c:v>
                </c:pt>
                <c:pt idx="552">
                  <c:v>60.316000000000003</c:v>
                </c:pt>
                <c:pt idx="553">
                  <c:v>90.664000000000001</c:v>
                </c:pt>
                <c:pt idx="554">
                  <c:v>130.76599999999999</c:v>
                </c:pt>
                <c:pt idx="555">
                  <c:v>147.52799999999999</c:v>
                </c:pt>
                <c:pt idx="556">
                  <c:v>76.365000000000094</c:v>
                </c:pt>
                <c:pt idx="557">
                  <c:v>86.15</c:v>
                </c:pt>
                <c:pt idx="558">
                  <c:v>85.232000000000099</c:v>
                </c:pt>
                <c:pt idx="559">
                  <c:v>73.369</c:v>
                </c:pt>
                <c:pt idx="560">
                  <c:v>103.099</c:v>
                </c:pt>
                <c:pt idx="561">
                  <c:v>124.10899999999999</c:v>
                </c:pt>
                <c:pt idx="562">
                  <c:v>137.15</c:v>
                </c:pt>
                <c:pt idx="563">
                  <c:v>90.382999999999996</c:v>
                </c:pt>
                <c:pt idx="564">
                  <c:v>85.852000000000004</c:v>
                </c:pt>
                <c:pt idx="565">
                  <c:v>129.67699999999999</c:v>
                </c:pt>
                <c:pt idx="566">
                  <c:v>134.88</c:v>
                </c:pt>
                <c:pt idx="567">
                  <c:v>146.06200000000001</c:v>
                </c:pt>
                <c:pt idx="568">
                  <c:v>210.297</c:v>
                </c:pt>
                <c:pt idx="569">
                  <c:v>186.69300000000001</c:v>
                </c:pt>
                <c:pt idx="570">
                  <c:v>187.46299999999999</c:v>
                </c:pt>
                <c:pt idx="571">
                  <c:v>153.19800000000001</c:v>
                </c:pt>
                <c:pt idx="572">
                  <c:v>172.65100000000001</c:v>
                </c:pt>
                <c:pt idx="573">
                  <c:v>169.50299999999999</c:v>
                </c:pt>
                <c:pt idx="574">
                  <c:v>188.131</c:v>
                </c:pt>
                <c:pt idx="575">
                  <c:v>207.67099999999999</c:v>
                </c:pt>
                <c:pt idx="576">
                  <c:v>229.02199999999999</c:v>
                </c:pt>
                <c:pt idx="577">
                  <c:v>63.003</c:v>
                </c:pt>
                <c:pt idx="578">
                  <c:v>88.412000000000006</c:v>
                </c:pt>
                <c:pt idx="579">
                  <c:v>116.536</c:v>
                </c:pt>
                <c:pt idx="580">
                  <c:v>216.49700000000001</c:v>
                </c:pt>
                <c:pt idx="581">
                  <c:v>208.18899999999999</c:v>
                </c:pt>
                <c:pt idx="582">
                  <c:v>219.98500000000001</c:v>
                </c:pt>
                <c:pt idx="583">
                  <c:v>160.054</c:v>
                </c:pt>
                <c:pt idx="584">
                  <c:v>162.297</c:v>
                </c:pt>
                <c:pt idx="585">
                  <c:v>138.28800000000001</c:v>
                </c:pt>
                <c:pt idx="586">
                  <c:v>116.133</c:v>
                </c:pt>
                <c:pt idx="587">
                  <c:v>132.50800000000001</c:v>
                </c:pt>
                <c:pt idx="588">
                  <c:v>154.46700000000001</c:v>
                </c:pt>
                <c:pt idx="589">
                  <c:v>165.85</c:v>
                </c:pt>
                <c:pt idx="590">
                  <c:v>150.01400000000001</c:v>
                </c:pt>
                <c:pt idx="591">
                  <c:v>154.453</c:v>
                </c:pt>
                <c:pt idx="592">
                  <c:v>99.015000000000001</c:v>
                </c:pt>
                <c:pt idx="593">
                  <c:v>112.077</c:v>
                </c:pt>
                <c:pt idx="594">
                  <c:v>98.783000000000001</c:v>
                </c:pt>
                <c:pt idx="595">
                  <c:v>120.64</c:v>
                </c:pt>
                <c:pt idx="596">
                  <c:v>105.91800000000001</c:v>
                </c:pt>
                <c:pt idx="597">
                  <c:v>85.387</c:v>
                </c:pt>
                <c:pt idx="598">
                  <c:v>78.355999999999995</c:v>
                </c:pt>
                <c:pt idx="599">
                  <c:v>65.209999999999994</c:v>
                </c:pt>
                <c:pt idx="600">
                  <c:v>75.146000000000001</c:v>
                </c:pt>
                <c:pt idx="601">
                  <c:v>96.432000000000002</c:v>
                </c:pt>
                <c:pt idx="602">
                  <c:v>118.50700000000001</c:v>
                </c:pt>
                <c:pt idx="603">
                  <c:v>94.606999999999999</c:v>
                </c:pt>
                <c:pt idx="604">
                  <c:v>77.285000000000096</c:v>
                </c:pt>
                <c:pt idx="605">
                  <c:v>75.286000000000001</c:v>
                </c:pt>
                <c:pt idx="606">
                  <c:v>70.108999999999995</c:v>
                </c:pt>
                <c:pt idx="607">
                  <c:v>62.040999999999997</c:v>
                </c:pt>
                <c:pt idx="608">
                  <c:v>78.622</c:v>
                </c:pt>
                <c:pt idx="609">
                  <c:v>125.495</c:v>
                </c:pt>
                <c:pt idx="610">
                  <c:v>141.17400000000001</c:v>
                </c:pt>
                <c:pt idx="611">
                  <c:v>76.686000000000007</c:v>
                </c:pt>
                <c:pt idx="612">
                  <c:v>82.174000000000007</c:v>
                </c:pt>
                <c:pt idx="613">
                  <c:v>66.058999999999997</c:v>
                </c:pt>
                <c:pt idx="614">
                  <c:v>73.507999999999996</c:v>
                </c:pt>
                <c:pt idx="615">
                  <c:v>88.822000000000003</c:v>
                </c:pt>
                <c:pt idx="616">
                  <c:v>129.76599999999999</c:v>
                </c:pt>
                <c:pt idx="617">
                  <c:v>101.51</c:v>
                </c:pt>
                <c:pt idx="618">
                  <c:v>98.278999999999996</c:v>
                </c:pt>
                <c:pt idx="619">
                  <c:v>102.32899999999999</c:v>
                </c:pt>
                <c:pt idx="620">
                  <c:v>105.619</c:v>
                </c:pt>
                <c:pt idx="621">
                  <c:v>108.39400000000001</c:v>
                </c:pt>
                <c:pt idx="622">
                  <c:v>112.098</c:v>
                </c:pt>
                <c:pt idx="623">
                  <c:v>201.27600000000001</c:v>
                </c:pt>
                <c:pt idx="624">
                  <c:v>173.78800000000001</c:v>
                </c:pt>
                <c:pt idx="625">
                  <c:v>192.73400000000001</c:v>
                </c:pt>
                <c:pt idx="626">
                  <c:v>133.244</c:v>
                </c:pt>
                <c:pt idx="627">
                  <c:v>88.811000000000107</c:v>
                </c:pt>
                <c:pt idx="628">
                  <c:v>106.202</c:v>
                </c:pt>
                <c:pt idx="629">
                  <c:v>132.49299999999999</c:v>
                </c:pt>
                <c:pt idx="630">
                  <c:v>152.529</c:v>
                </c:pt>
                <c:pt idx="631">
                  <c:v>140.65100000000001</c:v>
                </c:pt>
                <c:pt idx="632">
                  <c:v>85.85</c:v>
                </c:pt>
                <c:pt idx="633">
                  <c:v>75.286000000000001</c:v>
                </c:pt>
                <c:pt idx="634">
                  <c:v>86.194999999999993</c:v>
                </c:pt>
                <c:pt idx="635">
                  <c:v>92.587000000000003</c:v>
                </c:pt>
                <c:pt idx="636">
                  <c:v>130.262</c:v>
                </c:pt>
                <c:pt idx="637">
                  <c:v>133.16800000000001</c:v>
                </c:pt>
                <c:pt idx="638">
                  <c:v>111.538</c:v>
                </c:pt>
                <c:pt idx="639">
                  <c:v>148.726</c:v>
                </c:pt>
                <c:pt idx="640">
                  <c:v>146.41900000000001</c:v>
                </c:pt>
                <c:pt idx="641">
                  <c:v>109.94499999999999</c:v>
                </c:pt>
                <c:pt idx="642">
                  <c:v>85.200999999999993</c:v>
                </c:pt>
                <c:pt idx="643">
                  <c:v>87.65</c:v>
                </c:pt>
                <c:pt idx="644">
                  <c:v>141.102</c:v>
                </c:pt>
                <c:pt idx="645">
                  <c:v>184.59100000000001</c:v>
                </c:pt>
                <c:pt idx="646">
                  <c:v>93.427999999999997</c:v>
                </c:pt>
                <c:pt idx="647">
                  <c:v>106.268</c:v>
                </c:pt>
                <c:pt idx="648">
                  <c:v>100.363</c:v>
                </c:pt>
                <c:pt idx="649">
                  <c:v>128.58600000000001</c:v>
                </c:pt>
                <c:pt idx="650">
                  <c:v>131.828</c:v>
                </c:pt>
                <c:pt idx="651">
                  <c:v>124.80800000000001</c:v>
                </c:pt>
                <c:pt idx="652">
                  <c:v>107.54900000000001</c:v>
                </c:pt>
                <c:pt idx="653">
                  <c:v>112.679</c:v>
                </c:pt>
                <c:pt idx="654">
                  <c:v>101.39100000000001</c:v>
                </c:pt>
                <c:pt idx="655">
                  <c:v>105.27500000000001</c:v>
                </c:pt>
                <c:pt idx="656">
                  <c:v>112.794</c:v>
                </c:pt>
                <c:pt idx="657">
                  <c:v>114.04300000000001</c:v>
                </c:pt>
                <c:pt idx="658">
                  <c:v>118.65300000000001</c:v>
                </c:pt>
                <c:pt idx="659">
                  <c:v>99.188999999999993</c:v>
                </c:pt>
                <c:pt idx="660">
                  <c:v>116.36499999999999</c:v>
                </c:pt>
                <c:pt idx="661">
                  <c:v>91.763999999999996</c:v>
                </c:pt>
                <c:pt idx="662">
                  <c:v>88.807000000000002</c:v>
                </c:pt>
                <c:pt idx="663">
                  <c:v>111.59399999999999</c:v>
                </c:pt>
                <c:pt idx="664">
                  <c:v>105.05200000000001</c:v>
                </c:pt>
                <c:pt idx="665">
                  <c:v>142.03899999999999</c:v>
                </c:pt>
                <c:pt idx="666">
                  <c:v>147.27500000000001</c:v>
                </c:pt>
                <c:pt idx="667">
                  <c:v>115.468</c:v>
                </c:pt>
                <c:pt idx="668">
                  <c:v>88.192999999999998</c:v>
                </c:pt>
                <c:pt idx="669">
                  <c:v>105.76900000000001</c:v>
                </c:pt>
                <c:pt idx="670">
                  <c:v>90.652000000000001</c:v>
                </c:pt>
                <c:pt idx="671">
                  <c:v>95.683000000000007</c:v>
                </c:pt>
                <c:pt idx="672">
                  <c:v>113.896</c:v>
                </c:pt>
                <c:pt idx="673">
                  <c:v>116.51900000000001</c:v>
                </c:pt>
                <c:pt idx="674">
                  <c:v>91.68</c:v>
                </c:pt>
                <c:pt idx="675">
                  <c:v>95.42</c:v>
                </c:pt>
                <c:pt idx="676">
                  <c:v>86.212999999999894</c:v>
                </c:pt>
                <c:pt idx="677">
                  <c:v>79.619</c:v>
                </c:pt>
                <c:pt idx="678">
                  <c:v>102.98</c:v>
                </c:pt>
                <c:pt idx="679">
                  <c:v>159.404</c:v>
                </c:pt>
                <c:pt idx="680">
                  <c:v>156.70500000000001</c:v>
                </c:pt>
                <c:pt idx="681">
                  <c:v>82.78</c:v>
                </c:pt>
                <c:pt idx="682">
                  <c:v>67.12</c:v>
                </c:pt>
                <c:pt idx="683">
                  <c:v>92.724000000000004</c:v>
                </c:pt>
                <c:pt idx="684">
                  <c:v>92.355999999999995</c:v>
                </c:pt>
                <c:pt idx="685">
                  <c:v>90.647000000000105</c:v>
                </c:pt>
                <c:pt idx="686">
                  <c:v>154.655</c:v>
                </c:pt>
                <c:pt idx="687">
                  <c:v>164.26900000000001</c:v>
                </c:pt>
                <c:pt idx="688">
                  <c:v>92.653999999999996</c:v>
                </c:pt>
                <c:pt idx="689">
                  <c:v>122.40300000000001</c:v>
                </c:pt>
                <c:pt idx="690">
                  <c:v>84.787000000000006</c:v>
                </c:pt>
                <c:pt idx="691">
                  <c:v>88.361000000000004</c:v>
                </c:pt>
                <c:pt idx="692">
                  <c:v>86.554000000000002</c:v>
                </c:pt>
                <c:pt idx="693">
                  <c:v>188.82900000000001</c:v>
                </c:pt>
                <c:pt idx="694">
                  <c:v>178.51599999999999</c:v>
                </c:pt>
                <c:pt idx="695">
                  <c:v>92.5120000000001</c:v>
                </c:pt>
                <c:pt idx="696">
                  <c:v>87.826999999999998</c:v>
                </c:pt>
                <c:pt idx="697">
                  <c:v>90.488</c:v>
                </c:pt>
                <c:pt idx="698">
                  <c:v>112.624</c:v>
                </c:pt>
                <c:pt idx="699">
                  <c:v>185.595</c:v>
                </c:pt>
                <c:pt idx="700">
                  <c:v>113.331</c:v>
                </c:pt>
                <c:pt idx="701">
                  <c:v>102.505</c:v>
                </c:pt>
                <c:pt idx="702">
                  <c:v>104.547</c:v>
                </c:pt>
                <c:pt idx="703">
                  <c:v>105.767</c:v>
                </c:pt>
                <c:pt idx="704">
                  <c:v>113.86199999999999</c:v>
                </c:pt>
                <c:pt idx="705">
                  <c:v>281.24700000000001</c:v>
                </c:pt>
                <c:pt idx="706">
                  <c:v>115.093</c:v>
                </c:pt>
                <c:pt idx="707">
                  <c:v>195.64699999999999</c:v>
                </c:pt>
                <c:pt idx="708">
                  <c:v>166.51499999999999</c:v>
                </c:pt>
                <c:pt idx="709">
                  <c:v>116.051</c:v>
                </c:pt>
                <c:pt idx="710">
                  <c:v>110.67100000000001</c:v>
                </c:pt>
                <c:pt idx="711">
                  <c:v>105.84</c:v>
                </c:pt>
                <c:pt idx="712">
                  <c:v>109.346</c:v>
                </c:pt>
                <c:pt idx="713">
                  <c:v>118.682</c:v>
                </c:pt>
                <c:pt idx="714">
                  <c:v>191.22800000000001</c:v>
                </c:pt>
                <c:pt idx="715">
                  <c:v>187.62299999999999</c:v>
                </c:pt>
                <c:pt idx="716">
                  <c:v>123.54</c:v>
                </c:pt>
                <c:pt idx="717">
                  <c:v>110.973</c:v>
                </c:pt>
                <c:pt idx="718">
                  <c:v>108.759</c:v>
                </c:pt>
                <c:pt idx="719">
                  <c:v>84.617000000000104</c:v>
                </c:pt>
                <c:pt idx="720">
                  <c:v>104.325</c:v>
                </c:pt>
                <c:pt idx="721">
                  <c:v>155.786</c:v>
                </c:pt>
                <c:pt idx="722">
                  <c:v>163.91900000000001</c:v>
                </c:pt>
                <c:pt idx="723">
                  <c:v>105.20699999999999</c:v>
                </c:pt>
                <c:pt idx="724">
                  <c:v>133.899</c:v>
                </c:pt>
                <c:pt idx="725">
                  <c:v>156.09</c:v>
                </c:pt>
                <c:pt idx="726">
                  <c:v>127.274</c:v>
                </c:pt>
                <c:pt idx="727">
                  <c:v>149.71899999999999</c:v>
                </c:pt>
                <c:pt idx="728">
                  <c:v>195.29499999999999</c:v>
                </c:pt>
                <c:pt idx="729">
                  <c:v>188.672</c:v>
                </c:pt>
                <c:pt idx="730">
                  <c:v>116.605</c:v>
                </c:pt>
                <c:pt idx="731">
                  <c:v>133.21</c:v>
                </c:pt>
                <c:pt idx="732">
                  <c:v>164.46100000000001</c:v>
                </c:pt>
                <c:pt idx="733">
                  <c:v>134.04400000000001</c:v>
                </c:pt>
                <c:pt idx="734">
                  <c:v>129.05000000000001</c:v>
                </c:pt>
                <c:pt idx="735">
                  <c:v>173.971</c:v>
                </c:pt>
                <c:pt idx="736">
                  <c:v>186.916</c:v>
                </c:pt>
                <c:pt idx="737">
                  <c:v>133.262</c:v>
                </c:pt>
                <c:pt idx="738">
                  <c:v>129.27099999999999</c:v>
                </c:pt>
                <c:pt idx="739">
                  <c:v>150.03399999999999</c:v>
                </c:pt>
                <c:pt idx="740">
                  <c:v>131.965</c:v>
                </c:pt>
                <c:pt idx="741">
                  <c:v>118.425</c:v>
                </c:pt>
                <c:pt idx="742">
                  <c:v>175.92500000000001</c:v>
                </c:pt>
                <c:pt idx="743">
                  <c:v>190.249</c:v>
                </c:pt>
                <c:pt idx="744">
                  <c:v>132.053</c:v>
                </c:pt>
                <c:pt idx="745">
                  <c:v>134.06</c:v>
                </c:pt>
                <c:pt idx="746">
                  <c:v>160.94499999999999</c:v>
                </c:pt>
                <c:pt idx="747">
                  <c:v>140.65600000000001</c:v>
                </c:pt>
                <c:pt idx="748">
                  <c:v>119.449</c:v>
                </c:pt>
                <c:pt idx="749">
                  <c:v>163.238</c:v>
                </c:pt>
                <c:pt idx="750">
                  <c:v>187.595</c:v>
                </c:pt>
                <c:pt idx="751">
                  <c:v>128.30500000000001</c:v>
                </c:pt>
                <c:pt idx="752">
                  <c:v>161.55099999999999</c:v>
                </c:pt>
                <c:pt idx="753">
                  <c:v>131.63300000000001</c:v>
                </c:pt>
                <c:pt idx="754">
                  <c:v>170.77099999999999</c:v>
                </c:pt>
                <c:pt idx="755">
                  <c:v>331.23599999999999</c:v>
                </c:pt>
                <c:pt idx="756">
                  <c:v>343.15699999999998</c:v>
                </c:pt>
                <c:pt idx="757">
                  <c:v>320.99799999999999</c:v>
                </c:pt>
                <c:pt idx="758">
                  <c:v>304.399</c:v>
                </c:pt>
                <c:pt idx="759">
                  <c:v>270.798</c:v>
                </c:pt>
                <c:pt idx="760">
                  <c:v>337.10500000000002</c:v>
                </c:pt>
                <c:pt idx="761">
                  <c:v>354.404</c:v>
                </c:pt>
                <c:pt idx="762">
                  <c:v>329.423</c:v>
                </c:pt>
                <c:pt idx="763">
                  <c:v>355.12799999999999</c:v>
                </c:pt>
                <c:pt idx="764">
                  <c:v>316.06900000000002</c:v>
                </c:pt>
                <c:pt idx="765">
                  <c:v>302.077</c:v>
                </c:pt>
                <c:pt idx="766">
                  <c:v>319.62799999999999</c:v>
                </c:pt>
                <c:pt idx="767">
                  <c:v>291.01799999999997</c:v>
                </c:pt>
                <c:pt idx="768">
                  <c:v>313.91899999999998</c:v>
                </c:pt>
                <c:pt idx="769">
                  <c:v>326.82100000000003</c:v>
                </c:pt>
                <c:pt idx="770">
                  <c:v>478.995</c:v>
                </c:pt>
                <c:pt idx="771">
                  <c:v>394.71499999999997</c:v>
                </c:pt>
                <c:pt idx="772">
                  <c:v>347.36700000000002</c:v>
                </c:pt>
                <c:pt idx="773">
                  <c:v>368.86099999999999</c:v>
                </c:pt>
                <c:pt idx="774">
                  <c:v>358.863</c:v>
                </c:pt>
                <c:pt idx="775">
                  <c:v>424.262</c:v>
                </c:pt>
                <c:pt idx="776">
                  <c:v>401.42599999999999</c:v>
                </c:pt>
                <c:pt idx="777">
                  <c:v>429.04300000000001</c:v>
                </c:pt>
                <c:pt idx="778">
                  <c:v>432.67500000000001</c:v>
                </c:pt>
                <c:pt idx="779">
                  <c:v>303.2</c:v>
                </c:pt>
                <c:pt idx="780">
                  <c:v>258.56</c:v>
                </c:pt>
                <c:pt idx="781">
                  <c:v>233.767</c:v>
                </c:pt>
                <c:pt idx="782">
                  <c:v>243.786</c:v>
                </c:pt>
                <c:pt idx="783">
                  <c:v>250.941</c:v>
                </c:pt>
                <c:pt idx="784">
                  <c:v>357.70499999999998</c:v>
                </c:pt>
                <c:pt idx="785">
                  <c:v>252.244</c:v>
                </c:pt>
                <c:pt idx="786">
                  <c:v>297.05</c:v>
                </c:pt>
                <c:pt idx="787">
                  <c:v>236.727</c:v>
                </c:pt>
                <c:pt idx="788">
                  <c:v>242.40899999999999</c:v>
                </c:pt>
                <c:pt idx="789">
                  <c:v>311.03399999999999</c:v>
                </c:pt>
                <c:pt idx="790">
                  <c:v>328.21600000000001</c:v>
                </c:pt>
                <c:pt idx="791">
                  <c:v>419.81299999999999</c:v>
                </c:pt>
                <c:pt idx="792">
                  <c:v>491.166</c:v>
                </c:pt>
                <c:pt idx="793">
                  <c:v>285.88900000000001</c:v>
                </c:pt>
                <c:pt idx="794">
                  <c:v>250.203</c:v>
                </c:pt>
                <c:pt idx="795">
                  <c:v>260.62400000000002</c:v>
                </c:pt>
                <c:pt idx="796">
                  <c:v>222.03299999999999</c:v>
                </c:pt>
                <c:pt idx="797">
                  <c:v>311.923</c:v>
                </c:pt>
                <c:pt idx="798">
                  <c:v>418.26299999999998</c:v>
                </c:pt>
                <c:pt idx="799">
                  <c:v>349.92399999999998</c:v>
                </c:pt>
                <c:pt idx="800">
                  <c:v>315.00200000000001</c:v>
                </c:pt>
                <c:pt idx="801">
                  <c:v>216.66900000000001</c:v>
                </c:pt>
                <c:pt idx="802">
                  <c:v>185.15700000000001</c:v>
                </c:pt>
                <c:pt idx="803">
                  <c:v>201.56899999999999</c:v>
                </c:pt>
                <c:pt idx="804">
                  <c:v>193.80600000000001</c:v>
                </c:pt>
                <c:pt idx="805">
                  <c:v>358.25599999999997</c:v>
                </c:pt>
                <c:pt idx="806">
                  <c:v>376.49599999999998</c:v>
                </c:pt>
                <c:pt idx="807">
                  <c:v>212.50700000000001</c:v>
                </c:pt>
                <c:pt idx="808">
                  <c:v>262.54300000000001</c:v>
                </c:pt>
                <c:pt idx="809">
                  <c:v>213.47499999999999</c:v>
                </c:pt>
                <c:pt idx="810">
                  <c:v>226.52799999999999</c:v>
                </c:pt>
                <c:pt idx="811">
                  <c:v>243.19</c:v>
                </c:pt>
                <c:pt idx="812">
                  <c:v>345.85199999999998</c:v>
                </c:pt>
                <c:pt idx="813">
                  <c:v>320.64400000000001</c:v>
                </c:pt>
                <c:pt idx="814">
                  <c:v>196.44499999999999</c:v>
                </c:pt>
                <c:pt idx="815">
                  <c:v>158.18700000000001</c:v>
                </c:pt>
                <c:pt idx="816">
                  <c:v>142.124</c:v>
                </c:pt>
                <c:pt idx="817">
                  <c:v>175.75700000000001</c:v>
                </c:pt>
                <c:pt idx="818">
                  <c:v>200.09800000000001</c:v>
                </c:pt>
                <c:pt idx="819">
                  <c:v>318.48500000000001</c:v>
                </c:pt>
                <c:pt idx="820">
                  <c:v>253.86099999999999</c:v>
                </c:pt>
                <c:pt idx="821">
                  <c:v>252.75299999999999</c:v>
                </c:pt>
                <c:pt idx="822">
                  <c:v>328.91800000000001</c:v>
                </c:pt>
                <c:pt idx="823">
                  <c:v>373.666</c:v>
                </c:pt>
                <c:pt idx="824">
                  <c:v>353.21699999999998</c:v>
                </c:pt>
                <c:pt idx="825">
                  <c:v>468.85700000000003</c:v>
                </c:pt>
                <c:pt idx="826">
                  <c:v>360.31900000000002</c:v>
                </c:pt>
                <c:pt idx="827">
                  <c:v>342.07499999999999</c:v>
                </c:pt>
                <c:pt idx="828">
                  <c:v>288.07</c:v>
                </c:pt>
                <c:pt idx="829">
                  <c:v>244.75899999999999</c:v>
                </c:pt>
                <c:pt idx="830">
                  <c:v>240.31200000000001</c:v>
                </c:pt>
                <c:pt idx="831">
                  <c:v>151.96600000000001</c:v>
                </c:pt>
                <c:pt idx="832">
                  <c:v>135.637</c:v>
                </c:pt>
                <c:pt idx="833">
                  <c:v>375.02600000000001</c:v>
                </c:pt>
                <c:pt idx="834">
                  <c:v>367.68099999999998</c:v>
                </c:pt>
                <c:pt idx="835">
                  <c:v>247.30199999999999</c:v>
                </c:pt>
                <c:pt idx="836">
                  <c:v>273.91000000000003</c:v>
                </c:pt>
                <c:pt idx="837">
                  <c:v>225.80699999999999</c:v>
                </c:pt>
                <c:pt idx="838">
                  <c:v>242.85300000000001</c:v>
                </c:pt>
                <c:pt idx="839">
                  <c:v>611.59400000000005</c:v>
                </c:pt>
                <c:pt idx="840">
                  <c:v>299.44799999999998</c:v>
                </c:pt>
                <c:pt idx="841">
                  <c:v>242.892</c:v>
                </c:pt>
                <c:pt idx="842">
                  <c:v>199.32599999999999</c:v>
                </c:pt>
                <c:pt idx="843">
                  <c:v>217.39699999999999</c:v>
                </c:pt>
                <c:pt idx="844">
                  <c:v>226.63300000000001</c:v>
                </c:pt>
                <c:pt idx="845">
                  <c:v>209</c:v>
                </c:pt>
                <c:pt idx="846">
                  <c:v>229.524</c:v>
                </c:pt>
                <c:pt idx="847">
                  <c:v>367.13099999999997</c:v>
                </c:pt>
                <c:pt idx="848">
                  <c:v>221.196</c:v>
                </c:pt>
                <c:pt idx="849">
                  <c:v>85.397999999999996</c:v>
                </c:pt>
                <c:pt idx="850">
                  <c:v>96.786000000000101</c:v>
                </c:pt>
                <c:pt idx="851">
                  <c:v>83.972999999999999</c:v>
                </c:pt>
                <c:pt idx="852">
                  <c:v>190.42099999999999</c:v>
                </c:pt>
                <c:pt idx="853">
                  <c:v>162.06399999999999</c:v>
                </c:pt>
                <c:pt idx="854">
                  <c:v>102.67700000000001</c:v>
                </c:pt>
                <c:pt idx="855">
                  <c:v>96.370999999999995</c:v>
                </c:pt>
                <c:pt idx="856">
                  <c:v>127.795</c:v>
                </c:pt>
                <c:pt idx="857">
                  <c:v>122.883</c:v>
                </c:pt>
                <c:pt idx="858">
                  <c:v>173.21</c:v>
                </c:pt>
                <c:pt idx="859">
                  <c:v>293.67700000000002</c:v>
                </c:pt>
                <c:pt idx="860">
                  <c:v>312.03199999999998</c:v>
                </c:pt>
                <c:pt idx="861">
                  <c:v>180.626</c:v>
                </c:pt>
                <c:pt idx="862">
                  <c:v>165.84299999999999</c:v>
                </c:pt>
                <c:pt idx="863">
                  <c:v>205.40600000000001</c:v>
                </c:pt>
                <c:pt idx="864">
                  <c:v>223.893</c:v>
                </c:pt>
                <c:pt idx="865">
                  <c:v>376.60500000000002</c:v>
                </c:pt>
                <c:pt idx="866">
                  <c:v>1265.473</c:v>
                </c:pt>
                <c:pt idx="867">
                  <c:v>146.03399999999999</c:v>
                </c:pt>
                <c:pt idx="868">
                  <c:v>821.16800000000001</c:v>
                </c:pt>
                <c:pt idx="869">
                  <c:v>173.19200000000001</c:v>
                </c:pt>
                <c:pt idx="870">
                  <c:v>247.572</c:v>
                </c:pt>
                <c:pt idx="871">
                  <c:v>260.61799999999999</c:v>
                </c:pt>
                <c:pt idx="872">
                  <c:v>228.79599999999999</c:v>
                </c:pt>
                <c:pt idx="873">
                  <c:v>352.51100000000002</c:v>
                </c:pt>
                <c:pt idx="874">
                  <c:v>40.470999999999997</c:v>
                </c:pt>
                <c:pt idx="875">
                  <c:v>40.862000000000002</c:v>
                </c:pt>
                <c:pt idx="876">
                  <c:v>31.297999999999998</c:v>
                </c:pt>
                <c:pt idx="877">
                  <c:v>99.399000000000001</c:v>
                </c:pt>
                <c:pt idx="878">
                  <c:v>170.09299999999999</c:v>
                </c:pt>
                <c:pt idx="879">
                  <c:v>226.17099999999999</c:v>
                </c:pt>
                <c:pt idx="880">
                  <c:v>272.78699999999998</c:v>
                </c:pt>
                <c:pt idx="881">
                  <c:v>173.92400000000001</c:v>
                </c:pt>
                <c:pt idx="882">
                  <c:v>140.88</c:v>
                </c:pt>
                <c:pt idx="883">
                  <c:v>230.50700000000001</c:v>
                </c:pt>
                <c:pt idx="884">
                  <c:v>204.2</c:v>
                </c:pt>
                <c:pt idx="885">
                  <c:v>173.035</c:v>
                </c:pt>
                <c:pt idx="886">
                  <c:v>185.80199999999999</c:v>
                </c:pt>
                <c:pt idx="887">
                  <c:v>226.11500000000001</c:v>
                </c:pt>
                <c:pt idx="888">
                  <c:v>291.75900000000001</c:v>
                </c:pt>
                <c:pt idx="889">
                  <c:v>305.95100000000002</c:v>
                </c:pt>
                <c:pt idx="890">
                  <c:v>265.08999999999997</c:v>
                </c:pt>
                <c:pt idx="891">
                  <c:v>295.36399999999998</c:v>
                </c:pt>
                <c:pt idx="892">
                  <c:v>201.178</c:v>
                </c:pt>
                <c:pt idx="893">
                  <c:v>252.22399999999999</c:v>
                </c:pt>
                <c:pt idx="894">
                  <c:v>285.26499999999999</c:v>
                </c:pt>
                <c:pt idx="895">
                  <c:v>221.75</c:v>
                </c:pt>
                <c:pt idx="896">
                  <c:v>210.78399999999999</c:v>
                </c:pt>
                <c:pt idx="897">
                  <c:v>285.08499999999998</c:v>
                </c:pt>
                <c:pt idx="898">
                  <c:v>362.94</c:v>
                </c:pt>
                <c:pt idx="899">
                  <c:v>253.07499999999999</c:v>
                </c:pt>
                <c:pt idx="900">
                  <c:v>253.518</c:v>
                </c:pt>
                <c:pt idx="901">
                  <c:v>257.42899999999997</c:v>
                </c:pt>
                <c:pt idx="902">
                  <c:v>237.40700000000001</c:v>
                </c:pt>
                <c:pt idx="903">
                  <c:v>244.08799999999999</c:v>
                </c:pt>
                <c:pt idx="904">
                  <c:v>329.50900000000001</c:v>
                </c:pt>
                <c:pt idx="905">
                  <c:v>329.63499999999999</c:v>
                </c:pt>
                <c:pt idx="906">
                  <c:v>287.81200000000001</c:v>
                </c:pt>
                <c:pt idx="907">
                  <c:v>215.98400000000001</c:v>
                </c:pt>
                <c:pt idx="908">
                  <c:v>171.91</c:v>
                </c:pt>
                <c:pt idx="909">
                  <c:v>186.06899999999999</c:v>
                </c:pt>
                <c:pt idx="910">
                  <c:v>202.91200000000001</c:v>
                </c:pt>
                <c:pt idx="911">
                  <c:v>187.32400000000001</c:v>
                </c:pt>
                <c:pt idx="912">
                  <c:v>219.37200000000001</c:v>
                </c:pt>
                <c:pt idx="913">
                  <c:v>185.58500000000001</c:v>
                </c:pt>
                <c:pt idx="914">
                  <c:v>200.196</c:v>
                </c:pt>
                <c:pt idx="915">
                  <c:v>185.25399999999999</c:v>
                </c:pt>
                <c:pt idx="916">
                  <c:v>202.709</c:v>
                </c:pt>
                <c:pt idx="917">
                  <c:v>215.63499999999999</c:v>
                </c:pt>
                <c:pt idx="918">
                  <c:v>447.99299999999999</c:v>
                </c:pt>
                <c:pt idx="919">
                  <c:v>278.96800000000002</c:v>
                </c:pt>
                <c:pt idx="920">
                  <c:v>216.173</c:v>
                </c:pt>
                <c:pt idx="921">
                  <c:v>180.232</c:v>
                </c:pt>
                <c:pt idx="922">
                  <c:v>281.89299999999997</c:v>
                </c:pt>
                <c:pt idx="923">
                  <c:v>371.07400000000001</c:v>
                </c:pt>
                <c:pt idx="924">
                  <c:v>594.07100000000003</c:v>
                </c:pt>
                <c:pt idx="925">
                  <c:v>219.37799999999999</c:v>
                </c:pt>
                <c:pt idx="926">
                  <c:v>291.35199999999998</c:v>
                </c:pt>
                <c:pt idx="927">
                  <c:v>205.447</c:v>
                </c:pt>
                <c:pt idx="928">
                  <c:v>245.072</c:v>
                </c:pt>
                <c:pt idx="929">
                  <c:v>272.125</c:v>
                </c:pt>
                <c:pt idx="930">
                  <c:v>283.13499999999999</c:v>
                </c:pt>
                <c:pt idx="931">
                  <c:v>235.44300000000001</c:v>
                </c:pt>
                <c:pt idx="932">
                  <c:v>229.69399999999999</c:v>
                </c:pt>
                <c:pt idx="933">
                  <c:v>216.18</c:v>
                </c:pt>
                <c:pt idx="934">
                  <c:v>202.83600000000001</c:v>
                </c:pt>
                <c:pt idx="935">
                  <c:v>156.41999999999999</c:v>
                </c:pt>
                <c:pt idx="936">
                  <c:v>204.68799999999999</c:v>
                </c:pt>
                <c:pt idx="937">
                  <c:v>189.28200000000001</c:v>
                </c:pt>
                <c:pt idx="938">
                  <c:v>252.72499999999999</c:v>
                </c:pt>
                <c:pt idx="939">
                  <c:v>281.351</c:v>
                </c:pt>
                <c:pt idx="940">
                  <c:v>179.66200000000001</c:v>
                </c:pt>
                <c:pt idx="941">
                  <c:v>154.54300000000001</c:v>
                </c:pt>
                <c:pt idx="942">
                  <c:v>161.297</c:v>
                </c:pt>
                <c:pt idx="943">
                  <c:v>203.64500000000001</c:v>
                </c:pt>
                <c:pt idx="944">
                  <c:v>175.84700000000001</c:v>
                </c:pt>
                <c:pt idx="945">
                  <c:v>243.90799999999999</c:v>
                </c:pt>
                <c:pt idx="946">
                  <c:v>309.30700000000002</c:v>
                </c:pt>
                <c:pt idx="947">
                  <c:v>226.18899999999999</c:v>
                </c:pt>
                <c:pt idx="948">
                  <c:v>160.285</c:v>
                </c:pt>
                <c:pt idx="949">
                  <c:v>184.47499999999999</c:v>
                </c:pt>
                <c:pt idx="950">
                  <c:v>155.351</c:v>
                </c:pt>
                <c:pt idx="951">
                  <c:v>160.60900000000001</c:v>
                </c:pt>
                <c:pt idx="952">
                  <c:v>285.815</c:v>
                </c:pt>
                <c:pt idx="953">
                  <c:v>230.404</c:v>
                </c:pt>
                <c:pt idx="954">
                  <c:v>138.16399999999999</c:v>
                </c:pt>
                <c:pt idx="955">
                  <c:v>150.154</c:v>
                </c:pt>
                <c:pt idx="956">
                  <c:v>138.874</c:v>
                </c:pt>
                <c:pt idx="957">
                  <c:v>154.46700000000001</c:v>
                </c:pt>
                <c:pt idx="958">
                  <c:v>134.95599999999999</c:v>
                </c:pt>
                <c:pt idx="959">
                  <c:v>219.47</c:v>
                </c:pt>
                <c:pt idx="960">
                  <c:v>243.01</c:v>
                </c:pt>
                <c:pt idx="961">
                  <c:v>136.92599999999999</c:v>
                </c:pt>
                <c:pt idx="962">
                  <c:v>115.968</c:v>
                </c:pt>
                <c:pt idx="963">
                  <c:v>139.125</c:v>
                </c:pt>
                <c:pt idx="964">
                  <c:v>131.001</c:v>
                </c:pt>
                <c:pt idx="965">
                  <c:v>152.142</c:v>
                </c:pt>
                <c:pt idx="966">
                  <c:v>163.91800000000001</c:v>
                </c:pt>
                <c:pt idx="967">
                  <c:v>178.49100000000001</c:v>
                </c:pt>
                <c:pt idx="968">
                  <c:v>107.018</c:v>
                </c:pt>
                <c:pt idx="969">
                  <c:v>125.449</c:v>
                </c:pt>
                <c:pt idx="970">
                  <c:v>119.807</c:v>
                </c:pt>
                <c:pt idx="971">
                  <c:v>121.336</c:v>
                </c:pt>
                <c:pt idx="972">
                  <c:v>131.92699999999999</c:v>
                </c:pt>
                <c:pt idx="973">
                  <c:v>222.762</c:v>
                </c:pt>
                <c:pt idx="974">
                  <c:v>195.971</c:v>
                </c:pt>
                <c:pt idx="975">
                  <c:v>135.09399999999999</c:v>
                </c:pt>
                <c:pt idx="976">
                  <c:v>140.07599999999999</c:v>
                </c:pt>
                <c:pt idx="977">
                  <c:v>171.809</c:v>
                </c:pt>
                <c:pt idx="978">
                  <c:v>190.911</c:v>
                </c:pt>
                <c:pt idx="979">
                  <c:v>238.58</c:v>
                </c:pt>
                <c:pt idx="980">
                  <c:v>289.07499999999999</c:v>
                </c:pt>
                <c:pt idx="981">
                  <c:v>247.36600000000001</c:v>
                </c:pt>
                <c:pt idx="982">
                  <c:v>195.66300000000001</c:v>
                </c:pt>
                <c:pt idx="983">
                  <c:v>193.124</c:v>
                </c:pt>
                <c:pt idx="984">
                  <c:v>170.72300000000001</c:v>
                </c:pt>
                <c:pt idx="985">
                  <c:v>179.648</c:v>
                </c:pt>
                <c:pt idx="986">
                  <c:v>202.72</c:v>
                </c:pt>
                <c:pt idx="987">
                  <c:v>253.90299999999999</c:v>
                </c:pt>
                <c:pt idx="988">
                  <c:v>264.04300000000001</c:v>
                </c:pt>
                <c:pt idx="989">
                  <c:v>149.36099999999999</c:v>
                </c:pt>
                <c:pt idx="990">
                  <c:v>145.97499999999999</c:v>
                </c:pt>
                <c:pt idx="991">
                  <c:v>130.47499999999999</c:v>
                </c:pt>
                <c:pt idx="992">
                  <c:v>179.79499999999999</c:v>
                </c:pt>
                <c:pt idx="993">
                  <c:v>208.892</c:v>
                </c:pt>
                <c:pt idx="994">
                  <c:v>208.37700000000001</c:v>
                </c:pt>
                <c:pt idx="995">
                  <c:v>185.98500000000001</c:v>
                </c:pt>
                <c:pt idx="996">
                  <c:v>170.821</c:v>
                </c:pt>
                <c:pt idx="997">
                  <c:v>169.64099999999999</c:v>
                </c:pt>
                <c:pt idx="998">
                  <c:v>217.27099999999999</c:v>
                </c:pt>
                <c:pt idx="999">
                  <c:v>136.40299999999999</c:v>
                </c:pt>
                <c:pt idx="1000">
                  <c:v>131.267</c:v>
                </c:pt>
                <c:pt idx="1001">
                  <c:v>183.92599999999999</c:v>
                </c:pt>
                <c:pt idx="1002">
                  <c:v>197.61600000000001</c:v>
                </c:pt>
                <c:pt idx="1003">
                  <c:v>123.411</c:v>
                </c:pt>
                <c:pt idx="1004">
                  <c:v>158.881</c:v>
                </c:pt>
                <c:pt idx="1005">
                  <c:v>118.18</c:v>
                </c:pt>
                <c:pt idx="1006">
                  <c:v>92.251000000000005</c:v>
                </c:pt>
                <c:pt idx="1007">
                  <c:v>131.72900000000001</c:v>
                </c:pt>
                <c:pt idx="1008">
                  <c:v>208.16900000000001</c:v>
                </c:pt>
                <c:pt idx="1009">
                  <c:v>204.874</c:v>
                </c:pt>
                <c:pt idx="1010">
                  <c:v>106.884</c:v>
                </c:pt>
                <c:pt idx="1011">
                  <c:v>182.607</c:v>
                </c:pt>
                <c:pt idx="1012">
                  <c:v>156.553</c:v>
                </c:pt>
                <c:pt idx="1013">
                  <c:v>122.087</c:v>
                </c:pt>
                <c:pt idx="1014">
                  <c:v>215.684</c:v>
                </c:pt>
                <c:pt idx="1015">
                  <c:v>330.85</c:v>
                </c:pt>
                <c:pt idx="1016">
                  <c:v>279.35199999999998</c:v>
                </c:pt>
                <c:pt idx="1017">
                  <c:v>188.22200000000001</c:v>
                </c:pt>
                <c:pt idx="1018">
                  <c:v>163.70400000000001</c:v>
                </c:pt>
                <c:pt idx="1019">
                  <c:v>148.38999999999999</c:v>
                </c:pt>
                <c:pt idx="1020">
                  <c:v>141.667</c:v>
                </c:pt>
                <c:pt idx="1021">
                  <c:v>164.327</c:v>
                </c:pt>
                <c:pt idx="1022">
                  <c:v>169.13200000000001</c:v>
                </c:pt>
                <c:pt idx="1023">
                  <c:v>132.24799999999999</c:v>
                </c:pt>
                <c:pt idx="1024">
                  <c:v>179.89</c:v>
                </c:pt>
                <c:pt idx="1025">
                  <c:v>199.05699999999999</c:v>
                </c:pt>
                <c:pt idx="1026">
                  <c:v>252.36600000000001</c:v>
                </c:pt>
                <c:pt idx="1027">
                  <c:v>121.428</c:v>
                </c:pt>
                <c:pt idx="1028">
                  <c:v>115.371</c:v>
                </c:pt>
                <c:pt idx="1029">
                  <c:v>163.827</c:v>
                </c:pt>
                <c:pt idx="1030">
                  <c:v>238.13200000000001</c:v>
                </c:pt>
                <c:pt idx="1031">
                  <c:v>142.34100000000001</c:v>
                </c:pt>
                <c:pt idx="1032">
                  <c:v>145.03299999999999</c:v>
                </c:pt>
                <c:pt idx="1033">
                  <c:v>159.328</c:v>
                </c:pt>
                <c:pt idx="1034">
                  <c:v>158.48400000000001</c:v>
                </c:pt>
                <c:pt idx="1035">
                  <c:v>142.70599999999999</c:v>
                </c:pt>
                <c:pt idx="1036">
                  <c:v>179.071</c:v>
                </c:pt>
                <c:pt idx="1037">
                  <c:v>199.50899999999999</c:v>
                </c:pt>
                <c:pt idx="1038">
                  <c:v>171.35</c:v>
                </c:pt>
                <c:pt idx="1039">
                  <c:v>194.93600000000001</c:v>
                </c:pt>
                <c:pt idx="1040">
                  <c:v>150.47800000000001</c:v>
                </c:pt>
                <c:pt idx="1041">
                  <c:v>112.688</c:v>
                </c:pt>
                <c:pt idx="1042">
                  <c:v>141.327</c:v>
                </c:pt>
                <c:pt idx="1043">
                  <c:v>177.822</c:v>
                </c:pt>
                <c:pt idx="1044">
                  <c:v>197.446</c:v>
                </c:pt>
                <c:pt idx="1045">
                  <c:v>154.18</c:v>
                </c:pt>
                <c:pt idx="1046">
                  <c:v>150.721</c:v>
                </c:pt>
                <c:pt idx="1047">
                  <c:v>135.51</c:v>
                </c:pt>
                <c:pt idx="1048">
                  <c:v>114.768</c:v>
                </c:pt>
                <c:pt idx="1049">
                  <c:v>154.12</c:v>
                </c:pt>
                <c:pt idx="1050">
                  <c:v>272.53699999999998</c:v>
                </c:pt>
                <c:pt idx="1051">
                  <c:v>262.27699999999999</c:v>
                </c:pt>
                <c:pt idx="1052">
                  <c:v>146.434</c:v>
                </c:pt>
                <c:pt idx="1053">
                  <c:v>156.28700000000001</c:v>
                </c:pt>
                <c:pt idx="1054">
                  <c:v>136.13200000000001</c:v>
                </c:pt>
                <c:pt idx="1055">
                  <c:v>136.982</c:v>
                </c:pt>
                <c:pt idx="1056">
                  <c:v>161.142</c:v>
                </c:pt>
                <c:pt idx="1057">
                  <c:v>222.08099999999999</c:v>
                </c:pt>
                <c:pt idx="1058">
                  <c:v>215.285</c:v>
                </c:pt>
                <c:pt idx="1059">
                  <c:v>145.142</c:v>
                </c:pt>
                <c:pt idx="1060">
                  <c:v>152.43899999999999</c:v>
                </c:pt>
                <c:pt idx="1061">
                  <c:v>135.73500000000001</c:v>
                </c:pt>
                <c:pt idx="1062">
                  <c:v>119.28700000000001</c:v>
                </c:pt>
                <c:pt idx="1063">
                  <c:v>140.024</c:v>
                </c:pt>
                <c:pt idx="1064">
                  <c:v>240.23500000000001</c:v>
                </c:pt>
                <c:pt idx="1065">
                  <c:v>213.90799999999999</c:v>
                </c:pt>
                <c:pt idx="1066">
                  <c:v>127.399</c:v>
                </c:pt>
                <c:pt idx="1067">
                  <c:v>140.86500000000001</c:v>
                </c:pt>
                <c:pt idx="1068">
                  <c:v>115.605</c:v>
                </c:pt>
                <c:pt idx="1069">
                  <c:v>118.42</c:v>
                </c:pt>
                <c:pt idx="1070">
                  <c:v>172.11</c:v>
                </c:pt>
                <c:pt idx="1071">
                  <c:v>244.334</c:v>
                </c:pt>
                <c:pt idx="1072">
                  <c:v>253.447</c:v>
                </c:pt>
                <c:pt idx="1073">
                  <c:v>128.70099999999999</c:v>
                </c:pt>
                <c:pt idx="1074">
                  <c:v>126.22799999999999</c:v>
                </c:pt>
                <c:pt idx="1075">
                  <c:v>126.26300000000001</c:v>
                </c:pt>
                <c:pt idx="1076">
                  <c:v>171.91900000000001</c:v>
                </c:pt>
                <c:pt idx="1077">
                  <c:v>178.71799999999999</c:v>
                </c:pt>
                <c:pt idx="1078">
                  <c:v>161.495</c:v>
                </c:pt>
                <c:pt idx="1079">
                  <c:v>108.895</c:v>
                </c:pt>
                <c:pt idx="1080">
                  <c:v>80.5240000000001</c:v>
                </c:pt>
                <c:pt idx="1081">
                  <c:v>127.27800000000001</c:v>
                </c:pt>
                <c:pt idx="1082">
                  <c:v>130.18199999999999</c:v>
                </c:pt>
                <c:pt idx="1083">
                  <c:v>135.09</c:v>
                </c:pt>
                <c:pt idx="1084">
                  <c:v>130.464</c:v>
                </c:pt>
              </c:numCache>
            </c:numRef>
          </c:val>
          <c:extLst>
            <c:ext xmlns:c16="http://schemas.microsoft.com/office/drawing/2014/chart" uri="{C3380CC4-5D6E-409C-BE32-E72D297353CC}">
              <c16:uniqueId val="{00000001-4056-4AED-B0AC-04E28A7DBDF7}"/>
            </c:ext>
          </c:extLst>
        </c:ser>
        <c:ser>
          <c:idx val="2"/>
          <c:order val="2"/>
          <c:tx>
            <c:strRef>
              <c:f>品类日度销量!$D$1</c:f>
              <c:strCache>
                <c:ptCount val="1"/>
                <c:pt idx="0">
                  <c:v>辣椒类</c:v>
                </c:pt>
              </c:strCache>
            </c:strRef>
          </c:tx>
          <c:spPr>
            <a:solidFill>
              <a:schemeClr val="accent3"/>
            </a:solidFill>
            <a:ln>
              <a:noFill/>
            </a:ln>
            <a:effectLst/>
          </c:spPr>
          <c:invertIfNegative val="0"/>
          <c:cat>
            <c:numRef>
              <c:f>品类日度销量!$A$2:$A$1086</c:f>
              <c:numCache>
                <c:formatCode>yyyy/m/d</c:formatCode>
                <c:ptCount val="108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44240</c:v>
                </c:pt>
                <c:pt idx="226">
                  <c:v>44241</c:v>
                </c:pt>
                <c:pt idx="227">
                  <c:v>44242</c:v>
                </c:pt>
                <c:pt idx="228">
                  <c:v>44243</c:v>
                </c:pt>
                <c:pt idx="229">
                  <c:v>44244</c:v>
                </c:pt>
                <c:pt idx="230">
                  <c:v>44245</c:v>
                </c:pt>
                <c:pt idx="231">
                  <c:v>44246</c:v>
                </c:pt>
                <c:pt idx="232">
                  <c:v>44247</c:v>
                </c:pt>
                <c:pt idx="233">
                  <c:v>44248</c:v>
                </c:pt>
                <c:pt idx="234">
                  <c:v>44249</c:v>
                </c:pt>
                <c:pt idx="235">
                  <c:v>44250</c:v>
                </c:pt>
                <c:pt idx="236">
                  <c:v>44251</c:v>
                </c:pt>
                <c:pt idx="237">
                  <c:v>44252</c:v>
                </c:pt>
                <c:pt idx="238">
                  <c:v>44253</c:v>
                </c:pt>
                <c:pt idx="239">
                  <c:v>44254</c:v>
                </c:pt>
                <c:pt idx="240">
                  <c:v>44255</c:v>
                </c:pt>
                <c:pt idx="241">
                  <c:v>44256</c:v>
                </c:pt>
                <c:pt idx="242">
                  <c:v>44257</c:v>
                </c:pt>
                <c:pt idx="243">
                  <c:v>44258</c:v>
                </c:pt>
                <c:pt idx="244">
                  <c:v>44259</c:v>
                </c:pt>
                <c:pt idx="245">
                  <c:v>44260</c:v>
                </c:pt>
                <c:pt idx="246">
                  <c:v>44261</c:v>
                </c:pt>
                <c:pt idx="247">
                  <c:v>44262</c:v>
                </c:pt>
                <c:pt idx="248">
                  <c:v>44263</c:v>
                </c:pt>
                <c:pt idx="249">
                  <c:v>44264</c:v>
                </c:pt>
                <c:pt idx="250">
                  <c:v>44265</c:v>
                </c:pt>
                <c:pt idx="251">
                  <c:v>44266</c:v>
                </c:pt>
                <c:pt idx="252">
                  <c:v>44267</c:v>
                </c:pt>
                <c:pt idx="253">
                  <c:v>44268</c:v>
                </c:pt>
                <c:pt idx="254">
                  <c:v>44269</c:v>
                </c:pt>
                <c:pt idx="255">
                  <c:v>44270</c:v>
                </c:pt>
                <c:pt idx="256">
                  <c:v>44271</c:v>
                </c:pt>
                <c:pt idx="257">
                  <c:v>44272</c:v>
                </c:pt>
                <c:pt idx="258">
                  <c:v>44273</c:v>
                </c:pt>
                <c:pt idx="259">
                  <c:v>44274</c:v>
                </c:pt>
                <c:pt idx="260">
                  <c:v>44275</c:v>
                </c:pt>
                <c:pt idx="261">
                  <c:v>44276</c:v>
                </c:pt>
                <c:pt idx="262">
                  <c:v>44277</c:v>
                </c:pt>
                <c:pt idx="263">
                  <c:v>44278</c:v>
                </c:pt>
                <c:pt idx="264">
                  <c:v>44279</c:v>
                </c:pt>
                <c:pt idx="265">
                  <c:v>44280</c:v>
                </c:pt>
                <c:pt idx="266">
                  <c:v>44281</c:v>
                </c:pt>
                <c:pt idx="267">
                  <c:v>44282</c:v>
                </c:pt>
                <c:pt idx="268">
                  <c:v>44283</c:v>
                </c:pt>
                <c:pt idx="269">
                  <c:v>44284</c:v>
                </c:pt>
                <c:pt idx="270">
                  <c:v>44285</c:v>
                </c:pt>
                <c:pt idx="271">
                  <c:v>44286</c:v>
                </c:pt>
                <c:pt idx="272">
                  <c:v>44287</c:v>
                </c:pt>
                <c:pt idx="273">
                  <c:v>44288</c:v>
                </c:pt>
                <c:pt idx="274">
                  <c:v>44289</c:v>
                </c:pt>
                <c:pt idx="275">
                  <c:v>44290</c:v>
                </c:pt>
                <c:pt idx="276">
                  <c:v>44291</c:v>
                </c:pt>
                <c:pt idx="277">
                  <c:v>44292</c:v>
                </c:pt>
                <c:pt idx="278">
                  <c:v>44293</c:v>
                </c:pt>
                <c:pt idx="279">
                  <c:v>44294</c:v>
                </c:pt>
                <c:pt idx="280">
                  <c:v>44295</c:v>
                </c:pt>
                <c:pt idx="281">
                  <c:v>44296</c:v>
                </c:pt>
                <c:pt idx="282">
                  <c:v>44297</c:v>
                </c:pt>
                <c:pt idx="283">
                  <c:v>44298</c:v>
                </c:pt>
                <c:pt idx="284">
                  <c:v>44299</c:v>
                </c:pt>
                <c:pt idx="285">
                  <c:v>44300</c:v>
                </c:pt>
                <c:pt idx="286">
                  <c:v>44301</c:v>
                </c:pt>
                <c:pt idx="287">
                  <c:v>44302</c:v>
                </c:pt>
                <c:pt idx="288">
                  <c:v>44303</c:v>
                </c:pt>
                <c:pt idx="289">
                  <c:v>44304</c:v>
                </c:pt>
                <c:pt idx="290">
                  <c:v>44305</c:v>
                </c:pt>
                <c:pt idx="291">
                  <c:v>44306</c:v>
                </c:pt>
                <c:pt idx="292">
                  <c:v>44307</c:v>
                </c:pt>
                <c:pt idx="293">
                  <c:v>44308</c:v>
                </c:pt>
                <c:pt idx="294">
                  <c:v>44309</c:v>
                </c:pt>
                <c:pt idx="295">
                  <c:v>44310</c:v>
                </c:pt>
                <c:pt idx="296">
                  <c:v>44311</c:v>
                </c:pt>
                <c:pt idx="297">
                  <c:v>44312</c:v>
                </c:pt>
                <c:pt idx="298">
                  <c:v>44313</c:v>
                </c:pt>
                <c:pt idx="299">
                  <c:v>44314</c:v>
                </c:pt>
                <c:pt idx="300">
                  <c:v>44315</c:v>
                </c:pt>
                <c:pt idx="301">
                  <c:v>44316</c:v>
                </c:pt>
                <c:pt idx="302">
                  <c:v>44317</c:v>
                </c:pt>
                <c:pt idx="303">
                  <c:v>44318</c:v>
                </c:pt>
                <c:pt idx="304">
                  <c:v>44319</c:v>
                </c:pt>
                <c:pt idx="305">
                  <c:v>44320</c:v>
                </c:pt>
                <c:pt idx="306">
                  <c:v>44321</c:v>
                </c:pt>
                <c:pt idx="307">
                  <c:v>44322</c:v>
                </c:pt>
                <c:pt idx="308">
                  <c:v>44323</c:v>
                </c:pt>
                <c:pt idx="309">
                  <c:v>44324</c:v>
                </c:pt>
                <c:pt idx="310">
                  <c:v>44325</c:v>
                </c:pt>
                <c:pt idx="311">
                  <c:v>44326</c:v>
                </c:pt>
                <c:pt idx="312">
                  <c:v>44327</c:v>
                </c:pt>
                <c:pt idx="313">
                  <c:v>44328</c:v>
                </c:pt>
                <c:pt idx="314">
                  <c:v>44329</c:v>
                </c:pt>
                <c:pt idx="315">
                  <c:v>44330</c:v>
                </c:pt>
                <c:pt idx="316">
                  <c:v>44331</c:v>
                </c:pt>
                <c:pt idx="317">
                  <c:v>44332</c:v>
                </c:pt>
                <c:pt idx="318">
                  <c:v>44333</c:v>
                </c:pt>
                <c:pt idx="319">
                  <c:v>44334</c:v>
                </c:pt>
                <c:pt idx="320">
                  <c:v>44335</c:v>
                </c:pt>
                <c:pt idx="321">
                  <c:v>44336</c:v>
                </c:pt>
                <c:pt idx="322">
                  <c:v>44337</c:v>
                </c:pt>
                <c:pt idx="323">
                  <c:v>44338</c:v>
                </c:pt>
                <c:pt idx="324">
                  <c:v>44339</c:v>
                </c:pt>
                <c:pt idx="325">
                  <c:v>44340</c:v>
                </c:pt>
                <c:pt idx="326">
                  <c:v>44341</c:v>
                </c:pt>
                <c:pt idx="327">
                  <c:v>44342</c:v>
                </c:pt>
                <c:pt idx="328">
                  <c:v>44343</c:v>
                </c:pt>
                <c:pt idx="329">
                  <c:v>44344</c:v>
                </c:pt>
                <c:pt idx="330">
                  <c:v>44345</c:v>
                </c:pt>
                <c:pt idx="331">
                  <c:v>44346</c:v>
                </c:pt>
                <c:pt idx="332">
                  <c:v>44347</c:v>
                </c:pt>
                <c:pt idx="333">
                  <c:v>44348</c:v>
                </c:pt>
                <c:pt idx="334">
                  <c:v>44349</c:v>
                </c:pt>
                <c:pt idx="335">
                  <c:v>44350</c:v>
                </c:pt>
                <c:pt idx="336">
                  <c:v>44351</c:v>
                </c:pt>
                <c:pt idx="337">
                  <c:v>44352</c:v>
                </c:pt>
                <c:pt idx="338">
                  <c:v>44353</c:v>
                </c:pt>
                <c:pt idx="339">
                  <c:v>44354</c:v>
                </c:pt>
                <c:pt idx="340">
                  <c:v>44355</c:v>
                </c:pt>
                <c:pt idx="341">
                  <c:v>44356</c:v>
                </c:pt>
                <c:pt idx="342">
                  <c:v>44357</c:v>
                </c:pt>
                <c:pt idx="343">
                  <c:v>44358</c:v>
                </c:pt>
                <c:pt idx="344">
                  <c:v>44359</c:v>
                </c:pt>
                <c:pt idx="345">
                  <c:v>44360</c:v>
                </c:pt>
                <c:pt idx="346">
                  <c:v>44361</c:v>
                </c:pt>
                <c:pt idx="347">
                  <c:v>44362</c:v>
                </c:pt>
                <c:pt idx="348">
                  <c:v>44363</c:v>
                </c:pt>
                <c:pt idx="349">
                  <c:v>44364</c:v>
                </c:pt>
                <c:pt idx="350">
                  <c:v>44365</c:v>
                </c:pt>
                <c:pt idx="351">
                  <c:v>44366</c:v>
                </c:pt>
                <c:pt idx="352">
                  <c:v>44367</c:v>
                </c:pt>
                <c:pt idx="353">
                  <c:v>44368</c:v>
                </c:pt>
                <c:pt idx="354">
                  <c:v>44369</c:v>
                </c:pt>
                <c:pt idx="355">
                  <c:v>44370</c:v>
                </c:pt>
                <c:pt idx="356">
                  <c:v>44371</c:v>
                </c:pt>
                <c:pt idx="357">
                  <c:v>44372</c:v>
                </c:pt>
                <c:pt idx="358">
                  <c:v>44373</c:v>
                </c:pt>
                <c:pt idx="359">
                  <c:v>44374</c:v>
                </c:pt>
                <c:pt idx="360">
                  <c:v>44375</c:v>
                </c:pt>
                <c:pt idx="361">
                  <c:v>44376</c:v>
                </c:pt>
                <c:pt idx="362">
                  <c:v>44377</c:v>
                </c:pt>
                <c:pt idx="363">
                  <c:v>44378</c:v>
                </c:pt>
                <c:pt idx="364">
                  <c:v>44379</c:v>
                </c:pt>
                <c:pt idx="365">
                  <c:v>44380</c:v>
                </c:pt>
                <c:pt idx="366">
                  <c:v>44381</c:v>
                </c:pt>
                <c:pt idx="367">
                  <c:v>44382</c:v>
                </c:pt>
                <c:pt idx="368">
                  <c:v>44383</c:v>
                </c:pt>
                <c:pt idx="369">
                  <c:v>44384</c:v>
                </c:pt>
                <c:pt idx="370">
                  <c:v>44385</c:v>
                </c:pt>
                <c:pt idx="371">
                  <c:v>44386</c:v>
                </c:pt>
                <c:pt idx="372">
                  <c:v>44387</c:v>
                </c:pt>
                <c:pt idx="373">
                  <c:v>44388</c:v>
                </c:pt>
                <c:pt idx="374">
                  <c:v>44389</c:v>
                </c:pt>
                <c:pt idx="375">
                  <c:v>44390</c:v>
                </c:pt>
                <c:pt idx="376">
                  <c:v>44391</c:v>
                </c:pt>
                <c:pt idx="377">
                  <c:v>44392</c:v>
                </c:pt>
                <c:pt idx="378">
                  <c:v>44393</c:v>
                </c:pt>
                <c:pt idx="379">
                  <c:v>44394</c:v>
                </c:pt>
                <c:pt idx="380">
                  <c:v>44395</c:v>
                </c:pt>
                <c:pt idx="381">
                  <c:v>44396</c:v>
                </c:pt>
                <c:pt idx="382">
                  <c:v>44397</c:v>
                </c:pt>
                <c:pt idx="383">
                  <c:v>44398</c:v>
                </c:pt>
                <c:pt idx="384">
                  <c:v>44399</c:v>
                </c:pt>
                <c:pt idx="385">
                  <c:v>44400</c:v>
                </c:pt>
                <c:pt idx="386">
                  <c:v>44401</c:v>
                </c:pt>
                <c:pt idx="387">
                  <c:v>44402</c:v>
                </c:pt>
                <c:pt idx="388">
                  <c:v>44403</c:v>
                </c:pt>
                <c:pt idx="389">
                  <c:v>44404</c:v>
                </c:pt>
                <c:pt idx="390">
                  <c:v>44405</c:v>
                </c:pt>
                <c:pt idx="391">
                  <c:v>44406</c:v>
                </c:pt>
                <c:pt idx="392">
                  <c:v>44407</c:v>
                </c:pt>
                <c:pt idx="393">
                  <c:v>44408</c:v>
                </c:pt>
                <c:pt idx="394">
                  <c:v>44409</c:v>
                </c:pt>
                <c:pt idx="395">
                  <c:v>44410</c:v>
                </c:pt>
                <c:pt idx="396">
                  <c:v>44411</c:v>
                </c:pt>
                <c:pt idx="397">
                  <c:v>44412</c:v>
                </c:pt>
                <c:pt idx="398">
                  <c:v>44413</c:v>
                </c:pt>
                <c:pt idx="399">
                  <c:v>44414</c:v>
                </c:pt>
                <c:pt idx="400">
                  <c:v>44415</c:v>
                </c:pt>
                <c:pt idx="401">
                  <c:v>44416</c:v>
                </c:pt>
                <c:pt idx="402">
                  <c:v>44417</c:v>
                </c:pt>
                <c:pt idx="403">
                  <c:v>44418</c:v>
                </c:pt>
                <c:pt idx="404">
                  <c:v>44419</c:v>
                </c:pt>
                <c:pt idx="405">
                  <c:v>44420</c:v>
                </c:pt>
                <c:pt idx="406">
                  <c:v>44421</c:v>
                </c:pt>
                <c:pt idx="407">
                  <c:v>44422</c:v>
                </c:pt>
                <c:pt idx="408">
                  <c:v>44423</c:v>
                </c:pt>
                <c:pt idx="409">
                  <c:v>44424</c:v>
                </c:pt>
                <c:pt idx="410">
                  <c:v>44425</c:v>
                </c:pt>
                <c:pt idx="411">
                  <c:v>44426</c:v>
                </c:pt>
                <c:pt idx="412">
                  <c:v>44427</c:v>
                </c:pt>
                <c:pt idx="413">
                  <c:v>44428</c:v>
                </c:pt>
                <c:pt idx="414">
                  <c:v>44429</c:v>
                </c:pt>
                <c:pt idx="415">
                  <c:v>44430</c:v>
                </c:pt>
                <c:pt idx="416">
                  <c:v>44431</c:v>
                </c:pt>
                <c:pt idx="417">
                  <c:v>44432</c:v>
                </c:pt>
                <c:pt idx="418">
                  <c:v>44433</c:v>
                </c:pt>
                <c:pt idx="419">
                  <c:v>44434</c:v>
                </c:pt>
                <c:pt idx="420">
                  <c:v>44435</c:v>
                </c:pt>
                <c:pt idx="421">
                  <c:v>44436</c:v>
                </c:pt>
                <c:pt idx="422">
                  <c:v>44437</c:v>
                </c:pt>
                <c:pt idx="423">
                  <c:v>44438</c:v>
                </c:pt>
                <c:pt idx="424">
                  <c:v>44439</c:v>
                </c:pt>
                <c:pt idx="425">
                  <c:v>44440</c:v>
                </c:pt>
                <c:pt idx="426">
                  <c:v>44441</c:v>
                </c:pt>
                <c:pt idx="427">
                  <c:v>44442</c:v>
                </c:pt>
                <c:pt idx="428">
                  <c:v>44443</c:v>
                </c:pt>
                <c:pt idx="429">
                  <c:v>44444</c:v>
                </c:pt>
                <c:pt idx="430">
                  <c:v>44445</c:v>
                </c:pt>
                <c:pt idx="431">
                  <c:v>44446</c:v>
                </c:pt>
                <c:pt idx="432">
                  <c:v>44447</c:v>
                </c:pt>
                <c:pt idx="433">
                  <c:v>44448</c:v>
                </c:pt>
                <c:pt idx="434">
                  <c:v>44449</c:v>
                </c:pt>
                <c:pt idx="435">
                  <c:v>44450</c:v>
                </c:pt>
                <c:pt idx="436">
                  <c:v>44451</c:v>
                </c:pt>
                <c:pt idx="437">
                  <c:v>44452</c:v>
                </c:pt>
                <c:pt idx="438">
                  <c:v>44453</c:v>
                </c:pt>
                <c:pt idx="439">
                  <c:v>44454</c:v>
                </c:pt>
                <c:pt idx="440">
                  <c:v>44455</c:v>
                </c:pt>
                <c:pt idx="441">
                  <c:v>44456</c:v>
                </c:pt>
                <c:pt idx="442">
                  <c:v>44457</c:v>
                </c:pt>
                <c:pt idx="443">
                  <c:v>44458</c:v>
                </c:pt>
                <c:pt idx="444">
                  <c:v>44459</c:v>
                </c:pt>
                <c:pt idx="445">
                  <c:v>44460</c:v>
                </c:pt>
                <c:pt idx="446">
                  <c:v>44461</c:v>
                </c:pt>
                <c:pt idx="447">
                  <c:v>44462</c:v>
                </c:pt>
                <c:pt idx="448">
                  <c:v>44463</c:v>
                </c:pt>
                <c:pt idx="449">
                  <c:v>44464</c:v>
                </c:pt>
                <c:pt idx="450">
                  <c:v>44465</c:v>
                </c:pt>
                <c:pt idx="451">
                  <c:v>44466</c:v>
                </c:pt>
                <c:pt idx="452">
                  <c:v>44467</c:v>
                </c:pt>
                <c:pt idx="453">
                  <c:v>44468</c:v>
                </c:pt>
                <c:pt idx="454">
                  <c:v>44469</c:v>
                </c:pt>
                <c:pt idx="455">
                  <c:v>44470</c:v>
                </c:pt>
                <c:pt idx="456">
                  <c:v>44471</c:v>
                </c:pt>
                <c:pt idx="457">
                  <c:v>44472</c:v>
                </c:pt>
                <c:pt idx="458">
                  <c:v>44473</c:v>
                </c:pt>
                <c:pt idx="459">
                  <c:v>44474</c:v>
                </c:pt>
                <c:pt idx="460">
                  <c:v>44475</c:v>
                </c:pt>
                <c:pt idx="461">
                  <c:v>44476</c:v>
                </c:pt>
                <c:pt idx="462">
                  <c:v>44477</c:v>
                </c:pt>
                <c:pt idx="463">
                  <c:v>44478</c:v>
                </c:pt>
                <c:pt idx="464">
                  <c:v>44479</c:v>
                </c:pt>
                <c:pt idx="465">
                  <c:v>44480</c:v>
                </c:pt>
                <c:pt idx="466">
                  <c:v>44481</c:v>
                </c:pt>
                <c:pt idx="467">
                  <c:v>44482</c:v>
                </c:pt>
                <c:pt idx="468">
                  <c:v>44483</c:v>
                </c:pt>
                <c:pt idx="469">
                  <c:v>44484</c:v>
                </c:pt>
                <c:pt idx="470">
                  <c:v>44485</c:v>
                </c:pt>
                <c:pt idx="471">
                  <c:v>44486</c:v>
                </c:pt>
                <c:pt idx="472">
                  <c:v>44487</c:v>
                </c:pt>
                <c:pt idx="473">
                  <c:v>44488</c:v>
                </c:pt>
                <c:pt idx="474">
                  <c:v>44489</c:v>
                </c:pt>
                <c:pt idx="475">
                  <c:v>44490</c:v>
                </c:pt>
                <c:pt idx="476">
                  <c:v>44491</c:v>
                </c:pt>
                <c:pt idx="477">
                  <c:v>44492</c:v>
                </c:pt>
                <c:pt idx="478">
                  <c:v>44493</c:v>
                </c:pt>
                <c:pt idx="479">
                  <c:v>44494</c:v>
                </c:pt>
                <c:pt idx="480">
                  <c:v>44495</c:v>
                </c:pt>
                <c:pt idx="481">
                  <c:v>44496</c:v>
                </c:pt>
                <c:pt idx="482">
                  <c:v>44497</c:v>
                </c:pt>
                <c:pt idx="483">
                  <c:v>44498</c:v>
                </c:pt>
                <c:pt idx="484">
                  <c:v>44499</c:v>
                </c:pt>
                <c:pt idx="485">
                  <c:v>44500</c:v>
                </c:pt>
                <c:pt idx="486">
                  <c:v>44501</c:v>
                </c:pt>
                <c:pt idx="487">
                  <c:v>44502</c:v>
                </c:pt>
                <c:pt idx="488">
                  <c:v>44503</c:v>
                </c:pt>
                <c:pt idx="489">
                  <c:v>44504</c:v>
                </c:pt>
                <c:pt idx="490">
                  <c:v>44505</c:v>
                </c:pt>
                <c:pt idx="491">
                  <c:v>44506</c:v>
                </c:pt>
                <c:pt idx="492">
                  <c:v>44507</c:v>
                </c:pt>
                <c:pt idx="493">
                  <c:v>44508</c:v>
                </c:pt>
                <c:pt idx="494">
                  <c:v>44509</c:v>
                </c:pt>
                <c:pt idx="495">
                  <c:v>44510</c:v>
                </c:pt>
                <c:pt idx="496">
                  <c:v>44511</c:v>
                </c:pt>
                <c:pt idx="497">
                  <c:v>44512</c:v>
                </c:pt>
                <c:pt idx="498">
                  <c:v>44513</c:v>
                </c:pt>
                <c:pt idx="499">
                  <c:v>44514</c:v>
                </c:pt>
                <c:pt idx="500">
                  <c:v>44515</c:v>
                </c:pt>
                <c:pt idx="501">
                  <c:v>44516</c:v>
                </c:pt>
                <c:pt idx="502">
                  <c:v>44517</c:v>
                </c:pt>
                <c:pt idx="503">
                  <c:v>44518</c:v>
                </c:pt>
                <c:pt idx="504">
                  <c:v>44519</c:v>
                </c:pt>
                <c:pt idx="505">
                  <c:v>44520</c:v>
                </c:pt>
                <c:pt idx="506">
                  <c:v>44521</c:v>
                </c:pt>
                <c:pt idx="507">
                  <c:v>44522</c:v>
                </c:pt>
                <c:pt idx="508">
                  <c:v>44523</c:v>
                </c:pt>
                <c:pt idx="509">
                  <c:v>44524</c:v>
                </c:pt>
                <c:pt idx="510">
                  <c:v>44525</c:v>
                </c:pt>
                <c:pt idx="511">
                  <c:v>44526</c:v>
                </c:pt>
                <c:pt idx="512">
                  <c:v>44527</c:v>
                </c:pt>
                <c:pt idx="513">
                  <c:v>44528</c:v>
                </c:pt>
                <c:pt idx="514">
                  <c:v>44529</c:v>
                </c:pt>
                <c:pt idx="515">
                  <c:v>44530</c:v>
                </c:pt>
                <c:pt idx="516">
                  <c:v>44531</c:v>
                </c:pt>
                <c:pt idx="517">
                  <c:v>44532</c:v>
                </c:pt>
                <c:pt idx="518">
                  <c:v>44533</c:v>
                </c:pt>
                <c:pt idx="519">
                  <c:v>44534</c:v>
                </c:pt>
                <c:pt idx="520">
                  <c:v>44535</c:v>
                </c:pt>
                <c:pt idx="521">
                  <c:v>44536</c:v>
                </c:pt>
                <c:pt idx="522">
                  <c:v>44537</c:v>
                </c:pt>
                <c:pt idx="523">
                  <c:v>44538</c:v>
                </c:pt>
                <c:pt idx="524">
                  <c:v>44539</c:v>
                </c:pt>
                <c:pt idx="525">
                  <c:v>44540</c:v>
                </c:pt>
                <c:pt idx="526">
                  <c:v>44541</c:v>
                </c:pt>
                <c:pt idx="527">
                  <c:v>44542</c:v>
                </c:pt>
                <c:pt idx="528">
                  <c:v>44543</c:v>
                </c:pt>
                <c:pt idx="529">
                  <c:v>44544</c:v>
                </c:pt>
                <c:pt idx="530">
                  <c:v>44545</c:v>
                </c:pt>
                <c:pt idx="531">
                  <c:v>44546</c:v>
                </c:pt>
                <c:pt idx="532">
                  <c:v>44547</c:v>
                </c:pt>
                <c:pt idx="533">
                  <c:v>44548</c:v>
                </c:pt>
                <c:pt idx="534">
                  <c:v>44549</c:v>
                </c:pt>
                <c:pt idx="535">
                  <c:v>44550</c:v>
                </c:pt>
                <c:pt idx="536">
                  <c:v>44551</c:v>
                </c:pt>
                <c:pt idx="537">
                  <c:v>44552</c:v>
                </c:pt>
                <c:pt idx="538">
                  <c:v>44553</c:v>
                </c:pt>
                <c:pt idx="539">
                  <c:v>44554</c:v>
                </c:pt>
                <c:pt idx="540">
                  <c:v>44555</c:v>
                </c:pt>
                <c:pt idx="541">
                  <c:v>44556</c:v>
                </c:pt>
                <c:pt idx="542">
                  <c:v>44557</c:v>
                </c:pt>
                <c:pt idx="543">
                  <c:v>44558</c:v>
                </c:pt>
                <c:pt idx="544">
                  <c:v>44559</c:v>
                </c:pt>
                <c:pt idx="545">
                  <c:v>44560</c:v>
                </c:pt>
                <c:pt idx="546">
                  <c:v>44561</c:v>
                </c:pt>
                <c:pt idx="547">
                  <c:v>44562</c:v>
                </c:pt>
                <c:pt idx="548">
                  <c:v>44563</c:v>
                </c:pt>
                <c:pt idx="549">
                  <c:v>44564</c:v>
                </c:pt>
                <c:pt idx="550">
                  <c:v>44565</c:v>
                </c:pt>
                <c:pt idx="551">
                  <c:v>44566</c:v>
                </c:pt>
                <c:pt idx="552">
                  <c:v>44567</c:v>
                </c:pt>
                <c:pt idx="553">
                  <c:v>44568</c:v>
                </c:pt>
                <c:pt idx="554">
                  <c:v>44569</c:v>
                </c:pt>
                <c:pt idx="555">
                  <c:v>44570</c:v>
                </c:pt>
                <c:pt idx="556">
                  <c:v>44571</c:v>
                </c:pt>
                <c:pt idx="557">
                  <c:v>44572</c:v>
                </c:pt>
                <c:pt idx="558">
                  <c:v>44573</c:v>
                </c:pt>
                <c:pt idx="559">
                  <c:v>44574</c:v>
                </c:pt>
                <c:pt idx="560">
                  <c:v>44575</c:v>
                </c:pt>
                <c:pt idx="561">
                  <c:v>44576</c:v>
                </c:pt>
                <c:pt idx="562">
                  <c:v>44577</c:v>
                </c:pt>
                <c:pt idx="563">
                  <c:v>44578</c:v>
                </c:pt>
                <c:pt idx="564">
                  <c:v>44579</c:v>
                </c:pt>
                <c:pt idx="565">
                  <c:v>44580</c:v>
                </c:pt>
                <c:pt idx="566">
                  <c:v>44581</c:v>
                </c:pt>
                <c:pt idx="567">
                  <c:v>44582</c:v>
                </c:pt>
                <c:pt idx="568">
                  <c:v>44583</c:v>
                </c:pt>
                <c:pt idx="569">
                  <c:v>44584</c:v>
                </c:pt>
                <c:pt idx="570">
                  <c:v>44585</c:v>
                </c:pt>
                <c:pt idx="571">
                  <c:v>44586</c:v>
                </c:pt>
                <c:pt idx="572">
                  <c:v>44587</c:v>
                </c:pt>
                <c:pt idx="573">
                  <c:v>44588</c:v>
                </c:pt>
                <c:pt idx="574">
                  <c:v>44589</c:v>
                </c:pt>
                <c:pt idx="575">
                  <c:v>44590</c:v>
                </c:pt>
                <c:pt idx="576">
                  <c:v>44591</c:v>
                </c:pt>
                <c:pt idx="577">
                  <c:v>44593</c:v>
                </c:pt>
                <c:pt idx="578">
                  <c:v>44594</c:v>
                </c:pt>
                <c:pt idx="579">
                  <c:v>44595</c:v>
                </c:pt>
                <c:pt idx="580">
                  <c:v>44596</c:v>
                </c:pt>
                <c:pt idx="581">
                  <c:v>44597</c:v>
                </c:pt>
                <c:pt idx="582">
                  <c:v>44598</c:v>
                </c:pt>
                <c:pt idx="583">
                  <c:v>44599</c:v>
                </c:pt>
                <c:pt idx="584">
                  <c:v>44600</c:v>
                </c:pt>
                <c:pt idx="585">
                  <c:v>44601</c:v>
                </c:pt>
                <c:pt idx="586">
                  <c:v>44602</c:v>
                </c:pt>
                <c:pt idx="587">
                  <c:v>44603</c:v>
                </c:pt>
                <c:pt idx="588">
                  <c:v>44604</c:v>
                </c:pt>
                <c:pt idx="589">
                  <c:v>44605</c:v>
                </c:pt>
                <c:pt idx="590">
                  <c:v>44606</c:v>
                </c:pt>
                <c:pt idx="591">
                  <c:v>44607</c:v>
                </c:pt>
                <c:pt idx="592">
                  <c:v>44608</c:v>
                </c:pt>
                <c:pt idx="593">
                  <c:v>44609</c:v>
                </c:pt>
                <c:pt idx="594">
                  <c:v>44610</c:v>
                </c:pt>
                <c:pt idx="595">
                  <c:v>44611</c:v>
                </c:pt>
                <c:pt idx="596">
                  <c:v>44612</c:v>
                </c:pt>
                <c:pt idx="597">
                  <c:v>44613</c:v>
                </c:pt>
                <c:pt idx="598">
                  <c:v>44614</c:v>
                </c:pt>
                <c:pt idx="599">
                  <c:v>44615</c:v>
                </c:pt>
                <c:pt idx="600">
                  <c:v>44616</c:v>
                </c:pt>
                <c:pt idx="601">
                  <c:v>44617</c:v>
                </c:pt>
                <c:pt idx="602">
                  <c:v>44618</c:v>
                </c:pt>
                <c:pt idx="603">
                  <c:v>44619</c:v>
                </c:pt>
                <c:pt idx="604">
                  <c:v>44620</c:v>
                </c:pt>
                <c:pt idx="605">
                  <c:v>44621</c:v>
                </c:pt>
                <c:pt idx="606">
                  <c:v>44622</c:v>
                </c:pt>
                <c:pt idx="607">
                  <c:v>44623</c:v>
                </c:pt>
                <c:pt idx="608">
                  <c:v>44624</c:v>
                </c:pt>
                <c:pt idx="609">
                  <c:v>44625</c:v>
                </c:pt>
                <c:pt idx="610">
                  <c:v>44626</c:v>
                </c:pt>
                <c:pt idx="611">
                  <c:v>44627</c:v>
                </c:pt>
                <c:pt idx="612">
                  <c:v>44628</c:v>
                </c:pt>
                <c:pt idx="613">
                  <c:v>44629</c:v>
                </c:pt>
                <c:pt idx="614">
                  <c:v>44630</c:v>
                </c:pt>
                <c:pt idx="615">
                  <c:v>44631</c:v>
                </c:pt>
                <c:pt idx="616">
                  <c:v>44632</c:v>
                </c:pt>
                <c:pt idx="617">
                  <c:v>44633</c:v>
                </c:pt>
                <c:pt idx="618">
                  <c:v>44634</c:v>
                </c:pt>
                <c:pt idx="619">
                  <c:v>44635</c:v>
                </c:pt>
                <c:pt idx="620">
                  <c:v>44636</c:v>
                </c:pt>
                <c:pt idx="621">
                  <c:v>44637</c:v>
                </c:pt>
                <c:pt idx="622">
                  <c:v>44638</c:v>
                </c:pt>
                <c:pt idx="623">
                  <c:v>44639</c:v>
                </c:pt>
                <c:pt idx="624">
                  <c:v>44640</c:v>
                </c:pt>
                <c:pt idx="625">
                  <c:v>44641</c:v>
                </c:pt>
                <c:pt idx="626">
                  <c:v>44642</c:v>
                </c:pt>
                <c:pt idx="627">
                  <c:v>44643</c:v>
                </c:pt>
                <c:pt idx="628">
                  <c:v>44644</c:v>
                </c:pt>
                <c:pt idx="629">
                  <c:v>44645</c:v>
                </c:pt>
                <c:pt idx="630">
                  <c:v>44646</c:v>
                </c:pt>
                <c:pt idx="631">
                  <c:v>44647</c:v>
                </c:pt>
                <c:pt idx="632">
                  <c:v>44648</c:v>
                </c:pt>
                <c:pt idx="633">
                  <c:v>44649</c:v>
                </c:pt>
                <c:pt idx="634">
                  <c:v>44650</c:v>
                </c:pt>
                <c:pt idx="635">
                  <c:v>44651</c:v>
                </c:pt>
                <c:pt idx="636">
                  <c:v>44652</c:v>
                </c:pt>
                <c:pt idx="637">
                  <c:v>44653</c:v>
                </c:pt>
                <c:pt idx="638">
                  <c:v>44654</c:v>
                </c:pt>
                <c:pt idx="639">
                  <c:v>44655</c:v>
                </c:pt>
                <c:pt idx="640">
                  <c:v>44656</c:v>
                </c:pt>
                <c:pt idx="641">
                  <c:v>44657</c:v>
                </c:pt>
                <c:pt idx="642">
                  <c:v>44658</c:v>
                </c:pt>
                <c:pt idx="643">
                  <c:v>44659</c:v>
                </c:pt>
                <c:pt idx="644">
                  <c:v>44660</c:v>
                </c:pt>
                <c:pt idx="645">
                  <c:v>44661</c:v>
                </c:pt>
                <c:pt idx="646">
                  <c:v>44662</c:v>
                </c:pt>
                <c:pt idx="647">
                  <c:v>44663</c:v>
                </c:pt>
                <c:pt idx="648">
                  <c:v>44664</c:v>
                </c:pt>
                <c:pt idx="649">
                  <c:v>44665</c:v>
                </c:pt>
                <c:pt idx="650">
                  <c:v>44666</c:v>
                </c:pt>
                <c:pt idx="651">
                  <c:v>44667</c:v>
                </c:pt>
                <c:pt idx="652">
                  <c:v>44668</c:v>
                </c:pt>
                <c:pt idx="653">
                  <c:v>44669</c:v>
                </c:pt>
                <c:pt idx="654">
                  <c:v>44670</c:v>
                </c:pt>
                <c:pt idx="655">
                  <c:v>44671</c:v>
                </c:pt>
                <c:pt idx="656">
                  <c:v>44672</c:v>
                </c:pt>
                <c:pt idx="657">
                  <c:v>44673</c:v>
                </c:pt>
                <c:pt idx="658">
                  <c:v>44674</c:v>
                </c:pt>
                <c:pt idx="659">
                  <c:v>44675</c:v>
                </c:pt>
                <c:pt idx="660">
                  <c:v>44676</c:v>
                </c:pt>
                <c:pt idx="661">
                  <c:v>44677</c:v>
                </c:pt>
                <c:pt idx="662">
                  <c:v>44678</c:v>
                </c:pt>
                <c:pt idx="663">
                  <c:v>44679</c:v>
                </c:pt>
                <c:pt idx="664">
                  <c:v>44680</c:v>
                </c:pt>
                <c:pt idx="665">
                  <c:v>44681</c:v>
                </c:pt>
                <c:pt idx="666">
                  <c:v>44682</c:v>
                </c:pt>
                <c:pt idx="667">
                  <c:v>44683</c:v>
                </c:pt>
                <c:pt idx="668">
                  <c:v>44684</c:v>
                </c:pt>
                <c:pt idx="669">
                  <c:v>44685</c:v>
                </c:pt>
                <c:pt idx="670">
                  <c:v>44686</c:v>
                </c:pt>
                <c:pt idx="671">
                  <c:v>44687</c:v>
                </c:pt>
                <c:pt idx="672">
                  <c:v>44688</c:v>
                </c:pt>
                <c:pt idx="673">
                  <c:v>44689</c:v>
                </c:pt>
                <c:pt idx="674">
                  <c:v>44690</c:v>
                </c:pt>
                <c:pt idx="675">
                  <c:v>44691</c:v>
                </c:pt>
                <c:pt idx="676">
                  <c:v>44692</c:v>
                </c:pt>
                <c:pt idx="677">
                  <c:v>44693</c:v>
                </c:pt>
                <c:pt idx="678">
                  <c:v>44694</c:v>
                </c:pt>
                <c:pt idx="679">
                  <c:v>44695</c:v>
                </c:pt>
                <c:pt idx="680">
                  <c:v>44696</c:v>
                </c:pt>
                <c:pt idx="681">
                  <c:v>44697</c:v>
                </c:pt>
                <c:pt idx="682">
                  <c:v>44698</c:v>
                </c:pt>
                <c:pt idx="683">
                  <c:v>44699</c:v>
                </c:pt>
                <c:pt idx="684">
                  <c:v>44700</c:v>
                </c:pt>
                <c:pt idx="685">
                  <c:v>44701</c:v>
                </c:pt>
                <c:pt idx="686">
                  <c:v>44702</c:v>
                </c:pt>
                <c:pt idx="687">
                  <c:v>44703</c:v>
                </c:pt>
                <c:pt idx="688">
                  <c:v>44704</c:v>
                </c:pt>
                <c:pt idx="689">
                  <c:v>44705</c:v>
                </c:pt>
                <c:pt idx="690">
                  <c:v>44706</c:v>
                </c:pt>
                <c:pt idx="691">
                  <c:v>44707</c:v>
                </c:pt>
                <c:pt idx="692">
                  <c:v>44708</c:v>
                </c:pt>
                <c:pt idx="693">
                  <c:v>44709</c:v>
                </c:pt>
                <c:pt idx="694">
                  <c:v>44710</c:v>
                </c:pt>
                <c:pt idx="695">
                  <c:v>44711</c:v>
                </c:pt>
                <c:pt idx="696">
                  <c:v>44712</c:v>
                </c:pt>
                <c:pt idx="697">
                  <c:v>44713</c:v>
                </c:pt>
                <c:pt idx="698">
                  <c:v>44714</c:v>
                </c:pt>
                <c:pt idx="699">
                  <c:v>44715</c:v>
                </c:pt>
                <c:pt idx="700">
                  <c:v>44716</c:v>
                </c:pt>
                <c:pt idx="701">
                  <c:v>44717</c:v>
                </c:pt>
                <c:pt idx="702">
                  <c:v>44718</c:v>
                </c:pt>
                <c:pt idx="703">
                  <c:v>44719</c:v>
                </c:pt>
                <c:pt idx="704">
                  <c:v>44720</c:v>
                </c:pt>
                <c:pt idx="705">
                  <c:v>44721</c:v>
                </c:pt>
                <c:pt idx="706">
                  <c:v>44722</c:v>
                </c:pt>
                <c:pt idx="707">
                  <c:v>44723</c:v>
                </c:pt>
                <c:pt idx="708">
                  <c:v>44724</c:v>
                </c:pt>
                <c:pt idx="709">
                  <c:v>44725</c:v>
                </c:pt>
                <c:pt idx="710">
                  <c:v>44726</c:v>
                </c:pt>
                <c:pt idx="711">
                  <c:v>44727</c:v>
                </c:pt>
                <c:pt idx="712">
                  <c:v>44728</c:v>
                </c:pt>
                <c:pt idx="713">
                  <c:v>44729</c:v>
                </c:pt>
                <c:pt idx="714">
                  <c:v>44730</c:v>
                </c:pt>
                <c:pt idx="715">
                  <c:v>44731</c:v>
                </c:pt>
                <c:pt idx="716">
                  <c:v>44732</c:v>
                </c:pt>
                <c:pt idx="717">
                  <c:v>44733</c:v>
                </c:pt>
                <c:pt idx="718">
                  <c:v>44734</c:v>
                </c:pt>
                <c:pt idx="719">
                  <c:v>44735</c:v>
                </c:pt>
                <c:pt idx="720">
                  <c:v>44736</c:v>
                </c:pt>
                <c:pt idx="721">
                  <c:v>44737</c:v>
                </c:pt>
                <c:pt idx="722">
                  <c:v>44738</c:v>
                </c:pt>
                <c:pt idx="723">
                  <c:v>44739</c:v>
                </c:pt>
                <c:pt idx="724">
                  <c:v>44740</c:v>
                </c:pt>
                <c:pt idx="725">
                  <c:v>44741</c:v>
                </c:pt>
                <c:pt idx="726">
                  <c:v>44742</c:v>
                </c:pt>
                <c:pt idx="727">
                  <c:v>44743</c:v>
                </c:pt>
                <c:pt idx="728">
                  <c:v>44744</c:v>
                </c:pt>
                <c:pt idx="729">
                  <c:v>44745</c:v>
                </c:pt>
                <c:pt idx="730">
                  <c:v>44746</c:v>
                </c:pt>
                <c:pt idx="731">
                  <c:v>44747</c:v>
                </c:pt>
                <c:pt idx="732">
                  <c:v>44748</c:v>
                </c:pt>
                <c:pt idx="733">
                  <c:v>44749</c:v>
                </c:pt>
                <c:pt idx="734">
                  <c:v>44750</c:v>
                </c:pt>
                <c:pt idx="735">
                  <c:v>44751</c:v>
                </c:pt>
                <c:pt idx="736">
                  <c:v>44752</c:v>
                </c:pt>
                <c:pt idx="737">
                  <c:v>44753</c:v>
                </c:pt>
                <c:pt idx="738">
                  <c:v>44754</c:v>
                </c:pt>
                <c:pt idx="739">
                  <c:v>44755</c:v>
                </c:pt>
                <c:pt idx="740">
                  <c:v>44756</c:v>
                </c:pt>
                <c:pt idx="741">
                  <c:v>44757</c:v>
                </c:pt>
                <c:pt idx="742">
                  <c:v>44758</c:v>
                </c:pt>
                <c:pt idx="743">
                  <c:v>44759</c:v>
                </c:pt>
                <c:pt idx="744">
                  <c:v>44760</c:v>
                </c:pt>
                <c:pt idx="745">
                  <c:v>44761</c:v>
                </c:pt>
                <c:pt idx="746">
                  <c:v>44762</c:v>
                </c:pt>
                <c:pt idx="747">
                  <c:v>44763</c:v>
                </c:pt>
                <c:pt idx="748">
                  <c:v>44764</c:v>
                </c:pt>
                <c:pt idx="749">
                  <c:v>44765</c:v>
                </c:pt>
                <c:pt idx="750">
                  <c:v>44766</c:v>
                </c:pt>
                <c:pt idx="751">
                  <c:v>44767</c:v>
                </c:pt>
                <c:pt idx="752">
                  <c:v>44768</c:v>
                </c:pt>
                <c:pt idx="753">
                  <c:v>44769</c:v>
                </c:pt>
                <c:pt idx="754">
                  <c:v>44770</c:v>
                </c:pt>
                <c:pt idx="755">
                  <c:v>44771</c:v>
                </c:pt>
                <c:pt idx="756">
                  <c:v>44772</c:v>
                </c:pt>
                <c:pt idx="757">
                  <c:v>44773</c:v>
                </c:pt>
                <c:pt idx="758">
                  <c:v>44774</c:v>
                </c:pt>
                <c:pt idx="759">
                  <c:v>44775</c:v>
                </c:pt>
                <c:pt idx="760">
                  <c:v>44776</c:v>
                </c:pt>
                <c:pt idx="761">
                  <c:v>44777</c:v>
                </c:pt>
                <c:pt idx="762">
                  <c:v>44778</c:v>
                </c:pt>
                <c:pt idx="763">
                  <c:v>44779</c:v>
                </c:pt>
                <c:pt idx="764">
                  <c:v>44780</c:v>
                </c:pt>
                <c:pt idx="765">
                  <c:v>44781</c:v>
                </c:pt>
                <c:pt idx="766">
                  <c:v>44782</c:v>
                </c:pt>
                <c:pt idx="767">
                  <c:v>44783</c:v>
                </c:pt>
                <c:pt idx="768">
                  <c:v>44784</c:v>
                </c:pt>
                <c:pt idx="769">
                  <c:v>44785</c:v>
                </c:pt>
                <c:pt idx="770">
                  <c:v>44786</c:v>
                </c:pt>
                <c:pt idx="771">
                  <c:v>44787</c:v>
                </c:pt>
                <c:pt idx="772">
                  <c:v>44788</c:v>
                </c:pt>
                <c:pt idx="773">
                  <c:v>44789</c:v>
                </c:pt>
                <c:pt idx="774">
                  <c:v>44790</c:v>
                </c:pt>
                <c:pt idx="775">
                  <c:v>44791</c:v>
                </c:pt>
                <c:pt idx="776">
                  <c:v>44792</c:v>
                </c:pt>
                <c:pt idx="777">
                  <c:v>44793</c:v>
                </c:pt>
                <c:pt idx="778">
                  <c:v>44794</c:v>
                </c:pt>
                <c:pt idx="779">
                  <c:v>44795</c:v>
                </c:pt>
                <c:pt idx="780">
                  <c:v>44796</c:v>
                </c:pt>
                <c:pt idx="781">
                  <c:v>44797</c:v>
                </c:pt>
                <c:pt idx="782">
                  <c:v>44798</c:v>
                </c:pt>
                <c:pt idx="783">
                  <c:v>44799</c:v>
                </c:pt>
                <c:pt idx="784">
                  <c:v>44800</c:v>
                </c:pt>
                <c:pt idx="785">
                  <c:v>44801</c:v>
                </c:pt>
                <c:pt idx="786">
                  <c:v>44802</c:v>
                </c:pt>
                <c:pt idx="787">
                  <c:v>44803</c:v>
                </c:pt>
                <c:pt idx="788">
                  <c:v>44804</c:v>
                </c:pt>
                <c:pt idx="789">
                  <c:v>44805</c:v>
                </c:pt>
                <c:pt idx="790">
                  <c:v>44806</c:v>
                </c:pt>
                <c:pt idx="791">
                  <c:v>44807</c:v>
                </c:pt>
                <c:pt idx="792">
                  <c:v>44808</c:v>
                </c:pt>
                <c:pt idx="793">
                  <c:v>44809</c:v>
                </c:pt>
                <c:pt idx="794">
                  <c:v>44810</c:v>
                </c:pt>
                <c:pt idx="795">
                  <c:v>44811</c:v>
                </c:pt>
                <c:pt idx="796">
                  <c:v>44812</c:v>
                </c:pt>
                <c:pt idx="797">
                  <c:v>44813</c:v>
                </c:pt>
                <c:pt idx="798">
                  <c:v>44814</c:v>
                </c:pt>
                <c:pt idx="799">
                  <c:v>44815</c:v>
                </c:pt>
                <c:pt idx="800">
                  <c:v>44816</c:v>
                </c:pt>
                <c:pt idx="801">
                  <c:v>44817</c:v>
                </c:pt>
                <c:pt idx="802">
                  <c:v>44818</c:v>
                </c:pt>
                <c:pt idx="803">
                  <c:v>44819</c:v>
                </c:pt>
                <c:pt idx="804">
                  <c:v>44820</c:v>
                </c:pt>
                <c:pt idx="805">
                  <c:v>44821</c:v>
                </c:pt>
                <c:pt idx="806">
                  <c:v>44822</c:v>
                </c:pt>
                <c:pt idx="807">
                  <c:v>44823</c:v>
                </c:pt>
                <c:pt idx="808">
                  <c:v>44824</c:v>
                </c:pt>
                <c:pt idx="809">
                  <c:v>44825</c:v>
                </c:pt>
                <c:pt idx="810">
                  <c:v>44826</c:v>
                </c:pt>
                <c:pt idx="811">
                  <c:v>44827</c:v>
                </c:pt>
                <c:pt idx="812">
                  <c:v>44828</c:v>
                </c:pt>
                <c:pt idx="813">
                  <c:v>44829</c:v>
                </c:pt>
                <c:pt idx="814">
                  <c:v>44830</c:v>
                </c:pt>
                <c:pt idx="815">
                  <c:v>44831</c:v>
                </c:pt>
                <c:pt idx="816">
                  <c:v>44832</c:v>
                </c:pt>
                <c:pt idx="817">
                  <c:v>44833</c:v>
                </c:pt>
                <c:pt idx="818">
                  <c:v>44834</c:v>
                </c:pt>
                <c:pt idx="819">
                  <c:v>44835</c:v>
                </c:pt>
                <c:pt idx="820">
                  <c:v>44836</c:v>
                </c:pt>
                <c:pt idx="821">
                  <c:v>44837</c:v>
                </c:pt>
                <c:pt idx="822">
                  <c:v>44838</c:v>
                </c:pt>
                <c:pt idx="823">
                  <c:v>44839</c:v>
                </c:pt>
                <c:pt idx="824">
                  <c:v>44840</c:v>
                </c:pt>
                <c:pt idx="825">
                  <c:v>44841</c:v>
                </c:pt>
                <c:pt idx="826">
                  <c:v>44842</c:v>
                </c:pt>
                <c:pt idx="827">
                  <c:v>44843</c:v>
                </c:pt>
                <c:pt idx="828">
                  <c:v>44844</c:v>
                </c:pt>
                <c:pt idx="829">
                  <c:v>44845</c:v>
                </c:pt>
                <c:pt idx="830">
                  <c:v>44846</c:v>
                </c:pt>
                <c:pt idx="831">
                  <c:v>44847</c:v>
                </c:pt>
                <c:pt idx="832">
                  <c:v>44848</c:v>
                </c:pt>
                <c:pt idx="833">
                  <c:v>44849</c:v>
                </c:pt>
                <c:pt idx="834">
                  <c:v>44850</c:v>
                </c:pt>
                <c:pt idx="835">
                  <c:v>44851</c:v>
                </c:pt>
                <c:pt idx="836">
                  <c:v>44852</c:v>
                </c:pt>
                <c:pt idx="837">
                  <c:v>44853</c:v>
                </c:pt>
                <c:pt idx="838">
                  <c:v>44854</c:v>
                </c:pt>
                <c:pt idx="839">
                  <c:v>44855</c:v>
                </c:pt>
                <c:pt idx="840">
                  <c:v>44856</c:v>
                </c:pt>
                <c:pt idx="841">
                  <c:v>44857</c:v>
                </c:pt>
                <c:pt idx="842">
                  <c:v>44858</c:v>
                </c:pt>
                <c:pt idx="843">
                  <c:v>44859</c:v>
                </c:pt>
                <c:pt idx="844">
                  <c:v>44860</c:v>
                </c:pt>
                <c:pt idx="845">
                  <c:v>44861</c:v>
                </c:pt>
                <c:pt idx="846">
                  <c:v>44862</c:v>
                </c:pt>
                <c:pt idx="847">
                  <c:v>44863</c:v>
                </c:pt>
                <c:pt idx="848">
                  <c:v>44864</c:v>
                </c:pt>
                <c:pt idx="849">
                  <c:v>44865</c:v>
                </c:pt>
                <c:pt idx="850">
                  <c:v>44866</c:v>
                </c:pt>
                <c:pt idx="851">
                  <c:v>44868</c:v>
                </c:pt>
                <c:pt idx="852">
                  <c:v>44870</c:v>
                </c:pt>
                <c:pt idx="853">
                  <c:v>44871</c:v>
                </c:pt>
                <c:pt idx="854">
                  <c:v>44872</c:v>
                </c:pt>
                <c:pt idx="855">
                  <c:v>44873</c:v>
                </c:pt>
                <c:pt idx="856">
                  <c:v>44874</c:v>
                </c:pt>
                <c:pt idx="857">
                  <c:v>44875</c:v>
                </c:pt>
                <c:pt idx="858">
                  <c:v>44876</c:v>
                </c:pt>
                <c:pt idx="859">
                  <c:v>44877</c:v>
                </c:pt>
                <c:pt idx="860">
                  <c:v>44878</c:v>
                </c:pt>
                <c:pt idx="861">
                  <c:v>44879</c:v>
                </c:pt>
                <c:pt idx="862">
                  <c:v>44880</c:v>
                </c:pt>
                <c:pt idx="863">
                  <c:v>44881</c:v>
                </c:pt>
                <c:pt idx="864">
                  <c:v>44882</c:v>
                </c:pt>
                <c:pt idx="865">
                  <c:v>44883</c:v>
                </c:pt>
                <c:pt idx="866">
                  <c:v>44884</c:v>
                </c:pt>
                <c:pt idx="867">
                  <c:v>44885</c:v>
                </c:pt>
                <c:pt idx="868">
                  <c:v>44886</c:v>
                </c:pt>
                <c:pt idx="869">
                  <c:v>44887</c:v>
                </c:pt>
                <c:pt idx="870">
                  <c:v>44888</c:v>
                </c:pt>
                <c:pt idx="871">
                  <c:v>44889</c:v>
                </c:pt>
                <c:pt idx="872">
                  <c:v>44890</c:v>
                </c:pt>
                <c:pt idx="873">
                  <c:v>44891</c:v>
                </c:pt>
                <c:pt idx="874">
                  <c:v>44892</c:v>
                </c:pt>
                <c:pt idx="875">
                  <c:v>44893</c:v>
                </c:pt>
                <c:pt idx="876">
                  <c:v>44894</c:v>
                </c:pt>
                <c:pt idx="877">
                  <c:v>44899</c:v>
                </c:pt>
                <c:pt idx="878">
                  <c:v>44900</c:v>
                </c:pt>
                <c:pt idx="879">
                  <c:v>44901</c:v>
                </c:pt>
                <c:pt idx="880">
                  <c:v>44902</c:v>
                </c:pt>
                <c:pt idx="881">
                  <c:v>44903</c:v>
                </c:pt>
                <c:pt idx="882">
                  <c:v>44904</c:v>
                </c:pt>
                <c:pt idx="883">
                  <c:v>44905</c:v>
                </c:pt>
                <c:pt idx="884">
                  <c:v>44906</c:v>
                </c:pt>
                <c:pt idx="885">
                  <c:v>44907</c:v>
                </c:pt>
                <c:pt idx="886">
                  <c:v>44908</c:v>
                </c:pt>
                <c:pt idx="887">
                  <c:v>44909</c:v>
                </c:pt>
                <c:pt idx="888">
                  <c:v>44910</c:v>
                </c:pt>
                <c:pt idx="889">
                  <c:v>44911</c:v>
                </c:pt>
                <c:pt idx="890">
                  <c:v>44912</c:v>
                </c:pt>
                <c:pt idx="891">
                  <c:v>44913</c:v>
                </c:pt>
                <c:pt idx="892">
                  <c:v>44914</c:v>
                </c:pt>
                <c:pt idx="893">
                  <c:v>44915</c:v>
                </c:pt>
                <c:pt idx="894">
                  <c:v>44916</c:v>
                </c:pt>
                <c:pt idx="895">
                  <c:v>44917</c:v>
                </c:pt>
                <c:pt idx="896">
                  <c:v>44918</c:v>
                </c:pt>
                <c:pt idx="897">
                  <c:v>44919</c:v>
                </c:pt>
                <c:pt idx="898">
                  <c:v>44920</c:v>
                </c:pt>
                <c:pt idx="899">
                  <c:v>44921</c:v>
                </c:pt>
                <c:pt idx="900">
                  <c:v>44922</c:v>
                </c:pt>
                <c:pt idx="901">
                  <c:v>44923</c:v>
                </c:pt>
                <c:pt idx="902">
                  <c:v>44924</c:v>
                </c:pt>
                <c:pt idx="903">
                  <c:v>44925</c:v>
                </c:pt>
                <c:pt idx="904">
                  <c:v>44926</c:v>
                </c:pt>
                <c:pt idx="905">
                  <c:v>44927</c:v>
                </c:pt>
                <c:pt idx="906">
                  <c:v>44928</c:v>
                </c:pt>
                <c:pt idx="907">
                  <c:v>44929</c:v>
                </c:pt>
                <c:pt idx="908">
                  <c:v>44930</c:v>
                </c:pt>
                <c:pt idx="909">
                  <c:v>44931</c:v>
                </c:pt>
                <c:pt idx="910">
                  <c:v>44932</c:v>
                </c:pt>
                <c:pt idx="911">
                  <c:v>44933</c:v>
                </c:pt>
                <c:pt idx="912">
                  <c:v>44934</c:v>
                </c:pt>
                <c:pt idx="913">
                  <c:v>44935</c:v>
                </c:pt>
                <c:pt idx="914">
                  <c:v>44936</c:v>
                </c:pt>
                <c:pt idx="915">
                  <c:v>44937</c:v>
                </c:pt>
                <c:pt idx="916">
                  <c:v>44938</c:v>
                </c:pt>
                <c:pt idx="917">
                  <c:v>44939</c:v>
                </c:pt>
                <c:pt idx="918">
                  <c:v>44940</c:v>
                </c:pt>
                <c:pt idx="919">
                  <c:v>44941</c:v>
                </c:pt>
                <c:pt idx="920">
                  <c:v>44942</c:v>
                </c:pt>
                <c:pt idx="921">
                  <c:v>44943</c:v>
                </c:pt>
                <c:pt idx="922">
                  <c:v>44944</c:v>
                </c:pt>
                <c:pt idx="923">
                  <c:v>44945</c:v>
                </c:pt>
                <c:pt idx="924">
                  <c:v>44946</c:v>
                </c:pt>
                <c:pt idx="925">
                  <c:v>44948</c:v>
                </c:pt>
                <c:pt idx="926">
                  <c:v>44949</c:v>
                </c:pt>
                <c:pt idx="927">
                  <c:v>44950</c:v>
                </c:pt>
                <c:pt idx="928">
                  <c:v>44951</c:v>
                </c:pt>
                <c:pt idx="929">
                  <c:v>44952</c:v>
                </c:pt>
                <c:pt idx="930">
                  <c:v>44953</c:v>
                </c:pt>
                <c:pt idx="931">
                  <c:v>44954</c:v>
                </c:pt>
                <c:pt idx="932">
                  <c:v>44955</c:v>
                </c:pt>
                <c:pt idx="933">
                  <c:v>44956</c:v>
                </c:pt>
                <c:pt idx="934">
                  <c:v>44957</c:v>
                </c:pt>
                <c:pt idx="935">
                  <c:v>44958</c:v>
                </c:pt>
                <c:pt idx="936">
                  <c:v>44959</c:v>
                </c:pt>
                <c:pt idx="937">
                  <c:v>44960</c:v>
                </c:pt>
                <c:pt idx="938">
                  <c:v>44961</c:v>
                </c:pt>
                <c:pt idx="939">
                  <c:v>44962</c:v>
                </c:pt>
                <c:pt idx="940">
                  <c:v>44963</c:v>
                </c:pt>
                <c:pt idx="941">
                  <c:v>44964</c:v>
                </c:pt>
                <c:pt idx="942">
                  <c:v>44965</c:v>
                </c:pt>
                <c:pt idx="943">
                  <c:v>44966</c:v>
                </c:pt>
                <c:pt idx="944">
                  <c:v>44967</c:v>
                </c:pt>
                <c:pt idx="945">
                  <c:v>44968</c:v>
                </c:pt>
                <c:pt idx="946">
                  <c:v>44969</c:v>
                </c:pt>
                <c:pt idx="947">
                  <c:v>44970</c:v>
                </c:pt>
                <c:pt idx="948">
                  <c:v>44971</c:v>
                </c:pt>
                <c:pt idx="949">
                  <c:v>44972</c:v>
                </c:pt>
                <c:pt idx="950">
                  <c:v>44973</c:v>
                </c:pt>
                <c:pt idx="951">
                  <c:v>44974</c:v>
                </c:pt>
                <c:pt idx="952">
                  <c:v>44975</c:v>
                </c:pt>
                <c:pt idx="953">
                  <c:v>44976</c:v>
                </c:pt>
                <c:pt idx="954">
                  <c:v>44977</c:v>
                </c:pt>
                <c:pt idx="955">
                  <c:v>44978</c:v>
                </c:pt>
                <c:pt idx="956">
                  <c:v>44979</c:v>
                </c:pt>
                <c:pt idx="957">
                  <c:v>44980</c:v>
                </c:pt>
                <c:pt idx="958">
                  <c:v>44981</c:v>
                </c:pt>
                <c:pt idx="959">
                  <c:v>44982</c:v>
                </c:pt>
                <c:pt idx="960">
                  <c:v>44983</c:v>
                </c:pt>
                <c:pt idx="961">
                  <c:v>44984</c:v>
                </c:pt>
                <c:pt idx="962">
                  <c:v>44985</c:v>
                </c:pt>
                <c:pt idx="963">
                  <c:v>44986</c:v>
                </c:pt>
                <c:pt idx="964">
                  <c:v>44987</c:v>
                </c:pt>
                <c:pt idx="965">
                  <c:v>44988</c:v>
                </c:pt>
                <c:pt idx="966">
                  <c:v>44989</c:v>
                </c:pt>
                <c:pt idx="967">
                  <c:v>44990</c:v>
                </c:pt>
                <c:pt idx="968">
                  <c:v>44991</c:v>
                </c:pt>
                <c:pt idx="969">
                  <c:v>44992</c:v>
                </c:pt>
                <c:pt idx="970">
                  <c:v>44993</c:v>
                </c:pt>
                <c:pt idx="971">
                  <c:v>44994</c:v>
                </c:pt>
                <c:pt idx="972">
                  <c:v>44995</c:v>
                </c:pt>
                <c:pt idx="973">
                  <c:v>44996</c:v>
                </c:pt>
                <c:pt idx="974">
                  <c:v>44997</c:v>
                </c:pt>
                <c:pt idx="975">
                  <c:v>44998</c:v>
                </c:pt>
                <c:pt idx="976">
                  <c:v>44999</c:v>
                </c:pt>
                <c:pt idx="977">
                  <c:v>45000</c:v>
                </c:pt>
                <c:pt idx="978">
                  <c:v>45001</c:v>
                </c:pt>
                <c:pt idx="979">
                  <c:v>45002</c:v>
                </c:pt>
                <c:pt idx="980">
                  <c:v>45003</c:v>
                </c:pt>
                <c:pt idx="981">
                  <c:v>45004</c:v>
                </c:pt>
                <c:pt idx="982">
                  <c:v>45005</c:v>
                </c:pt>
                <c:pt idx="983">
                  <c:v>45006</c:v>
                </c:pt>
                <c:pt idx="984">
                  <c:v>45007</c:v>
                </c:pt>
                <c:pt idx="985">
                  <c:v>45008</c:v>
                </c:pt>
                <c:pt idx="986">
                  <c:v>45009</c:v>
                </c:pt>
                <c:pt idx="987">
                  <c:v>45010</c:v>
                </c:pt>
                <c:pt idx="988">
                  <c:v>45011</c:v>
                </c:pt>
                <c:pt idx="989">
                  <c:v>45012</c:v>
                </c:pt>
                <c:pt idx="990">
                  <c:v>45013</c:v>
                </c:pt>
                <c:pt idx="991">
                  <c:v>45014</c:v>
                </c:pt>
                <c:pt idx="992">
                  <c:v>45015</c:v>
                </c:pt>
                <c:pt idx="993">
                  <c:v>45016</c:v>
                </c:pt>
                <c:pt idx="994">
                  <c:v>45017</c:v>
                </c:pt>
                <c:pt idx="995">
                  <c:v>45018</c:v>
                </c:pt>
                <c:pt idx="996">
                  <c:v>45019</c:v>
                </c:pt>
                <c:pt idx="997">
                  <c:v>45020</c:v>
                </c:pt>
                <c:pt idx="998">
                  <c:v>45021</c:v>
                </c:pt>
                <c:pt idx="999">
                  <c:v>45022</c:v>
                </c:pt>
                <c:pt idx="1000">
                  <c:v>45023</c:v>
                </c:pt>
                <c:pt idx="1001">
                  <c:v>45024</c:v>
                </c:pt>
                <c:pt idx="1002">
                  <c:v>45025</c:v>
                </c:pt>
                <c:pt idx="1003">
                  <c:v>45026</c:v>
                </c:pt>
                <c:pt idx="1004">
                  <c:v>45027</c:v>
                </c:pt>
                <c:pt idx="1005">
                  <c:v>45028</c:v>
                </c:pt>
                <c:pt idx="1006">
                  <c:v>45029</c:v>
                </c:pt>
                <c:pt idx="1007">
                  <c:v>45030</c:v>
                </c:pt>
                <c:pt idx="1008">
                  <c:v>45031</c:v>
                </c:pt>
                <c:pt idx="1009">
                  <c:v>45032</c:v>
                </c:pt>
                <c:pt idx="1010">
                  <c:v>45033</c:v>
                </c:pt>
                <c:pt idx="1011">
                  <c:v>45034</c:v>
                </c:pt>
                <c:pt idx="1012">
                  <c:v>45035</c:v>
                </c:pt>
                <c:pt idx="1013">
                  <c:v>45036</c:v>
                </c:pt>
                <c:pt idx="1014">
                  <c:v>45037</c:v>
                </c:pt>
                <c:pt idx="1015">
                  <c:v>45038</c:v>
                </c:pt>
                <c:pt idx="1016">
                  <c:v>45039</c:v>
                </c:pt>
                <c:pt idx="1017">
                  <c:v>45040</c:v>
                </c:pt>
                <c:pt idx="1018">
                  <c:v>45041</c:v>
                </c:pt>
                <c:pt idx="1019">
                  <c:v>45042</c:v>
                </c:pt>
                <c:pt idx="1020">
                  <c:v>45043</c:v>
                </c:pt>
                <c:pt idx="1021">
                  <c:v>45044</c:v>
                </c:pt>
                <c:pt idx="1022">
                  <c:v>45045</c:v>
                </c:pt>
                <c:pt idx="1023">
                  <c:v>45046</c:v>
                </c:pt>
                <c:pt idx="1024">
                  <c:v>45047</c:v>
                </c:pt>
                <c:pt idx="1025">
                  <c:v>45048</c:v>
                </c:pt>
                <c:pt idx="1026">
                  <c:v>45049</c:v>
                </c:pt>
                <c:pt idx="1027">
                  <c:v>45050</c:v>
                </c:pt>
                <c:pt idx="1028">
                  <c:v>45051</c:v>
                </c:pt>
                <c:pt idx="1029">
                  <c:v>45052</c:v>
                </c:pt>
                <c:pt idx="1030">
                  <c:v>45053</c:v>
                </c:pt>
                <c:pt idx="1031">
                  <c:v>45054</c:v>
                </c:pt>
                <c:pt idx="1032">
                  <c:v>45055</c:v>
                </c:pt>
                <c:pt idx="1033">
                  <c:v>45056</c:v>
                </c:pt>
                <c:pt idx="1034">
                  <c:v>45057</c:v>
                </c:pt>
                <c:pt idx="1035">
                  <c:v>45058</c:v>
                </c:pt>
                <c:pt idx="1036">
                  <c:v>45059</c:v>
                </c:pt>
                <c:pt idx="1037">
                  <c:v>45060</c:v>
                </c:pt>
                <c:pt idx="1038">
                  <c:v>45061</c:v>
                </c:pt>
                <c:pt idx="1039">
                  <c:v>45062</c:v>
                </c:pt>
                <c:pt idx="1040">
                  <c:v>45063</c:v>
                </c:pt>
                <c:pt idx="1041">
                  <c:v>45064</c:v>
                </c:pt>
                <c:pt idx="1042">
                  <c:v>45065</c:v>
                </c:pt>
                <c:pt idx="1043">
                  <c:v>45066</c:v>
                </c:pt>
                <c:pt idx="1044">
                  <c:v>45067</c:v>
                </c:pt>
                <c:pt idx="1045">
                  <c:v>45068</c:v>
                </c:pt>
                <c:pt idx="1046">
                  <c:v>45069</c:v>
                </c:pt>
                <c:pt idx="1047">
                  <c:v>45070</c:v>
                </c:pt>
                <c:pt idx="1048">
                  <c:v>45071</c:v>
                </c:pt>
                <c:pt idx="1049">
                  <c:v>45072</c:v>
                </c:pt>
                <c:pt idx="1050">
                  <c:v>45073</c:v>
                </c:pt>
                <c:pt idx="1051">
                  <c:v>45074</c:v>
                </c:pt>
                <c:pt idx="1052">
                  <c:v>45075</c:v>
                </c:pt>
                <c:pt idx="1053">
                  <c:v>45076</c:v>
                </c:pt>
                <c:pt idx="1054">
                  <c:v>45077</c:v>
                </c:pt>
                <c:pt idx="1055">
                  <c:v>45078</c:v>
                </c:pt>
                <c:pt idx="1056">
                  <c:v>45079</c:v>
                </c:pt>
                <c:pt idx="1057">
                  <c:v>45080</c:v>
                </c:pt>
                <c:pt idx="1058">
                  <c:v>45081</c:v>
                </c:pt>
                <c:pt idx="1059">
                  <c:v>45082</c:v>
                </c:pt>
                <c:pt idx="1060">
                  <c:v>45083</c:v>
                </c:pt>
                <c:pt idx="1061">
                  <c:v>45084</c:v>
                </c:pt>
                <c:pt idx="1062">
                  <c:v>45085</c:v>
                </c:pt>
                <c:pt idx="1063">
                  <c:v>45086</c:v>
                </c:pt>
                <c:pt idx="1064">
                  <c:v>45087</c:v>
                </c:pt>
                <c:pt idx="1065">
                  <c:v>45088</c:v>
                </c:pt>
                <c:pt idx="1066">
                  <c:v>45089</c:v>
                </c:pt>
                <c:pt idx="1067">
                  <c:v>45090</c:v>
                </c:pt>
                <c:pt idx="1068">
                  <c:v>45091</c:v>
                </c:pt>
                <c:pt idx="1069">
                  <c:v>45092</c:v>
                </c:pt>
                <c:pt idx="1070">
                  <c:v>45093</c:v>
                </c:pt>
                <c:pt idx="1071">
                  <c:v>45094</c:v>
                </c:pt>
                <c:pt idx="1072">
                  <c:v>45095</c:v>
                </c:pt>
                <c:pt idx="1073">
                  <c:v>45096</c:v>
                </c:pt>
                <c:pt idx="1074">
                  <c:v>45097</c:v>
                </c:pt>
                <c:pt idx="1075">
                  <c:v>45098</c:v>
                </c:pt>
                <c:pt idx="1076">
                  <c:v>45099</c:v>
                </c:pt>
                <c:pt idx="1077">
                  <c:v>45100</c:v>
                </c:pt>
                <c:pt idx="1078">
                  <c:v>45101</c:v>
                </c:pt>
                <c:pt idx="1079">
                  <c:v>45102</c:v>
                </c:pt>
                <c:pt idx="1080">
                  <c:v>45103</c:v>
                </c:pt>
                <c:pt idx="1081">
                  <c:v>45104</c:v>
                </c:pt>
                <c:pt idx="1082">
                  <c:v>45105</c:v>
                </c:pt>
                <c:pt idx="1083">
                  <c:v>45106</c:v>
                </c:pt>
                <c:pt idx="1084">
                  <c:v>45107</c:v>
                </c:pt>
              </c:numCache>
            </c:numRef>
          </c:cat>
          <c:val>
            <c:numRef>
              <c:f>品类日度销量!$D$2:$D$1086</c:f>
              <c:numCache>
                <c:formatCode>General</c:formatCode>
                <c:ptCount val="1085"/>
                <c:pt idx="0">
                  <c:v>76.715000000000103</c:v>
                </c:pt>
                <c:pt idx="1">
                  <c:v>66.063999999999993</c:v>
                </c:pt>
                <c:pt idx="2">
                  <c:v>64.253</c:v>
                </c:pt>
                <c:pt idx="3">
                  <c:v>81.281999999999996</c:v>
                </c:pt>
                <c:pt idx="4">
                  <c:v>98.496000000000095</c:v>
                </c:pt>
                <c:pt idx="5">
                  <c:v>58.682000000000102</c:v>
                </c:pt>
                <c:pt idx="6">
                  <c:v>42.213000000000001</c:v>
                </c:pt>
                <c:pt idx="7">
                  <c:v>65.88</c:v>
                </c:pt>
                <c:pt idx="8">
                  <c:v>58.86</c:v>
                </c:pt>
                <c:pt idx="9">
                  <c:v>58.936</c:v>
                </c:pt>
                <c:pt idx="10">
                  <c:v>85.936000000000007</c:v>
                </c:pt>
                <c:pt idx="11">
                  <c:v>72.168000000000006</c:v>
                </c:pt>
                <c:pt idx="12">
                  <c:v>61.24</c:v>
                </c:pt>
                <c:pt idx="13">
                  <c:v>66.745000000000005</c:v>
                </c:pt>
                <c:pt idx="14">
                  <c:v>73.353999999999999</c:v>
                </c:pt>
                <c:pt idx="15">
                  <c:v>72.656000000000006</c:v>
                </c:pt>
                <c:pt idx="16">
                  <c:v>61.024999999999999</c:v>
                </c:pt>
                <c:pt idx="17">
                  <c:v>85.051000000000002</c:v>
                </c:pt>
                <c:pt idx="18">
                  <c:v>102.711</c:v>
                </c:pt>
                <c:pt idx="19">
                  <c:v>67.349999999999994</c:v>
                </c:pt>
                <c:pt idx="20">
                  <c:v>56.993000000000002</c:v>
                </c:pt>
                <c:pt idx="21">
                  <c:v>81.308999999999898</c:v>
                </c:pt>
                <c:pt idx="22">
                  <c:v>57.639000000000003</c:v>
                </c:pt>
                <c:pt idx="23">
                  <c:v>57.58</c:v>
                </c:pt>
                <c:pt idx="24">
                  <c:v>94.206000000000003</c:v>
                </c:pt>
                <c:pt idx="25">
                  <c:v>102.06100000000001</c:v>
                </c:pt>
                <c:pt idx="26">
                  <c:v>71.402000000000001</c:v>
                </c:pt>
                <c:pt idx="27">
                  <c:v>66.001000000000005</c:v>
                </c:pt>
                <c:pt idx="28">
                  <c:v>82.494</c:v>
                </c:pt>
                <c:pt idx="29">
                  <c:v>67.643000000000001</c:v>
                </c:pt>
                <c:pt idx="30">
                  <c:v>41.103999999999999</c:v>
                </c:pt>
                <c:pt idx="31">
                  <c:v>66.156000000000006</c:v>
                </c:pt>
                <c:pt idx="32">
                  <c:v>67.962999999999994</c:v>
                </c:pt>
                <c:pt idx="33">
                  <c:v>86.474000000000004</c:v>
                </c:pt>
                <c:pt idx="34">
                  <c:v>73.364999999999995</c:v>
                </c:pt>
                <c:pt idx="35">
                  <c:v>82.228999999999999</c:v>
                </c:pt>
                <c:pt idx="36">
                  <c:v>74.046999999999997</c:v>
                </c:pt>
                <c:pt idx="37">
                  <c:v>78.611000000000004</c:v>
                </c:pt>
                <c:pt idx="38">
                  <c:v>100.292</c:v>
                </c:pt>
                <c:pt idx="39">
                  <c:v>73.683999999999997</c:v>
                </c:pt>
                <c:pt idx="40">
                  <c:v>78.7349999999999</c:v>
                </c:pt>
                <c:pt idx="41">
                  <c:v>73.292000000000002</c:v>
                </c:pt>
                <c:pt idx="42">
                  <c:v>85.165999999999997</c:v>
                </c:pt>
                <c:pt idx="43">
                  <c:v>61.768000000000001</c:v>
                </c:pt>
                <c:pt idx="44">
                  <c:v>76.489000000000004</c:v>
                </c:pt>
                <c:pt idx="45">
                  <c:v>94.284999999999997</c:v>
                </c:pt>
                <c:pt idx="46">
                  <c:v>95.284999999999997</c:v>
                </c:pt>
                <c:pt idx="47">
                  <c:v>72.953000000000003</c:v>
                </c:pt>
                <c:pt idx="48">
                  <c:v>76.92</c:v>
                </c:pt>
                <c:pt idx="49">
                  <c:v>80.918999999999997</c:v>
                </c:pt>
                <c:pt idx="50">
                  <c:v>75.953000000000003</c:v>
                </c:pt>
                <c:pt idx="51">
                  <c:v>85.197999999999894</c:v>
                </c:pt>
                <c:pt idx="52">
                  <c:v>116.801</c:v>
                </c:pt>
                <c:pt idx="53">
                  <c:v>93.713999999999899</c:v>
                </c:pt>
                <c:pt idx="54">
                  <c:v>97.078999999999994</c:v>
                </c:pt>
                <c:pt idx="55">
                  <c:v>107.21299999999999</c:v>
                </c:pt>
                <c:pt idx="56">
                  <c:v>82.319999999999894</c:v>
                </c:pt>
                <c:pt idx="57">
                  <c:v>89.919999999999902</c:v>
                </c:pt>
                <c:pt idx="58">
                  <c:v>156.11000000000001</c:v>
                </c:pt>
                <c:pt idx="59">
                  <c:v>145.62700000000001</c:v>
                </c:pt>
                <c:pt idx="60">
                  <c:v>155.81100000000001</c:v>
                </c:pt>
                <c:pt idx="61">
                  <c:v>117.965</c:v>
                </c:pt>
                <c:pt idx="62">
                  <c:v>102.504</c:v>
                </c:pt>
                <c:pt idx="63">
                  <c:v>83.968999999999994</c:v>
                </c:pt>
                <c:pt idx="64">
                  <c:v>87.119</c:v>
                </c:pt>
                <c:pt idx="65">
                  <c:v>91.578999999999994</c:v>
                </c:pt>
                <c:pt idx="66">
                  <c:v>110.43899999999999</c:v>
                </c:pt>
                <c:pt idx="67">
                  <c:v>126.5</c:v>
                </c:pt>
                <c:pt idx="68">
                  <c:v>56.472999999999999</c:v>
                </c:pt>
                <c:pt idx="69">
                  <c:v>50.259</c:v>
                </c:pt>
                <c:pt idx="70">
                  <c:v>39.795000000000002</c:v>
                </c:pt>
                <c:pt idx="71">
                  <c:v>49.320999999999998</c:v>
                </c:pt>
                <c:pt idx="72">
                  <c:v>50.22</c:v>
                </c:pt>
                <c:pt idx="73">
                  <c:v>74.510000000000005</c:v>
                </c:pt>
                <c:pt idx="74">
                  <c:v>83.722999999999999</c:v>
                </c:pt>
                <c:pt idx="75">
                  <c:v>48.55</c:v>
                </c:pt>
                <c:pt idx="76">
                  <c:v>49.991</c:v>
                </c:pt>
                <c:pt idx="77">
                  <c:v>46.895000000000003</c:v>
                </c:pt>
                <c:pt idx="78">
                  <c:v>46.145000000000003</c:v>
                </c:pt>
                <c:pt idx="79">
                  <c:v>48.075000000000003</c:v>
                </c:pt>
                <c:pt idx="80">
                  <c:v>84.269000000000005</c:v>
                </c:pt>
                <c:pt idx="81">
                  <c:v>99.147999999999897</c:v>
                </c:pt>
                <c:pt idx="82">
                  <c:v>56.561</c:v>
                </c:pt>
                <c:pt idx="83">
                  <c:v>77.009</c:v>
                </c:pt>
                <c:pt idx="84">
                  <c:v>54.326999999999998</c:v>
                </c:pt>
                <c:pt idx="85">
                  <c:v>50.485999999999997</c:v>
                </c:pt>
                <c:pt idx="86">
                  <c:v>53.938000000000002</c:v>
                </c:pt>
                <c:pt idx="87">
                  <c:v>68.094000000000094</c:v>
                </c:pt>
                <c:pt idx="88">
                  <c:v>54.459000000000003</c:v>
                </c:pt>
                <c:pt idx="89">
                  <c:v>37.409999999999997</c:v>
                </c:pt>
                <c:pt idx="90">
                  <c:v>57.017000000000102</c:v>
                </c:pt>
                <c:pt idx="91">
                  <c:v>53.628</c:v>
                </c:pt>
                <c:pt idx="92">
                  <c:v>64.091999999999999</c:v>
                </c:pt>
                <c:pt idx="93">
                  <c:v>69.054000000000002</c:v>
                </c:pt>
                <c:pt idx="94">
                  <c:v>84.728000000000094</c:v>
                </c:pt>
                <c:pt idx="95">
                  <c:v>75.209999999999994</c:v>
                </c:pt>
                <c:pt idx="96">
                  <c:v>87.932999999999893</c:v>
                </c:pt>
                <c:pt idx="97">
                  <c:v>81.727000000000004</c:v>
                </c:pt>
                <c:pt idx="98">
                  <c:v>63.151000000000003</c:v>
                </c:pt>
                <c:pt idx="99">
                  <c:v>72.022999999999996</c:v>
                </c:pt>
                <c:pt idx="100">
                  <c:v>51.243000000000002</c:v>
                </c:pt>
                <c:pt idx="101">
                  <c:v>52.511000000000003</c:v>
                </c:pt>
                <c:pt idx="102">
                  <c:v>70.213999999999999</c:v>
                </c:pt>
                <c:pt idx="103">
                  <c:v>48.978999999999999</c:v>
                </c:pt>
                <c:pt idx="104">
                  <c:v>49.116</c:v>
                </c:pt>
                <c:pt idx="105">
                  <c:v>46.36</c:v>
                </c:pt>
                <c:pt idx="106">
                  <c:v>45.235999999999997</c:v>
                </c:pt>
                <c:pt idx="107">
                  <c:v>44.67</c:v>
                </c:pt>
                <c:pt idx="108">
                  <c:v>96.276999999999902</c:v>
                </c:pt>
                <c:pt idx="109">
                  <c:v>88.2469999999999</c:v>
                </c:pt>
                <c:pt idx="110">
                  <c:v>56.69</c:v>
                </c:pt>
                <c:pt idx="111">
                  <c:v>49.295999999999999</c:v>
                </c:pt>
                <c:pt idx="112">
                  <c:v>48.046999999999997</c:v>
                </c:pt>
                <c:pt idx="113">
                  <c:v>50.036999999999999</c:v>
                </c:pt>
                <c:pt idx="114">
                  <c:v>43.758000000000003</c:v>
                </c:pt>
                <c:pt idx="115">
                  <c:v>77.096999999999994</c:v>
                </c:pt>
                <c:pt idx="116">
                  <c:v>72.537000000000006</c:v>
                </c:pt>
                <c:pt idx="117">
                  <c:v>45.439</c:v>
                </c:pt>
                <c:pt idx="118">
                  <c:v>45.478999999999999</c:v>
                </c:pt>
                <c:pt idx="119">
                  <c:v>49.395000000000003</c:v>
                </c:pt>
                <c:pt idx="120">
                  <c:v>52.654000000000003</c:v>
                </c:pt>
                <c:pt idx="121">
                  <c:v>46.451999999999998</c:v>
                </c:pt>
                <c:pt idx="122">
                  <c:v>81.292000000000002</c:v>
                </c:pt>
                <c:pt idx="123">
                  <c:v>73.721999999999994</c:v>
                </c:pt>
                <c:pt idx="124">
                  <c:v>54.350999999999999</c:v>
                </c:pt>
                <c:pt idx="125">
                  <c:v>66.834000000000003</c:v>
                </c:pt>
                <c:pt idx="126">
                  <c:v>59.731000000000002</c:v>
                </c:pt>
                <c:pt idx="127">
                  <c:v>45.281999999999996</c:v>
                </c:pt>
                <c:pt idx="128">
                  <c:v>49.286999999999999</c:v>
                </c:pt>
                <c:pt idx="129">
                  <c:v>69.738</c:v>
                </c:pt>
                <c:pt idx="130">
                  <c:v>78.907000000000096</c:v>
                </c:pt>
                <c:pt idx="131">
                  <c:v>64.616000000000099</c:v>
                </c:pt>
                <c:pt idx="132">
                  <c:v>54.662999999999997</c:v>
                </c:pt>
                <c:pt idx="133">
                  <c:v>65.834000000000003</c:v>
                </c:pt>
                <c:pt idx="134">
                  <c:v>58.850999999999999</c:v>
                </c:pt>
                <c:pt idx="135">
                  <c:v>69.325999999999993</c:v>
                </c:pt>
                <c:pt idx="136">
                  <c:v>71.84</c:v>
                </c:pt>
                <c:pt idx="137">
                  <c:v>74.078000000000102</c:v>
                </c:pt>
                <c:pt idx="138">
                  <c:v>45.344999999999999</c:v>
                </c:pt>
                <c:pt idx="139">
                  <c:v>43.485999999999997</c:v>
                </c:pt>
                <c:pt idx="140">
                  <c:v>45.406999999999996</c:v>
                </c:pt>
                <c:pt idx="141">
                  <c:v>59.110999999999997</c:v>
                </c:pt>
                <c:pt idx="142">
                  <c:v>53.491999999999997</c:v>
                </c:pt>
                <c:pt idx="143">
                  <c:v>79.343999999999994</c:v>
                </c:pt>
                <c:pt idx="144">
                  <c:v>99.221000000000004</c:v>
                </c:pt>
                <c:pt idx="145">
                  <c:v>59.055999999999997</c:v>
                </c:pt>
                <c:pt idx="146">
                  <c:v>52.156999999999996</c:v>
                </c:pt>
                <c:pt idx="147">
                  <c:v>39.054000000000002</c:v>
                </c:pt>
                <c:pt idx="148">
                  <c:v>48.085999999999999</c:v>
                </c:pt>
                <c:pt idx="149">
                  <c:v>53.116</c:v>
                </c:pt>
                <c:pt idx="150">
                  <c:v>82.485000000000099</c:v>
                </c:pt>
                <c:pt idx="151">
                  <c:v>66.151000000000096</c:v>
                </c:pt>
                <c:pt idx="152">
                  <c:v>54.214000000000098</c:v>
                </c:pt>
                <c:pt idx="153">
                  <c:v>47.882000000000097</c:v>
                </c:pt>
                <c:pt idx="154">
                  <c:v>48.74</c:v>
                </c:pt>
                <c:pt idx="155">
                  <c:v>48.795000000000002</c:v>
                </c:pt>
                <c:pt idx="156">
                  <c:v>42.929000000000002</c:v>
                </c:pt>
                <c:pt idx="157">
                  <c:v>50.32</c:v>
                </c:pt>
                <c:pt idx="158">
                  <c:v>61.77</c:v>
                </c:pt>
                <c:pt idx="159">
                  <c:v>39.566000000000003</c:v>
                </c:pt>
                <c:pt idx="160">
                  <c:v>37.890999999999998</c:v>
                </c:pt>
                <c:pt idx="161">
                  <c:v>36.058999999999997</c:v>
                </c:pt>
                <c:pt idx="162">
                  <c:v>45.747</c:v>
                </c:pt>
                <c:pt idx="163">
                  <c:v>44.514000000000003</c:v>
                </c:pt>
                <c:pt idx="164">
                  <c:v>54.731000000000002</c:v>
                </c:pt>
                <c:pt idx="165">
                  <c:v>76.784000000000006</c:v>
                </c:pt>
                <c:pt idx="166">
                  <c:v>48.393999999999998</c:v>
                </c:pt>
                <c:pt idx="167">
                  <c:v>41.066000000000003</c:v>
                </c:pt>
                <c:pt idx="168">
                  <c:v>34.840000000000003</c:v>
                </c:pt>
                <c:pt idx="169">
                  <c:v>33.18</c:v>
                </c:pt>
                <c:pt idx="170">
                  <c:v>41.801000000000002</c:v>
                </c:pt>
                <c:pt idx="171">
                  <c:v>68.239999999999995</c:v>
                </c:pt>
                <c:pt idx="172">
                  <c:v>64.272999999999996</c:v>
                </c:pt>
                <c:pt idx="173">
                  <c:v>30.846</c:v>
                </c:pt>
                <c:pt idx="174">
                  <c:v>38.615000000000002</c:v>
                </c:pt>
                <c:pt idx="175">
                  <c:v>41.738</c:v>
                </c:pt>
                <c:pt idx="176">
                  <c:v>37.463000000000001</c:v>
                </c:pt>
                <c:pt idx="177">
                  <c:v>53.082999999999998</c:v>
                </c:pt>
                <c:pt idx="178">
                  <c:v>52.906999999999996</c:v>
                </c:pt>
                <c:pt idx="179">
                  <c:v>52.744999999999997</c:v>
                </c:pt>
                <c:pt idx="180">
                  <c:v>45.863</c:v>
                </c:pt>
                <c:pt idx="181">
                  <c:v>28.905999999999999</c:v>
                </c:pt>
                <c:pt idx="182">
                  <c:v>32.167000000000002</c:v>
                </c:pt>
                <c:pt idx="183">
                  <c:v>45.584000000000003</c:v>
                </c:pt>
                <c:pt idx="184">
                  <c:v>67.733000000000004</c:v>
                </c:pt>
                <c:pt idx="185">
                  <c:v>62.421999999999997</c:v>
                </c:pt>
                <c:pt idx="186">
                  <c:v>73.796999999999997</c:v>
                </c:pt>
                <c:pt idx="187">
                  <c:v>58.505000000000102</c:v>
                </c:pt>
                <c:pt idx="188">
                  <c:v>37.555999999999997</c:v>
                </c:pt>
                <c:pt idx="189">
                  <c:v>44.527999999999999</c:v>
                </c:pt>
                <c:pt idx="190">
                  <c:v>50.183</c:v>
                </c:pt>
                <c:pt idx="191">
                  <c:v>37.341999999999999</c:v>
                </c:pt>
                <c:pt idx="192">
                  <c:v>78.498000000000005</c:v>
                </c:pt>
                <c:pt idx="193">
                  <c:v>68.364999999999995</c:v>
                </c:pt>
                <c:pt idx="194">
                  <c:v>46.768000000000001</c:v>
                </c:pt>
                <c:pt idx="195">
                  <c:v>35.594999999999999</c:v>
                </c:pt>
                <c:pt idx="196">
                  <c:v>37.064999999999998</c:v>
                </c:pt>
                <c:pt idx="197">
                  <c:v>39.295999999999999</c:v>
                </c:pt>
                <c:pt idx="198">
                  <c:v>39.210999999999999</c:v>
                </c:pt>
                <c:pt idx="199">
                  <c:v>76.173999999999893</c:v>
                </c:pt>
                <c:pt idx="200">
                  <c:v>74.534000000000006</c:v>
                </c:pt>
                <c:pt idx="201">
                  <c:v>48.165999999999997</c:v>
                </c:pt>
                <c:pt idx="202">
                  <c:v>50.826999999999998</c:v>
                </c:pt>
                <c:pt idx="203">
                  <c:v>51.058</c:v>
                </c:pt>
                <c:pt idx="204">
                  <c:v>57.723999999999997</c:v>
                </c:pt>
                <c:pt idx="205">
                  <c:v>54.45</c:v>
                </c:pt>
                <c:pt idx="206">
                  <c:v>87.037999999999997</c:v>
                </c:pt>
                <c:pt idx="207">
                  <c:v>99.114999999999995</c:v>
                </c:pt>
                <c:pt idx="208">
                  <c:v>68.680999999999997</c:v>
                </c:pt>
                <c:pt idx="209">
                  <c:v>57.954000000000001</c:v>
                </c:pt>
                <c:pt idx="210">
                  <c:v>105.09399999999999</c:v>
                </c:pt>
                <c:pt idx="211">
                  <c:v>70.075000000000003</c:v>
                </c:pt>
                <c:pt idx="212">
                  <c:v>66.028999999999996</c:v>
                </c:pt>
                <c:pt idx="213">
                  <c:v>91.795999999999907</c:v>
                </c:pt>
                <c:pt idx="214">
                  <c:v>84.451000000000107</c:v>
                </c:pt>
                <c:pt idx="215">
                  <c:v>71.64</c:v>
                </c:pt>
                <c:pt idx="216">
                  <c:v>92.144999999999996</c:v>
                </c:pt>
                <c:pt idx="217">
                  <c:v>79.052999999999997</c:v>
                </c:pt>
                <c:pt idx="218">
                  <c:v>96.194000000000003</c:v>
                </c:pt>
                <c:pt idx="219">
                  <c:v>124.44799999999999</c:v>
                </c:pt>
                <c:pt idx="220">
                  <c:v>194.84200000000001</c:v>
                </c:pt>
                <c:pt idx="221">
                  <c:v>159.904</c:v>
                </c:pt>
                <c:pt idx="222">
                  <c:v>289.22699999999998</c:v>
                </c:pt>
                <c:pt idx="223">
                  <c:v>423.69600000000003</c:v>
                </c:pt>
                <c:pt idx="224">
                  <c:v>505.88799999999998</c:v>
                </c:pt>
                <c:pt idx="225">
                  <c:v>104.485</c:v>
                </c:pt>
                <c:pt idx="226">
                  <c:v>116.812</c:v>
                </c:pt>
                <c:pt idx="227">
                  <c:v>168.27199999999999</c:v>
                </c:pt>
                <c:pt idx="228">
                  <c:v>151.649</c:v>
                </c:pt>
                <c:pt idx="229">
                  <c:v>133.64599999999999</c:v>
                </c:pt>
                <c:pt idx="230">
                  <c:v>105.697</c:v>
                </c:pt>
                <c:pt idx="231">
                  <c:v>116.07</c:v>
                </c:pt>
                <c:pt idx="232">
                  <c:v>119.306</c:v>
                </c:pt>
                <c:pt idx="233">
                  <c:v>80.423000000000002</c:v>
                </c:pt>
                <c:pt idx="234">
                  <c:v>72.834000000000003</c:v>
                </c:pt>
                <c:pt idx="235">
                  <c:v>85.424999999999997</c:v>
                </c:pt>
                <c:pt idx="236">
                  <c:v>60.042999999999999</c:v>
                </c:pt>
                <c:pt idx="237">
                  <c:v>100.11799999999999</c:v>
                </c:pt>
                <c:pt idx="238">
                  <c:v>135.77699999999999</c:v>
                </c:pt>
                <c:pt idx="239">
                  <c:v>122.322</c:v>
                </c:pt>
                <c:pt idx="240">
                  <c:v>114.67700000000001</c:v>
                </c:pt>
                <c:pt idx="241">
                  <c:v>97.067999999999998</c:v>
                </c:pt>
                <c:pt idx="242">
                  <c:v>83.363</c:v>
                </c:pt>
                <c:pt idx="243">
                  <c:v>80.748999999999995</c:v>
                </c:pt>
                <c:pt idx="244">
                  <c:v>93.075999999999993</c:v>
                </c:pt>
                <c:pt idx="245">
                  <c:v>101.498</c:v>
                </c:pt>
                <c:pt idx="246">
                  <c:v>167.583</c:v>
                </c:pt>
                <c:pt idx="247">
                  <c:v>122.568</c:v>
                </c:pt>
                <c:pt idx="248">
                  <c:v>80.399000000000001</c:v>
                </c:pt>
                <c:pt idx="249">
                  <c:v>66.894999999999996</c:v>
                </c:pt>
                <c:pt idx="250">
                  <c:v>59.548000000000002</c:v>
                </c:pt>
                <c:pt idx="251">
                  <c:v>57.356999999999999</c:v>
                </c:pt>
                <c:pt idx="252">
                  <c:v>102.131</c:v>
                </c:pt>
                <c:pt idx="253">
                  <c:v>104.089</c:v>
                </c:pt>
                <c:pt idx="254">
                  <c:v>117.089</c:v>
                </c:pt>
                <c:pt idx="255">
                  <c:v>85.656000000000006</c:v>
                </c:pt>
                <c:pt idx="256">
                  <c:v>72.126000000000005</c:v>
                </c:pt>
                <c:pt idx="257">
                  <c:v>83.754999999999896</c:v>
                </c:pt>
                <c:pt idx="258">
                  <c:v>73.733000000000004</c:v>
                </c:pt>
                <c:pt idx="259">
                  <c:v>67.509</c:v>
                </c:pt>
                <c:pt idx="260">
                  <c:v>117.89</c:v>
                </c:pt>
                <c:pt idx="261">
                  <c:v>112.176</c:v>
                </c:pt>
                <c:pt idx="262">
                  <c:v>70.688999999999993</c:v>
                </c:pt>
                <c:pt idx="263">
                  <c:v>66.930999999999997</c:v>
                </c:pt>
                <c:pt idx="264">
                  <c:v>42.484000000000002</c:v>
                </c:pt>
                <c:pt idx="265">
                  <c:v>50.798000000000002</c:v>
                </c:pt>
                <c:pt idx="266">
                  <c:v>60.936999999999998</c:v>
                </c:pt>
                <c:pt idx="267">
                  <c:v>78.793999999999997</c:v>
                </c:pt>
                <c:pt idx="268">
                  <c:v>78.41</c:v>
                </c:pt>
                <c:pt idx="269">
                  <c:v>62.154000000000003</c:v>
                </c:pt>
                <c:pt idx="270">
                  <c:v>57.850999999999999</c:v>
                </c:pt>
                <c:pt idx="271">
                  <c:v>59.255000000000003</c:v>
                </c:pt>
                <c:pt idx="272">
                  <c:v>52.994</c:v>
                </c:pt>
                <c:pt idx="273">
                  <c:v>70.727000000000004</c:v>
                </c:pt>
                <c:pt idx="274">
                  <c:v>100.32299999999999</c:v>
                </c:pt>
                <c:pt idx="275">
                  <c:v>88.244</c:v>
                </c:pt>
                <c:pt idx="276">
                  <c:v>112.577</c:v>
                </c:pt>
                <c:pt idx="277">
                  <c:v>35.075000000000003</c:v>
                </c:pt>
                <c:pt idx="278">
                  <c:v>62.9</c:v>
                </c:pt>
                <c:pt idx="279">
                  <c:v>52.595999999999997</c:v>
                </c:pt>
                <c:pt idx="280">
                  <c:v>54.274000000000001</c:v>
                </c:pt>
                <c:pt idx="281">
                  <c:v>84.84</c:v>
                </c:pt>
                <c:pt idx="282">
                  <c:v>94.326000000000107</c:v>
                </c:pt>
                <c:pt idx="283">
                  <c:v>38.756</c:v>
                </c:pt>
                <c:pt idx="284">
                  <c:v>51.48</c:v>
                </c:pt>
                <c:pt idx="285">
                  <c:v>47.052</c:v>
                </c:pt>
                <c:pt idx="286">
                  <c:v>44.412999999999997</c:v>
                </c:pt>
                <c:pt idx="287">
                  <c:v>62.197000000000003</c:v>
                </c:pt>
                <c:pt idx="288">
                  <c:v>72.266000000000005</c:v>
                </c:pt>
                <c:pt idx="289">
                  <c:v>118.063</c:v>
                </c:pt>
                <c:pt idx="290">
                  <c:v>59.015000000000001</c:v>
                </c:pt>
                <c:pt idx="291">
                  <c:v>64.061999999999998</c:v>
                </c:pt>
                <c:pt idx="292">
                  <c:v>50.683999999999997</c:v>
                </c:pt>
                <c:pt idx="293">
                  <c:v>47.905000000000001</c:v>
                </c:pt>
                <c:pt idx="294">
                  <c:v>53.396999999999998</c:v>
                </c:pt>
                <c:pt idx="295">
                  <c:v>102.501</c:v>
                </c:pt>
                <c:pt idx="296">
                  <c:v>71.046999999999898</c:v>
                </c:pt>
                <c:pt idx="297">
                  <c:v>60.716000000000001</c:v>
                </c:pt>
                <c:pt idx="298">
                  <c:v>50.15</c:v>
                </c:pt>
                <c:pt idx="299">
                  <c:v>47.189</c:v>
                </c:pt>
                <c:pt idx="300">
                  <c:v>54.542999999999999</c:v>
                </c:pt>
                <c:pt idx="301">
                  <c:v>52.865000000000002</c:v>
                </c:pt>
                <c:pt idx="302">
                  <c:v>77.3960000000001</c:v>
                </c:pt>
                <c:pt idx="303">
                  <c:v>80.42</c:v>
                </c:pt>
                <c:pt idx="304">
                  <c:v>83.418999999999997</c:v>
                </c:pt>
                <c:pt idx="305">
                  <c:v>43.845999999999997</c:v>
                </c:pt>
                <c:pt idx="306">
                  <c:v>72.08</c:v>
                </c:pt>
                <c:pt idx="307">
                  <c:v>73.005999999999901</c:v>
                </c:pt>
                <c:pt idx="308">
                  <c:v>73.962000000000003</c:v>
                </c:pt>
                <c:pt idx="309">
                  <c:v>69.528999999999996</c:v>
                </c:pt>
                <c:pt idx="310">
                  <c:v>95.075000000000003</c:v>
                </c:pt>
                <c:pt idx="311">
                  <c:v>60.825000000000003</c:v>
                </c:pt>
                <c:pt idx="312">
                  <c:v>46.524000000000001</c:v>
                </c:pt>
                <c:pt idx="313">
                  <c:v>42.616</c:v>
                </c:pt>
                <c:pt idx="314">
                  <c:v>47.948999999999998</c:v>
                </c:pt>
                <c:pt idx="315">
                  <c:v>51.908999999999999</c:v>
                </c:pt>
                <c:pt idx="316">
                  <c:v>86.636999999999901</c:v>
                </c:pt>
                <c:pt idx="317">
                  <c:v>153.40899999999999</c:v>
                </c:pt>
                <c:pt idx="318">
                  <c:v>76.099000000000004</c:v>
                </c:pt>
                <c:pt idx="319">
                  <c:v>84.864000000000004</c:v>
                </c:pt>
                <c:pt idx="320">
                  <c:v>76.852999999999994</c:v>
                </c:pt>
                <c:pt idx="321">
                  <c:v>60.966999999999999</c:v>
                </c:pt>
                <c:pt idx="322">
                  <c:v>36.494</c:v>
                </c:pt>
                <c:pt idx="323">
                  <c:v>98.936000000000107</c:v>
                </c:pt>
                <c:pt idx="324">
                  <c:v>137.48500000000001</c:v>
                </c:pt>
                <c:pt idx="325">
                  <c:v>54.771999999999998</c:v>
                </c:pt>
                <c:pt idx="326">
                  <c:v>57.518999999999998</c:v>
                </c:pt>
                <c:pt idx="327">
                  <c:v>65.415999999999997</c:v>
                </c:pt>
                <c:pt idx="328">
                  <c:v>37.078000000000003</c:v>
                </c:pt>
                <c:pt idx="329">
                  <c:v>67.010000000000005</c:v>
                </c:pt>
                <c:pt idx="330">
                  <c:v>116.845</c:v>
                </c:pt>
                <c:pt idx="331">
                  <c:v>106.61499999999999</c:v>
                </c:pt>
                <c:pt idx="332">
                  <c:v>60.118000000000002</c:v>
                </c:pt>
                <c:pt idx="333">
                  <c:v>76.647999999999996</c:v>
                </c:pt>
                <c:pt idx="334">
                  <c:v>89.385999999999996</c:v>
                </c:pt>
                <c:pt idx="335">
                  <c:v>75.206000000000003</c:v>
                </c:pt>
                <c:pt idx="336">
                  <c:v>63.703000000000003</c:v>
                </c:pt>
                <c:pt idx="337">
                  <c:v>91.95</c:v>
                </c:pt>
                <c:pt idx="338">
                  <c:v>88.671000000000106</c:v>
                </c:pt>
                <c:pt idx="339">
                  <c:v>68.965000000000103</c:v>
                </c:pt>
                <c:pt idx="340">
                  <c:v>56.100999999999999</c:v>
                </c:pt>
                <c:pt idx="341">
                  <c:v>52.093000000000004</c:v>
                </c:pt>
                <c:pt idx="342">
                  <c:v>57.091000000000001</c:v>
                </c:pt>
                <c:pt idx="343">
                  <c:v>74.873000000000005</c:v>
                </c:pt>
                <c:pt idx="344">
                  <c:v>77.636000000000095</c:v>
                </c:pt>
                <c:pt idx="345">
                  <c:v>88.875999999999905</c:v>
                </c:pt>
                <c:pt idx="346">
                  <c:v>69.072000000000102</c:v>
                </c:pt>
                <c:pt idx="347">
                  <c:v>60.186999999999998</c:v>
                </c:pt>
                <c:pt idx="348">
                  <c:v>46.695</c:v>
                </c:pt>
                <c:pt idx="349">
                  <c:v>45.844999999999999</c:v>
                </c:pt>
                <c:pt idx="350">
                  <c:v>46.753999999999998</c:v>
                </c:pt>
                <c:pt idx="351">
                  <c:v>87.632999999999996</c:v>
                </c:pt>
                <c:pt idx="352">
                  <c:v>84.133999999999901</c:v>
                </c:pt>
                <c:pt idx="353">
                  <c:v>58.692999999999998</c:v>
                </c:pt>
                <c:pt idx="354">
                  <c:v>56.134999999999998</c:v>
                </c:pt>
                <c:pt idx="355">
                  <c:v>53.901000000000003</c:v>
                </c:pt>
                <c:pt idx="356">
                  <c:v>41.585999999999999</c:v>
                </c:pt>
                <c:pt idx="357">
                  <c:v>35.530999999999999</c:v>
                </c:pt>
                <c:pt idx="358">
                  <c:v>82.438999999999993</c:v>
                </c:pt>
                <c:pt idx="359">
                  <c:v>79.120999999999995</c:v>
                </c:pt>
                <c:pt idx="360">
                  <c:v>45.81</c:v>
                </c:pt>
                <c:pt idx="361">
                  <c:v>40.320999999999998</c:v>
                </c:pt>
                <c:pt idx="362">
                  <c:v>39.113999999999997</c:v>
                </c:pt>
                <c:pt idx="363">
                  <c:v>54.567</c:v>
                </c:pt>
                <c:pt idx="364">
                  <c:v>51.784999999999997</c:v>
                </c:pt>
                <c:pt idx="365">
                  <c:v>73.552000000000007</c:v>
                </c:pt>
                <c:pt idx="366">
                  <c:v>57.582999999999998</c:v>
                </c:pt>
                <c:pt idx="367">
                  <c:v>53.877000000000002</c:v>
                </c:pt>
                <c:pt idx="368">
                  <c:v>46.552999999999997</c:v>
                </c:pt>
                <c:pt idx="369">
                  <c:v>38.244</c:v>
                </c:pt>
                <c:pt idx="370">
                  <c:v>44.994999999999997</c:v>
                </c:pt>
                <c:pt idx="371">
                  <c:v>34.612000000000002</c:v>
                </c:pt>
                <c:pt idx="372">
                  <c:v>52.771000000000001</c:v>
                </c:pt>
                <c:pt idx="373">
                  <c:v>39.195</c:v>
                </c:pt>
                <c:pt idx="374">
                  <c:v>42.472000000000001</c:v>
                </c:pt>
                <c:pt idx="375">
                  <c:v>24.629000000000001</c:v>
                </c:pt>
                <c:pt idx="376">
                  <c:v>51.338999999999999</c:v>
                </c:pt>
                <c:pt idx="377">
                  <c:v>48.957000000000001</c:v>
                </c:pt>
                <c:pt idx="378">
                  <c:v>57.948</c:v>
                </c:pt>
                <c:pt idx="379">
                  <c:v>60.204000000000001</c:v>
                </c:pt>
                <c:pt idx="380">
                  <c:v>67.134</c:v>
                </c:pt>
                <c:pt idx="381">
                  <c:v>40.146000000000001</c:v>
                </c:pt>
                <c:pt idx="382">
                  <c:v>40.886000000000003</c:v>
                </c:pt>
                <c:pt idx="383">
                  <c:v>58.081000000000103</c:v>
                </c:pt>
                <c:pt idx="384">
                  <c:v>56.814999999999998</c:v>
                </c:pt>
                <c:pt idx="385">
                  <c:v>45.06</c:v>
                </c:pt>
                <c:pt idx="386">
                  <c:v>82.893000000000001</c:v>
                </c:pt>
                <c:pt idx="387">
                  <c:v>72.385000000000005</c:v>
                </c:pt>
                <c:pt idx="388">
                  <c:v>47.927999999999997</c:v>
                </c:pt>
                <c:pt idx="389">
                  <c:v>54.649000000000001</c:v>
                </c:pt>
                <c:pt idx="390">
                  <c:v>63.485000000000099</c:v>
                </c:pt>
                <c:pt idx="391">
                  <c:v>33.377000000000002</c:v>
                </c:pt>
                <c:pt idx="392">
                  <c:v>50.320999999999998</c:v>
                </c:pt>
                <c:pt idx="393">
                  <c:v>57.015000000000001</c:v>
                </c:pt>
                <c:pt idx="394">
                  <c:v>76.324000000000098</c:v>
                </c:pt>
                <c:pt idx="395">
                  <c:v>79.129000000000005</c:v>
                </c:pt>
                <c:pt idx="396">
                  <c:v>55.901000000000003</c:v>
                </c:pt>
                <c:pt idx="397">
                  <c:v>89.04</c:v>
                </c:pt>
                <c:pt idx="398">
                  <c:v>65.069000000000102</c:v>
                </c:pt>
                <c:pt idx="399">
                  <c:v>51.048000000000002</c:v>
                </c:pt>
                <c:pt idx="400">
                  <c:v>69.382000000000005</c:v>
                </c:pt>
                <c:pt idx="401">
                  <c:v>54.567</c:v>
                </c:pt>
                <c:pt idx="402">
                  <c:v>61.457000000000001</c:v>
                </c:pt>
                <c:pt idx="403">
                  <c:v>66.971000000000004</c:v>
                </c:pt>
                <c:pt idx="404">
                  <c:v>61.665999999999997</c:v>
                </c:pt>
                <c:pt idx="405">
                  <c:v>83.793000000000006</c:v>
                </c:pt>
                <c:pt idx="406">
                  <c:v>88.147000000000006</c:v>
                </c:pt>
                <c:pt idx="407">
                  <c:v>96.491000000000099</c:v>
                </c:pt>
                <c:pt idx="408">
                  <c:v>78.096999999999994</c:v>
                </c:pt>
                <c:pt idx="409">
                  <c:v>52.116</c:v>
                </c:pt>
                <c:pt idx="410">
                  <c:v>59.86</c:v>
                </c:pt>
                <c:pt idx="411">
                  <c:v>54.41</c:v>
                </c:pt>
                <c:pt idx="412">
                  <c:v>50.988</c:v>
                </c:pt>
                <c:pt idx="413">
                  <c:v>47.075000000000003</c:v>
                </c:pt>
                <c:pt idx="414">
                  <c:v>67.629000000000005</c:v>
                </c:pt>
                <c:pt idx="415">
                  <c:v>94.447000000000003</c:v>
                </c:pt>
                <c:pt idx="416">
                  <c:v>15.773</c:v>
                </c:pt>
                <c:pt idx="417">
                  <c:v>53.890999999999998</c:v>
                </c:pt>
                <c:pt idx="418">
                  <c:v>53.902999999999999</c:v>
                </c:pt>
                <c:pt idx="419">
                  <c:v>61.124000000000002</c:v>
                </c:pt>
                <c:pt idx="420">
                  <c:v>64.045000000000002</c:v>
                </c:pt>
                <c:pt idx="421">
                  <c:v>75.849999999999994</c:v>
                </c:pt>
                <c:pt idx="422">
                  <c:v>81.324999999999903</c:v>
                </c:pt>
                <c:pt idx="423">
                  <c:v>65.326999999999998</c:v>
                </c:pt>
                <c:pt idx="424">
                  <c:v>66.340999999999994</c:v>
                </c:pt>
                <c:pt idx="425">
                  <c:v>44.768999999999998</c:v>
                </c:pt>
                <c:pt idx="426">
                  <c:v>44.128</c:v>
                </c:pt>
                <c:pt idx="427">
                  <c:v>42.436</c:v>
                </c:pt>
                <c:pt idx="428">
                  <c:v>90.712000000000003</c:v>
                </c:pt>
                <c:pt idx="429">
                  <c:v>63.284999999999997</c:v>
                </c:pt>
                <c:pt idx="430">
                  <c:v>42.718000000000004</c:v>
                </c:pt>
                <c:pt idx="431">
                  <c:v>45.235999999999997</c:v>
                </c:pt>
                <c:pt idx="432">
                  <c:v>36.082999999999998</c:v>
                </c:pt>
                <c:pt idx="433">
                  <c:v>39.957000000000001</c:v>
                </c:pt>
                <c:pt idx="434">
                  <c:v>36.978000000000002</c:v>
                </c:pt>
                <c:pt idx="435">
                  <c:v>53.88</c:v>
                </c:pt>
                <c:pt idx="436">
                  <c:v>52.389000000000003</c:v>
                </c:pt>
                <c:pt idx="437">
                  <c:v>46.014000000000003</c:v>
                </c:pt>
                <c:pt idx="438">
                  <c:v>34.597999999999999</c:v>
                </c:pt>
                <c:pt idx="439">
                  <c:v>33.652999999999999</c:v>
                </c:pt>
                <c:pt idx="440">
                  <c:v>33.706000000000003</c:v>
                </c:pt>
                <c:pt idx="441">
                  <c:v>30.378</c:v>
                </c:pt>
                <c:pt idx="442">
                  <c:v>44.636000000000003</c:v>
                </c:pt>
                <c:pt idx="443">
                  <c:v>75.510999999999996</c:v>
                </c:pt>
                <c:pt idx="444">
                  <c:v>88.257000000000005</c:v>
                </c:pt>
                <c:pt idx="445">
                  <c:v>100.2</c:v>
                </c:pt>
                <c:pt idx="446">
                  <c:v>50.36</c:v>
                </c:pt>
                <c:pt idx="447">
                  <c:v>45.19</c:v>
                </c:pt>
                <c:pt idx="448">
                  <c:v>39.936</c:v>
                </c:pt>
                <c:pt idx="449">
                  <c:v>76.728999999999999</c:v>
                </c:pt>
                <c:pt idx="450">
                  <c:v>46.271999999999998</c:v>
                </c:pt>
                <c:pt idx="451">
                  <c:v>32.673999999999999</c:v>
                </c:pt>
                <c:pt idx="452">
                  <c:v>34.777000000000001</c:v>
                </c:pt>
                <c:pt idx="453">
                  <c:v>50.473999999999997</c:v>
                </c:pt>
                <c:pt idx="454">
                  <c:v>37.588999999999999</c:v>
                </c:pt>
                <c:pt idx="455">
                  <c:v>80.010999999999996</c:v>
                </c:pt>
                <c:pt idx="456">
                  <c:v>66.537000000000006</c:v>
                </c:pt>
                <c:pt idx="457">
                  <c:v>37.726999999999997</c:v>
                </c:pt>
                <c:pt idx="458">
                  <c:v>67.602000000000004</c:v>
                </c:pt>
                <c:pt idx="459">
                  <c:v>73.28</c:v>
                </c:pt>
                <c:pt idx="460">
                  <c:v>78.096999999999994</c:v>
                </c:pt>
                <c:pt idx="461">
                  <c:v>62.908000000000001</c:v>
                </c:pt>
                <c:pt idx="462">
                  <c:v>65.805000000000007</c:v>
                </c:pt>
                <c:pt idx="463">
                  <c:v>61.377000000000002</c:v>
                </c:pt>
                <c:pt idx="464">
                  <c:v>109.84099999999999</c:v>
                </c:pt>
                <c:pt idx="465">
                  <c:v>64.754999999999995</c:v>
                </c:pt>
                <c:pt idx="466">
                  <c:v>57.256999999999998</c:v>
                </c:pt>
                <c:pt idx="467">
                  <c:v>44.341000000000001</c:v>
                </c:pt>
                <c:pt idx="468">
                  <c:v>38.430999999999997</c:v>
                </c:pt>
                <c:pt idx="469">
                  <c:v>54.933</c:v>
                </c:pt>
                <c:pt idx="470">
                  <c:v>93.373000000000005</c:v>
                </c:pt>
                <c:pt idx="471">
                  <c:v>64.308000000000007</c:v>
                </c:pt>
                <c:pt idx="472">
                  <c:v>40.29</c:v>
                </c:pt>
                <c:pt idx="473">
                  <c:v>40.052</c:v>
                </c:pt>
                <c:pt idx="474">
                  <c:v>43.48</c:v>
                </c:pt>
                <c:pt idx="475">
                  <c:v>29.335999999999999</c:v>
                </c:pt>
                <c:pt idx="476">
                  <c:v>30.077999999999999</c:v>
                </c:pt>
                <c:pt idx="477">
                  <c:v>51.363</c:v>
                </c:pt>
                <c:pt idx="478">
                  <c:v>41.481000000000002</c:v>
                </c:pt>
                <c:pt idx="479">
                  <c:v>27.46</c:v>
                </c:pt>
                <c:pt idx="480">
                  <c:v>35.664000000000001</c:v>
                </c:pt>
                <c:pt idx="481">
                  <c:v>32.692</c:v>
                </c:pt>
                <c:pt idx="482">
                  <c:v>25.501999999999999</c:v>
                </c:pt>
                <c:pt idx="483">
                  <c:v>25.202999999999999</c:v>
                </c:pt>
                <c:pt idx="484">
                  <c:v>26.181000000000001</c:v>
                </c:pt>
                <c:pt idx="485">
                  <c:v>35.237000000000002</c:v>
                </c:pt>
                <c:pt idx="486">
                  <c:v>23.439</c:v>
                </c:pt>
                <c:pt idx="487">
                  <c:v>25.556000000000001</c:v>
                </c:pt>
                <c:pt idx="488">
                  <c:v>25.359000000000002</c:v>
                </c:pt>
                <c:pt idx="489">
                  <c:v>24.241</c:v>
                </c:pt>
                <c:pt idx="490">
                  <c:v>37.122999999999998</c:v>
                </c:pt>
                <c:pt idx="491">
                  <c:v>35.493000000000002</c:v>
                </c:pt>
                <c:pt idx="492">
                  <c:v>46.668999999999997</c:v>
                </c:pt>
                <c:pt idx="493">
                  <c:v>24.774999999999999</c:v>
                </c:pt>
                <c:pt idx="494">
                  <c:v>23.626000000000001</c:v>
                </c:pt>
                <c:pt idx="495">
                  <c:v>28.641999999999999</c:v>
                </c:pt>
                <c:pt idx="496">
                  <c:v>22.692</c:v>
                </c:pt>
                <c:pt idx="497">
                  <c:v>25.181999999999999</c:v>
                </c:pt>
                <c:pt idx="498">
                  <c:v>28.792000000000002</c:v>
                </c:pt>
                <c:pt idx="499">
                  <c:v>39.411999999999999</c:v>
                </c:pt>
                <c:pt idx="500">
                  <c:v>29.577000000000002</c:v>
                </c:pt>
                <c:pt idx="501">
                  <c:v>27.574999999999999</c:v>
                </c:pt>
                <c:pt idx="502">
                  <c:v>23.355</c:v>
                </c:pt>
                <c:pt idx="503">
                  <c:v>16.565999999999999</c:v>
                </c:pt>
                <c:pt idx="504">
                  <c:v>19.489999999999998</c:v>
                </c:pt>
                <c:pt idx="505">
                  <c:v>33.726999999999997</c:v>
                </c:pt>
                <c:pt idx="506">
                  <c:v>30.26</c:v>
                </c:pt>
                <c:pt idx="507">
                  <c:v>22.036000000000001</c:v>
                </c:pt>
                <c:pt idx="508">
                  <c:v>18.004000000000001</c:v>
                </c:pt>
                <c:pt idx="509">
                  <c:v>21.68</c:v>
                </c:pt>
                <c:pt idx="510">
                  <c:v>20.413</c:v>
                </c:pt>
                <c:pt idx="511">
                  <c:v>14.855</c:v>
                </c:pt>
                <c:pt idx="512">
                  <c:v>37.347000000000001</c:v>
                </c:pt>
                <c:pt idx="513">
                  <c:v>25.149000000000001</c:v>
                </c:pt>
                <c:pt idx="514">
                  <c:v>19.812000000000001</c:v>
                </c:pt>
                <c:pt idx="515">
                  <c:v>32.472000000000001</c:v>
                </c:pt>
                <c:pt idx="516">
                  <c:v>24.119</c:v>
                </c:pt>
                <c:pt idx="517">
                  <c:v>22.702999999999999</c:v>
                </c:pt>
                <c:pt idx="518">
                  <c:v>25.931000000000001</c:v>
                </c:pt>
                <c:pt idx="519">
                  <c:v>36.36</c:v>
                </c:pt>
                <c:pt idx="520">
                  <c:v>37.122999999999998</c:v>
                </c:pt>
                <c:pt idx="521">
                  <c:v>37.460999999999999</c:v>
                </c:pt>
                <c:pt idx="522">
                  <c:v>29.638000000000002</c:v>
                </c:pt>
                <c:pt idx="523">
                  <c:v>24.71</c:v>
                </c:pt>
                <c:pt idx="524">
                  <c:v>24.152999999999999</c:v>
                </c:pt>
                <c:pt idx="525">
                  <c:v>26.56</c:v>
                </c:pt>
                <c:pt idx="526">
                  <c:v>43.575000000000003</c:v>
                </c:pt>
                <c:pt idx="527">
                  <c:v>43.444000000000003</c:v>
                </c:pt>
                <c:pt idx="528">
                  <c:v>33.332999999999998</c:v>
                </c:pt>
                <c:pt idx="529">
                  <c:v>30.286999999999999</c:v>
                </c:pt>
                <c:pt idx="530">
                  <c:v>29.242999999999999</c:v>
                </c:pt>
                <c:pt idx="531">
                  <c:v>33.832000000000001</c:v>
                </c:pt>
                <c:pt idx="532">
                  <c:v>34.228000000000002</c:v>
                </c:pt>
                <c:pt idx="533">
                  <c:v>59.298000000000002</c:v>
                </c:pt>
                <c:pt idx="534">
                  <c:v>52.98</c:v>
                </c:pt>
                <c:pt idx="535">
                  <c:v>50.948</c:v>
                </c:pt>
                <c:pt idx="536">
                  <c:v>31.632999999999999</c:v>
                </c:pt>
                <c:pt idx="537">
                  <c:v>22.57</c:v>
                </c:pt>
                <c:pt idx="538">
                  <c:v>33.503</c:v>
                </c:pt>
                <c:pt idx="539">
                  <c:v>52.243000000000002</c:v>
                </c:pt>
                <c:pt idx="540">
                  <c:v>65.338999999999999</c:v>
                </c:pt>
                <c:pt idx="541">
                  <c:v>64.144000000000005</c:v>
                </c:pt>
                <c:pt idx="542">
                  <c:v>37.585999999999999</c:v>
                </c:pt>
                <c:pt idx="543">
                  <c:v>42.783999999999999</c:v>
                </c:pt>
                <c:pt idx="544">
                  <c:v>35.299999999999997</c:v>
                </c:pt>
                <c:pt idx="545">
                  <c:v>35.100999999999999</c:v>
                </c:pt>
                <c:pt idx="546">
                  <c:v>66.313999999999993</c:v>
                </c:pt>
                <c:pt idx="547">
                  <c:v>57.832999999999998</c:v>
                </c:pt>
                <c:pt idx="548">
                  <c:v>45.686</c:v>
                </c:pt>
                <c:pt idx="549">
                  <c:v>81.754000000000104</c:v>
                </c:pt>
                <c:pt idx="550">
                  <c:v>58.207000000000001</c:v>
                </c:pt>
                <c:pt idx="551">
                  <c:v>66.638000000000005</c:v>
                </c:pt>
                <c:pt idx="552">
                  <c:v>66.855999999999995</c:v>
                </c:pt>
                <c:pt idx="553">
                  <c:v>49.32</c:v>
                </c:pt>
                <c:pt idx="554">
                  <c:v>80.046000000000006</c:v>
                </c:pt>
                <c:pt idx="555">
                  <c:v>81.555999999999997</c:v>
                </c:pt>
                <c:pt idx="556">
                  <c:v>57.481000000000002</c:v>
                </c:pt>
                <c:pt idx="557">
                  <c:v>81.870000000000104</c:v>
                </c:pt>
                <c:pt idx="558">
                  <c:v>74.888000000000005</c:v>
                </c:pt>
                <c:pt idx="559">
                  <c:v>63.209000000000003</c:v>
                </c:pt>
                <c:pt idx="560">
                  <c:v>78.341999999999999</c:v>
                </c:pt>
                <c:pt idx="561">
                  <c:v>96.244000000000099</c:v>
                </c:pt>
                <c:pt idx="562">
                  <c:v>87.335999999999999</c:v>
                </c:pt>
                <c:pt idx="563">
                  <c:v>47.323999999999998</c:v>
                </c:pt>
                <c:pt idx="564">
                  <c:v>56.238</c:v>
                </c:pt>
                <c:pt idx="565">
                  <c:v>55.99</c:v>
                </c:pt>
                <c:pt idx="566">
                  <c:v>68.17</c:v>
                </c:pt>
                <c:pt idx="567">
                  <c:v>81.347999999999999</c:v>
                </c:pt>
                <c:pt idx="568">
                  <c:v>103.68</c:v>
                </c:pt>
                <c:pt idx="569">
                  <c:v>124.431</c:v>
                </c:pt>
                <c:pt idx="570">
                  <c:v>117.056</c:v>
                </c:pt>
                <c:pt idx="571">
                  <c:v>85.379000000000005</c:v>
                </c:pt>
                <c:pt idx="572">
                  <c:v>93.361999999999995</c:v>
                </c:pt>
                <c:pt idx="573">
                  <c:v>155.221</c:v>
                </c:pt>
                <c:pt idx="574">
                  <c:v>222.03200000000001</c:v>
                </c:pt>
                <c:pt idx="575">
                  <c:v>356.64699999999999</c:v>
                </c:pt>
                <c:pt idx="576">
                  <c:v>403.185</c:v>
                </c:pt>
                <c:pt idx="577">
                  <c:v>52.92</c:v>
                </c:pt>
                <c:pt idx="578">
                  <c:v>89.27</c:v>
                </c:pt>
                <c:pt idx="579">
                  <c:v>125.952</c:v>
                </c:pt>
                <c:pt idx="580">
                  <c:v>168.22900000000001</c:v>
                </c:pt>
                <c:pt idx="581">
                  <c:v>79.349000000000004</c:v>
                </c:pt>
                <c:pt idx="582">
                  <c:v>127.90300000000001</c:v>
                </c:pt>
                <c:pt idx="583">
                  <c:v>105.783</c:v>
                </c:pt>
                <c:pt idx="584">
                  <c:v>83.105999999999995</c:v>
                </c:pt>
                <c:pt idx="585">
                  <c:v>81.858999999999995</c:v>
                </c:pt>
                <c:pt idx="586">
                  <c:v>95.39</c:v>
                </c:pt>
                <c:pt idx="587">
                  <c:v>80.495999999999896</c:v>
                </c:pt>
                <c:pt idx="588">
                  <c:v>63.244</c:v>
                </c:pt>
                <c:pt idx="589">
                  <c:v>53.381</c:v>
                </c:pt>
                <c:pt idx="590">
                  <c:v>56.164999999999999</c:v>
                </c:pt>
                <c:pt idx="591">
                  <c:v>65.561000000000007</c:v>
                </c:pt>
                <c:pt idx="592">
                  <c:v>50.305999999999997</c:v>
                </c:pt>
                <c:pt idx="593">
                  <c:v>64.959999999999994</c:v>
                </c:pt>
                <c:pt idx="594">
                  <c:v>77.478999999999999</c:v>
                </c:pt>
                <c:pt idx="595">
                  <c:v>84.408999999999907</c:v>
                </c:pt>
                <c:pt idx="596">
                  <c:v>80.203999999999994</c:v>
                </c:pt>
                <c:pt idx="597">
                  <c:v>54.127000000000002</c:v>
                </c:pt>
                <c:pt idx="598">
                  <c:v>83.427999999999898</c:v>
                </c:pt>
                <c:pt idx="599">
                  <c:v>46.043999999999997</c:v>
                </c:pt>
                <c:pt idx="600">
                  <c:v>60.707000000000001</c:v>
                </c:pt>
                <c:pt idx="601">
                  <c:v>66.539000000000101</c:v>
                </c:pt>
                <c:pt idx="602">
                  <c:v>96.276999999999902</c:v>
                </c:pt>
                <c:pt idx="603">
                  <c:v>90.841999999999999</c:v>
                </c:pt>
                <c:pt idx="604">
                  <c:v>66.122</c:v>
                </c:pt>
                <c:pt idx="605">
                  <c:v>60.582000000000001</c:v>
                </c:pt>
                <c:pt idx="606">
                  <c:v>69.754999999999995</c:v>
                </c:pt>
                <c:pt idx="607">
                  <c:v>54.075000000000003</c:v>
                </c:pt>
                <c:pt idx="608">
                  <c:v>72.59</c:v>
                </c:pt>
                <c:pt idx="609">
                  <c:v>102.358</c:v>
                </c:pt>
                <c:pt idx="610">
                  <c:v>81.903999999999996</c:v>
                </c:pt>
                <c:pt idx="611">
                  <c:v>52.889000000000003</c:v>
                </c:pt>
                <c:pt idx="612">
                  <c:v>71.126999999999995</c:v>
                </c:pt>
                <c:pt idx="613">
                  <c:v>62.036000000000001</c:v>
                </c:pt>
                <c:pt idx="614">
                  <c:v>57.406999999999996</c:v>
                </c:pt>
                <c:pt idx="615">
                  <c:v>53.280999999999999</c:v>
                </c:pt>
                <c:pt idx="616">
                  <c:v>95.028999999999996</c:v>
                </c:pt>
                <c:pt idx="617">
                  <c:v>77.903000000000006</c:v>
                </c:pt>
                <c:pt idx="618">
                  <c:v>96.700999999999993</c:v>
                </c:pt>
                <c:pt idx="619">
                  <c:v>80.283000000000001</c:v>
                </c:pt>
                <c:pt idx="620">
                  <c:v>72.956999999999994</c:v>
                </c:pt>
                <c:pt idx="621">
                  <c:v>84.519000000000005</c:v>
                </c:pt>
                <c:pt idx="622">
                  <c:v>94.460999999999999</c:v>
                </c:pt>
                <c:pt idx="623">
                  <c:v>129.315</c:v>
                </c:pt>
                <c:pt idx="624">
                  <c:v>105.566</c:v>
                </c:pt>
                <c:pt idx="625">
                  <c:v>72.924999999999997</c:v>
                </c:pt>
                <c:pt idx="626">
                  <c:v>87.671000000000006</c:v>
                </c:pt>
                <c:pt idx="627">
                  <c:v>82.278000000000006</c:v>
                </c:pt>
                <c:pt idx="628">
                  <c:v>48.68</c:v>
                </c:pt>
                <c:pt idx="629">
                  <c:v>74.387</c:v>
                </c:pt>
                <c:pt idx="630">
                  <c:v>94.554000000000002</c:v>
                </c:pt>
                <c:pt idx="631">
                  <c:v>89.283000000000001</c:v>
                </c:pt>
                <c:pt idx="632">
                  <c:v>64.16</c:v>
                </c:pt>
                <c:pt idx="633">
                  <c:v>65.004000000000005</c:v>
                </c:pt>
                <c:pt idx="634">
                  <c:v>69.721000000000004</c:v>
                </c:pt>
                <c:pt idx="635">
                  <c:v>54.92</c:v>
                </c:pt>
                <c:pt idx="636">
                  <c:v>80.48</c:v>
                </c:pt>
                <c:pt idx="637">
                  <c:v>71.349000000000004</c:v>
                </c:pt>
                <c:pt idx="638">
                  <c:v>96.131</c:v>
                </c:pt>
                <c:pt idx="639">
                  <c:v>107.732</c:v>
                </c:pt>
                <c:pt idx="640">
                  <c:v>38.664000000000001</c:v>
                </c:pt>
                <c:pt idx="641">
                  <c:v>38.127000000000002</c:v>
                </c:pt>
                <c:pt idx="642">
                  <c:v>28.798999999999999</c:v>
                </c:pt>
                <c:pt idx="643">
                  <c:v>36.972999999999999</c:v>
                </c:pt>
                <c:pt idx="644">
                  <c:v>133.10599999999999</c:v>
                </c:pt>
                <c:pt idx="645">
                  <c:v>113.881</c:v>
                </c:pt>
                <c:pt idx="646">
                  <c:v>69.305000000000007</c:v>
                </c:pt>
                <c:pt idx="647">
                  <c:v>76.22</c:v>
                </c:pt>
                <c:pt idx="648">
                  <c:v>76.95</c:v>
                </c:pt>
                <c:pt idx="649">
                  <c:v>59.011000000000003</c:v>
                </c:pt>
                <c:pt idx="650">
                  <c:v>69.72</c:v>
                </c:pt>
                <c:pt idx="651">
                  <c:v>84.376000000000005</c:v>
                </c:pt>
                <c:pt idx="652">
                  <c:v>85.745999999999995</c:v>
                </c:pt>
                <c:pt idx="653">
                  <c:v>62.95</c:v>
                </c:pt>
                <c:pt idx="654">
                  <c:v>53.305999999999997</c:v>
                </c:pt>
                <c:pt idx="655">
                  <c:v>51.323999999999998</c:v>
                </c:pt>
                <c:pt idx="656">
                  <c:v>59.831000000000003</c:v>
                </c:pt>
                <c:pt idx="657">
                  <c:v>69.832999999999998</c:v>
                </c:pt>
                <c:pt idx="658">
                  <c:v>86.55</c:v>
                </c:pt>
                <c:pt idx="659">
                  <c:v>63.738999999999997</c:v>
                </c:pt>
                <c:pt idx="660">
                  <c:v>94.828000000000003</c:v>
                </c:pt>
                <c:pt idx="661">
                  <c:v>61.328000000000003</c:v>
                </c:pt>
                <c:pt idx="662">
                  <c:v>64.366</c:v>
                </c:pt>
                <c:pt idx="663">
                  <c:v>80.388999999999996</c:v>
                </c:pt>
                <c:pt idx="664">
                  <c:v>96.804000000000102</c:v>
                </c:pt>
                <c:pt idx="665">
                  <c:v>81.209999999999994</c:v>
                </c:pt>
                <c:pt idx="666">
                  <c:v>65.840999999999994</c:v>
                </c:pt>
                <c:pt idx="667">
                  <c:v>57.463999999999999</c:v>
                </c:pt>
                <c:pt idx="668">
                  <c:v>67.710999999999999</c:v>
                </c:pt>
                <c:pt idx="669">
                  <c:v>51.194000000000003</c:v>
                </c:pt>
                <c:pt idx="670">
                  <c:v>32.252000000000002</c:v>
                </c:pt>
                <c:pt idx="671">
                  <c:v>56.612000000000002</c:v>
                </c:pt>
                <c:pt idx="672">
                  <c:v>86.212000000000003</c:v>
                </c:pt>
                <c:pt idx="673">
                  <c:v>86.554000000000002</c:v>
                </c:pt>
                <c:pt idx="674">
                  <c:v>55.773000000000003</c:v>
                </c:pt>
                <c:pt idx="675">
                  <c:v>59.293999999999997</c:v>
                </c:pt>
                <c:pt idx="676">
                  <c:v>42.634999999999998</c:v>
                </c:pt>
                <c:pt idx="677">
                  <c:v>37.192999999999998</c:v>
                </c:pt>
                <c:pt idx="678">
                  <c:v>58.386000000000003</c:v>
                </c:pt>
                <c:pt idx="679">
                  <c:v>79.242000000000004</c:v>
                </c:pt>
                <c:pt idx="680">
                  <c:v>63.750999999999998</c:v>
                </c:pt>
                <c:pt idx="681">
                  <c:v>41.680999999999997</c:v>
                </c:pt>
                <c:pt idx="682">
                  <c:v>41.52</c:v>
                </c:pt>
                <c:pt idx="683">
                  <c:v>40.713999999999999</c:v>
                </c:pt>
                <c:pt idx="684">
                  <c:v>31.666</c:v>
                </c:pt>
                <c:pt idx="685">
                  <c:v>37.853000000000002</c:v>
                </c:pt>
                <c:pt idx="686">
                  <c:v>45.847000000000001</c:v>
                </c:pt>
                <c:pt idx="687">
                  <c:v>40.384999999999998</c:v>
                </c:pt>
                <c:pt idx="688">
                  <c:v>35.072000000000003</c:v>
                </c:pt>
                <c:pt idx="689">
                  <c:v>32.072000000000003</c:v>
                </c:pt>
                <c:pt idx="690">
                  <c:v>31.823</c:v>
                </c:pt>
                <c:pt idx="691">
                  <c:v>39.188000000000002</c:v>
                </c:pt>
                <c:pt idx="692">
                  <c:v>31.927</c:v>
                </c:pt>
                <c:pt idx="693">
                  <c:v>55.568000000000097</c:v>
                </c:pt>
                <c:pt idx="694">
                  <c:v>62.521000000000001</c:v>
                </c:pt>
                <c:pt idx="695">
                  <c:v>31.081</c:v>
                </c:pt>
                <c:pt idx="696">
                  <c:v>38.356000000000002</c:v>
                </c:pt>
                <c:pt idx="697">
                  <c:v>43.718000000000004</c:v>
                </c:pt>
                <c:pt idx="698">
                  <c:v>47.188000000000002</c:v>
                </c:pt>
                <c:pt idx="699">
                  <c:v>69.903000000000105</c:v>
                </c:pt>
                <c:pt idx="700">
                  <c:v>38.875999999999998</c:v>
                </c:pt>
                <c:pt idx="701">
                  <c:v>41.000999999999998</c:v>
                </c:pt>
                <c:pt idx="702">
                  <c:v>40.802999999999997</c:v>
                </c:pt>
                <c:pt idx="703">
                  <c:v>38.975000000000001</c:v>
                </c:pt>
                <c:pt idx="704">
                  <c:v>40.959000000000003</c:v>
                </c:pt>
                <c:pt idx="705">
                  <c:v>41.651000000000003</c:v>
                </c:pt>
                <c:pt idx="706">
                  <c:v>37.530999999999999</c:v>
                </c:pt>
                <c:pt idx="707">
                  <c:v>61.054000000000102</c:v>
                </c:pt>
                <c:pt idx="708">
                  <c:v>67.528999999999996</c:v>
                </c:pt>
                <c:pt idx="709">
                  <c:v>29.922999999999998</c:v>
                </c:pt>
                <c:pt idx="710">
                  <c:v>29.213000000000001</c:v>
                </c:pt>
                <c:pt idx="711">
                  <c:v>39.655999999999999</c:v>
                </c:pt>
                <c:pt idx="712">
                  <c:v>49.712000000000003</c:v>
                </c:pt>
                <c:pt idx="713">
                  <c:v>47.1</c:v>
                </c:pt>
                <c:pt idx="714">
                  <c:v>79.940000000000097</c:v>
                </c:pt>
                <c:pt idx="715">
                  <c:v>79.311000000000007</c:v>
                </c:pt>
                <c:pt idx="716">
                  <c:v>46.064999999999998</c:v>
                </c:pt>
                <c:pt idx="717">
                  <c:v>32.466999999999999</c:v>
                </c:pt>
                <c:pt idx="718">
                  <c:v>35.161000000000001</c:v>
                </c:pt>
                <c:pt idx="719">
                  <c:v>29.210999999999999</c:v>
                </c:pt>
                <c:pt idx="720">
                  <c:v>33.789000000000001</c:v>
                </c:pt>
                <c:pt idx="721">
                  <c:v>39.414000000000001</c:v>
                </c:pt>
                <c:pt idx="722">
                  <c:v>43.417999999999999</c:v>
                </c:pt>
                <c:pt idx="723">
                  <c:v>28.077000000000002</c:v>
                </c:pt>
                <c:pt idx="724">
                  <c:v>28.268000000000001</c:v>
                </c:pt>
                <c:pt idx="725">
                  <c:v>21.954000000000001</c:v>
                </c:pt>
                <c:pt idx="726">
                  <c:v>29.259</c:v>
                </c:pt>
                <c:pt idx="727">
                  <c:v>25.326000000000001</c:v>
                </c:pt>
                <c:pt idx="728">
                  <c:v>55.999000000000002</c:v>
                </c:pt>
                <c:pt idx="729">
                  <c:v>58.67</c:v>
                </c:pt>
                <c:pt idx="730">
                  <c:v>47.457999999999998</c:v>
                </c:pt>
                <c:pt idx="731">
                  <c:v>49.728000000000002</c:v>
                </c:pt>
                <c:pt idx="732">
                  <c:v>51.119</c:v>
                </c:pt>
                <c:pt idx="733">
                  <c:v>39.874000000000002</c:v>
                </c:pt>
                <c:pt idx="734">
                  <c:v>42.7</c:v>
                </c:pt>
                <c:pt idx="735">
                  <c:v>73.124000000000095</c:v>
                </c:pt>
                <c:pt idx="736">
                  <c:v>85.668999999999997</c:v>
                </c:pt>
                <c:pt idx="737">
                  <c:v>57.658999999999999</c:v>
                </c:pt>
                <c:pt idx="738">
                  <c:v>49.014000000000003</c:v>
                </c:pt>
                <c:pt idx="739">
                  <c:v>57.841000000000001</c:v>
                </c:pt>
                <c:pt idx="740">
                  <c:v>52.445999999999998</c:v>
                </c:pt>
                <c:pt idx="741">
                  <c:v>60.497</c:v>
                </c:pt>
                <c:pt idx="742">
                  <c:v>73.234999999999999</c:v>
                </c:pt>
                <c:pt idx="743">
                  <c:v>63.420999999999999</c:v>
                </c:pt>
                <c:pt idx="744">
                  <c:v>50.506999999999998</c:v>
                </c:pt>
                <c:pt idx="745">
                  <c:v>49.966000000000001</c:v>
                </c:pt>
                <c:pt idx="746">
                  <c:v>88.656000000000006</c:v>
                </c:pt>
                <c:pt idx="747">
                  <c:v>130.268</c:v>
                </c:pt>
                <c:pt idx="748">
                  <c:v>91.718999999999994</c:v>
                </c:pt>
                <c:pt idx="749">
                  <c:v>128.405</c:v>
                </c:pt>
                <c:pt idx="750">
                  <c:v>55.957000000000001</c:v>
                </c:pt>
                <c:pt idx="751">
                  <c:v>66.762</c:v>
                </c:pt>
                <c:pt idx="752">
                  <c:v>98.290000000000106</c:v>
                </c:pt>
                <c:pt idx="753">
                  <c:v>108.89100000000001</c:v>
                </c:pt>
                <c:pt idx="754">
                  <c:v>116.81</c:v>
                </c:pt>
                <c:pt idx="755">
                  <c:v>120.741</c:v>
                </c:pt>
                <c:pt idx="756">
                  <c:v>141.66399999999999</c:v>
                </c:pt>
                <c:pt idx="757">
                  <c:v>142.90600000000001</c:v>
                </c:pt>
                <c:pt idx="758">
                  <c:v>154.113</c:v>
                </c:pt>
                <c:pt idx="759">
                  <c:v>122.28400000000001</c:v>
                </c:pt>
                <c:pt idx="760">
                  <c:v>159.98699999999999</c:v>
                </c:pt>
                <c:pt idx="761">
                  <c:v>152.64400000000001</c:v>
                </c:pt>
                <c:pt idx="762">
                  <c:v>169.69200000000001</c:v>
                </c:pt>
                <c:pt idx="763">
                  <c:v>183.489</c:v>
                </c:pt>
                <c:pt idx="764">
                  <c:v>211.184</c:v>
                </c:pt>
                <c:pt idx="765">
                  <c:v>138.495</c:v>
                </c:pt>
                <c:pt idx="766">
                  <c:v>161.631</c:v>
                </c:pt>
                <c:pt idx="767">
                  <c:v>168.92099999999999</c:v>
                </c:pt>
                <c:pt idx="768">
                  <c:v>159.50700000000001</c:v>
                </c:pt>
                <c:pt idx="769">
                  <c:v>166.47300000000001</c:v>
                </c:pt>
                <c:pt idx="770">
                  <c:v>223.38399999999999</c:v>
                </c:pt>
                <c:pt idx="771">
                  <c:v>188.23400000000001</c:v>
                </c:pt>
                <c:pt idx="772">
                  <c:v>120.999</c:v>
                </c:pt>
                <c:pt idx="773">
                  <c:v>183.738</c:v>
                </c:pt>
                <c:pt idx="774">
                  <c:v>146.131</c:v>
                </c:pt>
                <c:pt idx="775">
                  <c:v>223.11699999999999</c:v>
                </c:pt>
                <c:pt idx="776">
                  <c:v>334.78100000000001</c:v>
                </c:pt>
                <c:pt idx="777">
                  <c:v>209.291</c:v>
                </c:pt>
                <c:pt idx="778">
                  <c:v>217.05500000000001</c:v>
                </c:pt>
                <c:pt idx="779">
                  <c:v>104.65300000000001</c:v>
                </c:pt>
                <c:pt idx="780">
                  <c:v>111.09699999999999</c:v>
                </c:pt>
                <c:pt idx="781">
                  <c:v>73.183999999999997</c:v>
                </c:pt>
                <c:pt idx="782">
                  <c:v>110.13</c:v>
                </c:pt>
                <c:pt idx="783">
                  <c:v>129.03</c:v>
                </c:pt>
                <c:pt idx="784">
                  <c:v>154.26599999999999</c:v>
                </c:pt>
                <c:pt idx="785">
                  <c:v>251.60900000000001</c:v>
                </c:pt>
                <c:pt idx="786">
                  <c:v>116.07599999999999</c:v>
                </c:pt>
                <c:pt idx="787">
                  <c:v>114.188</c:v>
                </c:pt>
                <c:pt idx="788">
                  <c:v>61.621000000000002</c:v>
                </c:pt>
                <c:pt idx="789">
                  <c:v>100.922</c:v>
                </c:pt>
                <c:pt idx="790">
                  <c:v>103.825</c:v>
                </c:pt>
                <c:pt idx="791">
                  <c:v>176.62799999999999</c:v>
                </c:pt>
                <c:pt idx="792">
                  <c:v>185.40199999999999</c:v>
                </c:pt>
                <c:pt idx="793">
                  <c:v>117.607</c:v>
                </c:pt>
                <c:pt idx="794">
                  <c:v>93.769000000000005</c:v>
                </c:pt>
                <c:pt idx="795">
                  <c:v>69.662999999999997</c:v>
                </c:pt>
                <c:pt idx="796">
                  <c:v>90.435000000000002</c:v>
                </c:pt>
                <c:pt idx="797">
                  <c:v>179.34</c:v>
                </c:pt>
                <c:pt idx="798">
                  <c:v>146.77699999999999</c:v>
                </c:pt>
                <c:pt idx="799">
                  <c:v>83.983999999999995</c:v>
                </c:pt>
                <c:pt idx="800">
                  <c:v>145.6</c:v>
                </c:pt>
                <c:pt idx="801">
                  <c:v>104.849</c:v>
                </c:pt>
                <c:pt idx="802">
                  <c:v>70.052999999999997</c:v>
                </c:pt>
                <c:pt idx="803">
                  <c:v>66.528999999999996</c:v>
                </c:pt>
                <c:pt idx="804">
                  <c:v>107.825</c:v>
                </c:pt>
                <c:pt idx="805">
                  <c:v>168.43600000000001</c:v>
                </c:pt>
                <c:pt idx="806">
                  <c:v>177.80600000000001</c:v>
                </c:pt>
                <c:pt idx="807">
                  <c:v>45.683</c:v>
                </c:pt>
                <c:pt idx="808">
                  <c:v>67.861999999999995</c:v>
                </c:pt>
                <c:pt idx="809">
                  <c:v>86.457999999999998</c:v>
                </c:pt>
                <c:pt idx="810">
                  <c:v>73.801000000000002</c:v>
                </c:pt>
                <c:pt idx="811">
                  <c:v>85.823999999999998</c:v>
                </c:pt>
                <c:pt idx="812">
                  <c:v>193.74299999999999</c:v>
                </c:pt>
                <c:pt idx="813">
                  <c:v>132.46799999999999</c:v>
                </c:pt>
                <c:pt idx="814">
                  <c:v>59.177999999999997</c:v>
                </c:pt>
                <c:pt idx="815">
                  <c:v>63.594000000000001</c:v>
                </c:pt>
                <c:pt idx="816">
                  <c:v>77.959999999999994</c:v>
                </c:pt>
                <c:pt idx="817">
                  <c:v>84.367999999999995</c:v>
                </c:pt>
                <c:pt idx="818">
                  <c:v>107.477</c:v>
                </c:pt>
                <c:pt idx="819">
                  <c:v>169.374</c:v>
                </c:pt>
                <c:pt idx="820">
                  <c:v>178.91800000000001</c:v>
                </c:pt>
                <c:pt idx="821">
                  <c:v>116.32299999999999</c:v>
                </c:pt>
                <c:pt idx="822">
                  <c:v>115.099</c:v>
                </c:pt>
                <c:pt idx="823">
                  <c:v>162.721</c:v>
                </c:pt>
                <c:pt idx="824">
                  <c:v>208.67699999999999</c:v>
                </c:pt>
                <c:pt idx="825">
                  <c:v>169.976</c:v>
                </c:pt>
                <c:pt idx="826">
                  <c:v>114.629</c:v>
                </c:pt>
                <c:pt idx="827">
                  <c:v>110.96599999999999</c:v>
                </c:pt>
                <c:pt idx="828">
                  <c:v>134.73699999999999</c:v>
                </c:pt>
                <c:pt idx="829">
                  <c:v>119.426</c:v>
                </c:pt>
                <c:pt idx="830">
                  <c:v>123.31699999999999</c:v>
                </c:pt>
                <c:pt idx="831">
                  <c:v>84.844999999999999</c:v>
                </c:pt>
                <c:pt idx="832">
                  <c:v>49.262</c:v>
                </c:pt>
                <c:pt idx="833">
                  <c:v>203.09800000000001</c:v>
                </c:pt>
                <c:pt idx="834">
                  <c:v>178.90899999999999</c:v>
                </c:pt>
                <c:pt idx="835">
                  <c:v>111.66200000000001</c:v>
                </c:pt>
                <c:pt idx="836">
                  <c:v>155.233</c:v>
                </c:pt>
                <c:pt idx="837">
                  <c:v>96.132000000000005</c:v>
                </c:pt>
                <c:pt idx="838">
                  <c:v>105.947</c:v>
                </c:pt>
                <c:pt idx="839">
                  <c:v>398.39600000000002</c:v>
                </c:pt>
                <c:pt idx="840">
                  <c:v>155.90799999999999</c:v>
                </c:pt>
                <c:pt idx="841">
                  <c:v>138.434</c:v>
                </c:pt>
                <c:pt idx="842">
                  <c:v>73.344999999999999</c:v>
                </c:pt>
                <c:pt idx="843">
                  <c:v>125.16</c:v>
                </c:pt>
                <c:pt idx="844">
                  <c:v>117.386</c:v>
                </c:pt>
                <c:pt idx="845">
                  <c:v>114.66800000000001</c:v>
                </c:pt>
                <c:pt idx="846">
                  <c:v>136.101</c:v>
                </c:pt>
                <c:pt idx="847">
                  <c:v>166.48500000000001</c:v>
                </c:pt>
                <c:pt idx="848">
                  <c:v>203.14500000000001</c:v>
                </c:pt>
                <c:pt idx="849">
                  <c:v>83.713999999999999</c:v>
                </c:pt>
                <c:pt idx="850">
                  <c:v>101.96299999999999</c:v>
                </c:pt>
                <c:pt idx="851">
                  <c:v>129.249</c:v>
                </c:pt>
                <c:pt idx="852">
                  <c:v>158.36199999999999</c:v>
                </c:pt>
                <c:pt idx="853">
                  <c:v>135.245</c:v>
                </c:pt>
                <c:pt idx="854">
                  <c:v>108.169</c:v>
                </c:pt>
                <c:pt idx="855">
                  <c:v>77.122000000000099</c:v>
                </c:pt>
                <c:pt idx="856">
                  <c:v>75.307000000000002</c:v>
                </c:pt>
                <c:pt idx="857">
                  <c:v>88.302999999999997</c:v>
                </c:pt>
                <c:pt idx="858">
                  <c:v>130.22900000000001</c:v>
                </c:pt>
                <c:pt idx="859">
                  <c:v>204.119</c:v>
                </c:pt>
                <c:pt idx="860">
                  <c:v>188.274</c:v>
                </c:pt>
                <c:pt idx="861">
                  <c:v>104.64700000000001</c:v>
                </c:pt>
                <c:pt idx="862">
                  <c:v>93.884</c:v>
                </c:pt>
                <c:pt idx="863">
                  <c:v>105.807</c:v>
                </c:pt>
                <c:pt idx="864">
                  <c:v>104.35599999999999</c:v>
                </c:pt>
                <c:pt idx="865">
                  <c:v>212.654</c:v>
                </c:pt>
                <c:pt idx="866">
                  <c:v>436.06099999999998</c:v>
                </c:pt>
                <c:pt idx="867">
                  <c:v>197.334</c:v>
                </c:pt>
                <c:pt idx="868">
                  <c:v>352.42200000000003</c:v>
                </c:pt>
                <c:pt idx="869">
                  <c:v>82.218999999999994</c:v>
                </c:pt>
                <c:pt idx="870">
                  <c:v>98.441000000000003</c:v>
                </c:pt>
                <c:pt idx="871">
                  <c:v>105.61199999999999</c:v>
                </c:pt>
                <c:pt idx="872">
                  <c:v>103.304</c:v>
                </c:pt>
                <c:pt idx="873">
                  <c:v>89.275999999999996</c:v>
                </c:pt>
                <c:pt idx="874">
                  <c:v>17.030999999999999</c:v>
                </c:pt>
                <c:pt idx="875">
                  <c:v>13.451000000000001</c:v>
                </c:pt>
                <c:pt idx="876">
                  <c:v>6.0659999999999998</c:v>
                </c:pt>
                <c:pt idx="877">
                  <c:v>53.404000000000003</c:v>
                </c:pt>
                <c:pt idx="878">
                  <c:v>118.657</c:v>
                </c:pt>
                <c:pt idx="879">
                  <c:v>97.963000000000093</c:v>
                </c:pt>
                <c:pt idx="880">
                  <c:v>82.549999999999898</c:v>
                </c:pt>
                <c:pt idx="881">
                  <c:v>131.273</c:v>
                </c:pt>
                <c:pt idx="882">
                  <c:v>99.447000000000003</c:v>
                </c:pt>
                <c:pt idx="883">
                  <c:v>161.982</c:v>
                </c:pt>
                <c:pt idx="884">
                  <c:v>171.69499999999999</c:v>
                </c:pt>
                <c:pt idx="885">
                  <c:v>95.825000000000003</c:v>
                </c:pt>
                <c:pt idx="886">
                  <c:v>103.872</c:v>
                </c:pt>
                <c:pt idx="887">
                  <c:v>96.197999999999993</c:v>
                </c:pt>
                <c:pt idx="888">
                  <c:v>151.97200000000001</c:v>
                </c:pt>
                <c:pt idx="889">
                  <c:v>147.869</c:v>
                </c:pt>
                <c:pt idx="890">
                  <c:v>153.75700000000001</c:v>
                </c:pt>
                <c:pt idx="891">
                  <c:v>123.46899999999999</c:v>
                </c:pt>
                <c:pt idx="892">
                  <c:v>97.844999999999999</c:v>
                </c:pt>
                <c:pt idx="893">
                  <c:v>88.82</c:v>
                </c:pt>
                <c:pt idx="894">
                  <c:v>137.99799999999999</c:v>
                </c:pt>
                <c:pt idx="895">
                  <c:v>93.948999999999998</c:v>
                </c:pt>
                <c:pt idx="896">
                  <c:v>91.649000000000001</c:v>
                </c:pt>
                <c:pt idx="897">
                  <c:v>117.56399999999999</c:v>
                </c:pt>
                <c:pt idx="898">
                  <c:v>166.41800000000001</c:v>
                </c:pt>
                <c:pt idx="899">
                  <c:v>114.691</c:v>
                </c:pt>
                <c:pt idx="900">
                  <c:v>121.71599999999999</c:v>
                </c:pt>
                <c:pt idx="901">
                  <c:v>99.953000000000003</c:v>
                </c:pt>
                <c:pt idx="902">
                  <c:v>129.85300000000001</c:v>
                </c:pt>
                <c:pt idx="903">
                  <c:v>118.877</c:v>
                </c:pt>
                <c:pt idx="904">
                  <c:v>198.24799999999999</c:v>
                </c:pt>
                <c:pt idx="905">
                  <c:v>174.42599999999999</c:v>
                </c:pt>
                <c:pt idx="906">
                  <c:v>154.45099999999999</c:v>
                </c:pt>
                <c:pt idx="907">
                  <c:v>128.13399999999999</c:v>
                </c:pt>
                <c:pt idx="908">
                  <c:v>123.447</c:v>
                </c:pt>
                <c:pt idx="909">
                  <c:v>108.643</c:v>
                </c:pt>
                <c:pt idx="910">
                  <c:v>106.774</c:v>
                </c:pt>
                <c:pt idx="911">
                  <c:v>112.31</c:v>
                </c:pt>
                <c:pt idx="912">
                  <c:v>124.983</c:v>
                </c:pt>
                <c:pt idx="913">
                  <c:v>89.474000000000004</c:v>
                </c:pt>
                <c:pt idx="914">
                  <c:v>119.602</c:v>
                </c:pt>
                <c:pt idx="915">
                  <c:v>126.12</c:v>
                </c:pt>
                <c:pt idx="916">
                  <c:v>113.15</c:v>
                </c:pt>
                <c:pt idx="917">
                  <c:v>137.76900000000001</c:v>
                </c:pt>
                <c:pt idx="918">
                  <c:v>197.21700000000001</c:v>
                </c:pt>
                <c:pt idx="919">
                  <c:v>154.04400000000001</c:v>
                </c:pt>
                <c:pt idx="920">
                  <c:v>121.081</c:v>
                </c:pt>
                <c:pt idx="921">
                  <c:v>117.137</c:v>
                </c:pt>
                <c:pt idx="922">
                  <c:v>218.267</c:v>
                </c:pt>
                <c:pt idx="923">
                  <c:v>350.27499999999998</c:v>
                </c:pt>
                <c:pt idx="924">
                  <c:v>604.23100000000102</c:v>
                </c:pt>
                <c:pt idx="925">
                  <c:v>91.232000000000099</c:v>
                </c:pt>
                <c:pt idx="926">
                  <c:v>124.14</c:v>
                </c:pt>
                <c:pt idx="927">
                  <c:v>181.95099999999999</c:v>
                </c:pt>
                <c:pt idx="928">
                  <c:v>140.69800000000001</c:v>
                </c:pt>
                <c:pt idx="929">
                  <c:v>226.70500000000001</c:v>
                </c:pt>
                <c:pt idx="930">
                  <c:v>284.49200000000002</c:v>
                </c:pt>
                <c:pt idx="931">
                  <c:v>246.34299999999999</c:v>
                </c:pt>
                <c:pt idx="932">
                  <c:v>194.12100000000001</c:v>
                </c:pt>
                <c:pt idx="933">
                  <c:v>153.83199999999999</c:v>
                </c:pt>
                <c:pt idx="934">
                  <c:v>157.934</c:v>
                </c:pt>
                <c:pt idx="935">
                  <c:v>136.90899999999999</c:v>
                </c:pt>
                <c:pt idx="936">
                  <c:v>142.66300000000001</c:v>
                </c:pt>
                <c:pt idx="937">
                  <c:v>187.654</c:v>
                </c:pt>
                <c:pt idx="938">
                  <c:v>232.87100000000001</c:v>
                </c:pt>
                <c:pt idx="939">
                  <c:v>140.19900000000001</c:v>
                </c:pt>
                <c:pt idx="940">
                  <c:v>91.363</c:v>
                </c:pt>
                <c:pt idx="941">
                  <c:v>99.937000000000097</c:v>
                </c:pt>
                <c:pt idx="942">
                  <c:v>93.974999999999994</c:v>
                </c:pt>
                <c:pt idx="943">
                  <c:v>138.13</c:v>
                </c:pt>
                <c:pt idx="944">
                  <c:v>125.468</c:v>
                </c:pt>
                <c:pt idx="945">
                  <c:v>164.9</c:v>
                </c:pt>
                <c:pt idx="946">
                  <c:v>158.80600000000001</c:v>
                </c:pt>
                <c:pt idx="947">
                  <c:v>107.056</c:v>
                </c:pt>
                <c:pt idx="948">
                  <c:v>108.672</c:v>
                </c:pt>
                <c:pt idx="949">
                  <c:v>105.64700000000001</c:v>
                </c:pt>
                <c:pt idx="950">
                  <c:v>105.95</c:v>
                </c:pt>
                <c:pt idx="951">
                  <c:v>136.31899999999999</c:v>
                </c:pt>
                <c:pt idx="952">
                  <c:v>181.095</c:v>
                </c:pt>
                <c:pt idx="953">
                  <c:v>162.066</c:v>
                </c:pt>
                <c:pt idx="954">
                  <c:v>61.627000000000002</c:v>
                </c:pt>
                <c:pt idx="955">
                  <c:v>101.221</c:v>
                </c:pt>
                <c:pt idx="956">
                  <c:v>82.293000000000006</c:v>
                </c:pt>
                <c:pt idx="957">
                  <c:v>104.048</c:v>
                </c:pt>
                <c:pt idx="958">
                  <c:v>134.18299999999999</c:v>
                </c:pt>
                <c:pt idx="959">
                  <c:v>170.60499999999999</c:v>
                </c:pt>
                <c:pt idx="960">
                  <c:v>149.738</c:v>
                </c:pt>
                <c:pt idx="961">
                  <c:v>88.883999999999901</c:v>
                </c:pt>
                <c:pt idx="962">
                  <c:v>96.706000000000003</c:v>
                </c:pt>
                <c:pt idx="963">
                  <c:v>105.90600000000001</c:v>
                </c:pt>
                <c:pt idx="964">
                  <c:v>114.10299999999999</c:v>
                </c:pt>
                <c:pt idx="965">
                  <c:v>128.81800000000001</c:v>
                </c:pt>
                <c:pt idx="966">
                  <c:v>142.30099999999999</c:v>
                </c:pt>
                <c:pt idx="967">
                  <c:v>132.34399999999999</c:v>
                </c:pt>
                <c:pt idx="968">
                  <c:v>96.608999999999995</c:v>
                </c:pt>
                <c:pt idx="969">
                  <c:v>100.437</c:v>
                </c:pt>
                <c:pt idx="970">
                  <c:v>105.092</c:v>
                </c:pt>
                <c:pt idx="971">
                  <c:v>105.85599999999999</c:v>
                </c:pt>
                <c:pt idx="972">
                  <c:v>150.26</c:v>
                </c:pt>
                <c:pt idx="973">
                  <c:v>179.65700000000001</c:v>
                </c:pt>
                <c:pt idx="974">
                  <c:v>157.36099999999999</c:v>
                </c:pt>
                <c:pt idx="975">
                  <c:v>93.966999999999999</c:v>
                </c:pt>
                <c:pt idx="976">
                  <c:v>104.06699999999999</c:v>
                </c:pt>
                <c:pt idx="977">
                  <c:v>105.56100000000001</c:v>
                </c:pt>
                <c:pt idx="978">
                  <c:v>102.21299999999999</c:v>
                </c:pt>
                <c:pt idx="979">
                  <c:v>158.28</c:v>
                </c:pt>
                <c:pt idx="980">
                  <c:v>186.58</c:v>
                </c:pt>
                <c:pt idx="981">
                  <c:v>173.339</c:v>
                </c:pt>
                <c:pt idx="982">
                  <c:v>119.286</c:v>
                </c:pt>
                <c:pt idx="983">
                  <c:v>114.7</c:v>
                </c:pt>
                <c:pt idx="984">
                  <c:v>125.087</c:v>
                </c:pt>
                <c:pt idx="985">
                  <c:v>108.06699999999999</c:v>
                </c:pt>
                <c:pt idx="986">
                  <c:v>153.262</c:v>
                </c:pt>
                <c:pt idx="987">
                  <c:v>187.221</c:v>
                </c:pt>
                <c:pt idx="988">
                  <c:v>179.458</c:v>
                </c:pt>
                <c:pt idx="989">
                  <c:v>105.211</c:v>
                </c:pt>
                <c:pt idx="990">
                  <c:v>92.394000000000005</c:v>
                </c:pt>
                <c:pt idx="991">
                  <c:v>101.23699999999999</c:v>
                </c:pt>
                <c:pt idx="992">
                  <c:v>86.212000000000003</c:v>
                </c:pt>
                <c:pt idx="993">
                  <c:v>138.20400000000001</c:v>
                </c:pt>
                <c:pt idx="994">
                  <c:v>154.887</c:v>
                </c:pt>
                <c:pt idx="995">
                  <c:v>165.351</c:v>
                </c:pt>
                <c:pt idx="996">
                  <c:v>114.41</c:v>
                </c:pt>
                <c:pt idx="997">
                  <c:v>121.55200000000001</c:v>
                </c:pt>
                <c:pt idx="998">
                  <c:v>139.304</c:v>
                </c:pt>
                <c:pt idx="999">
                  <c:v>109.473</c:v>
                </c:pt>
                <c:pt idx="1000">
                  <c:v>97.644999999999996</c:v>
                </c:pt>
                <c:pt idx="1001">
                  <c:v>137.91999999999999</c:v>
                </c:pt>
                <c:pt idx="1002">
                  <c:v>136.06299999999999</c:v>
                </c:pt>
                <c:pt idx="1003">
                  <c:v>73.787999999999997</c:v>
                </c:pt>
                <c:pt idx="1004">
                  <c:v>85.563000000000002</c:v>
                </c:pt>
                <c:pt idx="1005">
                  <c:v>84.989000000000004</c:v>
                </c:pt>
                <c:pt idx="1006">
                  <c:v>76.900999999999996</c:v>
                </c:pt>
                <c:pt idx="1007">
                  <c:v>89.822000000000003</c:v>
                </c:pt>
                <c:pt idx="1008">
                  <c:v>138.98500000000001</c:v>
                </c:pt>
                <c:pt idx="1009">
                  <c:v>133.274</c:v>
                </c:pt>
                <c:pt idx="1010">
                  <c:v>68.456000000000003</c:v>
                </c:pt>
                <c:pt idx="1011">
                  <c:v>78.486000000000004</c:v>
                </c:pt>
                <c:pt idx="1012">
                  <c:v>76.650999999999996</c:v>
                </c:pt>
                <c:pt idx="1013">
                  <c:v>70.384</c:v>
                </c:pt>
                <c:pt idx="1014">
                  <c:v>125.533</c:v>
                </c:pt>
                <c:pt idx="1015">
                  <c:v>185.589</c:v>
                </c:pt>
                <c:pt idx="1016">
                  <c:v>154.22200000000001</c:v>
                </c:pt>
                <c:pt idx="1017">
                  <c:v>73.394999999999996</c:v>
                </c:pt>
                <c:pt idx="1018">
                  <c:v>70.191999999999993</c:v>
                </c:pt>
                <c:pt idx="1019">
                  <c:v>47.262999999999998</c:v>
                </c:pt>
                <c:pt idx="1020">
                  <c:v>66.697999999999993</c:v>
                </c:pt>
                <c:pt idx="1021">
                  <c:v>84.337999999999994</c:v>
                </c:pt>
                <c:pt idx="1022">
                  <c:v>161.482</c:v>
                </c:pt>
                <c:pt idx="1023">
                  <c:v>117.501</c:v>
                </c:pt>
                <c:pt idx="1024">
                  <c:v>138.857</c:v>
                </c:pt>
                <c:pt idx="1025">
                  <c:v>103.643</c:v>
                </c:pt>
                <c:pt idx="1026">
                  <c:v>95.795000000000002</c:v>
                </c:pt>
                <c:pt idx="1027">
                  <c:v>76.542000000000002</c:v>
                </c:pt>
                <c:pt idx="1028">
                  <c:v>66.977000000000004</c:v>
                </c:pt>
                <c:pt idx="1029">
                  <c:v>94.504999999999995</c:v>
                </c:pt>
                <c:pt idx="1030">
                  <c:v>134.833</c:v>
                </c:pt>
                <c:pt idx="1031">
                  <c:v>85.983999999999995</c:v>
                </c:pt>
                <c:pt idx="1032">
                  <c:v>81.721000000000004</c:v>
                </c:pt>
                <c:pt idx="1033">
                  <c:v>98.954999999999998</c:v>
                </c:pt>
                <c:pt idx="1034">
                  <c:v>76.076999999999998</c:v>
                </c:pt>
                <c:pt idx="1035">
                  <c:v>88.881</c:v>
                </c:pt>
                <c:pt idx="1036">
                  <c:v>135.703</c:v>
                </c:pt>
                <c:pt idx="1037">
                  <c:v>110.866</c:v>
                </c:pt>
                <c:pt idx="1038">
                  <c:v>78.686999999999998</c:v>
                </c:pt>
                <c:pt idx="1039">
                  <c:v>80.293999999999997</c:v>
                </c:pt>
                <c:pt idx="1040">
                  <c:v>67.716999999999999</c:v>
                </c:pt>
                <c:pt idx="1041">
                  <c:v>53.892000000000003</c:v>
                </c:pt>
                <c:pt idx="1042">
                  <c:v>71.712999999999994</c:v>
                </c:pt>
                <c:pt idx="1043">
                  <c:v>92.262</c:v>
                </c:pt>
                <c:pt idx="1044">
                  <c:v>117.485</c:v>
                </c:pt>
                <c:pt idx="1045">
                  <c:v>90.847999999999999</c:v>
                </c:pt>
                <c:pt idx="1046">
                  <c:v>69.361000000000004</c:v>
                </c:pt>
                <c:pt idx="1047">
                  <c:v>62.956000000000103</c:v>
                </c:pt>
                <c:pt idx="1048">
                  <c:v>76.117999999999995</c:v>
                </c:pt>
                <c:pt idx="1049">
                  <c:v>90.26</c:v>
                </c:pt>
                <c:pt idx="1050">
                  <c:v>127.658</c:v>
                </c:pt>
                <c:pt idx="1051">
                  <c:v>131.518</c:v>
                </c:pt>
                <c:pt idx="1052">
                  <c:v>61.994999999999997</c:v>
                </c:pt>
                <c:pt idx="1053">
                  <c:v>59.896999999999998</c:v>
                </c:pt>
                <c:pt idx="1054">
                  <c:v>61.96</c:v>
                </c:pt>
                <c:pt idx="1055">
                  <c:v>67.853999999999999</c:v>
                </c:pt>
                <c:pt idx="1056">
                  <c:v>72.846999999999994</c:v>
                </c:pt>
                <c:pt idx="1057">
                  <c:v>123.664</c:v>
                </c:pt>
                <c:pt idx="1058">
                  <c:v>123.69799999999999</c:v>
                </c:pt>
                <c:pt idx="1059">
                  <c:v>74.895999999999901</c:v>
                </c:pt>
                <c:pt idx="1060">
                  <c:v>84.745000000000005</c:v>
                </c:pt>
                <c:pt idx="1061">
                  <c:v>66.120999999999995</c:v>
                </c:pt>
                <c:pt idx="1062">
                  <c:v>76.363</c:v>
                </c:pt>
                <c:pt idx="1063">
                  <c:v>74.296000000000006</c:v>
                </c:pt>
                <c:pt idx="1064">
                  <c:v>146.96799999999999</c:v>
                </c:pt>
                <c:pt idx="1065">
                  <c:v>119.69</c:v>
                </c:pt>
                <c:pt idx="1066">
                  <c:v>67.12</c:v>
                </c:pt>
                <c:pt idx="1067">
                  <c:v>84.891000000000005</c:v>
                </c:pt>
                <c:pt idx="1068">
                  <c:v>82.126999999999995</c:v>
                </c:pt>
                <c:pt idx="1069">
                  <c:v>63.624000000000002</c:v>
                </c:pt>
                <c:pt idx="1070">
                  <c:v>86.159000000000006</c:v>
                </c:pt>
                <c:pt idx="1071">
                  <c:v>169.19300000000001</c:v>
                </c:pt>
                <c:pt idx="1072">
                  <c:v>149.87700000000001</c:v>
                </c:pt>
                <c:pt idx="1073">
                  <c:v>77.049000000000007</c:v>
                </c:pt>
                <c:pt idx="1074">
                  <c:v>66.665999999999997</c:v>
                </c:pt>
                <c:pt idx="1075">
                  <c:v>91.364999999999995</c:v>
                </c:pt>
                <c:pt idx="1076">
                  <c:v>114.288</c:v>
                </c:pt>
                <c:pt idx="1077">
                  <c:v>88.349000000000004</c:v>
                </c:pt>
                <c:pt idx="1078">
                  <c:v>94.186999999999998</c:v>
                </c:pt>
                <c:pt idx="1079">
                  <c:v>69.658000000000001</c:v>
                </c:pt>
                <c:pt idx="1080">
                  <c:v>72.185000000000002</c:v>
                </c:pt>
                <c:pt idx="1081">
                  <c:v>67.12</c:v>
                </c:pt>
                <c:pt idx="1082">
                  <c:v>68.534000000000006</c:v>
                </c:pt>
                <c:pt idx="1083">
                  <c:v>89.113</c:v>
                </c:pt>
                <c:pt idx="1084">
                  <c:v>82.286000000000001</c:v>
                </c:pt>
              </c:numCache>
            </c:numRef>
          </c:val>
          <c:extLst>
            <c:ext xmlns:c16="http://schemas.microsoft.com/office/drawing/2014/chart" uri="{C3380CC4-5D6E-409C-BE32-E72D297353CC}">
              <c16:uniqueId val="{00000002-4056-4AED-B0AC-04E28A7DBDF7}"/>
            </c:ext>
          </c:extLst>
        </c:ser>
        <c:ser>
          <c:idx val="3"/>
          <c:order val="3"/>
          <c:tx>
            <c:strRef>
              <c:f>品类日度销量!$E$1</c:f>
              <c:strCache>
                <c:ptCount val="1"/>
                <c:pt idx="0">
                  <c:v>茄类</c:v>
                </c:pt>
              </c:strCache>
            </c:strRef>
          </c:tx>
          <c:spPr>
            <a:solidFill>
              <a:schemeClr val="accent4"/>
            </a:solidFill>
            <a:ln>
              <a:noFill/>
            </a:ln>
            <a:effectLst/>
          </c:spPr>
          <c:invertIfNegative val="0"/>
          <c:cat>
            <c:numRef>
              <c:f>品类日度销量!$A$2:$A$1086</c:f>
              <c:numCache>
                <c:formatCode>yyyy/m/d</c:formatCode>
                <c:ptCount val="108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44240</c:v>
                </c:pt>
                <c:pt idx="226">
                  <c:v>44241</c:v>
                </c:pt>
                <c:pt idx="227">
                  <c:v>44242</c:v>
                </c:pt>
                <c:pt idx="228">
                  <c:v>44243</c:v>
                </c:pt>
                <c:pt idx="229">
                  <c:v>44244</c:v>
                </c:pt>
                <c:pt idx="230">
                  <c:v>44245</c:v>
                </c:pt>
                <c:pt idx="231">
                  <c:v>44246</c:v>
                </c:pt>
                <c:pt idx="232">
                  <c:v>44247</c:v>
                </c:pt>
                <c:pt idx="233">
                  <c:v>44248</c:v>
                </c:pt>
                <c:pt idx="234">
                  <c:v>44249</c:v>
                </c:pt>
                <c:pt idx="235">
                  <c:v>44250</c:v>
                </c:pt>
                <c:pt idx="236">
                  <c:v>44251</c:v>
                </c:pt>
                <c:pt idx="237">
                  <c:v>44252</c:v>
                </c:pt>
                <c:pt idx="238">
                  <c:v>44253</c:v>
                </c:pt>
                <c:pt idx="239">
                  <c:v>44254</c:v>
                </c:pt>
                <c:pt idx="240">
                  <c:v>44255</c:v>
                </c:pt>
                <c:pt idx="241">
                  <c:v>44256</c:v>
                </c:pt>
                <c:pt idx="242">
                  <c:v>44257</c:v>
                </c:pt>
                <c:pt idx="243">
                  <c:v>44258</c:v>
                </c:pt>
                <c:pt idx="244">
                  <c:v>44259</c:v>
                </c:pt>
                <c:pt idx="245">
                  <c:v>44260</c:v>
                </c:pt>
                <c:pt idx="246">
                  <c:v>44261</c:v>
                </c:pt>
                <c:pt idx="247">
                  <c:v>44262</c:v>
                </c:pt>
                <c:pt idx="248">
                  <c:v>44263</c:v>
                </c:pt>
                <c:pt idx="249">
                  <c:v>44264</c:v>
                </c:pt>
                <c:pt idx="250">
                  <c:v>44265</c:v>
                </c:pt>
                <c:pt idx="251">
                  <c:v>44266</c:v>
                </c:pt>
                <c:pt idx="252">
                  <c:v>44267</c:v>
                </c:pt>
                <c:pt idx="253">
                  <c:v>44268</c:v>
                </c:pt>
                <c:pt idx="254">
                  <c:v>44269</c:v>
                </c:pt>
                <c:pt idx="255">
                  <c:v>44270</c:v>
                </c:pt>
                <c:pt idx="256">
                  <c:v>44271</c:v>
                </c:pt>
                <c:pt idx="257">
                  <c:v>44272</c:v>
                </c:pt>
                <c:pt idx="258">
                  <c:v>44273</c:v>
                </c:pt>
                <c:pt idx="259">
                  <c:v>44274</c:v>
                </c:pt>
                <c:pt idx="260">
                  <c:v>44275</c:v>
                </c:pt>
                <c:pt idx="261">
                  <c:v>44276</c:v>
                </c:pt>
                <c:pt idx="262">
                  <c:v>44277</c:v>
                </c:pt>
                <c:pt idx="263">
                  <c:v>44278</c:v>
                </c:pt>
                <c:pt idx="264">
                  <c:v>44279</c:v>
                </c:pt>
                <c:pt idx="265">
                  <c:v>44280</c:v>
                </c:pt>
                <c:pt idx="266">
                  <c:v>44281</c:v>
                </c:pt>
                <c:pt idx="267">
                  <c:v>44282</c:v>
                </c:pt>
                <c:pt idx="268">
                  <c:v>44283</c:v>
                </c:pt>
                <c:pt idx="269">
                  <c:v>44284</c:v>
                </c:pt>
                <c:pt idx="270">
                  <c:v>44285</c:v>
                </c:pt>
                <c:pt idx="271">
                  <c:v>44286</c:v>
                </c:pt>
                <c:pt idx="272">
                  <c:v>44287</c:v>
                </c:pt>
                <c:pt idx="273">
                  <c:v>44288</c:v>
                </c:pt>
                <c:pt idx="274">
                  <c:v>44289</c:v>
                </c:pt>
                <c:pt idx="275">
                  <c:v>44290</c:v>
                </c:pt>
                <c:pt idx="276">
                  <c:v>44291</c:v>
                </c:pt>
                <c:pt idx="277">
                  <c:v>44292</c:v>
                </c:pt>
                <c:pt idx="278">
                  <c:v>44293</c:v>
                </c:pt>
                <c:pt idx="279">
                  <c:v>44294</c:v>
                </c:pt>
                <c:pt idx="280">
                  <c:v>44295</c:v>
                </c:pt>
                <c:pt idx="281">
                  <c:v>44296</c:v>
                </c:pt>
                <c:pt idx="282">
                  <c:v>44297</c:v>
                </c:pt>
                <c:pt idx="283">
                  <c:v>44298</c:v>
                </c:pt>
                <c:pt idx="284">
                  <c:v>44299</c:v>
                </c:pt>
                <c:pt idx="285">
                  <c:v>44300</c:v>
                </c:pt>
                <c:pt idx="286">
                  <c:v>44301</c:v>
                </c:pt>
                <c:pt idx="287">
                  <c:v>44302</c:v>
                </c:pt>
                <c:pt idx="288">
                  <c:v>44303</c:v>
                </c:pt>
                <c:pt idx="289">
                  <c:v>44304</c:v>
                </c:pt>
                <c:pt idx="290">
                  <c:v>44305</c:v>
                </c:pt>
                <c:pt idx="291">
                  <c:v>44306</c:v>
                </c:pt>
                <c:pt idx="292">
                  <c:v>44307</c:v>
                </c:pt>
                <c:pt idx="293">
                  <c:v>44308</c:v>
                </c:pt>
                <c:pt idx="294">
                  <c:v>44309</c:v>
                </c:pt>
                <c:pt idx="295">
                  <c:v>44310</c:v>
                </c:pt>
                <c:pt idx="296">
                  <c:v>44311</c:v>
                </c:pt>
                <c:pt idx="297">
                  <c:v>44312</c:v>
                </c:pt>
                <c:pt idx="298">
                  <c:v>44313</c:v>
                </c:pt>
                <c:pt idx="299">
                  <c:v>44314</c:v>
                </c:pt>
                <c:pt idx="300">
                  <c:v>44315</c:v>
                </c:pt>
                <c:pt idx="301">
                  <c:v>44316</c:v>
                </c:pt>
                <c:pt idx="302">
                  <c:v>44317</c:v>
                </c:pt>
                <c:pt idx="303">
                  <c:v>44318</c:v>
                </c:pt>
                <c:pt idx="304">
                  <c:v>44319</c:v>
                </c:pt>
                <c:pt idx="305">
                  <c:v>44320</c:v>
                </c:pt>
                <c:pt idx="306">
                  <c:v>44321</c:v>
                </c:pt>
                <c:pt idx="307">
                  <c:v>44322</c:v>
                </c:pt>
                <c:pt idx="308">
                  <c:v>44323</c:v>
                </c:pt>
                <c:pt idx="309">
                  <c:v>44324</c:v>
                </c:pt>
                <c:pt idx="310">
                  <c:v>44325</c:v>
                </c:pt>
                <c:pt idx="311">
                  <c:v>44326</c:v>
                </c:pt>
                <c:pt idx="312">
                  <c:v>44327</c:v>
                </c:pt>
                <c:pt idx="313">
                  <c:v>44328</c:v>
                </c:pt>
                <c:pt idx="314">
                  <c:v>44329</c:v>
                </c:pt>
                <c:pt idx="315">
                  <c:v>44330</c:v>
                </c:pt>
                <c:pt idx="316">
                  <c:v>44331</c:v>
                </c:pt>
                <c:pt idx="317">
                  <c:v>44332</c:v>
                </c:pt>
                <c:pt idx="318">
                  <c:v>44333</c:v>
                </c:pt>
                <c:pt idx="319">
                  <c:v>44334</c:v>
                </c:pt>
                <c:pt idx="320">
                  <c:v>44335</c:v>
                </c:pt>
                <c:pt idx="321">
                  <c:v>44336</c:v>
                </c:pt>
                <c:pt idx="322">
                  <c:v>44337</c:v>
                </c:pt>
                <c:pt idx="323">
                  <c:v>44338</c:v>
                </c:pt>
                <c:pt idx="324">
                  <c:v>44339</c:v>
                </c:pt>
                <c:pt idx="325">
                  <c:v>44340</c:v>
                </c:pt>
                <c:pt idx="326">
                  <c:v>44341</c:v>
                </c:pt>
                <c:pt idx="327">
                  <c:v>44342</c:v>
                </c:pt>
                <c:pt idx="328">
                  <c:v>44343</c:v>
                </c:pt>
                <c:pt idx="329">
                  <c:v>44344</c:v>
                </c:pt>
                <c:pt idx="330">
                  <c:v>44345</c:v>
                </c:pt>
                <c:pt idx="331">
                  <c:v>44346</c:v>
                </c:pt>
                <c:pt idx="332">
                  <c:v>44347</c:v>
                </c:pt>
                <c:pt idx="333">
                  <c:v>44348</c:v>
                </c:pt>
                <c:pt idx="334">
                  <c:v>44349</c:v>
                </c:pt>
                <c:pt idx="335">
                  <c:v>44350</c:v>
                </c:pt>
                <c:pt idx="336">
                  <c:v>44351</c:v>
                </c:pt>
                <c:pt idx="337">
                  <c:v>44352</c:v>
                </c:pt>
                <c:pt idx="338">
                  <c:v>44353</c:v>
                </c:pt>
                <c:pt idx="339">
                  <c:v>44354</c:v>
                </c:pt>
                <c:pt idx="340">
                  <c:v>44355</c:v>
                </c:pt>
                <c:pt idx="341">
                  <c:v>44356</c:v>
                </c:pt>
                <c:pt idx="342">
                  <c:v>44357</c:v>
                </c:pt>
                <c:pt idx="343">
                  <c:v>44358</c:v>
                </c:pt>
                <c:pt idx="344">
                  <c:v>44359</c:v>
                </c:pt>
                <c:pt idx="345">
                  <c:v>44360</c:v>
                </c:pt>
                <c:pt idx="346">
                  <c:v>44361</c:v>
                </c:pt>
                <c:pt idx="347">
                  <c:v>44362</c:v>
                </c:pt>
                <c:pt idx="348">
                  <c:v>44363</c:v>
                </c:pt>
                <c:pt idx="349">
                  <c:v>44364</c:v>
                </c:pt>
                <c:pt idx="350">
                  <c:v>44365</c:v>
                </c:pt>
                <c:pt idx="351">
                  <c:v>44366</c:v>
                </c:pt>
                <c:pt idx="352">
                  <c:v>44367</c:v>
                </c:pt>
                <c:pt idx="353">
                  <c:v>44368</c:v>
                </c:pt>
                <c:pt idx="354">
                  <c:v>44369</c:v>
                </c:pt>
                <c:pt idx="355">
                  <c:v>44370</c:v>
                </c:pt>
                <c:pt idx="356">
                  <c:v>44371</c:v>
                </c:pt>
                <c:pt idx="357">
                  <c:v>44372</c:v>
                </c:pt>
                <c:pt idx="358">
                  <c:v>44373</c:v>
                </c:pt>
                <c:pt idx="359">
                  <c:v>44374</c:v>
                </c:pt>
                <c:pt idx="360">
                  <c:v>44375</c:v>
                </c:pt>
                <c:pt idx="361">
                  <c:v>44376</c:v>
                </c:pt>
                <c:pt idx="362">
                  <c:v>44377</c:v>
                </c:pt>
                <c:pt idx="363">
                  <c:v>44378</c:v>
                </c:pt>
                <c:pt idx="364">
                  <c:v>44379</c:v>
                </c:pt>
                <c:pt idx="365">
                  <c:v>44380</c:v>
                </c:pt>
                <c:pt idx="366">
                  <c:v>44381</c:v>
                </c:pt>
                <c:pt idx="367">
                  <c:v>44382</c:v>
                </c:pt>
                <c:pt idx="368">
                  <c:v>44383</c:v>
                </c:pt>
                <c:pt idx="369">
                  <c:v>44384</c:v>
                </c:pt>
                <c:pt idx="370">
                  <c:v>44385</c:v>
                </c:pt>
                <c:pt idx="371">
                  <c:v>44386</c:v>
                </c:pt>
                <c:pt idx="372">
                  <c:v>44387</c:v>
                </c:pt>
                <c:pt idx="373">
                  <c:v>44388</c:v>
                </c:pt>
                <c:pt idx="374">
                  <c:v>44389</c:v>
                </c:pt>
                <c:pt idx="375">
                  <c:v>44390</c:v>
                </c:pt>
                <c:pt idx="376">
                  <c:v>44391</c:v>
                </c:pt>
                <c:pt idx="377">
                  <c:v>44392</c:v>
                </c:pt>
                <c:pt idx="378">
                  <c:v>44393</c:v>
                </c:pt>
                <c:pt idx="379">
                  <c:v>44394</c:v>
                </c:pt>
                <c:pt idx="380">
                  <c:v>44395</c:v>
                </c:pt>
                <c:pt idx="381">
                  <c:v>44396</c:v>
                </c:pt>
                <c:pt idx="382">
                  <c:v>44397</c:v>
                </c:pt>
                <c:pt idx="383">
                  <c:v>44398</c:v>
                </c:pt>
                <c:pt idx="384">
                  <c:v>44399</c:v>
                </c:pt>
                <c:pt idx="385">
                  <c:v>44400</c:v>
                </c:pt>
                <c:pt idx="386">
                  <c:v>44401</c:v>
                </c:pt>
                <c:pt idx="387">
                  <c:v>44402</c:v>
                </c:pt>
                <c:pt idx="388">
                  <c:v>44403</c:v>
                </c:pt>
                <c:pt idx="389">
                  <c:v>44404</c:v>
                </c:pt>
                <c:pt idx="390">
                  <c:v>44405</c:v>
                </c:pt>
                <c:pt idx="391">
                  <c:v>44406</c:v>
                </c:pt>
                <c:pt idx="392">
                  <c:v>44407</c:v>
                </c:pt>
                <c:pt idx="393">
                  <c:v>44408</c:v>
                </c:pt>
                <c:pt idx="394">
                  <c:v>44409</c:v>
                </c:pt>
                <c:pt idx="395">
                  <c:v>44410</c:v>
                </c:pt>
                <c:pt idx="396">
                  <c:v>44411</c:v>
                </c:pt>
                <c:pt idx="397">
                  <c:v>44412</c:v>
                </c:pt>
                <c:pt idx="398">
                  <c:v>44413</c:v>
                </c:pt>
                <c:pt idx="399">
                  <c:v>44414</c:v>
                </c:pt>
                <c:pt idx="400">
                  <c:v>44415</c:v>
                </c:pt>
                <c:pt idx="401">
                  <c:v>44416</c:v>
                </c:pt>
                <c:pt idx="402">
                  <c:v>44417</c:v>
                </c:pt>
                <c:pt idx="403">
                  <c:v>44418</c:v>
                </c:pt>
                <c:pt idx="404">
                  <c:v>44419</c:v>
                </c:pt>
                <c:pt idx="405">
                  <c:v>44420</c:v>
                </c:pt>
                <c:pt idx="406">
                  <c:v>44421</c:v>
                </c:pt>
                <c:pt idx="407">
                  <c:v>44422</c:v>
                </c:pt>
                <c:pt idx="408">
                  <c:v>44423</c:v>
                </c:pt>
                <c:pt idx="409">
                  <c:v>44424</c:v>
                </c:pt>
                <c:pt idx="410">
                  <c:v>44425</c:v>
                </c:pt>
                <c:pt idx="411">
                  <c:v>44426</c:v>
                </c:pt>
                <c:pt idx="412">
                  <c:v>44427</c:v>
                </c:pt>
                <c:pt idx="413">
                  <c:v>44428</c:v>
                </c:pt>
                <c:pt idx="414">
                  <c:v>44429</c:v>
                </c:pt>
                <c:pt idx="415">
                  <c:v>44430</c:v>
                </c:pt>
                <c:pt idx="416">
                  <c:v>44431</c:v>
                </c:pt>
                <c:pt idx="417">
                  <c:v>44432</c:v>
                </c:pt>
                <c:pt idx="418">
                  <c:v>44433</c:v>
                </c:pt>
                <c:pt idx="419">
                  <c:v>44434</c:v>
                </c:pt>
                <c:pt idx="420">
                  <c:v>44435</c:v>
                </c:pt>
                <c:pt idx="421">
                  <c:v>44436</c:v>
                </c:pt>
                <c:pt idx="422">
                  <c:v>44437</c:v>
                </c:pt>
                <c:pt idx="423">
                  <c:v>44438</c:v>
                </c:pt>
                <c:pt idx="424">
                  <c:v>44439</c:v>
                </c:pt>
                <c:pt idx="425">
                  <c:v>44440</c:v>
                </c:pt>
                <c:pt idx="426">
                  <c:v>44441</c:v>
                </c:pt>
                <c:pt idx="427">
                  <c:v>44442</c:v>
                </c:pt>
                <c:pt idx="428">
                  <c:v>44443</c:v>
                </c:pt>
                <c:pt idx="429">
                  <c:v>44444</c:v>
                </c:pt>
                <c:pt idx="430">
                  <c:v>44445</c:v>
                </c:pt>
                <c:pt idx="431">
                  <c:v>44446</c:v>
                </c:pt>
                <c:pt idx="432">
                  <c:v>44447</c:v>
                </c:pt>
                <c:pt idx="433">
                  <c:v>44448</c:v>
                </c:pt>
                <c:pt idx="434">
                  <c:v>44449</c:v>
                </c:pt>
                <c:pt idx="435">
                  <c:v>44450</c:v>
                </c:pt>
                <c:pt idx="436">
                  <c:v>44451</c:v>
                </c:pt>
                <c:pt idx="437">
                  <c:v>44452</c:v>
                </c:pt>
                <c:pt idx="438">
                  <c:v>44453</c:v>
                </c:pt>
                <c:pt idx="439">
                  <c:v>44454</c:v>
                </c:pt>
                <c:pt idx="440">
                  <c:v>44455</c:v>
                </c:pt>
                <c:pt idx="441">
                  <c:v>44456</c:v>
                </c:pt>
                <c:pt idx="442">
                  <c:v>44457</c:v>
                </c:pt>
                <c:pt idx="443">
                  <c:v>44458</c:v>
                </c:pt>
                <c:pt idx="444">
                  <c:v>44459</c:v>
                </c:pt>
                <c:pt idx="445">
                  <c:v>44460</c:v>
                </c:pt>
                <c:pt idx="446">
                  <c:v>44461</c:v>
                </c:pt>
                <c:pt idx="447">
                  <c:v>44462</c:v>
                </c:pt>
                <c:pt idx="448">
                  <c:v>44463</c:v>
                </c:pt>
                <c:pt idx="449">
                  <c:v>44464</c:v>
                </c:pt>
                <c:pt idx="450">
                  <c:v>44465</c:v>
                </c:pt>
                <c:pt idx="451">
                  <c:v>44466</c:v>
                </c:pt>
                <c:pt idx="452">
                  <c:v>44467</c:v>
                </c:pt>
                <c:pt idx="453">
                  <c:v>44468</c:v>
                </c:pt>
                <c:pt idx="454">
                  <c:v>44469</c:v>
                </c:pt>
                <c:pt idx="455">
                  <c:v>44470</c:v>
                </c:pt>
                <c:pt idx="456">
                  <c:v>44471</c:v>
                </c:pt>
                <c:pt idx="457">
                  <c:v>44472</c:v>
                </c:pt>
                <c:pt idx="458">
                  <c:v>44473</c:v>
                </c:pt>
                <c:pt idx="459">
                  <c:v>44474</c:v>
                </c:pt>
                <c:pt idx="460">
                  <c:v>44475</c:v>
                </c:pt>
                <c:pt idx="461">
                  <c:v>44476</c:v>
                </c:pt>
                <c:pt idx="462">
                  <c:v>44477</c:v>
                </c:pt>
                <c:pt idx="463">
                  <c:v>44478</c:v>
                </c:pt>
                <c:pt idx="464">
                  <c:v>44479</c:v>
                </c:pt>
                <c:pt idx="465">
                  <c:v>44480</c:v>
                </c:pt>
                <c:pt idx="466">
                  <c:v>44481</c:v>
                </c:pt>
                <c:pt idx="467">
                  <c:v>44482</c:v>
                </c:pt>
                <c:pt idx="468">
                  <c:v>44483</c:v>
                </c:pt>
                <c:pt idx="469">
                  <c:v>44484</c:v>
                </c:pt>
                <c:pt idx="470">
                  <c:v>44485</c:v>
                </c:pt>
                <c:pt idx="471">
                  <c:v>44486</c:v>
                </c:pt>
                <c:pt idx="472">
                  <c:v>44487</c:v>
                </c:pt>
                <c:pt idx="473">
                  <c:v>44488</c:v>
                </c:pt>
                <c:pt idx="474">
                  <c:v>44489</c:v>
                </c:pt>
                <c:pt idx="475">
                  <c:v>44490</c:v>
                </c:pt>
                <c:pt idx="476">
                  <c:v>44491</c:v>
                </c:pt>
                <c:pt idx="477">
                  <c:v>44492</c:v>
                </c:pt>
                <c:pt idx="478">
                  <c:v>44493</c:v>
                </c:pt>
                <c:pt idx="479">
                  <c:v>44494</c:v>
                </c:pt>
                <c:pt idx="480">
                  <c:v>44495</c:v>
                </c:pt>
                <c:pt idx="481">
                  <c:v>44496</c:v>
                </c:pt>
                <c:pt idx="482">
                  <c:v>44497</c:v>
                </c:pt>
                <c:pt idx="483">
                  <c:v>44498</c:v>
                </c:pt>
                <c:pt idx="484">
                  <c:v>44499</c:v>
                </c:pt>
                <c:pt idx="485">
                  <c:v>44500</c:v>
                </c:pt>
                <c:pt idx="486">
                  <c:v>44501</c:v>
                </c:pt>
                <c:pt idx="487">
                  <c:v>44502</c:v>
                </c:pt>
                <c:pt idx="488">
                  <c:v>44503</c:v>
                </c:pt>
                <c:pt idx="489">
                  <c:v>44504</c:v>
                </c:pt>
                <c:pt idx="490">
                  <c:v>44505</c:v>
                </c:pt>
                <c:pt idx="491">
                  <c:v>44506</c:v>
                </c:pt>
                <c:pt idx="492">
                  <c:v>44507</c:v>
                </c:pt>
                <c:pt idx="493">
                  <c:v>44508</c:v>
                </c:pt>
                <c:pt idx="494">
                  <c:v>44509</c:v>
                </c:pt>
                <c:pt idx="495">
                  <c:v>44510</c:v>
                </c:pt>
                <c:pt idx="496">
                  <c:v>44511</c:v>
                </c:pt>
                <c:pt idx="497">
                  <c:v>44512</c:v>
                </c:pt>
                <c:pt idx="498">
                  <c:v>44513</c:v>
                </c:pt>
                <c:pt idx="499">
                  <c:v>44514</c:v>
                </c:pt>
                <c:pt idx="500">
                  <c:v>44515</c:v>
                </c:pt>
                <c:pt idx="501">
                  <c:v>44516</c:v>
                </c:pt>
                <c:pt idx="502">
                  <c:v>44517</c:v>
                </c:pt>
                <c:pt idx="503">
                  <c:v>44518</c:v>
                </c:pt>
                <c:pt idx="504">
                  <c:v>44519</c:v>
                </c:pt>
                <c:pt idx="505">
                  <c:v>44520</c:v>
                </c:pt>
                <c:pt idx="506">
                  <c:v>44521</c:v>
                </c:pt>
                <c:pt idx="507">
                  <c:v>44522</c:v>
                </c:pt>
                <c:pt idx="508">
                  <c:v>44523</c:v>
                </c:pt>
                <c:pt idx="509">
                  <c:v>44524</c:v>
                </c:pt>
                <c:pt idx="510">
                  <c:v>44525</c:v>
                </c:pt>
                <c:pt idx="511">
                  <c:v>44526</c:v>
                </c:pt>
                <c:pt idx="512">
                  <c:v>44527</c:v>
                </c:pt>
                <c:pt idx="513">
                  <c:v>44528</c:v>
                </c:pt>
                <c:pt idx="514">
                  <c:v>44529</c:v>
                </c:pt>
                <c:pt idx="515">
                  <c:v>44530</c:v>
                </c:pt>
                <c:pt idx="516">
                  <c:v>44531</c:v>
                </c:pt>
                <c:pt idx="517">
                  <c:v>44532</c:v>
                </c:pt>
                <c:pt idx="518">
                  <c:v>44533</c:v>
                </c:pt>
                <c:pt idx="519">
                  <c:v>44534</c:v>
                </c:pt>
                <c:pt idx="520">
                  <c:v>44535</c:v>
                </c:pt>
                <c:pt idx="521">
                  <c:v>44536</c:v>
                </c:pt>
                <c:pt idx="522">
                  <c:v>44537</c:v>
                </c:pt>
                <c:pt idx="523">
                  <c:v>44538</c:v>
                </c:pt>
                <c:pt idx="524">
                  <c:v>44539</c:v>
                </c:pt>
                <c:pt idx="525">
                  <c:v>44540</c:v>
                </c:pt>
                <c:pt idx="526">
                  <c:v>44541</c:v>
                </c:pt>
                <c:pt idx="527">
                  <c:v>44542</c:v>
                </c:pt>
                <c:pt idx="528">
                  <c:v>44543</c:v>
                </c:pt>
                <c:pt idx="529">
                  <c:v>44544</c:v>
                </c:pt>
                <c:pt idx="530">
                  <c:v>44545</c:v>
                </c:pt>
                <c:pt idx="531">
                  <c:v>44546</c:v>
                </c:pt>
                <c:pt idx="532">
                  <c:v>44547</c:v>
                </c:pt>
                <c:pt idx="533">
                  <c:v>44548</c:v>
                </c:pt>
                <c:pt idx="534">
                  <c:v>44549</c:v>
                </c:pt>
                <c:pt idx="535">
                  <c:v>44550</c:v>
                </c:pt>
                <c:pt idx="536">
                  <c:v>44551</c:v>
                </c:pt>
                <c:pt idx="537">
                  <c:v>44552</c:v>
                </c:pt>
                <c:pt idx="538">
                  <c:v>44553</c:v>
                </c:pt>
                <c:pt idx="539">
                  <c:v>44554</c:v>
                </c:pt>
                <c:pt idx="540">
                  <c:v>44555</c:v>
                </c:pt>
                <c:pt idx="541">
                  <c:v>44556</c:v>
                </c:pt>
                <c:pt idx="542">
                  <c:v>44557</c:v>
                </c:pt>
                <c:pt idx="543">
                  <c:v>44558</c:v>
                </c:pt>
                <c:pt idx="544">
                  <c:v>44559</c:v>
                </c:pt>
                <c:pt idx="545">
                  <c:v>44560</c:v>
                </c:pt>
                <c:pt idx="546">
                  <c:v>44561</c:v>
                </c:pt>
                <c:pt idx="547">
                  <c:v>44562</c:v>
                </c:pt>
                <c:pt idx="548">
                  <c:v>44563</c:v>
                </c:pt>
                <c:pt idx="549">
                  <c:v>44564</c:v>
                </c:pt>
                <c:pt idx="550">
                  <c:v>44565</c:v>
                </c:pt>
                <c:pt idx="551">
                  <c:v>44566</c:v>
                </c:pt>
                <c:pt idx="552">
                  <c:v>44567</c:v>
                </c:pt>
                <c:pt idx="553">
                  <c:v>44568</c:v>
                </c:pt>
                <c:pt idx="554">
                  <c:v>44569</c:v>
                </c:pt>
                <c:pt idx="555">
                  <c:v>44570</c:v>
                </c:pt>
                <c:pt idx="556">
                  <c:v>44571</c:v>
                </c:pt>
                <c:pt idx="557">
                  <c:v>44572</c:v>
                </c:pt>
                <c:pt idx="558">
                  <c:v>44573</c:v>
                </c:pt>
                <c:pt idx="559">
                  <c:v>44574</c:v>
                </c:pt>
                <c:pt idx="560">
                  <c:v>44575</c:v>
                </c:pt>
                <c:pt idx="561">
                  <c:v>44576</c:v>
                </c:pt>
                <c:pt idx="562">
                  <c:v>44577</c:v>
                </c:pt>
                <c:pt idx="563">
                  <c:v>44578</c:v>
                </c:pt>
                <c:pt idx="564">
                  <c:v>44579</c:v>
                </c:pt>
                <c:pt idx="565">
                  <c:v>44580</c:v>
                </c:pt>
                <c:pt idx="566">
                  <c:v>44581</c:v>
                </c:pt>
                <c:pt idx="567">
                  <c:v>44582</c:v>
                </c:pt>
                <c:pt idx="568">
                  <c:v>44583</c:v>
                </c:pt>
                <c:pt idx="569">
                  <c:v>44584</c:v>
                </c:pt>
                <c:pt idx="570">
                  <c:v>44585</c:v>
                </c:pt>
                <c:pt idx="571">
                  <c:v>44586</c:v>
                </c:pt>
                <c:pt idx="572">
                  <c:v>44587</c:v>
                </c:pt>
                <c:pt idx="573">
                  <c:v>44588</c:v>
                </c:pt>
                <c:pt idx="574">
                  <c:v>44589</c:v>
                </c:pt>
                <c:pt idx="575">
                  <c:v>44590</c:v>
                </c:pt>
                <c:pt idx="576">
                  <c:v>44591</c:v>
                </c:pt>
                <c:pt idx="577">
                  <c:v>44593</c:v>
                </c:pt>
                <c:pt idx="578">
                  <c:v>44594</c:v>
                </c:pt>
                <c:pt idx="579">
                  <c:v>44595</c:v>
                </c:pt>
                <c:pt idx="580">
                  <c:v>44596</c:v>
                </c:pt>
                <c:pt idx="581">
                  <c:v>44597</c:v>
                </c:pt>
                <c:pt idx="582">
                  <c:v>44598</c:v>
                </c:pt>
                <c:pt idx="583">
                  <c:v>44599</c:v>
                </c:pt>
                <c:pt idx="584">
                  <c:v>44600</c:v>
                </c:pt>
                <c:pt idx="585">
                  <c:v>44601</c:v>
                </c:pt>
                <c:pt idx="586">
                  <c:v>44602</c:v>
                </c:pt>
                <c:pt idx="587">
                  <c:v>44603</c:v>
                </c:pt>
                <c:pt idx="588">
                  <c:v>44604</c:v>
                </c:pt>
                <c:pt idx="589">
                  <c:v>44605</c:v>
                </c:pt>
                <c:pt idx="590">
                  <c:v>44606</c:v>
                </c:pt>
                <c:pt idx="591">
                  <c:v>44607</c:v>
                </c:pt>
                <c:pt idx="592">
                  <c:v>44608</c:v>
                </c:pt>
                <c:pt idx="593">
                  <c:v>44609</c:v>
                </c:pt>
                <c:pt idx="594">
                  <c:v>44610</c:v>
                </c:pt>
                <c:pt idx="595">
                  <c:v>44611</c:v>
                </c:pt>
                <c:pt idx="596">
                  <c:v>44612</c:v>
                </c:pt>
                <c:pt idx="597">
                  <c:v>44613</c:v>
                </c:pt>
                <c:pt idx="598">
                  <c:v>44614</c:v>
                </c:pt>
                <c:pt idx="599">
                  <c:v>44615</c:v>
                </c:pt>
                <c:pt idx="600">
                  <c:v>44616</c:v>
                </c:pt>
                <c:pt idx="601">
                  <c:v>44617</c:v>
                </c:pt>
                <c:pt idx="602">
                  <c:v>44618</c:v>
                </c:pt>
                <c:pt idx="603">
                  <c:v>44619</c:v>
                </c:pt>
                <c:pt idx="604">
                  <c:v>44620</c:v>
                </c:pt>
                <c:pt idx="605">
                  <c:v>44621</c:v>
                </c:pt>
                <c:pt idx="606">
                  <c:v>44622</c:v>
                </c:pt>
                <c:pt idx="607">
                  <c:v>44623</c:v>
                </c:pt>
                <c:pt idx="608">
                  <c:v>44624</c:v>
                </c:pt>
                <c:pt idx="609">
                  <c:v>44625</c:v>
                </c:pt>
                <c:pt idx="610">
                  <c:v>44626</c:v>
                </c:pt>
                <c:pt idx="611">
                  <c:v>44627</c:v>
                </c:pt>
                <c:pt idx="612">
                  <c:v>44628</c:v>
                </c:pt>
                <c:pt idx="613">
                  <c:v>44629</c:v>
                </c:pt>
                <c:pt idx="614">
                  <c:v>44630</c:v>
                </c:pt>
                <c:pt idx="615">
                  <c:v>44631</c:v>
                </c:pt>
                <c:pt idx="616">
                  <c:v>44632</c:v>
                </c:pt>
                <c:pt idx="617">
                  <c:v>44633</c:v>
                </c:pt>
                <c:pt idx="618">
                  <c:v>44634</c:v>
                </c:pt>
                <c:pt idx="619">
                  <c:v>44635</c:v>
                </c:pt>
                <c:pt idx="620">
                  <c:v>44636</c:v>
                </c:pt>
                <c:pt idx="621">
                  <c:v>44637</c:v>
                </c:pt>
                <c:pt idx="622">
                  <c:v>44638</c:v>
                </c:pt>
                <c:pt idx="623">
                  <c:v>44639</c:v>
                </c:pt>
                <c:pt idx="624">
                  <c:v>44640</c:v>
                </c:pt>
                <c:pt idx="625">
                  <c:v>44641</c:v>
                </c:pt>
                <c:pt idx="626">
                  <c:v>44642</c:v>
                </c:pt>
                <c:pt idx="627">
                  <c:v>44643</c:v>
                </c:pt>
                <c:pt idx="628">
                  <c:v>44644</c:v>
                </c:pt>
                <c:pt idx="629">
                  <c:v>44645</c:v>
                </c:pt>
                <c:pt idx="630">
                  <c:v>44646</c:v>
                </c:pt>
                <c:pt idx="631">
                  <c:v>44647</c:v>
                </c:pt>
                <c:pt idx="632">
                  <c:v>44648</c:v>
                </c:pt>
                <c:pt idx="633">
                  <c:v>44649</c:v>
                </c:pt>
                <c:pt idx="634">
                  <c:v>44650</c:v>
                </c:pt>
                <c:pt idx="635">
                  <c:v>44651</c:v>
                </c:pt>
                <c:pt idx="636">
                  <c:v>44652</c:v>
                </c:pt>
                <c:pt idx="637">
                  <c:v>44653</c:v>
                </c:pt>
                <c:pt idx="638">
                  <c:v>44654</c:v>
                </c:pt>
                <c:pt idx="639">
                  <c:v>44655</c:v>
                </c:pt>
                <c:pt idx="640">
                  <c:v>44656</c:v>
                </c:pt>
                <c:pt idx="641">
                  <c:v>44657</c:v>
                </c:pt>
                <c:pt idx="642">
                  <c:v>44658</c:v>
                </c:pt>
                <c:pt idx="643">
                  <c:v>44659</c:v>
                </c:pt>
                <c:pt idx="644">
                  <c:v>44660</c:v>
                </c:pt>
                <c:pt idx="645">
                  <c:v>44661</c:v>
                </c:pt>
                <c:pt idx="646">
                  <c:v>44662</c:v>
                </c:pt>
                <c:pt idx="647">
                  <c:v>44663</c:v>
                </c:pt>
                <c:pt idx="648">
                  <c:v>44664</c:v>
                </c:pt>
                <c:pt idx="649">
                  <c:v>44665</c:v>
                </c:pt>
                <c:pt idx="650">
                  <c:v>44666</c:v>
                </c:pt>
                <c:pt idx="651">
                  <c:v>44667</c:v>
                </c:pt>
                <c:pt idx="652">
                  <c:v>44668</c:v>
                </c:pt>
                <c:pt idx="653">
                  <c:v>44669</c:v>
                </c:pt>
                <c:pt idx="654">
                  <c:v>44670</c:v>
                </c:pt>
                <c:pt idx="655">
                  <c:v>44671</c:v>
                </c:pt>
                <c:pt idx="656">
                  <c:v>44672</c:v>
                </c:pt>
                <c:pt idx="657">
                  <c:v>44673</c:v>
                </c:pt>
                <c:pt idx="658">
                  <c:v>44674</c:v>
                </c:pt>
                <c:pt idx="659">
                  <c:v>44675</c:v>
                </c:pt>
                <c:pt idx="660">
                  <c:v>44676</c:v>
                </c:pt>
                <c:pt idx="661">
                  <c:v>44677</c:v>
                </c:pt>
                <c:pt idx="662">
                  <c:v>44678</c:v>
                </c:pt>
                <c:pt idx="663">
                  <c:v>44679</c:v>
                </c:pt>
                <c:pt idx="664">
                  <c:v>44680</c:v>
                </c:pt>
                <c:pt idx="665">
                  <c:v>44681</c:v>
                </c:pt>
                <c:pt idx="666">
                  <c:v>44682</c:v>
                </c:pt>
                <c:pt idx="667">
                  <c:v>44683</c:v>
                </c:pt>
                <c:pt idx="668">
                  <c:v>44684</c:v>
                </c:pt>
                <c:pt idx="669">
                  <c:v>44685</c:v>
                </c:pt>
                <c:pt idx="670">
                  <c:v>44686</c:v>
                </c:pt>
                <c:pt idx="671">
                  <c:v>44687</c:v>
                </c:pt>
                <c:pt idx="672">
                  <c:v>44688</c:v>
                </c:pt>
                <c:pt idx="673">
                  <c:v>44689</c:v>
                </c:pt>
                <c:pt idx="674">
                  <c:v>44690</c:v>
                </c:pt>
                <c:pt idx="675">
                  <c:v>44691</c:v>
                </c:pt>
                <c:pt idx="676">
                  <c:v>44692</c:v>
                </c:pt>
                <c:pt idx="677">
                  <c:v>44693</c:v>
                </c:pt>
                <c:pt idx="678">
                  <c:v>44694</c:v>
                </c:pt>
                <c:pt idx="679">
                  <c:v>44695</c:v>
                </c:pt>
                <c:pt idx="680">
                  <c:v>44696</c:v>
                </c:pt>
                <c:pt idx="681">
                  <c:v>44697</c:v>
                </c:pt>
                <c:pt idx="682">
                  <c:v>44698</c:v>
                </c:pt>
                <c:pt idx="683">
                  <c:v>44699</c:v>
                </c:pt>
                <c:pt idx="684">
                  <c:v>44700</c:v>
                </c:pt>
                <c:pt idx="685">
                  <c:v>44701</c:v>
                </c:pt>
                <c:pt idx="686">
                  <c:v>44702</c:v>
                </c:pt>
                <c:pt idx="687">
                  <c:v>44703</c:v>
                </c:pt>
                <c:pt idx="688">
                  <c:v>44704</c:v>
                </c:pt>
                <c:pt idx="689">
                  <c:v>44705</c:v>
                </c:pt>
                <c:pt idx="690">
                  <c:v>44706</c:v>
                </c:pt>
                <c:pt idx="691">
                  <c:v>44707</c:v>
                </c:pt>
                <c:pt idx="692">
                  <c:v>44708</c:v>
                </c:pt>
                <c:pt idx="693">
                  <c:v>44709</c:v>
                </c:pt>
                <c:pt idx="694">
                  <c:v>44710</c:v>
                </c:pt>
                <c:pt idx="695">
                  <c:v>44711</c:v>
                </c:pt>
                <c:pt idx="696">
                  <c:v>44712</c:v>
                </c:pt>
                <c:pt idx="697">
                  <c:v>44713</c:v>
                </c:pt>
                <c:pt idx="698">
                  <c:v>44714</c:v>
                </c:pt>
                <c:pt idx="699">
                  <c:v>44715</c:v>
                </c:pt>
                <c:pt idx="700">
                  <c:v>44716</c:v>
                </c:pt>
                <c:pt idx="701">
                  <c:v>44717</c:v>
                </c:pt>
                <c:pt idx="702">
                  <c:v>44718</c:v>
                </c:pt>
                <c:pt idx="703">
                  <c:v>44719</c:v>
                </c:pt>
                <c:pt idx="704">
                  <c:v>44720</c:v>
                </c:pt>
                <c:pt idx="705">
                  <c:v>44721</c:v>
                </c:pt>
                <c:pt idx="706">
                  <c:v>44722</c:v>
                </c:pt>
                <c:pt idx="707">
                  <c:v>44723</c:v>
                </c:pt>
                <c:pt idx="708">
                  <c:v>44724</c:v>
                </c:pt>
                <c:pt idx="709">
                  <c:v>44725</c:v>
                </c:pt>
                <c:pt idx="710">
                  <c:v>44726</c:v>
                </c:pt>
                <c:pt idx="711">
                  <c:v>44727</c:v>
                </c:pt>
                <c:pt idx="712">
                  <c:v>44728</c:v>
                </c:pt>
                <c:pt idx="713">
                  <c:v>44729</c:v>
                </c:pt>
                <c:pt idx="714">
                  <c:v>44730</c:v>
                </c:pt>
                <c:pt idx="715">
                  <c:v>44731</c:v>
                </c:pt>
                <c:pt idx="716">
                  <c:v>44732</c:v>
                </c:pt>
                <c:pt idx="717">
                  <c:v>44733</c:v>
                </c:pt>
                <c:pt idx="718">
                  <c:v>44734</c:v>
                </c:pt>
                <c:pt idx="719">
                  <c:v>44735</c:v>
                </c:pt>
                <c:pt idx="720">
                  <c:v>44736</c:v>
                </c:pt>
                <c:pt idx="721">
                  <c:v>44737</c:v>
                </c:pt>
                <c:pt idx="722">
                  <c:v>44738</c:v>
                </c:pt>
                <c:pt idx="723">
                  <c:v>44739</c:v>
                </c:pt>
                <c:pt idx="724">
                  <c:v>44740</c:v>
                </c:pt>
                <c:pt idx="725">
                  <c:v>44741</c:v>
                </c:pt>
                <c:pt idx="726">
                  <c:v>44742</c:v>
                </c:pt>
                <c:pt idx="727">
                  <c:v>44743</c:v>
                </c:pt>
                <c:pt idx="728">
                  <c:v>44744</c:v>
                </c:pt>
                <c:pt idx="729">
                  <c:v>44745</c:v>
                </c:pt>
                <c:pt idx="730">
                  <c:v>44746</c:v>
                </c:pt>
                <c:pt idx="731">
                  <c:v>44747</c:v>
                </c:pt>
                <c:pt idx="732">
                  <c:v>44748</c:v>
                </c:pt>
                <c:pt idx="733">
                  <c:v>44749</c:v>
                </c:pt>
                <c:pt idx="734">
                  <c:v>44750</c:v>
                </c:pt>
                <c:pt idx="735">
                  <c:v>44751</c:v>
                </c:pt>
                <c:pt idx="736">
                  <c:v>44752</c:v>
                </c:pt>
                <c:pt idx="737">
                  <c:v>44753</c:v>
                </c:pt>
                <c:pt idx="738">
                  <c:v>44754</c:v>
                </c:pt>
                <c:pt idx="739">
                  <c:v>44755</c:v>
                </c:pt>
                <c:pt idx="740">
                  <c:v>44756</c:v>
                </c:pt>
                <c:pt idx="741">
                  <c:v>44757</c:v>
                </c:pt>
                <c:pt idx="742">
                  <c:v>44758</c:v>
                </c:pt>
                <c:pt idx="743">
                  <c:v>44759</c:v>
                </c:pt>
                <c:pt idx="744">
                  <c:v>44760</c:v>
                </c:pt>
                <c:pt idx="745">
                  <c:v>44761</c:v>
                </c:pt>
                <c:pt idx="746">
                  <c:v>44762</c:v>
                </c:pt>
                <c:pt idx="747">
                  <c:v>44763</c:v>
                </c:pt>
                <c:pt idx="748">
                  <c:v>44764</c:v>
                </c:pt>
                <c:pt idx="749">
                  <c:v>44765</c:v>
                </c:pt>
                <c:pt idx="750">
                  <c:v>44766</c:v>
                </c:pt>
                <c:pt idx="751">
                  <c:v>44767</c:v>
                </c:pt>
                <c:pt idx="752">
                  <c:v>44768</c:v>
                </c:pt>
                <c:pt idx="753">
                  <c:v>44769</c:v>
                </c:pt>
                <c:pt idx="754">
                  <c:v>44770</c:v>
                </c:pt>
                <c:pt idx="755">
                  <c:v>44771</c:v>
                </c:pt>
                <c:pt idx="756">
                  <c:v>44772</c:v>
                </c:pt>
                <c:pt idx="757">
                  <c:v>44773</c:v>
                </c:pt>
                <c:pt idx="758">
                  <c:v>44774</c:v>
                </c:pt>
                <c:pt idx="759">
                  <c:v>44775</c:v>
                </c:pt>
                <c:pt idx="760">
                  <c:v>44776</c:v>
                </c:pt>
                <c:pt idx="761">
                  <c:v>44777</c:v>
                </c:pt>
                <c:pt idx="762">
                  <c:v>44778</c:v>
                </c:pt>
                <c:pt idx="763">
                  <c:v>44779</c:v>
                </c:pt>
                <c:pt idx="764">
                  <c:v>44780</c:v>
                </c:pt>
                <c:pt idx="765">
                  <c:v>44781</c:v>
                </c:pt>
                <c:pt idx="766">
                  <c:v>44782</c:v>
                </c:pt>
                <c:pt idx="767">
                  <c:v>44783</c:v>
                </c:pt>
                <c:pt idx="768">
                  <c:v>44784</c:v>
                </c:pt>
                <c:pt idx="769">
                  <c:v>44785</c:v>
                </c:pt>
                <c:pt idx="770">
                  <c:v>44786</c:v>
                </c:pt>
                <c:pt idx="771">
                  <c:v>44787</c:v>
                </c:pt>
                <c:pt idx="772">
                  <c:v>44788</c:v>
                </c:pt>
                <c:pt idx="773">
                  <c:v>44789</c:v>
                </c:pt>
                <c:pt idx="774">
                  <c:v>44790</c:v>
                </c:pt>
                <c:pt idx="775">
                  <c:v>44791</c:v>
                </c:pt>
                <c:pt idx="776">
                  <c:v>44792</c:v>
                </c:pt>
                <c:pt idx="777">
                  <c:v>44793</c:v>
                </c:pt>
                <c:pt idx="778">
                  <c:v>44794</c:v>
                </c:pt>
                <c:pt idx="779">
                  <c:v>44795</c:v>
                </c:pt>
                <c:pt idx="780">
                  <c:v>44796</c:v>
                </c:pt>
                <c:pt idx="781">
                  <c:v>44797</c:v>
                </c:pt>
                <c:pt idx="782">
                  <c:v>44798</c:v>
                </c:pt>
                <c:pt idx="783">
                  <c:v>44799</c:v>
                </c:pt>
                <c:pt idx="784">
                  <c:v>44800</c:v>
                </c:pt>
                <c:pt idx="785">
                  <c:v>44801</c:v>
                </c:pt>
                <c:pt idx="786">
                  <c:v>44802</c:v>
                </c:pt>
                <c:pt idx="787">
                  <c:v>44803</c:v>
                </c:pt>
                <c:pt idx="788">
                  <c:v>44804</c:v>
                </c:pt>
                <c:pt idx="789">
                  <c:v>44805</c:v>
                </c:pt>
                <c:pt idx="790">
                  <c:v>44806</c:v>
                </c:pt>
                <c:pt idx="791">
                  <c:v>44807</c:v>
                </c:pt>
                <c:pt idx="792">
                  <c:v>44808</c:v>
                </c:pt>
                <c:pt idx="793">
                  <c:v>44809</c:v>
                </c:pt>
                <c:pt idx="794">
                  <c:v>44810</c:v>
                </c:pt>
                <c:pt idx="795">
                  <c:v>44811</c:v>
                </c:pt>
                <c:pt idx="796">
                  <c:v>44812</c:v>
                </c:pt>
                <c:pt idx="797">
                  <c:v>44813</c:v>
                </c:pt>
                <c:pt idx="798">
                  <c:v>44814</c:v>
                </c:pt>
                <c:pt idx="799">
                  <c:v>44815</c:v>
                </c:pt>
                <c:pt idx="800">
                  <c:v>44816</c:v>
                </c:pt>
                <c:pt idx="801">
                  <c:v>44817</c:v>
                </c:pt>
                <c:pt idx="802">
                  <c:v>44818</c:v>
                </c:pt>
                <c:pt idx="803">
                  <c:v>44819</c:v>
                </c:pt>
                <c:pt idx="804">
                  <c:v>44820</c:v>
                </c:pt>
                <c:pt idx="805">
                  <c:v>44821</c:v>
                </c:pt>
                <c:pt idx="806">
                  <c:v>44822</c:v>
                </c:pt>
                <c:pt idx="807">
                  <c:v>44823</c:v>
                </c:pt>
                <c:pt idx="808">
                  <c:v>44824</c:v>
                </c:pt>
                <c:pt idx="809">
                  <c:v>44825</c:v>
                </c:pt>
                <c:pt idx="810">
                  <c:v>44826</c:v>
                </c:pt>
                <c:pt idx="811">
                  <c:v>44827</c:v>
                </c:pt>
                <c:pt idx="812">
                  <c:v>44828</c:v>
                </c:pt>
                <c:pt idx="813">
                  <c:v>44829</c:v>
                </c:pt>
                <c:pt idx="814">
                  <c:v>44830</c:v>
                </c:pt>
                <c:pt idx="815">
                  <c:v>44831</c:v>
                </c:pt>
                <c:pt idx="816">
                  <c:v>44832</c:v>
                </c:pt>
                <c:pt idx="817">
                  <c:v>44833</c:v>
                </c:pt>
                <c:pt idx="818">
                  <c:v>44834</c:v>
                </c:pt>
                <c:pt idx="819">
                  <c:v>44835</c:v>
                </c:pt>
                <c:pt idx="820">
                  <c:v>44836</c:v>
                </c:pt>
                <c:pt idx="821">
                  <c:v>44837</c:v>
                </c:pt>
                <c:pt idx="822">
                  <c:v>44838</c:v>
                </c:pt>
                <c:pt idx="823">
                  <c:v>44839</c:v>
                </c:pt>
                <c:pt idx="824">
                  <c:v>44840</c:v>
                </c:pt>
                <c:pt idx="825">
                  <c:v>44841</c:v>
                </c:pt>
                <c:pt idx="826">
                  <c:v>44842</c:v>
                </c:pt>
                <c:pt idx="827">
                  <c:v>44843</c:v>
                </c:pt>
                <c:pt idx="828">
                  <c:v>44844</c:v>
                </c:pt>
                <c:pt idx="829">
                  <c:v>44845</c:v>
                </c:pt>
                <c:pt idx="830">
                  <c:v>44846</c:v>
                </c:pt>
                <c:pt idx="831">
                  <c:v>44847</c:v>
                </c:pt>
                <c:pt idx="832">
                  <c:v>44848</c:v>
                </c:pt>
                <c:pt idx="833">
                  <c:v>44849</c:v>
                </c:pt>
                <c:pt idx="834">
                  <c:v>44850</c:v>
                </c:pt>
                <c:pt idx="835">
                  <c:v>44851</c:v>
                </c:pt>
                <c:pt idx="836">
                  <c:v>44852</c:v>
                </c:pt>
                <c:pt idx="837">
                  <c:v>44853</c:v>
                </c:pt>
                <c:pt idx="838">
                  <c:v>44854</c:v>
                </c:pt>
                <c:pt idx="839">
                  <c:v>44855</c:v>
                </c:pt>
                <c:pt idx="840">
                  <c:v>44856</c:v>
                </c:pt>
                <c:pt idx="841">
                  <c:v>44857</c:v>
                </c:pt>
                <c:pt idx="842">
                  <c:v>44858</c:v>
                </c:pt>
                <c:pt idx="843">
                  <c:v>44859</c:v>
                </c:pt>
                <c:pt idx="844">
                  <c:v>44860</c:v>
                </c:pt>
                <c:pt idx="845">
                  <c:v>44861</c:v>
                </c:pt>
                <c:pt idx="846">
                  <c:v>44862</c:v>
                </c:pt>
                <c:pt idx="847">
                  <c:v>44863</c:v>
                </c:pt>
                <c:pt idx="848">
                  <c:v>44864</c:v>
                </c:pt>
                <c:pt idx="849">
                  <c:v>44865</c:v>
                </c:pt>
                <c:pt idx="850">
                  <c:v>44866</c:v>
                </c:pt>
                <c:pt idx="851">
                  <c:v>44868</c:v>
                </c:pt>
                <c:pt idx="852">
                  <c:v>44870</c:v>
                </c:pt>
                <c:pt idx="853">
                  <c:v>44871</c:v>
                </c:pt>
                <c:pt idx="854">
                  <c:v>44872</c:v>
                </c:pt>
                <c:pt idx="855">
                  <c:v>44873</c:v>
                </c:pt>
                <c:pt idx="856">
                  <c:v>44874</c:v>
                </c:pt>
                <c:pt idx="857">
                  <c:v>44875</c:v>
                </c:pt>
                <c:pt idx="858">
                  <c:v>44876</c:v>
                </c:pt>
                <c:pt idx="859">
                  <c:v>44877</c:v>
                </c:pt>
                <c:pt idx="860">
                  <c:v>44878</c:v>
                </c:pt>
                <c:pt idx="861">
                  <c:v>44879</c:v>
                </c:pt>
                <c:pt idx="862">
                  <c:v>44880</c:v>
                </c:pt>
                <c:pt idx="863">
                  <c:v>44881</c:v>
                </c:pt>
                <c:pt idx="864">
                  <c:v>44882</c:v>
                </c:pt>
                <c:pt idx="865">
                  <c:v>44883</c:v>
                </c:pt>
                <c:pt idx="866">
                  <c:v>44884</c:v>
                </c:pt>
                <c:pt idx="867">
                  <c:v>44885</c:v>
                </c:pt>
                <c:pt idx="868">
                  <c:v>44886</c:v>
                </c:pt>
                <c:pt idx="869">
                  <c:v>44887</c:v>
                </c:pt>
                <c:pt idx="870">
                  <c:v>44888</c:v>
                </c:pt>
                <c:pt idx="871">
                  <c:v>44889</c:v>
                </c:pt>
                <c:pt idx="872">
                  <c:v>44890</c:v>
                </c:pt>
                <c:pt idx="873">
                  <c:v>44891</c:v>
                </c:pt>
                <c:pt idx="874">
                  <c:v>44892</c:v>
                </c:pt>
                <c:pt idx="875">
                  <c:v>44893</c:v>
                </c:pt>
                <c:pt idx="876">
                  <c:v>44894</c:v>
                </c:pt>
                <c:pt idx="877">
                  <c:v>44899</c:v>
                </c:pt>
                <c:pt idx="878">
                  <c:v>44900</c:v>
                </c:pt>
                <c:pt idx="879">
                  <c:v>44901</c:v>
                </c:pt>
                <c:pt idx="880">
                  <c:v>44902</c:v>
                </c:pt>
                <c:pt idx="881">
                  <c:v>44903</c:v>
                </c:pt>
                <c:pt idx="882">
                  <c:v>44904</c:v>
                </c:pt>
                <c:pt idx="883">
                  <c:v>44905</c:v>
                </c:pt>
                <c:pt idx="884">
                  <c:v>44906</c:v>
                </c:pt>
                <c:pt idx="885">
                  <c:v>44907</c:v>
                </c:pt>
                <c:pt idx="886">
                  <c:v>44908</c:v>
                </c:pt>
                <c:pt idx="887">
                  <c:v>44909</c:v>
                </c:pt>
                <c:pt idx="888">
                  <c:v>44910</c:v>
                </c:pt>
                <c:pt idx="889">
                  <c:v>44911</c:v>
                </c:pt>
                <c:pt idx="890">
                  <c:v>44912</c:v>
                </c:pt>
                <c:pt idx="891">
                  <c:v>44913</c:v>
                </c:pt>
                <c:pt idx="892">
                  <c:v>44914</c:v>
                </c:pt>
                <c:pt idx="893">
                  <c:v>44915</c:v>
                </c:pt>
                <c:pt idx="894">
                  <c:v>44916</c:v>
                </c:pt>
                <c:pt idx="895">
                  <c:v>44917</c:v>
                </c:pt>
                <c:pt idx="896">
                  <c:v>44918</c:v>
                </c:pt>
                <c:pt idx="897">
                  <c:v>44919</c:v>
                </c:pt>
                <c:pt idx="898">
                  <c:v>44920</c:v>
                </c:pt>
                <c:pt idx="899">
                  <c:v>44921</c:v>
                </c:pt>
                <c:pt idx="900">
                  <c:v>44922</c:v>
                </c:pt>
                <c:pt idx="901">
                  <c:v>44923</c:v>
                </c:pt>
                <c:pt idx="902">
                  <c:v>44924</c:v>
                </c:pt>
                <c:pt idx="903">
                  <c:v>44925</c:v>
                </c:pt>
                <c:pt idx="904">
                  <c:v>44926</c:v>
                </c:pt>
                <c:pt idx="905">
                  <c:v>44927</c:v>
                </c:pt>
                <c:pt idx="906">
                  <c:v>44928</c:v>
                </c:pt>
                <c:pt idx="907">
                  <c:v>44929</c:v>
                </c:pt>
                <c:pt idx="908">
                  <c:v>44930</c:v>
                </c:pt>
                <c:pt idx="909">
                  <c:v>44931</c:v>
                </c:pt>
                <c:pt idx="910">
                  <c:v>44932</c:v>
                </c:pt>
                <c:pt idx="911">
                  <c:v>44933</c:v>
                </c:pt>
                <c:pt idx="912">
                  <c:v>44934</c:v>
                </c:pt>
                <c:pt idx="913">
                  <c:v>44935</c:v>
                </c:pt>
                <c:pt idx="914">
                  <c:v>44936</c:v>
                </c:pt>
                <c:pt idx="915">
                  <c:v>44937</c:v>
                </c:pt>
                <c:pt idx="916">
                  <c:v>44938</c:v>
                </c:pt>
                <c:pt idx="917">
                  <c:v>44939</c:v>
                </c:pt>
                <c:pt idx="918">
                  <c:v>44940</c:v>
                </c:pt>
                <c:pt idx="919">
                  <c:v>44941</c:v>
                </c:pt>
                <c:pt idx="920">
                  <c:v>44942</c:v>
                </c:pt>
                <c:pt idx="921">
                  <c:v>44943</c:v>
                </c:pt>
                <c:pt idx="922">
                  <c:v>44944</c:v>
                </c:pt>
                <c:pt idx="923">
                  <c:v>44945</c:v>
                </c:pt>
                <c:pt idx="924">
                  <c:v>44946</c:v>
                </c:pt>
                <c:pt idx="925">
                  <c:v>44948</c:v>
                </c:pt>
                <c:pt idx="926">
                  <c:v>44949</c:v>
                </c:pt>
                <c:pt idx="927">
                  <c:v>44950</c:v>
                </c:pt>
                <c:pt idx="928">
                  <c:v>44951</c:v>
                </c:pt>
                <c:pt idx="929">
                  <c:v>44952</c:v>
                </c:pt>
                <c:pt idx="930">
                  <c:v>44953</c:v>
                </c:pt>
                <c:pt idx="931">
                  <c:v>44954</c:v>
                </c:pt>
                <c:pt idx="932">
                  <c:v>44955</c:v>
                </c:pt>
                <c:pt idx="933">
                  <c:v>44956</c:v>
                </c:pt>
                <c:pt idx="934">
                  <c:v>44957</c:v>
                </c:pt>
                <c:pt idx="935">
                  <c:v>44958</c:v>
                </c:pt>
                <c:pt idx="936">
                  <c:v>44959</c:v>
                </c:pt>
                <c:pt idx="937">
                  <c:v>44960</c:v>
                </c:pt>
                <c:pt idx="938">
                  <c:v>44961</c:v>
                </c:pt>
                <c:pt idx="939">
                  <c:v>44962</c:v>
                </c:pt>
                <c:pt idx="940">
                  <c:v>44963</c:v>
                </c:pt>
                <c:pt idx="941">
                  <c:v>44964</c:v>
                </c:pt>
                <c:pt idx="942">
                  <c:v>44965</c:v>
                </c:pt>
                <c:pt idx="943">
                  <c:v>44966</c:v>
                </c:pt>
                <c:pt idx="944">
                  <c:v>44967</c:v>
                </c:pt>
                <c:pt idx="945">
                  <c:v>44968</c:v>
                </c:pt>
                <c:pt idx="946">
                  <c:v>44969</c:v>
                </c:pt>
                <c:pt idx="947">
                  <c:v>44970</c:v>
                </c:pt>
                <c:pt idx="948">
                  <c:v>44971</c:v>
                </c:pt>
                <c:pt idx="949">
                  <c:v>44972</c:v>
                </c:pt>
                <c:pt idx="950">
                  <c:v>44973</c:v>
                </c:pt>
                <c:pt idx="951">
                  <c:v>44974</c:v>
                </c:pt>
                <c:pt idx="952">
                  <c:v>44975</c:v>
                </c:pt>
                <c:pt idx="953">
                  <c:v>44976</c:v>
                </c:pt>
                <c:pt idx="954">
                  <c:v>44977</c:v>
                </c:pt>
                <c:pt idx="955">
                  <c:v>44978</c:v>
                </c:pt>
                <c:pt idx="956">
                  <c:v>44979</c:v>
                </c:pt>
                <c:pt idx="957">
                  <c:v>44980</c:v>
                </c:pt>
                <c:pt idx="958">
                  <c:v>44981</c:v>
                </c:pt>
                <c:pt idx="959">
                  <c:v>44982</c:v>
                </c:pt>
                <c:pt idx="960">
                  <c:v>44983</c:v>
                </c:pt>
                <c:pt idx="961">
                  <c:v>44984</c:v>
                </c:pt>
                <c:pt idx="962">
                  <c:v>44985</c:v>
                </c:pt>
                <c:pt idx="963">
                  <c:v>44986</c:v>
                </c:pt>
                <c:pt idx="964">
                  <c:v>44987</c:v>
                </c:pt>
                <c:pt idx="965">
                  <c:v>44988</c:v>
                </c:pt>
                <c:pt idx="966">
                  <c:v>44989</c:v>
                </c:pt>
                <c:pt idx="967">
                  <c:v>44990</c:v>
                </c:pt>
                <c:pt idx="968">
                  <c:v>44991</c:v>
                </c:pt>
                <c:pt idx="969">
                  <c:v>44992</c:v>
                </c:pt>
                <c:pt idx="970">
                  <c:v>44993</c:v>
                </c:pt>
                <c:pt idx="971">
                  <c:v>44994</c:v>
                </c:pt>
                <c:pt idx="972">
                  <c:v>44995</c:v>
                </c:pt>
                <c:pt idx="973">
                  <c:v>44996</c:v>
                </c:pt>
                <c:pt idx="974">
                  <c:v>44997</c:v>
                </c:pt>
                <c:pt idx="975">
                  <c:v>44998</c:v>
                </c:pt>
                <c:pt idx="976">
                  <c:v>44999</c:v>
                </c:pt>
                <c:pt idx="977">
                  <c:v>45000</c:v>
                </c:pt>
                <c:pt idx="978">
                  <c:v>45001</c:v>
                </c:pt>
                <c:pt idx="979">
                  <c:v>45002</c:v>
                </c:pt>
                <c:pt idx="980">
                  <c:v>45003</c:v>
                </c:pt>
                <c:pt idx="981">
                  <c:v>45004</c:v>
                </c:pt>
                <c:pt idx="982">
                  <c:v>45005</c:v>
                </c:pt>
                <c:pt idx="983">
                  <c:v>45006</c:v>
                </c:pt>
                <c:pt idx="984">
                  <c:v>45007</c:v>
                </c:pt>
                <c:pt idx="985">
                  <c:v>45008</c:v>
                </c:pt>
                <c:pt idx="986">
                  <c:v>45009</c:v>
                </c:pt>
                <c:pt idx="987">
                  <c:v>45010</c:v>
                </c:pt>
                <c:pt idx="988">
                  <c:v>45011</c:v>
                </c:pt>
                <c:pt idx="989">
                  <c:v>45012</c:v>
                </c:pt>
                <c:pt idx="990">
                  <c:v>45013</c:v>
                </c:pt>
                <c:pt idx="991">
                  <c:v>45014</c:v>
                </c:pt>
                <c:pt idx="992">
                  <c:v>45015</c:v>
                </c:pt>
                <c:pt idx="993">
                  <c:v>45016</c:v>
                </c:pt>
                <c:pt idx="994">
                  <c:v>45017</c:v>
                </c:pt>
                <c:pt idx="995">
                  <c:v>45018</c:v>
                </c:pt>
                <c:pt idx="996">
                  <c:v>45019</c:v>
                </c:pt>
                <c:pt idx="997">
                  <c:v>45020</c:v>
                </c:pt>
                <c:pt idx="998">
                  <c:v>45021</c:v>
                </c:pt>
                <c:pt idx="999">
                  <c:v>45022</c:v>
                </c:pt>
                <c:pt idx="1000">
                  <c:v>45023</c:v>
                </c:pt>
                <c:pt idx="1001">
                  <c:v>45024</c:v>
                </c:pt>
                <c:pt idx="1002">
                  <c:v>45025</c:v>
                </c:pt>
                <c:pt idx="1003">
                  <c:v>45026</c:v>
                </c:pt>
                <c:pt idx="1004">
                  <c:v>45027</c:v>
                </c:pt>
                <c:pt idx="1005">
                  <c:v>45028</c:v>
                </c:pt>
                <c:pt idx="1006">
                  <c:v>45029</c:v>
                </c:pt>
                <c:pt idx="1007">
                  <c:v>45030</c:v>
                </c:pt>
                <c:pt idx="1008">
                  <c:v>45031</c:v>
                </c:pt>
                <c:pt idx="1009">
                  <c:v>45032</c:v>
                </c:pt>
                <c:pt idx="1010">
                  <c:v>45033</c:v>
                </c:pt>
                <c:pt idx="1011">
                  <c:v>45034</c:v>
                </c:pt>
                <c:pt idx="1012">
                  <c:v>45035</c:v>
                </c:pt>
                <c:pt idx="1013">
                  <c:v>45036</c:v>
                </c:pt>
                <c:pt idx="1014">
                  <c:v>45037</c:v>
                </c:pt>
                <c:pt idx="1015">
                  <c:v>45038</c:v>
                </c:pt>
                <c:pt idx="1016">
                  <c:v>45039</c:v>
                </c:pt>
                <c:pt idx="1017">
                  <c:v>45040</c:v>
                </c:pt>
                <c:pt idx="1018">
                  <c:v>45041</c:v>
                </c:pt>
                <c:pt idx="1019">
                  <c:v>45042</c:v>
                </c:pt>
                <c:pt idx="1020">
                  <c:v>45043</c:v>
                </c:pt>
                <c:pt idx="1021">
                  <c:v>45044</c:v>
                </c:pt>
                <c:pt idx="1022">
                  <c:v>45045</c:v>
                </c:pt>
                <c:pt idx="1023">
                  <c:v>45046</c:v>
                </c:pt>
                <c:pt idx="1024">
                  <c:v>45047</c:v>
                </c:pt>
                <c:pt idx="1025">
                  <c:v>45048</c:v>
                </c:pt>
                <c:pt idx="1026">
                  <c:v>45049</c:v>
                </c:pt>
                <c:pt idx="1027">
                  <c:v>45050</c:v>
                </c:pt>
                <c:pt idx="1028">
                  <c:v>45051</c:v>
                </c:pt>
                <c:pt idx="1029">
                  <c:v>45052</c:v>
                </c:pt>
                <c:pt idx="1030">
                  <c:v>45053</c:v>
                </c:pt>
                <c:pt idx="1031">
                  <c:v>45054</c:v>
                </c:pt>
                <c:pt idx="1032">
                  <c:v>45055</c:v>
                </c:pt>
                <c:pt idx="1033">
                  <c:v>45056</c:v>
                </c:pt>
                <c:pt idx="1034">
                  <c:v>45057</c:v>
                </c:pt>
                <c:pt idx="1035">
                  <c:v>45058</c:v>
                </c:pt>
                <c:pt idx="1036">
                  <c:v>45059</c:v>
                </c:pt>
                <c:pt idx="1037">
                  <c:v>45060</c:v>
                </c:pt>
                <c:pt idx="1038">
                  <c:v>45061</c:v>
                </c:pt>
                <c:pt idx="1039">
                  <c:v>45062</c:v>
                </c:pt>
                <c:pt idx="1040">
                  <c:v>45063</c:v>
                </c:pt>
                <c:pt idx="1041">
                  <c:v>45064</c:v>
                </c:pt>
                <c:pt idx="1042">
                  <c:v>45065</c:v>
                </c:pt>
                <c:pt idx="1043">
                  <c:v>45066</c:v>
                </c:pt>
                <c:pt idx="1044">
                  <c:v>45067</c:v>
                </c:pt>
                <c:pt idx="1045">
                  <c:v>45068</c:v>
                </c:pt>
                <c:pt idx="1046">
                  <c:v>45069</c:v>
                </c:pt>
                <c:pt idx="1047">
                  <c:v>45070</c:v>
                </c:pt>
                <c:pt idx="1048">
                  <c:v>45071</c:v>
                </c:pt>
                <c:pt idx="1049">
                  <c:v>45072</c:v>
                </c:pt>
                <c:pt idx="1050">
                  <c:v>45073</c:v>
                </c:pt>
                <c:pt idx="1051">
                  <c:v>45074</c:v>
                </c:pt>
                <c:pt idx="1052">
                  <c:v>45075</c:v>
                </c:pt>
                <c:pt idx="1053">
                  <c:v>45076</c:v>
                </c:pt>
                <c:pt idx="1054">
                  <c:v>45077</c:v>
                </c:pt>
                <c:pt idx="1055">
                  <c:v>45078</c:v>
                </c:pt>
                <c:pt idx="1056">
                  <c:v>45079</c:v>
                </c:pt>
                <c:pt idx="1057">
                  <c:v>45080</c:v>
                </c:pt>
                <c:pt idx="1058">
                  <c:v>45081</c:v>
                </c:pt>
                <c:pt idx="1059">
                  <c:v>45082</c:v>
                </c:pt>
                <c:pt idx="1060">
                  <c:v>45083</c:v>
                </c:pt>
                <c:pt idx="1061">
                  <c:v>45084</c:v>
                </c:pt>
                <c:pt idx="1062">
                  <c:v>45085</c:v>
                </c:pt>
                <c:pt idx="1063">
                  <c:v>45086</c:v>
                </c:pt>
                <c:pt idx="1064">
                  <c:v>45087</c:v>
                </c:pt>
                <c:pt idx="1065">
                  <c:v>45088</c:v>
                </c:pt>
                <c:pt idx="1066">
                  <c:v>45089</c:v>
                </c:pt>
                <c:pt idx="1067">
                  <c:v>45090</c:v>
                </c:pt>
                <c:pt idx="1068">
                  <c:v>45091</c:v>
                </c:pt>
                <c:pt idx="1069">
                  <c:v>45092</c:v>
                </c:pt>
                <c:pt idx="1070">
                  <c:v>45093</c:v>
                </c:pt>
                <c:pt idx="1071">
                  <c:v>45094</c:v>
                </c:pt>
                <c:pt idx="1072">
                  <c:v>45095</c:v>
                </c:pt>
                <c:pt idx="1073">
                  <c:v>45096</c:v>
                </c:pt>
                <c:pt idx="1074">
                  <c:v>45097</c:v>
                </c:pt>
                <c:pt idx="1075">
                  <c:v>45098</c:v>
                </c:pt>
                <c:pt idx="1076">
                  <c:v>45099</c:v>
                </c:pt>
                <c:pt idx="1077">
                  <c:v>45100</c:v>
                </c:pt>
                <c:pt idx="1078">
                  <c:v>45101</c:v>
                </c:pt>
                <c:pt idx="1079">
                  <c:v>45102</c:v>
                </c:pt>
                <c:pt idx="1080">
                  <c:v>45103</c:v>
                </c:pt>
                <c:pt idx="1081">
                  <c:v>45104</c:v>
                </c:pt>
                <c:pt idx="1082">
                  <c:v>45105</c:v>
                </c:pt>
                <c:pt idx="1083">
                  <c:v>45106</c:v>
                </c:pt>
                <c:pt idx="1084">
                  <c:v>45107</c:v>
                </c:pt>
              </c:numCache>
            </c:numRef>
          </c:cat>
          <c:val>
            <c:numRef>
              <c:f>品类日度销量!$E$2:$E$1086</c:f>
              <c:numCache>
                <c:formatCode>General</c:formatCode>
                <c:ptCount val="1085"/>
                <c:pt idx="0">
                  <c:v>35.374000000000002</c:v>
                </c:pt>
                <c:pt idx="1">
                  <c:v>32.198999999999998</c:v>
                </c:pt>
                <c:pt idx="2">
                  <c:v>35.896000000000001</c:v>
                </c:pt>
                <c:pt idx="3">
                  <c:v>57.067</c:v>
                </c:pt>
                <c:pt idx="4">
                  <c:v>61.816000000000003</c:v>
                </c:pt>
                <c:pt idx="5">
                  <c:v>30.727</c:v>
                </c:pt>
                <c:pt idx="6">
                  <c:v>32.112000000000002</c:v>
                </c:pt>
                <c:pt idx="7">
                  <c:v>39.67</c:v>
                </c:pt>
                <c:pt idx="8">
                  <c:v>25.920999999999999</c:v>
                </c:pt>
                <c:pt idx="9">
                  <c:v>37.86</c:v>
                </c:pt>
                <c:pt idx="10">
                  <c:v>68.277000000000001</c:v>
                </c:pt>
                <c:pt idx="11">
                  <c:v>81.706000000000003</c:v>
                </c:pt>
                <c:pt idx="12">
                  <c:v>44.378999999999998</c:v>
                </c:pt>
                <c:pt idx="13">
                  <c:v>34.747</c:v>
                </c:pt>
                <c:pt idx="14">
                  <c:v>38.17</c:v>
                </c:pt>
                <c:pt idx="15">
                  <c:v>26.585999999999999</c:v>
                </c:pt>
                <c:pt idx="16">
                  <c:v>37.250999999999998</c:v>
                </c:pt>
                <c:pt idx="17">
                  <c:v>56.585000000000001</c:v>
                </c:pt>
                <c:pt idx="18">
                  <c:v>71.772000000000105</c:v>
                </c:pt>
                <c:pt idx="19">
                  <c:v>33.947000000000003</c:v>
                </c:pt>
                <c:pt idx="20">
                  <c:v>27.094000000000001</c:v>
                </c:pt>
                <c:pt idx="21">
                  <c:v>48.247</c:v>
                </c:pt>
                <c:pt idx="22">
                  <c:v>44.142000000000003</c:v>
                </c:pt>
                <c:pt idx="23">
                  <c:v>34.97</c:v>
                </c:pt>
                <c:pt idx="24">
                  <c:v>61.874000000000002</c:v>
                </c:pt>
                <c:pt idx="25">
                  <c:v>69.521000000000001</c:v>
                </c:pt>
                <c:pt idx="26">
                  <c:v>36.121000000000002</c:v>
                </c:pt>
                <c:pt idx="27">
                  <c:v>40.340000000000003</c:v>
                </c:pt>
                <c:pt idx="28">
                  <c:v>40.777000000000001</c:v>
                </c:pt>
                <c:pt idx="29">
                  <c:v>46.311</c:v>
                </c:pt>
                <c:pt idx="30">
                  <c:v>34.091999999999999</c:v>
                </c:pt>
                <c:pt idx="31">
                  <c:v>48.805</c:v>
                </c:pt>
                <c:pt idx="32">
                  <c:v>50.893000000000001</c:v>
                </c:pt>
                <c:pt idx="33">
                  <c:v>45.191000000000003</c:v>
                </c:pt>
                <c:pt idx="34">
                  <c:v>30.591000000000001</c:v>
                </c:pt>
                <c:pt idx="35">
                  <c:v>49.472000000000001</c:v>
                </c:pt>
                <c:pt idx="36">
                  <c:v>31.596</c:v>
                </c:pt>
                <c:pt idx="37">
                  <c:v>51.798999999999999</c:v>
                </c:pt>
                <c:pt idx="38">
                  <c:v>63.764000000000003</c:v>
                </c:pt>
                <c:pt idx="39">
                  <c:v>51.835000000000001</c:v>
                </c:pt>
                <c:pt idx="40">
                  <c:v>47.664000000000001</c:v>
                </c:pt>
                <c:pt idx="41">
                  <c:v>33.572000000000003</c:v>
                </c:pt>
                <c:pt idx="42">
                  <c:v>36.009</c:v>
                </c:pt>
                <c:pt idx="43">
                  <c:v>31.109000000000002</c:v>
                </c:pt>
                <c:pt idx="44">
                  <c:v>37.826000000000001</c:v>
                </c:pt>
                <c:pt idx="45">
                  <c:v>43.279000000000003</c:v>
                </c:pt>
                <c:pt idx="46">
                  <c:v>48.366</c:v>
                </c:pt>
                <c:pt idx="47">
                  <c:v>35.014000000000003</c:v>
                </c:pt>
                <c:pt idx="48">
                  <c:v>34.018999999999998</c:v>
                </c:pt>
                <c:pt idx="49">
                  <c:v>30.347000000000001</c:v>
                </c:pt>
                <c:pt idx="50">
                  <c:v>37.957000000000001</c:v>
                </c:pt>
                <c:pt idx="51">
                  <c:v>29.693999999999999</c:v>
                </c:pt>
                <c:pt idx="52">
                  <c:v>30.422000000000001</c:v>
                </c:pt>
                <c:pt idx="53">
                  <c:v>47.316000000000003</c:v>
                </c:pt>
                <c:pt idx="54">
                  <c:v>26.873999999999999</c:v>
                </c:pt>
                <c:pt idx="55">
                  <c:v>23.271999999999998</c:v>
                </c:pt>
                <c:pt idx="56">
                  <c:v>30.722000000000001</c:v>
                </c:pt>
                <c:pt idx="57">
                  <c:v>19.129000000000001</c:v>
                </c:pt>
                <c:pt idx="58">
                  <c:v>24.597000000000001</c:v>
                </c:pt>
                <c:pt idx="59">
                  <c:v>30.675000000000001</c:v>
                </c:pt>
                <c:pt idx="60">
                  <c:v>21.640999999999998</c:v>
                </c:pt>
                <c:pt idx="61">
                  <c:v>15.943</c:v>
                </c:pt>
                <c:pt idx="62">
                  <c:v>26.329000000000001</c:v>
                </c:pt>
                <c:pt idx="63">
                  <c:v>13.872999999999999</c:v>
                </c:pt>
                <c:pt idx="64">
                  <c:v>14.172000000000001</c:v>
                </c:pt>
                <c:pt idx="65">
                  <c:v>20.233000000000001</c:v>
                </c:pt>
                <c:pt idx="66">
                  <c:v>33.731000000000002</c:v>
                </c:pt>
                <c:pt idx="67">
                  <c:v>33.396999999999998</c:v>
                </c:pt>
                <c:pt idx="68">
                  <c:v>17.364999999999998</c:v>
                </c:pt>
                <c:pt idx="69">
                  <c:v>20.623000000000001</c:v>
                </c:pt>
                <c:pt idx="70">
                  <c:v>12.041</c:v>
                </c:pt>
                <c:pt idx="71">
                  <c:v>16.916</c:v>
                </c:pt>
                <c:pt idx="72">
                  <c:v>22.018999999999998</c:v>
                </c:pt>
                <c:pt idx="73">
                  <c:v>21.411000000000001</c:v>
                </c:pt>
                <c:pt idx="74">
                  <c:v>28.736999999999998</c:v>
                </c:pt>
                <c:pt idx="75">
                  <c:v>16.134</c:v>
                </c:pt>
                <c:pt idx="76">
                  <c:v>13.243</c:v>
                </c:pt>
                <c:pt idx="77">
                  <c:v>15.194000000000001</c:v>
                </c:pt>
                <c:pt idx="78">
                  <c:v>22.923999999999999</c:v>
                </c:pt>
                <c:pt idx="79">
                  <c:v>13.805</c:v>
                </c:pt>
                <c:pt idx="80">
                  <c:v>30.405999999999999</c:v>
                </c:pt>
                <c:pt idx="81">
                  <c:v>41.473999999999997</c:v>
                </c:pt>
                <c:pt idx="82">
                  <c:v>20.867999999999999</c:v>
                </c:pt>
                <c:pt idx="83">
                  <c:v>25.818999999999999</c:v>
                </c:pt>
                <c:pt idx="84">
                  <c:v>22.515000000000001</c:v>
                </c:pt>
                <c:pt idx="85">
                  <c:v>18.899999999999999</c:v>
                </c:pt>
                <c:pt idx="86">
                  <c:v>26.529</c:v>
                </c:pt>
                <c:pt idx="87">
                  <c:v>33.517000000000003</c:v>
                </c:pt>
                <c:pt idx="88">
                  <c:v>20.532</c:v>
                </c:pt>
                <c:pt idx="89">
                  <c:v>18.401</c:v>
                </c:pt>
                <c:pt idx="90">
                  <c:v>24.719000000000001</c:v>
                </c:pt>
                <c:pt idx="91">
                  <c:v>25.864999999999998</c:v>
                </c:pt>
                <c:pt idx="92">
                  <c:v>32.481999999999999</c:v>
                </c:pt>
                <c:pt idx="93">
                  <c:v>38.762</c:v>
                </c:pt>
                <c:pt idx="94">
                  <c:v>63.534999999999997</c:v>
                </c:pt>
                <c:pt idx="95">
                  <c:v>43.848999999999997</c:v>
                </c:pt>
                <c:pt idx="96">
                  <c:v>31.128</c:v>
                </c:pt>
                <c:pt idx="97">
                  <c:v>42.317999999999998</c:v>
                </c:pt>
                <c:pt idx="98">
                  <c:v>29.085000000000001</c:v>
                </c:pt>
                <c:pt idx="99">
                  <c:v>33.49</c:v>
                </c:pt>
                <c:pt idx="100">
                  <c:v>24.289000000000001</c:v>
                </c:pt>
                <c:pt idx="101">
                  <c:v>26.814</c:v>
                </c:pt>
                <c:pt idx="102">
                  <c:v>34.725999999999999</c:v>
                </c:pt>
                <c:pt idx="103">
                  <c:v>17.876000000000001</c:v>
                </c:pt>
                <c:pt idx="104">
                  <c:v>23.119</c:v>
                </c:pt>
                <c:pt idx="105">
                  <c:v>13.742000000000001</c:v>
                </c:pt>
                <c:pt idx="106">
                  <c:v>19.446999999999999</c:v>
                </c:pt>
                <c:pt idx="107">
                  <c:v>20.138999999999999</c:v>
                </c:pt>
                <c:pt idx="108">
                  <c:v>30.556000000000001</c:v>
                </c:pt>
                <c:pt idx="109">
                  <c:v>36.360999999999997</c:v>
                </c:pt>
                <c:pt idx="110">
                  <c:v>20.03</c:v>
                </c:pt>
                <c:pt idx="111">
                  <c:v>13.776999999999999</c:v>
                </c:pt>
                <c:pt idx="112">
                  <c:v>15.327</c:v>
                </c:pt>
                <c:pt idx="113">
                  <c:v>14.725</c:v>
                </c:pt>
                <c:pt idx="114">
                  <c:v>14.427</c:v>
                </c:pt>
                <c:pt idx="115">
                  <c:v>22.221</c:v>
                </c:pt>
                <c:pt idx="116">
                  <c:v>30.135999999999999</c:v>
                </c:pt>
                <c:pt idx="117">
                  <c:v>10.797000000000001</c:v>
                </c:pt>
                <c:pt idx="118">
                  <c:v>13.444000000000001</c:v>
                </c:pt>
                <c:pt idx="119">
                  <c:v>12.238</c:v>
                </c:pt>
                <c:pt idx="120">
                  <c:v>14.436</c:v>
                </c:pt>
                <c:pt idx="121">
                  <c:v>12.192</c:v>
                </c:pt>
                <c:pt idx="122">
                  <c:v>16.498999999999999</c:v>
                </c:pt>
                <c:pt idx="123">
                  <c:v>15.407</c:v>
                </c:pt>
                <c:pt idx="124">
                  <c:v>11.378</c:v>
                </c:pt>
                <c:pt idx="125">
                  <c:v>10.846</c:v>
                </c:pt>
                <c:pt idx="126">
                  <c:v>10.702</c:v>
                </c:pt>
                <c:pt idx="127">
                  <c:v>9.0670000000000002</c:v>
                </c:pt>
                <c:pt idx="128">
                  <c:v>7.22</c:v>
                </c:pt>
                <c:pt idx="129">
                  <c:v>10.878</c:v>
                </c:pt>
                <c:pt idx="130">
                  <c:v>16.905999999999999</c:v>
                </c:pt>
                <c:pt idx="131">
                  <c:v>10.063000000000001</c:v>
                </c:pt>
                <c:pt idx="132">
                  <c:v>9.5739999999999998</c:v>
                </c:pt>
                <c:pt idx="133">
                  <c:v>15.585000000000001</c:v>
                </c:pt>
                <c:pt idx="134">
                  <c:v>15.507999999999999</c:v>
                </c:pt>
                <c:pt idx="135">
                  <c:v>8.0440000000000005</c:v>
                </c:pt>
                <c:pt idx="136">
                  <c:v>18.146000000000001</c:v>
                </c:pt>
                <c:pt idx="137">
                  <c:v>17.736000000000001</c:v>
                </c:pt>
                <c:pt idx="138">
                  <c:v>15.672000000000001</c:v>
                </c:pt>
                <c:pt idx="139">
                  <c:v>12.224</c:v>
                </c:pt>
                <c:pt idx="140">
                  <c:v>15.946</c:v>
                </c:pt>
                <c:pt idx="141">
                  <c:v>12.808</c:v>
                </c:pt>
                <c:pt idx="142">
                  <c:v>9.8040000000000003</c:v>
                </c:pt>
                <c:pt idx="143">
                  <c:v>25.15</c:v>
                </c:pt>
                <c:pt idx="144">
                  <c:v>26.933</c:v>
                </c:pt>
                <c:pt idx="145">
                  <c:v>15.901999999999999</c:v>
                </c:pt>
                <c:pt idx="146">
                  <c:v>13.897</c:v>
                </c:pt>
                <c:pt idx="147">
                  <c:v>13.199</c:v>
                </c:pt>
                <c:pt idx="148">
                  <c:v>12.868</c:v>
                </c:pt>
                <c:pt idx="149">
                  <c:v>13.175000000000001</c:v>
                </c:pt>
                <c:pt idx="150">
                  <c:v>18.759</c:v>
                </c:pt>
                <c:pt idx="151">
                  <c:v>20.702000000000002</c:v>
                </c:pt>
                <c:pt idx="152">
                  <c:v>18.29</c:v>
                </c:pt>
                <c:pt idx="153">
                  <c:v>9.2710000000000008</c:v>
                </c:pt>
                <c:pt idx="154">
                  <c:v>9.6029999999999998</c:v>
                </c:pt>
                <c:pt idx="155">
                  <c:v>12.913</c:v>
                </c:pt>
                <c:pt idx="156">
                  <c:v>11.516999999999999</c:v>
                </c:pt>
                <c:pt idx="157">
                  <c:v>18.693000000000001</c:v>
                </c:pt>
                <c:pt idx="158">
                  <c:v>18.881</c:v>
                </c:pt>
                <c:pt idx="159">
                  <c:v>10.537000000000001</c:v>
                </c:pt>
                <c:pt idx="160">
                  <c:v>10.904</c:v>
                </c:pt>
                <c:pt idx="161">
                  <c:v>9.89</c:v>
                </c:pt>
                <c:pt idx="162">
                  <c:v>11.411</c:v>
                </c:pt>
                <c:pt idx="163">
                  <c:v>14.917999999999999</c:v>
                </c:pt>
                <c:pt idx="164">
                  <c:v>11.965</c:v>
                </c:pt>
                <c:pt idx="165">
                  <c:v>20.844999999999999</c:v>
                </c:pt>
                <c:pt idx="166">
                  <c:v>12.715</c:v>
                </c:pt>
                <c:pt idx="167">
                  <c:v>10.295</c:v>
                </c:pt>
                <c:pt idx="168">
                  <c:v>9.3130000000000006</c:v>
                </c:pt>
                <c:pt idx="169">
                  <c:v>12.154</c:v>
                </c:pt>
                <c:pt idx="170">
                  <c:v>19.541</c:v>
                </c:pt>
                <c:pt idx="171">
                  <c:v>14.523999999999999</c:v>
                </c:pt>
                <c:pt idx="172">
                  <c:v>14.385999999999999</c:v>
                </c:pt>
                <c:pt idx="173">
                  <c:v>12.997</c:v>
                </c:pt>
                <c:pt idx="174">
                  <c:v>11.079000000000001</c:v>
                </c:pt>
                <c:pt idx="175">
                  <c:v>9.4</c:v>
                </c:pt>
                <c:pt idx="176">
                  <c:v>9.8010000000000002</c:v>
                </c:pt>
                <c:pt idx="177">
                  <c:v>10.327999999999999</c:v>
                </c:pt>
                <c:pt idx="178">
                  <c:v>16.190000000000001</c:v>
                </c:pt>
                <c:pt idx="179">
                  <c:v>11.874000000000001</c:v>
                </c:pt>
                <c:pt idx="180">
                  <c:v>13.266</c:v>
                </c:pt>
                <c:pt idx="181">
                  <c:v>12.741</c:v>
                </c:pt>
                <c:pt idx="182">
                  <c:v>16.318000000000001</c:v>
                </c:pt>
                <c:pt idx="183">
                  <c:v>20.725000000000001</c:v>
                </c:pt>
                <c:pt idx="184">
                  <c:v>18.036999999999999</c:v>
                </c:pt>
                <c:pt idx="185">
                  <c:v>18.302</c:v>
                </c:pt>
                <c:pt idx="186">
                  <c:v>13.385</c:v>
                </c:pt>
                <c:pt idx="187">
                  <c:v>9.8670000000000009</c:v>
                </c:pt>
                <c:pt idx="188">
                  <c:v>14.439</c:v>
                </c:pt>
                <c:pt idx="189">
                  <c:v>13.689</c:v>
                </c:pt>
                <c:pt idx="190">
                  <c:v>12.56</c:v>
                </c:pt>
                <c:pt idx="191">
                  <c:v>12.048999999999999</c:v>
                </c:pt>
                <c:pt idx="192">
                  <c:v>17.965</c:v>
                </c:pt>
                <c:pt idx="193">
                  <c:v>23.754999999999999</c:v>
                </c:pt>
                <c:pt idx="194">
                  <c:v>15.840999999999999</c:v>
                </c:pt>
                <c:pt idx="195">
                  <c:v>6.3040000000000003</c:v>
                </c:pt>
                <c:pt idx="196">
                  <c:v>0</c:v>
                </c:pt>
                <c:pt idx="197">
                  <c:v>18.643000000000001</c:v>
                </c:pt>
                <c:pt idx="198">
                  <c:v>14.644</c:v>
                </c:pt>
                <c:pt idx="199">
                  <c:v>20.109000000000002</c:v>
                </c:pt>
                <c:pt idx="200">
                  <c:v>24.613</c:v>
                </c:pt>
                <c:pt idx="201">
                  <c:v>10.266</c:v>
                </c:pt>
                <c:pt idx="202">
                  <c:v>9.3040000000000003</c:v>
                </c:pt>
                <c:pt idx="203">
                  <c:v>19.321000000000002</c:v>
                </c:pt>
                <c:pt idx="204">
                  <c:v>23.411000000000001</c:v>
                </c:pt>
                <c:pt idx="205">
                  <c:v>12.333</c:v>
                </c:pt>
                <c:pt idx="206">
                  <c:v>20.332999999999998</c:v>
                </c:pt>
                <c:pt idx="207">
                  <c:v>23.806999999999999</c:v>
                </c:pt>
                <c:pt idx="208">
                  <c:v>20.041</c:v>
                </c:pt>
                <c:pt idx="209">
                  <c:v>16.077999999999999</c:v>
                </c:pt>
                <c:pt idx="210">
                  <c:v>11.936999999999999</c:v>
                </c:pt>
                <c:pt idx="211">
                  <c:v>17.792000000000002</c:v>
                </c:pt>
                <c:pt idx="212">
                  <c:v>15.071999999999999</c:v>
                </c:pt>
                <c:pt idx="213">
                  <c:v>23.084</c:v>
                </c:pt>
                <c:pt idx="214">
                  <c:v>24.61</c:v>
                </c:pt>
                <c:pt idx="215">
                  <c:v>13.664</c:v>
                </c:pt>
                <c:pt idx="216">
                  <c:v>24.132999999999999</c:v>
                </c:pt>
                <c:pt idx="217">
                  <c:v>14.938000000000001</c:v>
                </c:pt>
                <c:pt idx="218">
                  <c:v>27.716000000000001</c:v>
                </c:pt>
                <c:pt idx="219">
                  <c:v>25.905999999999999</c:v>
                </c:pt>
                <c:pt idx="220">
                  <c:v>39.051000000000002</c:v>
                </c:pt>
                <c:pt idx="221">
                  <c:v>43.634999999999998</c:v>
                </c:pt>
                <c:pt idx="222">
                  <c:v>58.326000000000001</c:v>
                </c:pt>
                <c:pt idx="223">
                  <c:v>87.912000000000006</c:v>
                </c:pt>
                <c:pt idx="224">
                  <c:v>118.931</c:v>
                </c:pt>
                <c:pt idx="225">
                  <c:v>28.966999999999999</c:v>
                </c:pt>
                <c:pt idx="226">
                  <c:v>25.06</c:v>
                </c:pt>
                <c:pt idx="227">
                  <c:v>39.655000000000001</c:v>
                </c:pt>
                <c:pt idx="228">
                  <c:v>31.646999999999998</c:v>
                </c:pt>
                <c:pt idx="229">
                  <c:v>30.358000000000001</c:v>
                </c:pt>
                <c:pt idx="230">
                  <c:v>18.170000000000002</c:v>
                </c:pt>
                <c:pt idx="231">
                  <c:v>13.769</c:v>
                </c:pt>
                <c:pt idx="232">
                  <c:v>21.797999999999998</c:v>
                </c:pt>
                <c:pt idx="233">
                  <c:v>33.802999999999997</c:v>
                </c:pt>
                <c:pt idx="234">
                  <c:v>15.47</c:v>
                </c:pt>
                <c:pt idx="235">
                  <c:v>25.428999999999998</c:v>
                </c:pt>
                <c:pt idx="236">
                  <c:v>22.667999999999999</c:v>
                </c:pt>
                <c:pt idx="237">
                  <c:v>34.618000000000002</c:v>
                </c:pt>
                <c:pt idx="238">
                  <c:v>31.286000000000001</c:v>
                </c:pt>
                <c:pt idx="239">
                  <c:v>22.579000000000001</c:v>
                </c:pt>
                <c:pt idx="240">
                  <c:v>27.704999999999998</c:v>
                </c:pt>
                <c:pt idx="241">
                  <c:v>27.231999999999999</c:v>
                </c:pt>
                <c:pt idx="242">
                  <c:v>16.541</c:v>
                </c:pt>
                <c:pt idx="243">
                  <c:v>23.654</c:v>
                </c:pt>
                <c:pt idx="244">
                  <c:v>20.344000000000001</c:v>
                </c:pt>
                <c:pt idx="245">
                  <c:v>22.986000000000001</c:v>
                </c:pt>
                <c:pt idx="246">
                  <c:v>38.176000000000002</c:v>
                </c:pt>
                <c:pt idx="247">
                  <c:v>26.748000000000001</c:v>
                </c:pt>
                <c:pt idx="248">
                  <c:v>19.815000000000001</c:v>
                </c:pt>
                <c:pt idx="249">
                  <c:v>20.838000000000001</c:v>
                </c:pt>
                <c:pt idx="250">
                  <c:v>14.35</c:v>
                </c:pt>
                <c:pt idx="251">
                  <c:v>16.37</c:v>
                </c:pt>
                <c:pt idx="252">
                  <c:v>23.835999999999999</c:v>
                </c:pt>
                <c:pt idx="253">
                  <c:v>26.434000000000001</c:v>
                </c:pt>
                <c:pt idx="254">
                  <c:v>17.721</c:v>
                </c:pt>
                <c:pt idx="255">
                  <c:v>13.657999999999999</c:v>
                </c:pt>
                <c:pt idx="256">
                  <c:v>13.577</c:v>
                </c:pt>
                <c:pt idx="257">
                  <c:v>19.312999999999999</c:v>
                </c:pt>
                <c:pt idx="258">
                  <c:v>11.866</c:v>
                </c:pt>
                <c:pt idx="259">
                  <c:v>16.234999999999999</c:v>
                </c:pt>
                <c:pt idx="260">
                  <c:v>21.477</c:v>
                </c:pt>
                <c:pt idx="261">
                  <c:v>17.949000000000002</c:v>
                </c:pt>
                <c:pt idx="262">
                  <c:v>11.561</c:v>
                </c:pt>
                <c:pt idx="263">
                  <c:v>19.312000000000001</c:v>
                </c:pt>
                <c:pt idx="264">
                  <c:v>15.113</c:v>
                </c:pt>
                <c:pt idx="265">
                  <c:v>14.621</c:v>
                </c:pt>
                <c:pt idx="266">
                  <c:v>21.312999999999999</c:v>
                </c:pt>
                <c:pt idx="267">
                  <c:v>26.111000000000001</c:v>
                </c:pt>
                <c:pt idx="268">
                  <c:v>19.628</c:v>
                </c:pt>
                <c:pt idx="269">
                  <c:v>16.138999999999999</c:v>
                </c:pt>
                <c:pt idx="270">
                  <c:v>21.407</c:v>
                </c:pt>
                <c:pt idx="271">
                  <c:v>21.649000000000001</c:v>
                </c:pt>
                <c:pt idx="272">
                  <c:v>20.603999999999999</c:v>
                </c:pt>
                <c:pt idx="273">
                  <c:v>20.664999999999999</c:v>
                </c:pt>
                <c:pt idx="274">
                  <c:v>32.71</c:v>
                </c:pt>
                <c:pt idx="275">
                  <c:v>22.975999999999999</c:v>
                </c:pt>
                <c:pt idx="276">
                  <c:v>16.492000000000001</c:v>
                </c:pt>
                <c:pt idx="277">
                  <c:v>3.1379999999999999</c:v>
                </c:pt>
                <c:pt idx="278">
                  <c:v>16.213000000000001</c:v>
                </c:pt>
                <c:pt idx="279">
                  <c:v>20.318999999999999</c:v>
                </c:pt>
                <c:pt idx="280">
                  <c:v>17.451000000000001</c:v>
                </c:pt>
                <c:pt idx="281">
                  <c:v>25.524999999999999</c:v>
                </c:pt>
                <c:pt idx="282">
                  <c:v>24.902000000000001</c:v>
                </c:pt>
                <c:pt idx="283">
                  <c:v>10.202999999999999</c:v>
                </c:pt>
                <c:pt idx="284">
                  <c:v>13.4</c:v>
                </c:pt>
                <c:pt idx="285">
                  <c:v>18.975000000000001</c:v>
                </c:pt>
                <c:pt idx="286">
                  <c:v>12.151</c:v>
                </c:pt>
                <c:pt idx="287">
                  <c:v>15.371</c:v>
                </c:pt>
                <c:pt idx="288">
                  <c:v>20.407</c:v>
                </c:pt>
                <c:pt idx="289">
                  <c:v>28.972000000000001</c:v>
                </c:pt>
                <c:pt idx="290">
                  <c:v>17.311</c:v>
                </c:pt>
                <c:pt idx="291">
                  <c:v>16.234000000000002</c:v>
                </c:pt>
                <c:pt idx="292">
                  <c:v>26.622</c:v>
                </c:pt>
                <c:pt idx="293">
                  <c:v>15.227</c:v>
                </c:pt>
                <c:pt idx="294">
                  <c:v>27.427</c:v>
                </c:pt>
                <c:pt idx="295">
                  <c:v>37.795999999999999</c:v>
                </c:pt>
                <c:pt idx="296">
                  <c:v>24.707999999999998</c:v>
                </c:pt>
                <c:pt idx="297">
                  <c:v>12.618</c:v>
                </c:pt>
                <c:pt idx="298">
                  <c:v>31.042000000000002</c:v>
                </c:pt>
                <c:pt idx="299">
                  <c:v>27.486999999999998</c:v>
                </c:pt>
                <c:pt idx="300">
                  <c:v>15.705</c:v>
                </c:pt>
                <c:pt idx="301">
                  <c:v>26.786000000000001</c:v>
                </c:pt>
                <c:pt idx="302">
                  <c:v>19.975999999999999</c:v>
                </c:pt>
                <c:pt idx="303">
                  <c:v>22.783999999999999</c:v>
                </c:pt>
                <c:pt idx="304">
                  <c:v>25.175000000000001</c:v>
                </c:pt>
                <c:pt idx="305">
                  <c:v>18.032</c:v>
                </c:pt>
                <c:pt idx="306">
                  <c:v>17.338999999999999</c:v>
                </c:pt>
                <c:pt idx="307">
                  <c:v>22.681999999999999</c:v>
                </c:pt>
                <c:pt idx="308">
                  <c:v>20.724</c:v>
                </c:pt>
                <c:pt idx="309">
                  <c:v>22.625</c:v>
                </c:pt>
                <c:pt idx="310">
                  <c:v>30.75</c:v>
                </c:pt>
                <c:pt idx="311">
                  <c:v>24.956</c:v>
                </c:pt>
                <c:pt idx="312">
                  <c:v>26.533000000000001</c:v>
                </c:pt>
                <c:pt idx="313">
                  <c:v>19.247</c:v>
                </c:pt>
                <c:pt idx="314">
                  <c:v>20.687000000000001</c:v>
                </c:pt>
                <c:pt idx="315">
                  <c:v>32.192999999999998</c:v>
                </c:pt>
                <c:pt idx="316">
                  <c:v>40.776000000000003</c:v>
                </c:pt>
                <c:pt idx="317">
                  <c:v>19.009</c:v>
                </c:pt>
                <c:pt idx="318">
                  <c:v>29.920999999999999</c:v>
                </c:pt>
                <c:pt idx="319">
                  <c:v>23.783000000000001</c:v>
                </c:pt>
                <c:pt idx="320">
                  <c:v>20.577999999999999</c:v>
                </c:pt>
                <c:pt idx="321">
                  <c:v>22.177</c:v>
                </c:pt>
                <c:pt idx="322">
                  <c:v>21.885999999999999</c:v>
                </c:pt>
                <c:pt idx="323">
                  <c:v>25.844999999999999</c:v>
                </c:pt>
                <c:pt idx="324">
                  <c:v>42.331000000000003</c:v>
                </c:pt>
                <c:pt idx="325">
                  <c:v>17.042999999999999</c:v>
                </c:pt>
                <c:pt idx="326">
                  <c:v>17.940000000000001</c:v>
                </c:pt>
                <c:pt idx="327">
                  <c:v>15.81</c:v>
                </c:pt>
                <c:pt idx="328">
                  <c:v>15.645</c:v>
                </c:pt>
                <c:pt idx="329">
                  <c:v>16.472000000000001</c:v>
                </c:pt>
                <c:pt idx="330">
                  <c:v>18.291</c:v>
                </c:pt>
                <c:pt idx="331">
                  <c:v>27.038</c:v>
                </c:pt>
                <c:pt idx="332">
                  <c:v>25.363</c:v>
                </c:pt>
                <c:pt idx="333">
                  <c:v>26.937999999999999</c:v>
                </c:pt>
                <c:pt idx="334">
                  <c:v>27.706</c:v>
                </c:pt>
                <c:pt idx="335">
                  <c:v>11.679</c:v>
                </c:pt>
                <c:pt idx="336">
                  <c:v>16.742999999999999</c:v>
                </c:pt>
                <c:pt idx="337">
                  <c:v>36.366999999999997</c:v>
                </c:pt>
                <c:pt idx="338">
                  <c:v>30.643999999999998</c:v>
                </c:pt>
                <c:pt idx="339">
                  <c:v>29.867999999999999</c:v>
                </c:pt>
                <c:pt idx="340">
                  <c:v>24.611000000000001</c:v>
                </c:pt>
                <c:pt idx="341">
                  <c:v>19.353000000000002</c:v>
                </c:pt>
                <c:pt idx="342">
                  <c:v>24.960999999999999</c:v>
                </c:pt>
                <c:pt idx="343">
                  <c:v>16.567</c:v>
                </c:pt>
                <c:pt idx="344">
                  <c:v>48.073</c:v>
                </c:pt>
                <c:pt idx="345">
                  <c:v>40.009</c:v>
                </c:pt>
                <c:pt idx="346">
                  <c:v>37.545000000000002</c:v>
                </c:pt>
                <c:pt idx="347">
                  <c:v>20.698</c:v>
                </c:pt>
                <c:pt idx="348">
                  <c:v>19.792999999999999</c:v>
                </c:pt>
                <c:pt idx="349">
                  <c:v>28.236999999999998</c:v>
                </c:pt>
                <c:pt idx="350">
                  <c:v>27.338999999999999</c:v>
                </c:pt>
                <c:pt idx="351">
                  <c:v>30.488</c:v>
                </c:pt>
                <c:pt idx="352">
                  <c:v>61.881</c:v>
                </c:pt>
                <c:pt idx="353">
                  <c:v>18.565999999999999</c:v>
                </c:pt>
                <c:pt idx="354">
                  <c:v>30.314</c:v>
                </c:pt>
                <c:pt idx="355">
                  <c:v>24.859000000000002</c:v>
                </c:pt>
                <c:pt idx="356">
                  <c:v>19.542999999999999</c:v>
                </c:pt>
                <c:pt idx="357">
                  <c:v>12.896000000000001</c:v>
                </c:pt>
                <c:pt idx="358">
                  <c:v>35.448999999999998</c:v>
                </c:pt>
                <c:pt idx="359">
                  <c:v>31.776</c:v>
                </c:pt>
                <c:pt idx="360">
                  <c:v>21.088000000000001</c:v>
                </c:pt>
                <c:pt idx="361">
                  <c:v>19.721</c:v>
                </c:pt>
                <c:pt idx="362">
                  <c:v>27.425000000000001</c:v>
                </c:pt>
                <c:pt idx="363">
                  <c:v>26.277999999999999</c:v>
                </c:pt>
                <c:pt idx="364">
                  <c:v>28.565000000000001</c:v>
                </c:pt>
                <c:pt idx="365">
                  <c:v>47.284999999999997</c:v>
                </c:pt>
                <c:pt idx="366">
                  <c:v>39.241</c:v>
                </c:pt>
                <c:pt idx="367">
                  <c:v>49.588000000000001</c:v>
                </c:pt>
                <c:pt idx="368">
                  <c:v>49.005000000000003</c:v>
                </c:pt>
                <c:pt idx="369">
                  <c:v>31.751999999999999</c:v>
                </c:pt>
                <c:pt idx="370">
                  <c:v>33.078000000000003</c:v>
                </c:pt>
                <c:pt idx="371">
                  <c:v>22.81</c:v>
                </c:pt>
                <c:pt idx="372">
                  <c:v>49.929000000000002</c:v>
                </c:pt>
                <c:pt idx="373">
                  <c:v>40.365000000000002</c:v>
                </c:pt>
                <c:pt idx="374">
                  <c:v>24.024999999999999</c:v>
                </c:pt>
                <c:pt idx="375">
                  <c:v>28.125</c:v>
                </c:pt>
                <c:pt idx="376">
                  <c:v>20.280999999999999</c:v>
                </c:pt>
                <c:pt idx="377">
                  <c:v>17.221</c:v>
                </c:pt>
                <c:pt idx="378">
                  <c:v>53.38</c:v>
                </c:pt>
                <c:pt idx="379">
                  <c:v>29.917999999999999</c:v>
                </c:pt>
                <c:pt idx="380">
                  <c:v>31.603999999999999</c:v>
                </c:pt>
                <c:pt idx="381">
                  <c:v>19.986000000000001</c:v>
                </c:pt>
                <c:pt idx="382">
                  <c:v>19.324000000000002</c:v>
                </c:pt>
                <c:pt idx="383">
                  <c:v>22.553999999999998</c:v>
                </c:pt>
                <c:pt idx="384">
                  <c:v>26.635999999999999</c:v>
                </c:pt>
                <c:pt idx="385">
                  <c:v>19.100000000000001</c:v>
                </c:pt>
                <c:pt idx="386">
                  <c:v>37.029000000000003</c:v>
                </c:pt>
                <c:pt idx="387">
                  <c:v>29.736000000000001</c:v>
                </c:pt>
                <c:pt idx="388">
                  <c:v>16.385999999999999</c:v>
                </c:pt>
                <c:pt idx="389">
                  <c:v>20.927</c:v>
                </c:pt>
                <c:pt idx="390">
                  <c:v>15.551</c:v>
                </c:pt>
                <c:pt idx="391">
                  <c:v>59.521999999999998</c:v>
                </c:pt>
                <c:pt idx="392">
                  <c:v>33.844999999999999</c:v>
                </c:pt>
                <c:pt idx="393">
                  <c:v>24.536000000000001</c:v>
                </c:pt>
                <c:pt idx="394">
                  <c:v>20.536000000000001</c:v>
                </c:pt>
                <c:pt idx="395">
                  <c:v>35.576999999999998</c:v>
                </c:pt>
                <c:pt idx="396">
                  <c:v>48.444000000000003</c:v>
                </c:pt>
                <c:pt idx="397">
                  <c:v>33.146999999999998</c:v>
                </c:pt>
                <c:pt idx="398">
                  <c:v>29.12</c:v>
                </c:pt>
                <c:pt idx="399">
                  <c:v>20.331</c:v>
                </c:pt>
                <c:pt idx="400">
                  <c:v>23.783999999999999</c:v>
                </c:pt>
                <c:pt idx="401">
                  <c:v>32.192</c:v>
                </c:pt>
                <c:pt idx="402">
                  <c:v>31.015000000000001</c:v>
                </c:pt>
                <c:pt idx="403">
                  <c:v>22.361000000000001</c:v>
                </c:pt>
                <c:pt idx="404">
                  <c:v>25.757000000000001</c:v>
                </c:pt>
                <c:pt idx="405">
                  <c:v>37.174999999999997</c:v>
                </c:pt>
                <c:pt idx="406">
                  <c:v>49.079000000000001</c:v>
                </c:pt>
                <c:pt idx="407">
                  <c:v>35.090000000000003</c:v>
                </c:pt>
                <c:pt idx="408">
                  <c:v>31.245000000000001</c:v>
                </c:pt>
                <c:pt idx="409">
                  <c:v>24.663</c:v>
                </c:pt>
                <c:pt idx="410">
                  <c:v>28.565000000000001</c:v>
                </c:pt>
                <c:pt idx="411">
                  <c:v>25.035</c:v>
                </c:pt>
                <c:pt idx="412">
                  <c:v>31.478000000000002</c:v>
                </c:pt>
                <c:pt idx="413">
                  <c:v>25.751999999999999</c:v>
                </c:pt>
                <c:pt idx="414">
                  <c:v>33.887</c:v>
                </c:pt>
                <c:pt idx="415">
                  <c:v>21.861000000000001</c:v>
                </c:pt>
                <c:pt idx="416">
                  <c:v>29.713000000000001</c:v>
                </c:pt>
                <c:pt idx="417">
                  <c:v>22.695</c:v>
                </c:pt>
                <c:pt idx="418">
                  <c:v>27.138999999999999</c:v>
                </c:pt>
                <c:pt idx="419">
                  <c:v>34.841999999999999</c:v>
                </c:pt>
                <c:pt idx="420">
                  <c:v>33.381</c:v>
                </c:pt>
                <c:pt idx="421">
                  <c:v>34.078000000000003</c:v>
                </c:pt>
                <c:pt idx="422">
                  <c:v>39.917000000000002</c:v>
                </c:pt>
                <c:pt idx="423">
                  <c:v>41.207999999999998</c:v>
                </c:pt>
                <c:pt idx="424">
                  <c:v>39.432000000000002</c:v>
                </c:pt>
                <c:pt idx="425">
                  <c:v>27.263999999999999</c:v>
                </c:pt>
                <c:pt idx="426">
                  <c:v>24.510999999999999</c:v>
                </c:pt>
                <c:pt idx="427">
                  <c:v>20.684999999999999</c:v>
                </c:pt>
                <c:pt idx="428">
                  <c:v>26.823</c:v>
                </c:pt>
                <c:pt idx="429">
                  <c:v>30.823</c:v>
                </c:pt>
                <c:pt idx="430">
                  <c:v>20.716000000000001</c:v>
                </c:pt>
                <c:pt idx="431">
                  <c:v>19.175000000000001</c:v>
                </c:pt>
                <c:pt idx="432">
                  <c:v>16.32</c:v>
                </c:pt>
                <c:pt idx="433">
                  <c:v>12.804</c:v>
                </c:pt>
                <c:pt idx="434">
                  <c:v>13.491</c:v>
                </c:pt>
                <c:pt idx="435">
                  <c:v>26.026</c:v>
                </c:pt>
                <c:pt idx="436">
                  <c:v>34.905999999999999</c:v>
                </c:pt>
                <c:pt idx="437">
                  <c:v>26.428000000000001</c:v>
                </c:pt>
                <c:pt idx="438">
                  <c:v>24.411000000000001</c:v>
                </c:pt>
                <c:pt idx="439">
                  <c:v>20.887</c:v>
                </c:pt>
                <c:pt idx="440">
                  <c:v>28.808</c:v>
                </c:pt>
                <c:pt idx="441">
                  <c:v>22.689</c:v>
                </c:pt>
                <c:pt idx="442">
                  <c:v>25.934999999999999</c:v>
                </c:pt>
                <c:pt idx="443">
                  <c:v>46.835000000000001</c:v>
                </c:pt>
                <c:pt idx="444">
                  <c:v>40.869</c:v>
                </c:pt>
                <c:pt idx="445">
                  <c:v>32.084000000000003</c:v>
                </c:pt>
                <c:pt idx="446">
                  <c:v>31.009</c:v>
                </c:pt>
                <c:pt idx="447">
                  <c:v>22.844999999999999</c:v>
                </c:pt>
                <c:pt idx="448">
                  <c:v>15.31</c:v>
                </c:pt>
                <c:pt idx="449">
                  <c:v>35.554000000000002</c:v>
                </c:pt>
                <c:pt idx="450">
                  <c:v>28.75</c:v>
                </c:pt>
                <c:pt idx="451">
                  <c:v>11.333</c:v>
                </c:pt>
                <c:pt idx="452">
                  <c:v>19.696000000000002</c:v>
                </c:pt>
                <c:pt idx="453">
                  <c:v>14.816000000000001</c:v>
                </c:pt>
                <c:pt idx="454">
                  <c:v>18.757000000000001</c:v>
                </c:pt>
                <c:pt idx="455">
                  <c:v>36.473999999999997</c:v>
                </c:pt>
                <c:pt idx="456">
                  <c:v>31.701000000000001</c:v>
                </c:pt>
                <c:pt idx="457">
                  <c:v>27.065000000000001</c:v>
                </c:pt>
                <c:pt idx="458">
                  <c:v>20.632000000000001</c:v>
                </c:pt>
                <c:pt idx="459">
                  <c:v>35.634</c:v>
                </c:pt>
                <c:pt idx="460">
                  <c:v>23.643000000000001</c:v>
                </c:pt>
                <c:pt idx="461">
                  <c:v>20.343</c:v>
                </c:pt>
                <c:pt idx="462">
                  <c:v>23.041</c:v>
                </c:pt>
                <c:pt idx="463">
                  <c:v>16.792000000000002</c:v>
                </c:pt>
                <c:pt idx="464">
                  <c:v>24.273</c:v>
                </c:pt>
                <c:pt idx="465">
                  <c:v>14.56</c:v>
                </c:pt>
                <c:pt idx="466">
                  <c:v>12.798999999999999</c:v>
                </c:pt>
                <c:pt idx="467">
                  <c:v>11.276999999999999</c:v>
                </c:pt>
                <c:pt idx="468">
                  <c:v>10.191000000000001</c:v>
                </c:pt>
                <c:pt idx="469">
                  <c:v>10.811</c:v>
                </c:pt>
                <c:pt idx="470">
                  <c:v>14.772</c:v>
                </c:pt>
                <c:pt idx="471">
                  <c:v>13.638999999999999</c:v>
                </c:pt>
                <c:pt idx="472">
                  <c:v>10.502000000000001</c:v>
                </c:pt>
                <c:pt idx="473">
                  <c:v>8.766</c:v>
                </c:pt>
                <c:pt idx="474">
                  <c:v>8.9779999999999998</c:v>
                </c:pt>
                <c:pt idx="475">
                  <c:v>11.262</c:v>
                </c:pt>
                <c:pt idx="476">
                  <c:v>5.0620000000000003</c:v>
                </c:pt>
                <c:pt idx="477">
                  <c:v>9.3460000000000001</c:v>
                </c:pt>
                <c:pt idx="478">
                  <c:v>11.388999999999999</c:v>
                </c:pt>
                <c:pt idx="479">
                  <c:v>7.2789999999999999</c:v>
                </c:pt>
                <c:pt idx="480">
                  <c:v>8.68</c:v>
                </c:pt>
                <c:pt idx="481">
                  <c:v>6.8360000000000003</c:v>
                </c:pt>
                <c:pt idx="482">
                  <c:v>3.1219999999999999</c:v>
                </c:pt>
                <c:pt idx="483">
                  <c:v>11.124000000000001</c:v>
                </c:pt>
                <c:pt idx="484">
                  <c:v>12.132999999999999</c:v>
                </c:pt>
                <c:pt idx="485">
                  <c:v>8.6389999999999993</c:v>
                </c:pt>
                <c:pt idx="486">
                  <c:v>10.292999999999999</c:v>
                </c:pt>
                <c:pt idx="487">
                  <c:v>13.551</c:v>
                </c:pt>
                <c:pt idx="488">
                  <c:v>5.1760000000000002</c:v>
                </c:pt>
                <c:pt idx="489">
                  <c:v>12.227</c:v>
                </c:pt>
                <c:pt idx="490">
                  <c:v>6.524</c:v>
                </c:pt>
                <c:pt idx="491">
                  <c:v>9.6579999999999995</c:v>
                </c:pt>
                <c:pt idx="492">
                  <c:v>14.185</c:v>
                </c:pt>
                <c:pt idx="493">
                  <c:v>10.662000000000001</c:v>
                </c:pt>
                <c:pt idx="494">
                  <c:v>3.419</c:v>
                </c:pt>
                <c:pt idx="495">
                  <c:v>3.044</c:v>
                </c:pt>
                <c:pt idx="496">
                  <c:v>3.6019999999999999</c:v>
                </c:pt>
                <c:pt idx="497">
                  <c:v>10.337</c:v>
                </c:pt>
                <c:pt idx="498">
                  <c:v>10.382999999999999</c:v>
                </c:pt>
                <c:pt idx="499">
                  <c:v>14.612</c:v>
                </c:pt>
                <c:pt idx="500">
                  <c:v>7.194</c:v>
                </c:pt>
                <c:pt idx="501">
                  <c:v>2.8340000000000001</c:v>
                </c:pt>
                <c:pt idx="502">
                  <c:v>7.2030000000000003</c:v>
                </c:pt>
                <c:pt idx="503">
                  <c:v>3.246</c:v>
                </c:pt>
                <c:pt idx="504">
                  <c:v>6.7759999999999998</c:v>
                </c:pt>
                <c:pt idx="505">
                  <c:v>9.0510000000000002</c:v>
                </c:pt>
                <c:pt idx="506">
                  <c:v>17.989999999999998</c:v>
                </c:pt>
                <c:pt idx="507">
                  <c:v>9.1750000000000007</c:v>
                </c:pt>
                <c:pt idx="508">
                  <c:v>5.1630000000000003</c:v>
                </c:pt>
                <c:pt idx="509">
                  <c:v>9.2170000000000005</c:v>
                </c:pt>
                <c:pt idx="510">
                  <c:v>5.1660000000000004</c:v>
                </c:pt>
                <c:pt idx="511">
                  <c:v>6.06</c:v>
                </c:pt>
                <c:pt idx="512">
                  <c:v>11.622</c:v>
                </c:pt>
                <c:pt idx="513">
                  <c:v>9.6940000000000008</c:v>
                </c:pt>
                <c:pt idx="514">
                  <c:v>5.7960000000000003</c:v>
                </c:pt>
                <c:pt idx="515">
                  <c:v>7.1029999999999998</c:v>
                </c:pt>
                <c:pt idx="516">
                  <c:v>5.2519999999999998</c:v>
                </c:pt>
                <c:pt idx="517">
                  <c:v>4.4740000000000002</c:v>
                </c:pt>
                <c:pt idx="518">
                  <c:v>5.6829999999999998</c:v>
                </c:pt>
                <c:pt idx="519">
                  <c:v>9.2050000000000001</c:v>
                </c:pt>
                <c:pt idx="520">
                  <c:v>10.65</c:v>
                </c:pt>
                <c:pt idx="521">
                  <c:v>8.8620000000000001</c:v>
                </c:pt>
                <c:pt idx="522">
                  <c:v>6.6479999999999997</c:v>
                </c:pt>
                <c:pt idx="523">
                  <c:v>7.96</c:v>
                </c:pt>
                <c:pt idx="524">
                  <c:v>7.2539999999999996</c:v>
                </c:pt>
                <c:pt idx="525">
                  <c:v>8.9280000000000008</c:v>
                </c:pt>
                <c:pt idx="526">
                  <c:v>10.714</c:v>
                </c:pt>
                <c:pt idx="527">
                  <c:v>10.426</c:v>
                </c:pt>
                <c:pt idx="528">
                  <c:v>1.5369999999999999</c:v>
                </c:pt>
                <c:pt idx="529">
                  <c:v>5.4720000000000004</c:v>
                </c:pt>
                <c:pt idx="530">
                  <c:v>6.2990000000000004</c:v>
                </c:pt>
                <c:pt idx="531">
                  <c:v>4.5060000000000002</c:v>
                </c:pt>
                <c:pt idx="532">
                  <c:v>10.173</c:v>
                </c:pt>
                <c:pt idx="533">
                  <c:v>11.996</c:v>
                </c:pt>
                <c:pt idx="534">
                  <c:v>9.4510000000000005</c:v>
                </c:pt>
                <c:pt idx="535">
                  <c:v>6.1150000000000002</c:v>
                </c:pt>
                <c:pt idx="536">
                  <c:v>6.431</c:v>
                </c:pt>
                <c:pt idx="537">
                  <c:v>4.4550000000000001</c:v>
                </c:pt>
                <c:pt idx="538">
                  <c:v>6.5629999999999997</c:v>
                </c:pt>
                <c:pt idx="539">
                  <c:v>8.6240000000000006</c:v>
                </c:pt>
                <c:pt idx="540">
                  <c:v>13.596</c:v>
                </c:pt>
                <c:pt idx="541">
                  <c:v>9.1229999999999993</c:v>
                </c:pt>
                <c:pt idx="542">
                  <c:v>5.35</c:v>
                </c:pt>
                <c:pt idx="543">
                  <c:v>5.3170000000000002</c:v>
                </c:pt>
                <c:pt idx="544">
                  <c:v>3.0270000000000001</c:v>
                </c:pt>
                <c:pt idx="545">
                  <c:v>11.272</c:v>
                </c:pt>
                <c:pt idx="546">
                  <c:v>12.997</c:v>
                </c:pt>
                <c:pt idx="547">
                  <c:v>18.428000000000001</c:v>
                </c:pt>
                <c:pt idx="548">
                  <c:v>13.349</c:v>
                </c:pt>
                <c:pt idx="549">
                  <c:v>12.782</c:v>
                </c:pt>
                <c:pt idx="550">
                  <c:v>8.1739999999999995</c:v>
                </c:pt>
                <c:pt idx="551">
                  <c:v>9.827</c:v>
                </c:pt>
                <c:pt idx="552">
                  <c:v>7.0010000000000003</c:v>
                </c:pt>
                <c:pt idx="553">
                  <c:v>16.283999999999999</c:v>
                </c:pt>
                <c:pt idx="554">
                  <c:v>14.224</c:v>
                </c:pt>
                <c:pt idx="555">
                  <c:v>11.879</c:v>
                </c:pt>
                <c:pt idx="556">
                  <c:v>8.5820000000000007</c:v>
                </c:pt>
                <c:pt idx="557">
                  <c:v>10.573</c:v>
                </c:pt>
                <c:pt idx="558">
                  <c:v>10.637</c:v>
                </c:pt>
                <c:pt idx="559">
                  <c:v>12.888999999999999</c:v>
                </c:pt>
                <c:pt idx="560">
                  <c:v>6.1959999999999997</c:v>
                </c:pt>
                <c:pt idx="561">
                  <c:v>9.1460000000000008</c:v>
                </c:pt>
                <c:pt idx="562">
                  <c:v>14.67</c:v>
                </c:pt>
                <c:pt idx="563">
                  <c:v>10.664999999999999</c:v>
                </c:pt>
                <c:pt idx="564">
                  <c:v>8.4779999999999998</c:v>
                </c:pt>
                <c:pt idx="565">
                  <c:v>4.2060000000000004</c:v>
                </c:pt>
                <c:pt idx="566">
                  <c:v>22.911999999999999</c:v>
                </c:pt>
                <c:pt idx="567">
                  <c:v>23.797999999999998</c:v>
                </c:pt>
                <c:pt idx="568">
                  <c:v>22.591999999999999</c:v>
                </c:pt>
                <c:pt idx="569">
                  <c:v>25.009</c:v>
                </c:pt>
                <c:pt idx="570">
                  <c:v>25.579000000000001</c:v>
                </c:pt>
                <c:pt idx="571">
                  <c:v>26.834</c:v>
                </c:pt>
                <c:pt idx="572">
                  <c:v>31.875</c:v>
                </c:pt>
                <c:pt idx="573">
                  <c:v>21.963000000000001</c:v>
                </c:pt>
                <c:pt idx="574">
                  <c:v>54.802999999999997</c:v>
                </c:pt>
                <c:pt idx="575">
                  <c:v>85.671999999999997</c:v>
                </c:pt>
                <c:pt idx="576">
                  <c:v>88.028000000000105</c:v>
                </c:pt>
                <c:pt idx="577">
                  <c:v>18.86</c:v>
                </c:pt>
                <c:pt idx="578">
                  <c:v>29.265999999999998</c:v>
                </c:pt>
                <c:pt idx="579">
                  <c:v>51.215000000000003</c:v>
                </c:pt>
                <c:pt idx="580">
                  <c:v>49.811999999999998</c:v>
                </c:pt>
                <c:pt idx="581">
                  <c:v>43.637</c:v>
                </c:pt>
                <c:pt idx="582">
                  <c:v>38.298999999999999</c:v>
                </c:pt>
                <c:pt idx="583">
                  <c:v>25.718</c:v>
                </c:pt>
                <c:pt idx="584">
                  <c:v>28.361000000000001</c:v>
                </c:pt>
                <c:pt idx="585">
                  <c:v>17.827000000000002</c:v>
                </c:pt>
                <c:pt idx="586">
                  <c:v>18.122</c:v>
                </c:pt>
                <c:pt idx="587">
                  <c:v>16.356000000000002</c:v>
                </c:pt>
                <c:pt idx="588">
                  <c:v>19.233000000000001</c:v>
                </c:pt>
                <c:pt idx="589">
                  <c:v>18.593</c:v>
                </c:pt>
                <c:pt idx="590">
                  <c:v>22.164999999999999</c:v>
                </c:pt>
                <c:pt idx="591">
                  <c:v>13.33</c:v>
                </c:pt>
                <c:pt idx="592">
                  <c:v>8.0020000000000007</c:v>
                </c:pt>
                <c:pt idx="593">
                  <c:v>16.257999999999999</c:v>
                </c:pt>
                <c:pt idx="594">
                  <c:v>13.180999999999999</c:v>
                </c:pt>
                <c:pt idx="595">
                  <c:v>19.603999999999999</c:v>
                </c:pt>
                <c:pt idx="596">
                  <c:v>19.498999999999999</c:v>
                </c:pt>
                <c:pt idx="597">
                  <c:v>12.819000000000001</c:v>
                </c:pt>
                <c:pt idx="598">
                  <c:v>14.993</c:v>
                </c:pt>
                <c:pt idx="599">
                  <c:v>10.987</c:v>
                </c:pt>
                <c:pt idx="600">
                  <c:v>11.295</c:v>
                </c:pt>
                <c:pt idx="601">
                  <c:v>15.162000000000001</c:v>
                </c:pt>
                <c:pt idx="602">
                  <c:v>22.413</c:v>
                </c:pt>
                <c:pt idx="603">
                  <c:v>17.193999999999999</c:v>
                </c:pt>
                <c:pt idx="604">
                  <c:v>14.358000000000001</c:v>
                </c:pt>
                <c:pt idx="605">
                  <c:v>13.074999999999999</c:v>
                </c:pt>
                <c:pt idx="606">
                  <c:v>8.61</c:v>
                </c:pt>
                <c:pt idx="607">
                  <c:v>14.025</c:v>
                </c:pt>
                <c:pt idx="608">
                  <c:v>9.2970000000000006</c:v>
                </c:pt>
                <c:pt idx="609">
                  <c:v>14.836</c:v>
                </c:pt>
                <c:pt idx="610">
                  <c:v>19.161000000000001</c:v>
                </c:pt>
                <c:pt idx="611">
                  <c:v>11.448</c:v>
                </c:pt>
                <c:pt idx="612">
                  <c:v>9.5939999999999994</c:v>
                </c:pt>
                <c:pt idx="613">
                  <c:v>8.4009999999999998</c:v>
                </c:pt>
                <c:pt idx="614">
                  <c:v>10.189</c:v>
                </c:pt>
                <c:pt idx="615">
                  <c:v>15.262</c:v>
                </c:pt>
                <c:pt idx="616">
                  <c:v>24.795000000000002</c:v>
                </c:pt>
                <c:pt idx="617">
                  <c:v>19.47</c:v>
                </c:pt>
                <c:pt idx="618">
                  <c:v>12.678000000000001</c:v>
                </c:pt>
                <c:pt idx="619">
                  <c:v>12.816000000000001</c:v>
                </c:pt>
                <c:pt idx="620">
                  <c:v>12.564</c:v>
                </c:pt>
                <c:pt idx="621">
                  <c:v>15.834</c:v>
                </c:pt>
                <c:pt idx="622">
                  <c:v>16.346</c:v>
                </c:pt>
                <c:pt idx="623">
                  <c:v>26.010999999999999</c:v>
                </c:pt>
                <c:pt idx="624">
                  <c:v>21.443000000000001</c:v>
                </c:pt>
                <c:pt idx="625">
                  <c:v>25.338000000000001</c:v>
                </c:pt>
                <c:pt idx="626">
                  <c:v>21.946999999999999</c:v>
                </c:pt>
                <c:pt idx="627">
                  <c:v>17.568999999999999</c:v>
                </c:pt>
                <c:pt idx="628">
                  <c:v>16.036000000000001</c:v>
                </c:pt>
                <c:pt idx="629">
                  <c:v>17.128</c:v>
                </c:pt>
                <c:pt idx="630">
                  <c:v>23.286000000000001</c:v>
                </c:pt>
                <c:pt idx="631">
                  <c:v>26.977</c:v>
                </c:pt>
                <c:pt idx="632">
                  <c:v>15.997999999999999</c:v>
                </c:pt>
                <c:pt idx="633">
                  <c:v>13.183999999999999</c:v>
                </c:pt>
                <c:pt idx="634">
                  <c:v>17.222999999999999</c:v>
                </c:pt>
                <c:pt idx="635">
                  <c:v>10.145</c:v>
                </c:pt>
                <c:pt idx="636">
                  <c:v>16.696999999999999</c:v>
                </c:pt>
                <c:pt idx="637">
                  <c:v>18.015999999999998</c:v>
                </c:pt>
                <c:pt idx="638">
                  <c:v>23.887</c:v>
                </c:pt>
                <c:pt idx="639">
                  <c:v>23.387</c:v>
                </c:pt>
                <c:pt idx="640">
                  <c:v>15.356</c:v>
                </c:pt>
                <c:pt idx="641">
                  <c:v>11.695</c:v>
                </c:pt>
                <c:pt idx="642">
                  <c:v>14.478999999999999</c:v>
                </c:pt>
                <c:pt idx="643">
                  <c:v>12.371</c:v>
                </c:pt>
                <c:pt idx="644">
                  <c:v>27.257999999999999</c:v>
                </c:pt>
                <c:pt idx="645">
                  <c:v>24.484999999999999</c:v>
                </c:pt>
                <c:pt idx="646">
                  <c:v>10.686999999999999</c:v>
                </c:pt>
                <c:pt idx="647">
                  <c:v>20.041</c:v>
                </c:pt>
                <c:pt idx="648">
                  <c:v>20.902999999999999</c:v>
                </c:pt>
                <c:pt idx="649">
                  <c:v>21.356000000000002</c:v>
                </c:pt>
                <c:pt idx="650">
                  <c:v>17.358000000000001</c:v>
                </c:pt>
                <c:pt idx="651">
                  <c:v>32.118000000000002</c:v>
                </c:pt>
                <c:pt idx="652">
                  <c:v>32.008000000000003</c:v>
                </c:pt>
                <c:pt idx="653">
                  <c:v>23.28</c:v>
                </c:pt>
                <c:pt idx="654">
                  <c:v>16.984999999999999</c:v>
                </c:pt>
                <c:pt idx="655">
                  <c:v>18.030999999999999</c:v>
                </c:pt>
                <c:pt idx="656">
                  <c:v>11.667999999999999</c:v>
                </c:pt>
                <c:pt idx="657">
                  <c:v>20.471</c:v>
                </c:pt>
                <c:pt idx="658">
                  <c:v>25.193999999999999</c:v>
                </c:pt>
                <c:pt idx="659">
                  <c:v>13.679</c:v>
                </c:pt>
                <c:pt idx="660">
                  <c:v>20.591999999999999</c:v>
                </c:pt>
                <c:pt idx="661">
                  <c:v>14.113</c:v>
                </c:pt>
                <c:pt idx="662">
                  <c:v>24.952999999999999</c:v>
                </c:pt>
                <c:pt idx="663">
                  <c:v>21.917999999999999</c:v>
                </c:pt>
                <c:pt idx="664">
                  <c:v>29.707000000000001</c:v>
                </c:pt>
                <c:pt idx="665">
                  <c:v>35.228999999999999</c:v>
                </c:pt>
                <c:pt idx="666">
                  <c:v>36.606000000000002</c:v>
                </c:pt>
                <c:pt idx="667">
                  <c:v>47.127000000000002</c:v>
                </c:pt>
                <c:pt idx="668">
                  <c:v>42.378</c:v>
                </c:pt>
                <c:pt idx="669">
                  <c:v>44.494999999999997</c:v>
                </c:pt>
                <c:pt idx="670">
                  <c:v>26.05</c:v>
                </c:pt>
                <c:pt idx="671">
                  <c:v>32.15</c:v>
                </c:pt>
                <c:pt idx="672">
                  <c:v>34.564</c:v>
                </c:pt>
                <c:pt idx="673">
                  <c:v>33.433</c:v>
                </c:pt>
                <c:pt idx="674">
                  <c:v>34.866</c:v>
                </c:pt>
                <c:pt idx="675">
                  <c:v>13.224</c:v>
                </c:pt>
                <c:pt idx="676">
                  <c:v>15.419</c:v>
                </c:pt>
                <c:pt idx="677">
                  <c:v>22.172999999999998</c:v>
                </c:pt>
                <c:pt idx="678">
                  <c:v>45.527999999999999</c:v>
                </c:pt>
                <c:pt idx="679">
                  <c:v>51.014000000000003</c:v>
                </c:pt>
                <c:pt idx="680">
                  <c:v>43.627000000000002</c:v>
                </c:pt>
                <c:pt idx="681">
                  <c:v>19.411999999999999</c:v>
                </c:pt>
                <c:pt idx="682">
                  <c:v>23.193999999999999</c:v>
                </c:pt>
                <c:pt idx="683">
                  <c:v>21.794</c:v>
                </c:pt>
                <c:pt idx="684">
                  <c:v>21.798999999999999</c:v>
                </c:pt>
                <c:pt idx="685">
                  <c:v>22.675000000000001</c:v>
                </c:pt>
                <c:pt idx="686">
                  <c:v>43.426000000000002</c:v>
                </c:pt>
                <c:pt idx="687">
                  <c:v>29.841000000000001</c:v>
                </c:pt>
                <c:pt idx="688">
                  <c:v>26</c:v>
                </c:pt>
                <c:pt idx="689">
                  <c:v>29.285</c:v>
                </c:pt>
                <c:pt idx="690">
                  <c:v>22.562999999999999</c:v>
                </c:pt>
                <c:pt idx="691">
                  <c:v>29.902999999999999</c:v>
                </c:pt>
                <c:pt idx="692">
                  <c:v>27.341000000000001</c:v>
                </c:pt>
                <c:pt idx="693">
                  <c:v>54.447000000000003</c:v>
                </c:pt>
                <c:pt idx="694">
                  <c:v>55.665999999999997</c:v>
                </c:pt>
                <c:pt idx="695">
                  <c:v>25.617999999999999</c:v>
                </c:pt>
                <c:pt idx="696">
                  <c:v>18.11</c:v>
                </c:pt>
                <c:pt idx="697">
                  <c:v>21.105</c:v>
                </c:pt>
                <c:pt idx="698">
                  <c:v>34.716000000000001</c:v>
                </c:pt>
                <c:pt idx="699">
                  <c:v>59.95</c:v>
                </c:pt>
                <c:pt idx="700">
                  <c:v>39.752000000000002</c:v>
                </c:pt>
                <c:pt idx="701">
                  <c:v>42.328000000000003</c:v>
                </c:pt>
                <c:pt idx="702">
                  <c:v>37.311999999999998</c:v>
                </c:pt>
                <c:pt idx="703">
                  <c:v>23.212</c:v>
                </c:pt>
                <c:pt idx="704">
                  <c:v>27.37</c:v>
                </c:pt>
                <c:pt idx="705">
                  <c:v>35.271000000000001</c:v>
                </c:pt>
                <c:pt idx="706">
                  <c:v>38.776000000000003</c:v>
                </c:pt>
                <c:pt idx="707">
                  <c:v>48.32</c:v>
                </c:pt>
                <c:pt idx="708">
                  <c:v>49.505000000000003</c:v>
                </c:pt>
                <c:pt idx="709">
                  <c:v>33.305999999999997</c:v>
                </c:pt>
                <c:pt idx="710">
                  <c:v>29.762</c:v>
                </c:pt>
                <c:pt idx="711">
                  <c:v>33.776000000000003</c:v>
                </c:pt>
                <c:pt idx="712">
                  <c:v>35.463000000000001</c:v>
                </c:pt>
                <c:pt idx="713">
                  <c:v>36.326000000000001</c:v>
                </c:pt>
                <c:pt idx="714">
                  <c:v>47.584000000000003</c:v>
                </c:pt>
                <c:pt idx="715">
                  <c:v>40.857999999999997</c:v>
                </c:pt>
                <c:pt idx="716">
                  <c:v>27.416</c:v>
                </c:pt>
                <c:pt idx="717">
                  <c:v>27.152000000000001</c:v>
                </c:pt>
                <c:pt idx="718">
                  <c:v>22.451000000000001</c:v>
                </c:pt>
                <c:pt idx="719">
                  <c:v>17.152000000000001</c:v>
                </c:pt>
                <c:pt idx="720">
                  <c:v>22.835999999999999</c:v>
                </c:pt>
                <c:pt idx="721">
                  <c:v>28.57</c:v>
                </c:pt>
                <c:pt idx="722">
                  <c:v>33.783000000000001</c:v>
                </c:pt>
                <c:pt idx="723">
                  <c:v>21.427</c:v>
                </c:pt>
                <c:pt idx="724">
                  <c:v>13.137</c:v>
                </c:pt>
                <c:pt idx="725">
                  <c:v>26.757999999999999</c:v>
                </c:pt>
                <c:pt idx="726">
                  <c:v>21.969000000000001</c:v>
                </c:pt>
                <c:pt idx="727">
                  <c:v>17.164999999999999</c:v>
                </c:pt>
                <c:pt idx="728">
                  <c:v>27.475000000000001</c:v>
                </c:pt>
                <c:pt idx="729">
                  <c:v>42.368000000000002</c:v>
                </c:pt>
                <c:pt idx="730">
                  <c:v>17.802</c:v>
                </c:pt>
                <c:pt idx="731">
                  <c:v>17.524000000000001</c:v>
                </c:pt>
                <c:pt idx="732">
                  <c:v>9.0380000000000003</c:v>
                </c:pt>
                <c:pt idx="733">
                  <c:v>14.602</c:v>
                </c:pt>
                <c:pt idx="734">
                  <c:v>7.9710000000000001</c:v>
                </c:pt>
                <c:pt idx="735">
                  <c:v>26.106999999999999</c:v>
                </c:pt>
                <c:pt idx="736">
                  <c:v>21.797000000000001</c:v>
                </c:pt>
                <c:pt idx="737">
                  <c:v>30.140999999999998</c:v>
                </c:pt>
                <c:pt idx="738">
                  <c:v>19.218</c:v>
                </c:pt>
                <c:pt idx="739">
                  <c:v>12.755000000000001</c:v>
                </c:pt>
                <c:pt idx="740">
                  <c:v>14.374000000000001</c:v>
                </c:pt>
                <c:pt idx="741">
                  <c:v>11.364000000000001</c:v>
                </c:pt>
                <c:pt idx="742">
                  <c:v>18.431000000000001</c:v>
                </c:pt>
                <c:pt idx="743">
                  <c:v>21.934000000000001</c:v>
                </c:pt>
                <c:pt idx="744">
                  <c:v>11.582000000000001</c:v>
                </c:pt>
                <c:pt idx="745">
                  <c:v>20.509</c:v>
                </c:pt>
                <c:pt idx="746">
                  <c:v>17.192</c:v>
                </c:pt>
                <c:pt idx="747">
                  <c:v>18.295999999999999</c:v>
                </c:pt>
                <c:pt idx="748">
                  <c:v>16.449000000000002</c:v>
                </c:pt>
                <c:pt idx="749">
                  <c:v>20.600999999999999</c:v>
                </c:pt>
                <c:pt idx="750">
                  <c:v>10.548999999999999</c:v>
                </c:pt>
                <c:pt idx="751">
                  <c:v>17.972000000000001</c:v>
                </c:pt>
                <c:pt idx="752">
                  <c:v>18.262</c:v>
                </c:pt>
                <c:pt idx="753">
                  <c:v>14.401999999999999</c:v>
                </c:pt>
                <c:pt idx="754">
                  <c:v>22.58</c:v>
                </c:pt>
                <c:pt idx="755">
                  <c:v>15.616</c:v>
                </c:pt>
                <c:pt idx="756">
                  <c:v>13.837</c:v>
                </c:pt>
                <c:pt idx="757">
                  <c:v>19.875</c:v>
                </c:pt>
                <c:pt idx="758">
                  <c:v>29.242999999999999</c:v>
                </c:pt>
                <c:pt idx="759">
                  <c:v>14.101000000000001</c:v>
                </c:pt>
                <c:pt idx="760">
                  <c:v>15.585000000000001</c:v>
                </c:pt>
                <c:pt idx="761">
                  <c:v>17.149000000000001</c:v>
                </c:pt>
                <c:pt idx="762">
                  <c:v>13.432</c:v>
                </c:pt>
                <c:pt idx="763">
                  <c:v>15.462</c:v>
                </c:pt>
                <c:pt idx="764">
                  <c:v>26.315999999999999</c:v>
                </c:pt>
                <c:pt idx="765">
                  <c:v>18.527999999999999</c:v>
                </c:pt>
                <c:pt idx="766">
                  <c:v>17.542000000000002</c:v>
                </c:pt>
                <c:pt idx="767">
                  <c:v>17.254999999999999</c:v>
                </c:pt>
                <c:pt idx="768">
                  <c:v>13.387</c:v>
                </c:pt>
                <c:pt idx="769">
                  <c:v>15.138999999999999</c:v>
                </c:pt>
                <c:pt idx="770">
                  <c:v>28.498000000000001</c:v>
                </c:pt>
                <c:pt idx="771">
                  <c:v>32.987000000000002</c:v>
                </c:pt>
                <c:pt idx="772">
                  <c:v>24.222000000000001</c:v>
                </c:pt>
                <c:pt idx="773">
                  <c:v>18.14</c:v>
                </c:pt>
                <c:pt idx="774">
                  <c:v>20.658000000000001</c:v>
                </c:pt>
                <c:pt idx="775">
                  <c:v>26.978999999999999</c:v>
                </c:pt>
                <c:pt idx="776">
                  <c:v>89.616000000000099</c:v>
                </c:pt>
                <c:pt idx="777">
                  <c:v>18.640999999999998</c:v>
                </c:pt>
                <c:pt idx="778">
                  <c:v>19.233000000000001</c:v>
                </c:pt>
                <c:pt idx="779">
                  <c:v>14.33</c:v>
                </c:pt>
                <c:pt idx="780">
                  <c:v>13.571999999999999</c:v>
                </c:pt>
                <c:pt idx="781">
                  <c:v>14.23</c:v>
                </c:pt>
                <c:pt idx="782">
                  <c:v>12.513999999999999</c:v>
                </c:pt>
                <c:pt idx="783">
                  <c:v>11.488</c:v>
                </c:pt>
                <c:pt idx="784">
                  <c:v>19.553999999999998</c:v>
                </c:pt>
                <c:pt idx="785">
                  <c:v>25.88</c:v>
                </c:pt>
                <c:pt idx="786">
                  <c:v>13.378</c:v>
                </c:pt>
                <c:pt idx="787">
                  <c:v>7.9340000000000002</c:v>
                </c:pt>
                <c:pt idx="788">
                  <c:v>3.3039999999999998</c:v>
                </c:pt>
                <c:pt idx="789">
                  <c:v>11.464</c:v>
                </c:pt>
                <c:pt idx="790">
                  <c:v>4.8840000000000003</c:v>
                </c:pt>
                <c:pt idx="791">
                  <c:v>15.738</c:v>
                </c:pt>
                <c:pt idx="792">
                  <c:v>18.361999999999998</c:v>
                </c:pt>
                <c:pt idx="793">
                  <c:v>10.811999999999999</c:v>
                </c:pt>
                <c:pt idx="794">
                  <c:v>11.683999999999999</c:v>
                </c:pt>
                <c:pt idx="795">
                  <c:v>12.388</c:v>
                </c:pt>
                <c:pt idx="796">
                  <c:v>7.9180000000000001</c:v>
                </c:pt>
                <c:pt idx="797">
                  <c:v>4.6500000000000004</c:v>
                </c:pt>
                <c:pt idx="798">
                  <c:v>0.49099999999999999</c:v>
                </c:pt>
                <c:pt idx="799">
                  <c:v>6.9269999999999996</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12.032999999999999</c:v>
                </c:pt>
                <c:pt idx="834">
                  <c:v>2.5499999999999998</c:v>
                </c:pt>
                <c:pt idx="835">
                  <c:v>5.7619999999999996</c:v>
                </c:pt>
                <c:pt idx="836">
                  <c:v>7.1870000000000003</c:v>
                </c:pt>
                <c:pt idx="837">
                  <c:v>13.004</c:v>
                </c:pt>
                <c:pt idx="838">
                  <c:v>4.7009999999999996</c:v>
                </c:pt>
                <c:pt idx="839">
                  <c:v>38.485999999999997</c:v>
                </c:pt>
                <c:pt idx="840">
                  <c:v>7.952</c:v>
                </c:pt>
                <c:pt idx="841">
                  <c:v>14.581</c:v>
                </c:pt>
                <c:pt idx="842">
                  <c:v>3.2229999999999999</c:v>
                </c:pt>
                <c:pt idx="843">
                  <c:v>4.1559999999999997</c:v>
                </c:pt>
                <c:pt idx="844">
                  <c:v>4.5599999999999996</c:v>
                </c:pt>
                <c:pt idx="845">
                  <c:v>2.2989999999999999</c:v>
                </c:pt>
                <c:pt idx="846">
                  <c:v>11.885</c:v>
                </c:pt>
                <c:pt idx="847">
                  <c:v>11.396000000000001</c:v>
                </c:pt>
                <c:pt idx="848">
                  <c:v>10.805</c:v>
                </c:pt>
                <c:pt idx="849">
                  <c:v>3.319</c:v>
                </c:pt>
                <c:pt idx="850">
                  <c:v>3.3050000000000002</c:v>
                </c:pt>
                <c:pt idx="851">
                  <c:v>4.0119999999999996</c:v>
                </c:pt>
                <c:pt idx="852">
                  <c:v>9.8160000000000007</c:v>
                </c:pt>
                <c:pt idx="853">
                  <c:v>4.6470000000000002</c:v>
                </c:pt>
                <c:pt idx="854">
                  <c:v>3.2559999999999998</c:v>
                </c:pt>
                <c:pt idx="855">
                  <c:v>3.86</c:v>
                </c:pt>
                <c:pt idx="856">
                  <c:v>2.871</c:v>
                </c:pt>
                <c:pt idx="857">
                  <c:v>6.8970000000000002</c:v>
                </c:pt>
                <c:pt idx="858">
                  <c:v>7.8010000000000002</c:v>
                </c:pt>
                <c:pt idx="859">
                  <c:v>10.571999999999999</c:v>
                </c:pt>
                <c:pt idx="860">
                  <c:v>7.3659999999999997</c:v>
                </c:pt>
                <c:pt idx="861">
                  <c:v>5.6050000000000004</c:v>
                </c:pt>
                <c:pt idx="862">
                  <c:v>7.266</c:v>
                </c:pt>
                <c:pt idx="863">
                  <c:v>2.5680000000000001</c:v>
                </c:pt>
                <c:pt idx="864">
                  <c:v>8.0380000000000003</c:v>
                </c:pt>
                <c:pt idx="865">
                  <c:v>17.922999999999998</c:v>
                </c:pt>
                <c:pt idx="866">
                  <c:v>35.948</c:v>
                </c:pt>
                <c:pt idx="867">
                  <c:v>0.252</c:v>
                </c:pt>
                <c:pt idx="868">
                  <c:v>55.692</c:v>
                </c:pt>
                <c:pt idx="869">
                  <c:v>4.8159999999999998</c:v>
                </c:pt>
                <c:pt idx="870">
                  <c:v>8.2430000000000003</c:v>
                </c:pt>
                <c:pt idx="871">
                  <c:v>8.4550000000000001</c:v>
                </c:pt>
                <c:pt idx="872">
                  <c:v>16.927</c:v>
                </c:pt>
                <c:pt idx="873">
                  <c:v>9.8640000000000008</c:v>
                </c:pt>
                <c:pt idx="874">
                  <c:v>4.1459999999999999</c:v>
                </c:pt>
                <c:pt idx="875">
                  <c:v>1.04</c:v>
                </c:pt>
                <c:pt idx="876">
                  <c:v>1.778</c:v>
                </c:pt>
                <c:pt idx="877">
                  <c:v>1.1679999999999999</c:v>
                </c:pt>
                <c:pt idx="878">
                  <c:v>0</c:v>
                </c:pt>
                <c:pt idx="879">
                  <c:v>7.9770000000000003</c:v>
                </c:pt>
                <c:pt idx="880">
                  <c:v>11.597</c:v>
                </c:pt>
                <c:pt idx="881">
                  <c:v>4.524</c:v>
                </c:pt>
                <c:pt idx="882">
                  <c:v>4.4219999999999997</c:v>
                </c:pt>
                <c:pt idx="883">
                  <c:v>6.5720000000000001</c:v>
                </c:pt>
                <c:pt idx="884">
                  <c:v>3.629</c:v>
                </c:pt>
                <c:pt idx="885">
                  <c:v>3.379</c:v>
                </c:pt>
                <c:pt idx="886">
                  <c:v>5.3159999999999998</c:v>
                </c:pt>
                <c:pt idx="887">
                  <c:v>6.9729999999999999</c:v>
                </c:pt>
                <c:pt idx="888">
                  <c:v>8.6069999999999993</c:v>
                </c:pt>
                <c:pt idx="889">
                  <c:v>6.8390000000000004</c:v>
                </c:pt>
                <c:pt idx="890">
                  <c:v>16.786000000000001</c:v>
                </c:pt>
                <c:pt idx="891">
                  <c:v>12.025</c:v>
                </c:pt>
                <c:pt idx="892">
                  <c:v>11.56</c:v>
                </c:pt>
                <c:pt idx="893">
                  <c:v>6.7309999999999999</c:v>
                </c:pt>
                <c:pt idx="894">
                  <c:v>17.739999999999998</c:v>
                </c:pt>
                <c:pt idx="895">
                  <c:v>8.8829999999999991</c:v>
                </c:pt>
                <c:pt idx="896">
                  <c:v>8.9209999999999994</c:v>
                </c:pt>
                <c:pt idx="897">
                  <c:v>11.582000000000001</c:v>
                </c:pt>
                <c:pt idx="898">
                  <c:v>5.742</c:v>
                </c:pt>
                <c:pt idx="899">
                  <c:v>12.022</c:v>
                </c:pt>
                <c:pt idx="900">
                  <c:v>6.5410000000000004</c:v>
                </c:pt>
                <c:pt idx="901">
                  <c:v>8.1669999999999998</c:v>
                </c:pt>
                <c:pt idx="902">
                  <c:v>3.6560000000000001</c:v>
                </c:pt>
                <c:pt idx="903">
                  <c:v>6.173</c:v>
                </c:pt>
                <c:pt idx="904">
                  <c:v>5.5739999999999998</c:v>
                </c:pt>
                <c:pt idx="905">
                  <c:v>7.9260000000000002</c:v>
                </c:pt>
                <c:pt idx="906">
                  <c:v>17.834</c:v>
                </c:pt>
                <c:pt idx="907">
                  <c:v>3.617</c:v>
                </c:pt>
                <c:pt idx="908">
                  <c:v>3.9289999999999998</c:v>
                </c:pt>
                <c:pt idx="909">
                  <c:v>5.835</c:v>
                </c:pt>
                <c:pt idx="910">
                  <c:v>6.6479999999999997</c:v>
                </c:pt>
                <c:pt idx="911">
                  <c:v>11.499000000000001</c:v>
                </c:pt>
                <c:pt idx="912">
                  <c:v>15.154</c:v>
                </c:pt>
                <c:pt idx="913">
                  <c:v>11.606999999999999</c:v>
                </c:pt>
                <c:pt idx="914">
                  <c:v>9.9130000000000003</c:v>
                </c:pt>
                <c:pt idx="915">
                  <c:v>9.782</c:v>
                </c:pt>
                <c:pt idx="916">
                  <c:v>9.1590000000000007</c:v>
                </c:pt>
                <c:pt idx="917">
                  <c:v>15.212999999999999</c:v>
                </c:pt>
                <c:pt idx="918">
                  <c:v>31.542000000000002</c:v>
                </c:pt>
                <c:pt idx="919">
                  <c:v>21.245999999999999</c:v>
                </c:pt>
                <c:pt idx="920">
                  <c:v>21.065999999999999</c:v>
                </c:pt>
                <c:pt idx="921">
                  <c:v>22.71</c:v>
                </c:pt>
                <c:pt idx="922">
                  <c:v>41.459000000000003</c:v>
                </c:pt>
                <c:pt idx="923">
                  <c:v>61.759</c:v>
                </c:pt>
                <c:pt idx="924">
                  <c:v>75.97</c:v>
                </c:pt>
                <c:pt idx="925">
                  <c:v>17.629000000000001</c:v>
                </c:pt>
                <c:pt idx="926">
                  <c:v>31.042999999999999</c:v>
                </c:pt>
                <c:pt idx="927">
                  <c:v>31.05</c:v>
                </c:pt>
                <c:pt idx="928">
                  <c:v>37.569000000000003</c:v>
                </c:pt>
                <c:pt idx="929">
                  <c:v>32.835000000000001</c:v>
                </c:pt>
                <c:pt idx="930">
                  <c:v>31.75</c:v>
                </c:pt>
                <c:pt idx="931">
                  <c:v>30.24</c:v>
                </c:pt>
                <c:pt idx="932">
                  <c:v>15.298</c:v>
                </c:pt>
                <c:pt idx="933">
                  <c:v>15.247999999999999</c:v>
                </c:pt>
                <c:pt idx="934">
                  <c:v>13.52</c:v>
                </c:pt>
                <c:pt idx="935">
                  <c:v>12.689</c:v>
                </c:pt>
                <c:pt idx="936">
                  <c:v>15.701000000000001</c:v>
                </c:pt>
                <c:pt idx="937">
                  <c:v>14.786</c:v>
                </c:pt>
                <c:pt idx="938">
                  <c:v>20.698</c:v>
                </c:pt>
                <c:pt idx="939">
                  <c:v>15.281000000000001</c:v>
                </c:pt>
                <c:pt idx="940">
                  <c:v>12.377000000000001</c:v>
                </c:pt>
                <c:pt idx="941">
                  <c:v>12.441000000000001</c:v>
                </c:pt>
                <c:pt idx="942">
                  <c:v>8.4290000000000003</c:v>
                </c:pt>
                <c:pt idx="943">
                  <c:v>13.362</c:v>
                </c:pt>
                <c:pt idx="944">
                  <c:v>12.794</c:v>
                </c:pt>
                <c:pt idx="945">
                  <c:v>16.919</c:v>
                </c:pt>
                <c:pt idx="946">
                  <c:v>28.032</c:v>
                </c:pt>
                <c:pt idx="947">
                  <c:v>14.143000000000001</c:v>
                </c:pt>
                <c:pt idx="948">
                  <c:v>14.301</c:v>
                </c:pt>
                <c:pt idx="949">
                  <c:v>6.7350000000000003</c:v>
                </c:pt>
                <c:pt idx="950">
                  <c:v>7.3940000000000001</c:v>
                </c:pt>
                <c:pt idx="951">
                  <c:v>8.2829999999999995</c:v>
                </c:pt>
                <c:pt idx="952">
                  <c:v>21.074000000000002</c:v>
                </c:pt>
                <c:pt idx="953">
                  <c:v>17.567</c:v>
                </c:pt>
                <c:pt idx="954">
                  <c:v>7.391</c:v>
                </c:pt>
                <c:pt idx="955">
                  <c:v>12.593</c:v>
                </c:pt>
                <c:pt idx="956">
                  <c:v>9.9909999999999997</c:v>
                </c:pt>
                <c:pt idx="957">
                  <c:v>11.31</c:v>
                </c:pt>
                <c:pt idx="958">
                  <c:v>11.327999999999999</c:v>
                </c:pt>
                <c:pt idx="959">
                  <c:v>10.978999999999999</c:v>
                </c:pt>
                <c:pt idx="960">
                  <c:v>14.041</c:v>
                </c:pt>
                <c:pt idx="961">
                  <c:v>8.8460000000000001</c:v>
                </c:pt>
                <c:pt idx="962">
                  <c:v>7.0069999999999997</c:v>
                </c:pt>
                <c:pt idx="963">
                  <c:v>9.5039999999999996</c:v>
                </c:pt>
                <c:pt idx="964">
                  <c:v>7.5679999999999996</c:v>
                </c:pt>
                <c:pt idx="965">
                  <c:v>13.904</c:v>
                </c:pt>
                <c:pt idx="966">
                  <c:v>12.627000000000001</c:v>
                </c:pt>
                <c:pt idx="967">
                  <c:v>15.741</c:v>
                </c:pt>
                <c:pt idx="968">
                  <c:v>10.117000000000001</c:v>
                </c:pt>
                <c:pt idx="969">
                  <c:v>8.4689999999999994</c:v>
                </c:pt>
                <c:pt idx="970">
                  <c:v>9.4339999999999993</c:v>
                </c:pt>
                <c:pt idx="971">
                  <c:v>7.7510000000000003</c:v>
                </c:pt>
                <c:pt idx="972">
                  <c:v>14.023999999999999</c:v>
                </c:pt>
                <c:pt idx="973">
                  <c:v>20.210999999999999</c:v>
                </c:pt>
                <c:pt idx="974">
                  <c:v>18.27</c:v>
                </c:pt>
                <c:pt idx="975">
                  <c:v>12.188000000000001</c:v>
                </c:pt>
                <c:pt idx="976">
                  <c:v>11.759</c:v>
                </c:pt>
                <c:pt idx="977">
                  <c:v>8.0370000000000008</c:v>
                </c:pt>
                <c:pt idx="978">
                  <c:v>11.891999999999999</c:v>
                </c:pt>
                <c:pt idx="979">
                  <c:v>16.576000000000001</c:v>
                </c:pt>
                <c:pt idx="980">
                  <c:v>29.56</c:v>
                </c:pt>
                <c:pt idx="981">
                  <c:v>26.327999999999999</c:v>
                </c:pt>
                <c:pt idx="982">
                  <c:v>9.4309999999999992</c:v>
                </c:pt>
                <c:pt idx="983">
                  <c:v>10.702</c:v>
                </c:pt>
                <c:pt idx="984">
                  <c:v>12.132999999999999</c:v>
                </c:pt>
                <c:pt idx="985">
                  <c:v>10.903</c:v>
                </c:pt>
                <c:pt idx="986">
                  <c:v>18.402000000000001</c:v>
                </c:pt>
                <c:pt idx="987">
                  <c:v>22.364000000000001</c:v>
                </c:pt>
                <c:pt idx="988">
                  <c:v>20.143000000000001</c:v>
                </c:pt>
                <c:pt idx="989">
                  <c:v>12.215999999999999</c:v>
                </c:pt>
                <c:pt idx="990">
                  <c:v>15.484999999999999</c:v>
                </c:pt>
                <c:pt idx="991">
                  <c:v>8.5670000000000002</c:v>
                </c:pt>
                <c:pt idx="992">
                  <c:v>14.654</c:v>
                </c:pt>
                <c:pt idx="993">
                  <c:v>21.134</c:v>
                </c:pt>
                <c:pt idx="994">
                  <c:v>23.388000000000002</c:v>
                </c:pt>
                <c:pt idx="995">
                  <c:v>20.488</c:v>
                </c:pt>
                <c:pt idx="996">
                  <c:v>19.201000000000001</c:v>
                </c:pt>
                <c:pt idx="997">
                  <c:v>20.161999999999999</c:v>
                </c:pt>
                <c:pt idx="998">
                  <c:v>22.225000000000001</c:v>
                </c:pt>
                <c:pt idx="999">
                  <c:v>12.387</c:v>
                </c:pt>
                <c:pt idx="1000">
                  <c:v>9.7460000000000004</c:v>
                </c:pt>
                <c:pt idx="1001">
                  <c:v>19.815000000000001</c:v>
                </c:pt>
                <c:pt idx="1002">
                  <c:v>15.846</c:v>
                </c:pt>
                <c:pt idx="1003">
                  <c:v>12.818</c:v>
                </c:pt>
                <c:pt idx="1004">
                  <c:v>13.366</c:v>
                </c:pt>
                <c:pt idx="1005">
                  <c:v>8.9979999999999993</c:v>
                </c:pt>
                <c:pt idx="1006">
                  <c:v>9.1980000000000004</c:v>
                </c:pt>
                <c:pt idx="1007">
                  <c:v>19.024999999999999</c:v>
                </c:pt>
                <c:pt idx="1008">
                  <c:v>16.673999999999999</c:v>
                </c:pt>
                <c:pt idx="1009">
                  <c:v>20.902000000000001</c:v>
                </c:pt>
                <c:pt idx="1010">
                  <c:v>9.19</c:v>
                </c:pt>
                <c:pt idx="1011">
                  <c:v>16.152000000000001</c:v>
                </c:pt>
                <c:pt idx="1012">
                  <c:v>13.945</c:v>
                </c:pt>
                <c:pt idx="1013">
                  <c:v>10.307</c:v>
                </c:pt>
                <c:pt idx="1014">
                  <c:v>30.95</c:v>
                </c:pt>
                <c:pt idx="1015">
                  <c:v>39.651000000000003</c:v>
                </c:pt>
                <c:pt idx="1016">
                  <c:v>21.876000000000001</c:v>
                </c:pt>
                <c:pt idx="1017">
                  <c:v>25.565000000000001</c:v>
                </c:pt>
                <c:pt idx="1018">
                  <c:v>19.3</c:v>
                </c:pt>
                <c:pt idx="1019">
                  <c:v>18.526</c:v>
                </c:pt>
                <c:pt idx="1020">
                  <c:v>18.48</c:v>
                </c:pt>
                <c:pt idx="1021">
                  <c:v>22.140999999999998</c:v>
                </c:pt>
                <c:pt idx="1022">
                  <c:v>37.234000000000002</c:v>
                </c:pt>
                <c:pt idx="1023">
                  <c:v>43.783000000000001</c:v>
                </c:pt>
                <c:pt idx="1024">
                  <c:v>31.861999999999998</c:v>
                </c:pt>
                <c:pt idx="1025">
                  <c:v>35.966999999999999</c:v>
                </c:pt>
                <c:pt idx="1026">
                  <c:v>22.716999999999999</c:v>
                </c:pt>
                <c:pt idx="1027">
                  <c:v>25.655000000000001</c:v>
                </c:pt>
                <c:pt idx="1028">
                  <c:v>22.324000000000002</c:v>
                </c:pt>
                <c:pt idx="1029">
                  <c:v>23.097000000000001</c:v>
                </c:pt>
                <c:pt idx="1030">
                  <c:v>39.966000000000001</c:v>
                </c:pt>
                <c:pt idx="1031">
                  <c:v>21.757000000000001</c:v>
                </c:pt>
                <c:pt idx="1032">
                  <c:v>17.224</c:v>
                </c:pt>
                <c:pt idx="1033">
                  <c:v>28.106000000000002</c:v>
                </c:pt>
                <c:pt idx="1034">
                  <c:v>13.907999999999999</c:v>
                </c:pt>
                <c:pt idx="1035">
                  <c:v>24.495999999999999</c:v>
                </c:pt>
                <c:pt idx="1036">
                  <c:v>33.207999999999998</c:v>
                </c:pt>
                <c:pt idx="1037">
                  <c:v>32.973999999999997</c:v>
                </c:pt>
                <c:pt idx="1038">
                  <c:v>21.584</c:v>
                </c:pt>
                <c:pt idx="1039">
                  <c:v>14.180999999999999</c:v>
                </c:pt>
                <c:pt idx="1040">
                  <c:v>14.295999999999999</c:v>
                </c:pt>
                <c:pt idx="1041">
                  <c:v>11.595000000000001</c:v>
                </c:pt>
                <c:pt idx="1042">
                  <c:v>15.231999999999999</c:v>
                </c:pt>
                <c:pt idx="1043">
                  <c:v>33.825000000000003</c:v>
                </c:pt>
                <c:pt idx="1044">
                  <c:v>38.276000000000003</c:v>
                </c:pt>
                <c:pt idx="1045">
                  <c:v>25.981000000000002</c:v>
                </c:pt>
                <c:pt idx="1046">
                  <c:v>23.021999999999998</c:v>
                </c:pt>
                <c:pt idx="1047">
                  <c:v>15.749000000000001</c:v>
                </c:pt>
                <c:pt idx="1048">
                  <c:v>21.864999999999998</c:v>
                </c:pt>
                <c:pt idx="1049">
                  <c:v>18.213000000000001</c:v>
                </c:pt>
                <c:pt idx="1050">
                  <c:v>24.312999999999999</c:v>
                </c:pt>
                <c:pt idx="1051">
                  <c:v>38.881</c:v>
                </c:pt>
                <c:pt idx="1052">
                  <c:v>28.536000000000001</c:v>
                </c:pt>
                <c:pt idx="1053">
                  <c:v>23.885999999999999</c:v>
                </c:pt>
                <c:pt idx="1054">
                  <c:v>17.471</c:v>
                </c:pt>
                <c:pt idx="1055">
                  <c:v>18.475000000000001</c:v>
                </c:pt>
                <c:pt idx="1056">
                  <c:v>22.501000000000001</c:v>
                </c:pt>
                <c:pt idx="1057">
                  <c:v>39.399000000000001</c:v>
                </c:pt>
                <c:pt idx="1058">
                  <c:v>34.741</c:v>
                </c:pt>
                <c:pt idx="1059">
                  <c:v>19.989000000000001</c:v>
                </c:pt>
                <c:pt idx="1060">
                  <c:v>19.081</c:v>
                </c:pt>
                <c:pt idx="1061">
                  <c:v>17.873000000000001</c:v>
                </c:pt>
                <c:pt idx="1062">
                  <c:v>24.509</c:v>
                </c:pt>
                <c:pt idx="1063">
                  <c:v>21.797999999999998</c:v>
                </c:pt>
                <c:pt idx="1064">
                  <c:v>38.116</c:v>
                </c:pt>
                <c:pt idx="1065">
                  <c:v>43.302999999999997</c:v>
                </c:pt>
                <c:pt idx="1066">
                  <c:v>23.087</c:v>
                </c:pt>
                <c:pt idx="1067">
                  <c:v>17.658999999999999</c:v>
                </c:pt>
                <c:pt idx="1068">
                  <c:v>28.361000000000001</c:v>
                </c:pt>
                <c:pt idx="1069">
                  <c:v>15.907999999999999</c:v>
                </c:pt>
                <c:pt idx="1070">
                  <c:v>24.132999999999999</c:v>
                </c:pt>
                <c:pt idx="1071">
                  <c:v>46.628</c:v>
                </c:pt>
                <c:pt idx="1072">
                  <c:v>54.552999999999997</c:v>
                </c:pt>
                <c:pt idx="1073">
                  <c:v>21.207000000000001</c:v>
                </c:pt>
                <c:pt idx="1074">
                  <c:v>21.591999999999999</c:v>
                </c:pt>
                <c:pt idx="1075">
                  <c:v>24.123000000000001</c:v>
                </c:pt>
                <c:pt idx="1076">
                  <c:v>33.866</c:v>
                </c:pt>
                <c:pt idx="1077">
                  <c:v>25.398</c:v>
                </c:pt>
                <c:pt idx="1078">
                  <c:v>28.369</c:v>
                </c:pt>
                <c:pt idx="1079">
                  <c:v>23.315000000000001</c:v>
                </c:pt>
                <c:pt idx="1080">
                  <c:v>21.224</c:v>
                </c:pt>
                <c:pt idx="1081">
                  <c:v>8.4149999999999991</c:v>
                </c:pt>
                <c:pt idx="1082">
                  <c:v>15.651</c:v>
                </c:pt>
                <c:pt idx="1083">
                  <c:v>11.510999999999999</c:v>
                </c:pt>
                <c:pt idx="1084">
                  <c:v>24.53</c:v>
                </c:pt>
              </c:numCache>
            </c:numRef>
          </c:val>
          <c:extLst>
            <c:ext xmlns:c16="http://schemas.microsoft.com/office/drawing/2014/chart" uri="{C3380CC4-5D6E-409C-BE32-E72D297353CC}">
              <c16:uniqueId val="{00000003-4056-4AED-B0AC-04E28A7DBDF7}"/>
            </c:ext>
          </c:extLst>
        </c:ser>
        <c:ser>
          <c:idx val="4"/>
          <c:order val="4"/>
          <c:tx>
            <c:strRef>
              <c:f>品类日度销量!$F$1</c:f>
              <c:strCache>
                <c:ptCount val="1"/>
                <c:pt idx="0">
                  <c:v>食用菌</c:v>
                </c:pt>
              </c:strCache>
            </c:strRef>
          </c:tx>
          <c:spPr>
            <a:solidFill>
              <a:schemeClr val="accent5"/>
            </a:solidFill>
            <a:ln>
              <a:noFill/>
            </a:ln>
            <a:effectLst/>
          </c:spPr>
          <c:invertIfNegative val="0"/>
          <c:cat>
            <c:numRef>
              <c:f>品类日度销量!$A$2:$A$1086</c:f>
              <c:numCache>
                <c:formatCode>yyyy/m/d</c:formatCode>
                <c:ptCount val="108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44240</c:v>
                </c:pt>
                <c:pt idx="226">
                  <c:v>44241</c:v>
                </c:pt>
                <c:pt idx="227">
                  <c:v>44242</c:v>
                </c:pt>
                <c:pt idx="228">
                  <c:v>44243</c:v>
                </c:pt>
                <c:pt idx="229">
                  <c:v>44244</c:v>
                </c:pt>
                <c:pt idx="230">
                  <c:v>44245</c:v>
                </c:pt>
                <c:pt idx="231">
                  <c:v>44246</c:v>
                </c:pt>
                <c:pt idx="232">
                  <c:v>44247</c:v>
                </c:pt>
                <c:pt idx="233">
                  <c:v>44248</c:v>
                </c:pt>
                <c:pt idx="234">
                  <c:v>44249</c:v>
                </c:pt>
                <c:pt idx="235">
                  <c:v>44250</c:v>
                </c:pt>
                <c:pt idx="236">
                  <c:v>44251</c:v>
                </c:pt>
                <c:pt idx="237">
                  <c:v>44252</c:v>
                </c:pt>
                <c:pt idx="238">
                  <c:v>44253</c:v>
                </c:pt>
                <c:pt idx="239">
                  <c:v>44254</c:v>
                </c:pt>
                <c:pt idx="240">
                  <c:v>44255</c:v>
                </c:pt>
                <c:pt idx="241">
                  <c:v>44256</c:v>
                </c:pt>
                <c:pt idx="242">
                  <c:v>44257</c:v>
                </c:pt>
                <c:pt idx="243">
                  <c:v>44258</c:v>
                </c:pt>
                <c:pt idx="244">
                  <c:v>44259</c:v>
                </c:pt>
                <c:pt idx="245">
                  <c:v>44260</c:v>
                </c:pt>
                <c:pt idx="246">
                  <c:v>44261</c:v>
                </c:pt>
                <c:pt idx="247">
                  <c:v>44262</c:v>
                </c:pt>
                <c:pt idx="248">
                  <c:v>44263</c:v>
                </c:pt>
                <c:pt idx="249">
                  <c:v>44264</c:v>
                </c:pt>
                <c:pt idx="250">
                  <c:v>44265</c:v>
                </c:pt>
                <c:pt idx="251">
                  <c:v>44266</c:v>
                </c:pt>
                <c:pt idx="252">
                  <c:v>44267</c:v>
                </c:pt>
                <c:pt idx="253">
                  <c:v>44268</c:v>
                </c:pt>
                <c:pt idx="254">
                  <c:v>44269</c:v>
                </c:pt>
                <c:pt idx="255">
                  <c:v>44270</c:v>
                </c:pt>
                <c:pt idx="256">
                  <c:v>44271</c:v>
                </c:pt>
                <c:pt idx="257">
                  <c:v>44272</c:v>
                </c:pt>
                <c:pt idx="258">
                  <c:v>44273</c:v>
                </c:pt>
                <c:pt idx="259">
                  <c:v>44274</c:v>
                </c:pt>
                <c:pt idx="260">
                  <c:v>44275</c:v>
                </c:pt>
                <c:pt idx="261">
                  <c:v>44276</c:v>
                </c:pt>
                <c:pt idx="262">
                  <c:v>44277</c:v>
                </c:pt>
                <c:pt idx="263">
                  <c:v>44278</c:v>
                </c:pt>
                <c:pt idx="264">
                  <c:v>44279</c:v>
                </c:pt>
                <c:pt idx="265">
                  <c:v>44280</c:v>
                </c:pt>
                <c:pt idx="266">
                  <c:v>44281</c:v>
                </c:pt>
                <c:pt idx="267">
                  <c:v>44282</c:v>
                </c:pt>
                <c:pt idx="268">
                  <c:v>44283</c:v>
                </c:pt>
                <c:pt idx="269">
                  <c:v>44284</c:v>
                </c:pt>
                <c:pt idx="270">
                  <c:v>44285</c:v>
                </c:pt>
                <c:pt idx="271">
                  <c:v>44286</c:v>
                </c:pt>
                <c:pt idx="272">
                  <c:v>44287</c:v>
                </c:pt>
                <c:pt idx="273">
                  <c:v>44288</c:v>
                </c:pt>
                <c:pt idx="274">
                  <c:v>44289</c:v>
                </c:pt>
                <c:pt idx="275">
                  <c:v>44290</c:v>
                </c:pt>
                <c:pt idx="276">
                  <c:v>44291</c:v>
                </c:pt>
                <c:pt idx="277">
                  <c:v>44292</c:v>
                </c:pt>
                <c:pt idx="278">
                  <c:v>44293</c:v>
                </c:pt>
                <c:pt idx="279">
                  <c:v>44294</c:v>
                </c:pt>
                <c:pt idx="280">
                  <c:v>44295</c:v>
                </c:pt>
                <c:pt idx="281">
                  <c:v>44296</c:v>
                </c:pt>
                <c:pt idx="282">
                  <c:v>44297</c:v>
                </c:pt>
                <c:pt idx="283">
                  <c:v>44298</c:v>
                </c:pt>
                <c:pt idx="284">
                  <c:v>44299</c:v>
                </c:pt>
                <c:pt idx="285">
                  <c:v>44300</c:v>
                </c:pt>
                <c:pt idx="286">
                  <c:v>44301</c:v>
                </c:pt>
                <c:pt idx="287">
                  <c:v>44302</c:v>
                </c:pt>
                <c:pt idx="288">
                  <c:v>44303</c:v>
                </c:pt>
                <c:pt idx="289">
                  <c:v>44304</c:v>
                </c:pt>
                <c:pt idx="290">
                  <c:v>44305</c:v>
                </c:pt>
                <c:pt idx="291">
                  <c:v>44306</c:v>
                </c:pt>
                <c:pt idx="292">
                  <c:v>44307</c:v>
                </c:pt>
                <c:pt idx="293">
                  <c:v>44308</c:v>
                </c:pt>
                <c:pt idx="294">
                  <c:v>44309</c:v>
                </c:pt>
                <c:pt idx="295">
                  <c:v>44310</c:v>
                </c:pt>
                <c:pt idx="296">
                  <c:v>44311</c:v>
                </c:pt>
                <c:pt idx="297">
                  <c:v>44312</c:v>
                </c:pt>
                <c:pt idx="298">
                  <c:v>44313</c:v>
                </c:pt>
                <c:pt idx="299">
                  <c:v>44314</c:v>
                </c:pt>
                <c:pt idx="300">
                  <c:v>44315</c:v>
                </c:pt>
                <c:pt idx="301">
                  <c:v>44316</c:v>
                </c:pt>
                <c:pt idx="302">
                  <c:v>44317</c:v>
                </c:pt>
                <c:pt idx="303">
                  <c:v>44318</c:v>
                </c:pt>
                <c:pt idx="304">
                  <c:v>44319</c:v>
                </c:pt>
                <c:pt idx="305">
                  <c:v>44320</c:v>
                </c:pt>
                <c:pt idx="306">
                  <c:v>44321</c:v>
                </c:pt>
                <c:pt idx="307">
                  <c:v>44322</c:v>
                </c:pt>
                <c:pt idx="308">
                  <c:v>44323</c:v>
                </c:pt>
                <c:pt idx="309">
                  <c:v>44324</c:v>
                </c:pt>
                <c:pt idx="310">
                  <c:v>44325</c:v>
                </c:pt>
                <c:pt idx="311">
                  <c:v>44326</c:v>
                </c:pt>
                <c:pt idx="312">
                  <c:v>44327</c:v>
                </c:pt>
                <c:pt idx="313">
                  <c:v>44328</c:v>
                </c:pt>
                <c:pt idx="314">
                  <c:v>44329</c:v>
                </c:pt>
                <c:pt idx="315">
                  <c:v>44330</c:v>
                </c:pt>
                <c:pt idx="316">
                  <c:v>44331</c:v>
                </c:pt>
                <c:pt idx="317">
                  <c:v>44332</c:v>
                </c:pt>
                <c:pt idx="318">
                  <c:v>44333</c:v>
                </c:pt>
                <c:pt idx="319">
                  <c:v>44334</c:v>
                </c:pt>
                <c:pt idx="320">
                  <c:v>44335</c:v>
                </c:pt>
                <c:pt idx="321">
                  <c:v>44336</c:v>
                </c:pt>
                <c:pt idx="322">
                  <c:v>44337</c:v>
                </c:pt>
                <c:pt idx="323">
                  <c:v>44338</c:v>
                </c:pt>
                <c:pt idx="324">
                  <c:v>44339</c:v>
                </c:pt>
                <c:pt idx="325">
                  <c:v>44340</c:v>
                </c:pt>
                <c:pt idx="326">
                  <c:v>44341</c:v>
                </c:pt>
                <c:pt idx="327">
                  <c:v>44342</c:v>
                </c:pt>
                <c:pt idx="328">
                  <c:v>44343</c:v>
                </c:pt>
                <c:pt idx="329">
                  <c:v>44344</c:v>
                </c:pt>
                <c:pt idx="330">
                  <c:v>44345</c:v>
                </c:pt>
                <c:pt idx="331">
                  <c:v>44346</c:v>
                </c:pt>
                <c:pt idx="332">
                  <c:v>44347</c:v>
                </c:pt>
                <c:pt idx="333">
                  <c:v>44348</c:v>
                </c:pt>
                <c:pt idx="334">
                  <c:v>44349</c:v>
                </c:pt>
                <c:pt idx="335">
                  <c:v>44350</c:v>
                </c:pt>
                <c:pt idx="336">
                  <c:v>44351</c:v>
                </c:pt>
                <c:pt idx="337">
                  <c:v>44352</c:v>
                </c:pt>
                <c:pt idx="338">
                  <c:v>44353</c:v>
                </c:pt>
                <c:pt idx="339">
                  <c:v>44354</c:v>
                </c:pt>
                <c:pt idx="340">
                  <c:v>44355</c:v>
                </c:pt>
                <c:pt idx="341">
                  <c:v>44356</c:v>
                </c:pt>
                <c:pt idx="342">
                  <c:v>44357</c:v>
                </c:pt>
                <c:pt idx="343">
                  <c:v>44358</c:v>
                </c:pt>
                <c:pt idx="344">
                  <c:v>44359</c:v>
                </c:pt>
                <c:pt idx="345">
                  <c:v>44360</c:v>
                </c:pt>
                <c:pt idx="346">
                  <c:v>44361</c:v>
                </c:pt>
                <c:pt idx="347">
                  <c:v>44362</c:v>
                </c:pt>
                <c:pt idx="348">
                  <c:v>44363</c:v>
                </c:pt>
                <c:pt idx="349">
                  <c:v>44364</c:v>
                </c:pt>
                <c:pt idx="350">
                  <c:v>44365</c:v>
                </c:pt>
                <c:pt idx="351">
                  <c:v>44366</c:v>
                </c:pt>
                <c:pt idx="352">
                  <c:v>44367</c:v>
                </c:pt>
                <c:pt idx="353">
                  <c:v>44368</c:v>
                </c:pt>
                <c:pt idx="354">
                  <c:v>44369</c:v>
                </c:pt>
                <c:pt idx="355">
                  <c:v>44370</c:v>
                </c:pt>
                <c:pt idx="356">
                  <c:v>44371</c:v>
                </c:pt>
                <c:pt idx="357">
                  <c:v>44372</c:v>
                </c:pt>
                <c:pt idx="358">
                  <c:v>44373</c:v>
                </c:pt>
                <c:pt idx="359">
                  <c:v>44374</c:v>
                </c:pt>
                <c:pt idx="360">
                  <c:v>44375</c:v>
                </c:pt>
                <c:pt idx="361">
                  <c:v>44376</c:v>
                </c:pt>
                <c:pt idx="362">
                  <c:v>44377</c:v>
                </c:pt>
                <c:pt idx="363">
                  <c:v>44378</c:v>
                </c:pt>
                <c:pt idx="364">
                  <c:v>44379</c:v>
                </c:pt>
                <c:pt idx="365">
                  <c:v>44380</c:v>
                </c:pt>
                <c:pt idx="366">
                  <c:v>44381</c:v>
                </c:pt>
                <c:pt idx="367">
                  <c:v>44382</c:v>
                </c:pt>
                <c:pt idx="368">
                  <c:v>44383</c:v>
                </c:pt>
                <c:pt idx="369">
                  <c:v>44384</c:v>
                </c:pt>
                <c:pt idx="370">
                  <c:v>44385</c:v>
                </c:pt>
                <c:pt idx="371">
                  <c:v>44386</c:v>
                </c:pt>
                <c:pt idx="372">
                  <c:v>44387</c:v>
                </c:pt>
                <c:pt idx="373">
                  <c:v>44388</c:v>
                </c:pt>
                <c:pt idx="374">
                  <c:v>44389</c:v>
                </c:pt>
                <c:pt idx="375">
                  <c:v>44390</c:v>
                </c:pt>
                <c:pt idx="376">
                  <c:v>44391</c:v>
                </c:pt>
                <c:pt idx="377">
                  <c:v>44392</c:v>
                </c:pt>
                <c:pt idx="378">
                  <c:v>44393</c:v>
                </c:pt>
                <c:pt idx="379">
                  <c:v>44394</c:v>
                </c:pt>
                <c:pt idx="380">
                  <c:v>44395</c:v>
                </c:pt>
                <c:pt idx="381">
                  <c:v>44396</c:v>
                </c:pt>
                <c:pt idx="382">
                  <c:v>44397</c:v>
                </c:pt>
                <c:pt idx="383">
                  <c:v>44398</c:v>
                </c:pt>
                <c:pt idx="384">
                  <c:v>44399</c:v>
                </c:pt>
                <c:pt idx="385">
                  <c:v>44400</c:v>
                </c:pt>
                <c:pt idx="386">
                  <c:v>44401</c:v>
                </c:pt>
                <c:pt idx="387">
                  <c:v>44402</c:v>
                </c:pt>
                <c:pt idx="388">
                  <c:v>44403</c:v>
                </c:pt>
                <c:pt idx="389">
                  <c:v>44404</c:v>
                </c:pt>
                <c:pt idx="390">
                  <c:v>44405</c:v>
                </c:pt>
                <c:pt idx="391">
                  <c:v>44406</c:v>
                </c:pt>
                <c:pt idx="392">
                  <c:v>44407</c:v>
                </c:pt>
                <c:pt idx="393">
                  <c:v>44408</c:v>
                </c:pt>
                <c:pt idx="394">
                  <c:v>44409</c:v>
                </c:pt>
                <c:pt idx="395">
                  <c:v>44410</c:v>
                </c:pt>
                <c:pt idx="396">
                  <c:v>44411</c:v>
                </c:pt>
                <c:pt idx="397">
                  <c:v>44412</c:v>
                </c:pt>
                <c:pt idx="398">
                  <c:v>44413</c:v>
                </c:pt>
                <c:pt idx="399">
                  <c:v>44414</c:v>
                </c:pt>
                <c:pt idx="400">
                  <c:v>44415</c:v>
                </c:pt>
                <c:pt idx="401">
                  <c:v>44416</c:v>
                </c:pt>
                <c:pt idx="402">
                  <c:v>44417</c:v>
                </c:pt>
                <c:pt idx="403">
                  <c:v>44418</c:v>
                </c:pt>
                <c:pt idx="404">
                  <c:v>44419</c:v>
                </c:pt>
                <c:pt idx="405">
                  <c:v>44420</c:v>
                </c:pt>
                <c:pt idx="406">
                  <c:v>44421</c:v>
                </c:pt>
                <c:pt idx="407">
                  <c:v>44422</c:v>
                </c:pt>
                <c:pt idx="408">
                  <c:v>44423</c:v>
                </c:pt>
                <c:pt idx="409">
                  <c:v>44424</c:v>
                </c:pt>
                <c:pt idx="410">
                  <c:v>44425</c:v>
                </c:pt>
                <c:pt idx="411">
                  <c:v>44426</c:v>
                </c:pt>
                <c:pt idx="412">
                  <c:v>44427</c:v>
                </c:pt>
                <c:pt idx="413">
                  <c:v>44428</c:v>
                </c:pt>
                <c:pt idx="414">
                  <c:v>44429</c:v>
                </c:pt>
                <c:pt idx="415">
                  <c:v>44430</c:v>
                </c:pt>
                <c:pt idx="416">
                  <c:v>44431</c:v>
                </c:pt>
                <c:pt idx="417">
                  <c:v>44432</c:v>
                </c:pt>
                <c:pt idx="418">
                  <c:v>44433</c:v>
                </c:pt>
                <c:pt idx="419">
                  <c:v>44434</c:v>
                </c:pt>
                <c:pt idx="420">
                  <c:v>44435</c:v>
                </c:pt>
                <c:pt idx="421">
                  <c:v>44436</c:v>
                </c:pt>
                <c:pt idx="422">
                  <c:v>44437</c:v>
                </c:pt>
                <c:pt idx="423">
                  <c:v>44438</c:v>
                </c:pt>
                <c:pt idx="424">
                  <c:v>44439</c:v>
                </c:pt>
                <c:pt idx="425">
                  <c:v>44440</c:v>
                </c:pt>
                <c:pt idx="426">
                  <c:v>44441</c:v>
                </c:pt>
                <c:pt idx="427">
                  <c:v>44442</c:v>
                </c:pt>
                <c:pt idx="428">
                  <c:v>44443</c:v>
                </c:pt>
                <c:pt idx="429">
                  <c:v>44444</c:v>
                </c:pt>
                <c:pt idx="430">
                  <c:v>44445</c:v>
                </c:pt>
                <c:pt idx="431">
                  <c:v>44446</c:v>
                </c:pt>
                <c:pt idx="432">
                  <c:v>44447</c:v>
                </c:pt>
                <c:pt idx="433">
                  <c:v>44448</c:v>
                </c:pt>
                <c:pt idx="434">
                  <c:v>44449</c:v>
                </c:pt>
                <c:pt idx="435">
                  <c:v>44450</c:v>
                </c:pt>
                <c:pt idx="436">
                  <c:v>44451</c:v>
                </c:pt>
                <c:pt idx="437">
                  <c:v>44452</c:v>
                </c:pt>
                <c:pt idx="438">
                  <c:v>44453</c:v>
                </c:pt>
                <c:pt idx="439">
                  <c:v>44454</c:v>
                </c:pt>
                <c:pt idx="440">
                  <c:v>44455</c:v>
                </c:pt>
                <c:pt idx="441">
                  <c:v>44456</c:v>
                </c:pt>
                <c:pt idx="442">
                  <c:v>44457</c:v>
                </c:pt>
                <c:pt idx="443">
                  <c:v>44458</c:v>
                </c:pt>
                <c:pt idx="444">
                  <c:v>44459</c:v>
                </c:pt>
                <c:pt idx="445">
                  <c:v>44460</c:v>
                </c:pt>
                <c:pt idx="446">
                  <c:v>44461</c:v>
                </c:pt>
                <c:pt idx="447">
                  <c:v>44462</c:v>
                </c:pt>
                <c:pt idx="448">
                  <c:v>44463</c:v>
                </c:pt>
                <c:pt idx="449">
                  <c:v>44464</c:v>
                </c:pt>
                <c:pt idx="450">
                  <c:v>44465</c:v>
                </c:pt>
                <c:pt idx="451">
                  <c:v>44466</c:v>
                </c:pt>
                <c:pt idx="452">
                  <c:v>44467</c:v>
                </c:pt>
                <c:pt idx="453">
                  <c:v>44468</c:v>
                </c:pt>
                <c:pt idx="454">
                  <c:v>44469</c:v>
                </c:pt>
                <c:pt idx="455">
                  <c:v>44470</c:v>
                </c:pt>
                <c:pt idx="456">
                  <c:v>44471</c:v>
                </c:pt>
                <c:pt idx="457">
                  <c:v>44472</c:v>
                </c:pt>
                <c:pt idx="458">
                  <c:v>44473</c:v>
                </c:pt>
                <c:pt idx="459">
                  <c:v>44474</c:v>
                </c:pt>
                <c:pt idx="460">
                  <c:v>44475</c:v>
                </c:pt>
                <c:pt idx="461">
                  <c:v>44476</c:v>
                </c:pt>
                <c:pt idx="462">
                  <c:v>44477</c:v>
                </c:pt>
                <c:pt idx="463">
                  <c:v>44478</c:v>
                </c:pt>
                <c:pt idx="464">
                  <c:v>44479</c:v>
                </c:pt>
                <c:pt idx="465">
                  <c:v>44480</c:v>
                </c:pt>
                <c:pt idx="466">
                  <c:v>44481</c:v>
                </c:pt>
                <c:pt idx="467">
                  <c:v>44482</c:v>
                </c:pt>
                <c:pt idx="468">
                  <c:v>44483</c:v>
                </c:pt>
                <c:pt idx="469">
                  <c:v>44484</c:v>
                </c:pt>
                <c:pt idx="470">
                  <c:v>44485</c:v>
                </c:pt>
                <c:pt idx="471">
                  <c:v>44486</c:v>
                </c:pt>
                <c:pt idx="472">
                  <c:v>44487</c:v>
                </c:pt>
                <c:pt idx="473">
                  <c:v>44488</c:v>
                </c:pt>
                <c:pt idx="474">
                  <c:v>44489</c:v>
                </c:pt>
                <c:pt idx="475">
                  <c:v>44490</c:v>
                </c:pt>
                <c:pt idx="476">
                  <c:v>44491</c:v>
                </c:pt>
                <c:pt idx="477">
                  <c:v>44492</c:v>
                </c:pt>
                <c:pt idx="478">
                  <c:v>44493</c:v>
                </c:pt>
                <c:pt idx="479">
                  <c:v>44494</c:v>
                </c:pt>
                <c:pt idx="480">
                  <c:v>44495</c:v>
                </c:pt>
                <c:pt idx="481">
                  <c:v>44496</c:v>
                </c:pt>
                <c:pt idx="482">
                  <c:v>44497</c:v>
                </c:pt>
                <c:pt idx="483">
                  <c:v>44498</c:v>
                </c:pt>
                <c:pt idx="484">
                  <c:v>44499</c:v>
                </c:pt>
                <c:pt idx="485">
                  <c:v>44500</c:v>
                </c:pt>
                <c:pt idx="486">
                  <c:v>44501</c:v>
                </c:pt>
                <c:pt idx="487">
                  <c:v>44502</c:v>
                </c:pt>
                <c:pt idx="488">
                  <c:v>44503</c:v>
                </c:pt>
                <c:pt idx="489">
                  <c:v>44504</c:v>
                </c:pt>
                <c:pt idx="490">
                  <c:v>44505</c:v>
                </c:pt>
                <c:pt idx="491">
                  <c:v>44506</c:v>
                </c:pt>
                <c:pt idx="492">
                  <c:v>44507</c:v>
                </c:pt>
                <c:pt idx="493">
                  <c:v>44508</c:v>
                </c:pt>
                <c:pt idx="494">
                  <c:v>44509</c:v>
                </c:pt>
                <c:pt idx="495">
                  <c:v>44510</c:v>
                </c:pt>
                <c:pt idx="496">
                  <c:v>44511</c:v>
                </c:pt>
                <c:pt idx="497">
                  <c:v>44512</c:v>
                </c:pt>
                <c:pt idx="498">
                  <c:v>44513</c:v>
                </c:pt>
                <c:pt idx="499">
                  <c:v>44514</c:v>
                </c:pt>
                <c:pt idx="500">
                  <c:v>44515</c:v>
                </c:pt>
                <c:pt idx="501">
                  <c:v>44516</c:v>
                </c:pt>
                <c:pt idx="502">
                  <c:v>44517</c:v>
                </c:pt>
                <c:pt idx="503">
                  <c:v>44518</c:v>
                </c:pt>
                <c:pt idx="504">
                  <c:v>44519</c:v>
                </c:pt>
                <c:pt idx="505">
                  <c:v>44520</c:v>
                </c:pt>
                <c:pt idx="506">
                  <c:v>44521</c:v>
                </c:pt>
                <c:pt idx="507">
                  <c:v>44522</c:v>
                </c:pt>
                <c:pt idx="508">
                  <c:v>44523</c:v>
                </c:pt>
                <c:pt idx="509">
                  <c:v>44524</c:v>
                </c:pt>
                <c:pt idx="510">
                  <c:v>44525</c:v>
                </c:pt>
                <c:pt idx="511">
                  <c:v>44526</c:v>
                </c:pt>
                <c:pt idx="512">
                  <c:v>44527</c:v>
                </c:pt>
                <c:pt idx="513">
                  <c:v>44528</c:v>
                </c:pt>
                <c:pt idx="514">
                  <c:v>44529</c:v>
                </c:pt>
                <c:pt idx="515">
                  <c:v>44530</c:v>
                </c:pt>
                <c:pt idx="516">
                  <c:v>44531</c:v>
                </c:pt>
                <c:pt idx="517">
                  <c:v>44532</c:v>
                </c:pt>
                <c:pt idx="518">
                  <c:v>44533</c:v>
                </c:pt>
                <c:pt idx="519">
                  <c:v>44534</c:v>
                </c:pt>
                <c:pt idx="520">
                  <c:v>44535</c:v>
                </c:pt>
                <c:pt idx="521">
                  <c:v>44536</c:v>
                </c:pt>
                <c:pt idx="522">
                  <c:v>44537</c:v>
                </c:pt>
                <c:pt idx="523">
                  <c:v>44538</c:v>
                </c:pt>
                <c:pt idx="524">
                  <c:v>44539</c:v>
                </c:pt>
                <c:pt idx="525">
                  <c:v>44540</c:v>
                </c:pt>
                <c:pt idx="526">
                  <c:v>44541</c:v>
                </c:pt>
                <c:pt idx="527">
                  <c:v>44542</c:v>
                </c:pt>
                <c:pt idx="528">
                  <c:v>44543</c:v>
                </c:pt>
                <c:pt idx="529">
                  <c:v>44544</c:v>
                </c:pt>
                <c:pt idx="530">
                  <c:v>44545</c:v>
                </c:pt>
                <c:pt idx="531">
                  <c:v>44546</c:v>
                </c:pt>
                <c:pt idx="532">
                  <c:v>44547</c:v>
                </c:pt>
                <c:pt idx="533">
                  <c:v>44548</c:v>
                </c:pt>
                <c:pt idx="534">
                  <c:v>44549</c:v>
                </c:pt>
                <c:pt idx="535">
                  <c:v>44550</c:v>
                </c:pt>
                <c:pt idx="536">
                  <c:v>44551</c:v>
                </c:pt>
                <c:pt idx="537">
                  <c:v>44552</c:v>
                </c:pt>
                <c:pt idx="538">
                  <c:v>44553</c:v>
                </c:pt>
                <c:pt idx="539">
                  <c:v>44554</c:v>
                </c:pt>
                <c:pt idx="540">
                  <c:v>44555</c:v>
                </c:pt>
                <c:pt idx="541">
                  <c:v>44556</c:v>
                </c:pt>
                <c:pt idx="542">
                  <c:v>44557</c:v>
                </c:pt>
                <c:pt idx="543">
                  <c:v>44558</c:v>
                </c:pt>
                <c:pt idx="544">
                  <c:v>44559</c:v>
                </c:pt>
                <c:pt idx="545">
                  <c:v>44560</c:v>
                </c:pt>
                <c:pt idx="546">
                  <c:v>44561</c:v>
                </c:pt>
                <c:pt idx="547">
                  <c:v>44562</c:v>
                </c:pt>
                <c:pt idx="548">
                  <c:v>44563</c:v>
                </c:pt>
                <c:pt idx="549">
                  <c:v>44564</c:v>
                </c:pt>
                <c:pt idx="550">
                  <c:v>44565</c:v>
                </c:pt>
                <c:pt idx="551">
                  <c:v>44566</c:v>
                </c:pt>
                <c:pt idx="552">
                  <c:v>44567</c:v>
                </c:pt>
                <c:pt idx="553">
                  <c:v>44568</c:v>
                </c:pt>
                <c:pt idx="554">
                  <c:v>44569</c:v>
                </c:pt>
                <c:pt idx="555">
                  <c:v>44570</c:v>
                </c:pt>
                <c:pt idx="556">
                  <c:v>44571</c:v>
                </c:pt>
                <c:pt idx="557">
                  <c:v>44572</c:v>
                </c:pt>
                <c:pt idx="558">
                  <c:v>44573</c:v>
                </c:pt>
                <c:pt idx="559">
                  <c:v>44574</c:v>
                </c:pt>
                <c:pt idx="560">
                  <c:v>44575</c:v>
                </c:pt>
                <c:pt idx="561">
                  <c:v>44576</c:v>
                </c:pt>
                <c:pt idx="562">
                  <c:v>44577</c:v>
                </c:pt>
                <c:pt idx="563">
                  <c:v>44578</c:v>
                </c:pt>
                <c:pt idx="564">
                  <c:v>44579</c:v>
                </c:pt>
                <c:pt idx="565">
                  <c:v>44580</c:v>
                </c:pt>
                <c:pt idx="566">
                  <c:v>44581</c:v>
                </c:pt>
                <c:pt idx="567">
                  <c:v>44582</c:v>
                </c:pt>
                <c:pt idx="568">
                  <c:v>44583</c:v>
                </c:pt>
                <c:pt idx="569">
                  <c:v>44584</c:v>
                </c:pt>
                <c:pt idx="570">
                  <c:v>44585</c:v>
                </c:pt>
                <c:pt idx="571">
                  <c:v>44586</c:v>
                </c:pt>
                <c:pt idx="572">
                  <c:v>44587</c:v>
                </c:pt>
                <c:pt idx="573">
                  <c:v>44588</c:v>
                </c:pt>
                <c:pt idx="574">
                  <c:v>44589</c:v>
                </c:pt>
                <c:pt idx="575">
                  <c:v>44590</c:v>
                </c:pt>
                <c:pt idx="576">
                  <c:v>44591</c:v>
                </c:pt>
                <c:pt idx="577">
                  <c:v>44593</c:v>
                </c:pt>
                <c:pt idx="578">
                  <c:v>44594</c:v>
                </c:pt>
                <c:pt idx="579">
                  <c:v>44595</c:v>
                </c:pt>
                <c:pt idx="580">
                  <c:v>44596</c:v>
                </c:pt>
                <c:pt idx="581">
                  <c:v>44597</c:v>
                </c:pt>
                <c:pt idx="582">
                  <c:v>44598</c:v>
                </c:pt>
                <c:pt idx="583">
                  <c:v>44599</c:v>
                </c:pt>
                <c:pt idx="584">
                  <c:v>44600</c:v>
                </c:pt>
                <c:pt idx="585">
                  <c:v>44601</c:v>
                </c:pt>
                <c:pt idx="586">
                  <c:v>44602</c:v>
                </c:pt>
                <c:pt idx="587">
                  <c:v>44603</c:v>
                </c:pt>
                <c:pt idx="588">
                  <c:v>44604</c:v>
                </c:pt>
                <c:pt idx="589">
                  <c:v>44605</c:v>
                </c:pt>
                <c:pt idx="590">
                  <c:v>44606</c:v>
                </c:pt>
                <c:pt idx="591">
                  <c:v>44607</c:v>
                </c:pt>
                <c:pt idx="592">
                  <c:v>44608</c:v>
                </c:pt>
                <c:pt idx="593">
                  <c:v>44609</c:v>
                </c:pt>
                <c:pt idx="594">
                  <c:v>44610</c:v>
                </c:pt>
                <c:pt idx="595">
                  <c:v>44611</c:v>
                </c:pt>
                <c:pt idx="596">
                  <c:v>44612</c:v>
                </c:pt>
                <c:pt idx="597">
                  <c:v>44613</c:v>
                </c:pt>
                <c:pt idx="598">
                  <c:v>44614</c:v>
                </c:pt>
                <c:pt idx="599">
                  <c:v>44615</c:v>
                </c:pt>
                <c:pt idx="600">
                  <c:v>44616</c:v>
                </c:pt>
                <c:pt idx="601">
                  <c:v>44617</c:v>
                </c:pt>
                <c:pt idx="602">
                  <c:v>44618</c:v>
                </c:pt>
                <c:pt idx="603">
                  <c:v>44619</c:v>
                </c:pt>
                <c:pt idx="604">
                  <c:v>44620</c:v>
                </c:pt>
                <c:pt idx="605">
                  <c:v>44621</c:v>
                </c:pt>
                <c:pt idx="606">
                  <c:v>44622</c:v>
                </c:pt>
                <c:pt idx="607">
                  <c:v>44623</c:v>
                </c:pt>
                <c:pt idx="608">
                  <c:v>44624</c:v>
                </c:pt>
                <c:pt idx="609">
                  <c:v>44625</c:v>
                </c:pt>
                <c:pt idx="610">
                  <c:v>44626</c:v>
                </c:pt>
                <c:pt idx="611">
                  <c:v>44627</c:v>
                </c:pt>
                <c:pt idx="612">
                  <c:v>44628</c:v>
                </c:pt>
                <c:pt idx="613">
                  <c:v>44629</c:v>
                </c:pt>
                <c:pt idx="614">
                  <c:v>44630</c:v>
                </c:pt>
                <c:pt idx="615">
                  <c:v>44631</c:v>
                </c:pt>
                <c:pt idx="616">
                  <c:v>44632</c:v>
                </c:pt>
                <c:pt idx="617">
                  <c:v>44633</c:v>
                </c:pt>
                <c:pt idx="618">
                  <c:v>44634</c:v>
                </c:pt>
                <c:pt idx="619">
                  <c:v>44635</c:v>
                </c:pt>
                <c:pt idx="620">
                  <c:v>44636</c:v>
                </c:pt>
                <c:pt idx="621">
                  <c:v>44637</c:v>
                </c:pt>
                <c:pt idx="622">
                  <c:v>44638</c:v>
                </c:pt>
                <c:pt idx="623">
                  <c:v>44639</c:v>
                </c:pt>
                <c:pt idx="624">
                  <c:v>44640</c:v>
                </c:pt>
                <c:pt idx="625">
                  <c:v>44641</c:v>
                </c:pt>
                <c:pt idx="626">
                  <c:v>44642</c:v>
                </c:pt>
                <c:pt idx="627">
                  <c:v>44643</c:v>
                </c:pt>
                <c:pt idx="628">
                  <c:v>44644</c:v>
                </c:pt>
                <c:pt idx="629">
                  <c:v>44645</c:v>
                </c:pt>
                <c:pt idx="630">
                  <c:v>44646</c:v>
                </c:pt>
                <c:pt idx="631">
                  <c:v>44647</c:v>
                </c:pt>
                <c:pt idx="632">
                  <c:v>44648</c:v>
                </c:pt>
                <c:pt idx="633">
                  <c:v>44649</c:v>
                </c:pt>
                <c:pt idx="634">
                  <c:v>44650</c:v>
                </c:pt>
                <c:pt idx="635">
                  <c:v>44651</c:v>
                </c:pt>
                <c:pt idx="636">
                  <c:v>44652</c:v>
                </c:pt>
                <c:pt idx="637">
                  <c:v>44653</c:v>
                </c:pt>
                <c:pt idx="638">
                  <c:v>44654</c:v>
                </c:pt>
                <c:pt idx="639">
                  <c:v>44655</c:v>
                </c:pt>
                <c:pt idx="640">
                  <c:v>44656</c:v>
                </c:pt>
                <c:pt idx="641">
                  <c:v>44657</c:v>
                </c:pt>
                <c:pt idx="642">
                  <c:v>44658</c:v>
                </c:pt>
                <c:pt idx="643">
                  <c:v>44659</c:v>
                </c:pt>
                <c:pt idx="644">
                  <c:v>44660</c:v>
                </c:pt>
                <c:pt idx="645">
                  <c:v>44661</c:v>
                </c:pt>
                <c:pt idx="646">
                  <c:v>44662</c:v>
                </c:pt>
                <c:pt idx="647">
                  <c:v>44663</c:v>
                </c:pt>
                <c:pt idx="648">
                  <c:v>44664</c:v>
                </c:pt>
                <c:pt idx="649">
                  <c:v>44665</c:v>
                </c:pt>
                <c:pt idx="650">
                  <c:v>44666</c:v>
                </c:pt>
                <c:pt idx="651">
                  <c:v>44667</c:v>
                </c:pt>
                <c:pt idx="652">
                  <c:v>44668</c:v>
                </c:pt>
                <c:pt idx="653">
                  <c:v>44669</c:v>
                </c:pt>
                <c:pt idx="654">
                  <c:v>44670</c:v>
                </c:pt>
                <c:pt idx="655">
                  <c:v>44671</c:v>
                </c:pt>
                <c:pt idx="656">
                  <c:v>44672</c:v>
                </c:pt>
                <c:pt idx="657">
                  <c:v>44673</c:v>
                </c:pt>
                <c:pt idx="658">
                  <c:v>44674</c:v>
                </c:pt>
                <c:pt idx="659">
                  <c:v>44675</c:v>
                </c:pt>
                <c:pt idx="660">
                  <c:v>44676</c:v>
                </c:pt>
                <c:pt idx="661">
                  <c:v>44677</c:v>
                </c:pt>
                <c:pt idx="662">
                  <c:v>44678</c:v>
                </c:pt>
                <c:pt idx="663">
                  <c:v>44679</c:v>
                </c:pt>
                <c:pt idx="664">
                  <c:v>44680</c:v>
                </c:pt>
                <c:pt idx="665">
                  <c:v>44681</c:v>
                </c:pt>
                <c:pt idx="666">
                  <c:v>44682</c:v>
                </c:pt>
                <c:pt idx="667">
                  <c:v>44683</c:v>
                </c:pt>
                <c:pt idx="668">
                  <c:v>44684</c:v>
                </c:pt>
                <c:pt idx="669">
                  <c:v>44685</c:v>
                </c:pt>
                <c:pt idx="670">
                  <c:v>44686</c:v>
                </c:pt>
                <c:pt idx="671">
                  <c:v>44687</c:v>
                </c:pt>
                <c:pt idx="672">
                  <c:v>44688</c:v>
                </c:pt>
                <c:pt idx="673">
                  <c:v>44689</c:v>
                </c:pt>
                <c:pt idx="674">
                  <c:v>44690</c:v>
                </c:pt>
                <c:pt idx="675">
                  <c:v>44691</c:v>
                </c:pt>
                <c:pt idx="676">
                  <c:v>44692</c:v>
                </c:pt>
                <c:pt idx="677">
                  <c:v>44693</c:v>
                </c:pt>
                <c:pt idx="678">
                  <c:v>44694</c:v>
                </c:pt>
                <c:pt idx="679">
                  <c:v>44695</c:v>
                </c:pt>
                <c:pt idx="680">
                  <c:v>44696</c:v>
                </c:pt>
                <c:pt idx="681">
                  <c:v>44697</c:v>
                </c:pt>
                <c:pt idx="682">
                  <c:v>44698</c:v>
                </c:pt>
                <c:pt idx="683">
                  <c:v>44699</c:v>
                </c:pt>
                <c:pt idx="684">
                  <c:v>44700</c:v>
                </c:pt>
                <c:pt idx="685">
                  <c:v>44701</c:v>
                </c:pt>
                <c:pt idx="686">
                  <c:v>44702</c:v>
                </c:pt>
                <c:pt idx="687">
                  <c:v>44703</c:v>
                </c:pt>
                <c:pt idx="688">
                  <c:v>44704</c:v>
                </c:pt>
                <c:pt idx="689">
                  <c:v>44705</c:v>
                </c:pt>
                <c:pt idx="690">
                  <c:v>44706</c:v>
                </c:pt>
                <c:pt idx="691">
                  <c:v>44707</c:v>
                </c:pt>
                <c:pt idx="692">
                  <c:v>44708</c:v>
                </c:pt>
                <c:pt idx="693">
                  <c:v>44709</c:v>
                </c:pt>
                <c:pt idx="694">
                  <c:v>44710</c:v>
                </c:pt>
                <c:pt idx="695">
                  <c:v>44711</c:v>
                </c:pt>
                <c:pt idx="696">
                  <c:v>44712</c:v>
                </c:pt>
                <c:pt idx="697">
                  <c:v>44713</c:v>
                </c:pt>
                <c:pt idx="698">
                  <c:v>44714</c:v>
                </c:pt>
                <c:pt idx="699">
                  <c:v>44715</c:v>
                </c:pt>
                <c:pt idx="700">
                  <c:v>44716</c:v>
                </c:pt>
                <c:pt idx="701">
                  <c:v>44717</c:v>
                </c:pt>
                <c:pt idx="702">
                  <c:v>44718</c:v>
                </c:pt>
                <c:pt idx="703">
                  <c:v>44719</c:v>
                </c:pt>
                <c:pt idx="704">
                  <c:v>44720</c:v>
                </c:pt>
                <c:pt idx="705">
                  <c:v>44721</c:v>
                </c:pt>
                <c:pt idx="706">
                  <c:v>44722</c:v>
                </c:pt>
                <c:pt idx="707">
                  <c:v>44723</c:v>
                </c:pt>
                <c:pt idx="708">
                  <c:v>44724</c:v>
                </c:pt>
                <c:pt idx="709">
                  <c:v>44725</c:v>
                </c:pt>
                <c:pt idx="710">
                  <c:v>44726</c:v>
                </c:pt>
                <c:pt idx="711">
                  <c:v>44727</c:v>
                </c:pt>
                <c:pt idx="712">
                  <c:v>44728</c:v>
                </c:pt>
                <c:pt idx="713">
                  <c:v>44729</c:v>
                </c:pt>
                <c:pt idx="714">
                  <c:v>44730</c:v>
                </c:pt>
                <c:pt idx="715">
                  <c:v>44731</c:v>
                </c:pt>
                <c:pt idx="716">
                  <c:v>44732</c:v>
                </c:pt>
                <c:pt idx="717">
                  <c:v>44733</c:v>
                </c:pt>
                <c:pt idx="718">
                  <c:v>44734</c:v>
                </c:pt>
                <c:pt idx="719">
                  <c:v>44735</c:v>
                </c:pt>
                <c:pt idx="720">
                  <c:v>44736</c:v>
                </c:pt>
                <c:pt idx="721">
                  <c:v>44737</c:v>
                </c:pt>
                <c:pt idx="722">
                  <c:v>44738</c:v>
                </c:pt>
                <c:pt idx="723">
                  <c:v>44739</c:v>
                </c:pt>
                <c:pt idx="724">
                  <c:v>44740</c:v>
                </c:pt>
                <c:pt idx="725">
                  <c:v>44741</c:v>
                </c:pt>
                <c:pt idx="726">
                  <c:v>44742</c:v>
                </c:pt>
                <c:pt idx="727">
                  <c:v>44743</c:v>
                </c:pt>
                <c:pt idx="728">
                  <c:v>44744</c:v>
                </c:pt>
                <c:pt idx="729">
                  <c:v>44745</c:v>
                </c:pt>
                <c:pt idx="730">
                  <c:v>44746</c:v>
                </c:pt>
                <c:pt idx="731">
                  <c:v>44747</c:v>
                </c:pt>
                <c:pt idx="732">
                  <c:v>44748</c:v>
                </c:pt>
                <c:pt idx="733">
                  <c:v>44749</c:v>
                </c:pt>
                <c:pt idx="734">
                  <c:v>44750</c:v>
                </c:pt>
                <c:pt idx="735">
                  <c:v>44751</c:v>
                </c:pt>
                <c:pt idx="736">
                  <c:v>44752</c:v>
                </c:pt>
                <c:pt idx="737">
                  <c:v>44753</c:v>
                </c:pt>
                <c:pt idx="738">
                  <c:v>44754</c:v>
                </c:pt>
                <c:pt idx="739">
                  <c:v>44755</c:v>
                </c:pt>
                <c:pt idx="740">
                  <c:v>44756</c:v>
                </c:pt>
                <c:pt idx="741">
                  <c:v>44757</c:v>
                </c:pt>
                <c:pt idx="742">
                  <c:v>44758</c:v>
                </c:pt>
                <c:pt idx="743">
                  <c:v>44759</c:v>
                </c:pt>
                <c:pt idx="744">
                  <c:v>44760</c:v>
                </c:pt>
                <c:pt idx="745">
                  <c:v>44761</c:v>
                </c:pt>
                <c:pt idx="746">
                  <c:v>44762</c:v>
                </c:pt>
                <c:pt idx="747">
                  <c:v>44763</c:v>
                </c:pt>
                <c:pt idx="748">
                  <c:v>44764</c:v>
                </c:pt>
                <c:pt idx="749">
                  <c:v>44765</c:v>
                </c:pt>
                <c:pt idx="750">
                  <c:v>44766</c:v>
                </c:pt>
                <c:pt idx="751">
                  <c:v>44767</c:v>
                </c:pt>
                <c:pt idx="752">
                  <c:v>44768</c:v>
                </c:pt>
                <c:pt idx="753">
                  <c:v>44769</c:v>
                </c:pt>
                <c:pt idx="754">
                  <c:v>44770</c:v>
                </c:pt>
                <c:pt idx="755">
                  <c:v>44771</c:v>
                </c:pt>
                <c:pt idx="756">
                  <c:v>44772</c:v>
                </c:pt>
                <c:pt idx="757">
                  <c:v>44773</c:v>
                </c:pt>
                <c:pt idx="758">
                  <c:v>44774</c:v>
                </c:pt>
                <c:pt idx="759">
                  <c:v>44775</c:v>
                </c:pt>
                <c:pt idx="760">
                  <c:v>44776</c:v>
                </c:pt>
                <c:pt idx="761">
                  <c:v>44777</c:v>
                </c:pt>
                <c:pt idx="762">
                  <c:v>44778</c:v>
                </c:pt>
                <c:pt idx="763">
                  <c:v>44779</c:v>
                </c:pt>
                <c:pt idx="764">
                  <c:v>44780</c:v>
                </c:pt>
                <c:pt idx="765">
                  <c:v>44781</c:v>
                </c:pt>
                <c:pt idx="766">
                  <c:v>44782</c:v>
                </c:pt>
                <c:pt idx="767">
                  <c:v>44783</c:v>
                </c:pt>
                <c:pt idx="768">
                  <c:v>44784</c:v>
                </c:pt>
                <c:pt idx="769">
                  <c:v>44785</c:v>
                </c:pt>
                <c:pt idx="770">
                  <c:v>44786</c:v>
                </c:pt>
                <c:pt idx="771">
                  <c:v>44787</c:v>
                </c:pt>
                <c:pt idx="772">
                  <c:v>44788</c:v>
                </c:pt>
                <c:pt idx="773">
                  <c:v>44789</c:v>
                </c:pt>
                <c:pt idx="774">
                  <c:v>44790</c:v>
                </c:pt>
                <c:pt idx="775">
                  <c:v>44791</c:v>
                </c:pt>
                <c:pt idx="776">
                  <c:v>44792</c:v>
                </c:pt>
                <c:pt idx="777">
                  <c:v>44793</c:v>
                </c:pt>
                <c:pt idx="778">
                  <c:v>44794</c:v>
                </c:pt>
                <c:pt idx="779">
                  <c:v>44795</c:v>
                </c:pt>
                <c:pt idx="780">
                  <c:v>44796</c:v>
                </c:pt>
                <c:pt idx="781">
                  <c:v>44797</c:v>
                </c:pt>
                <c:pt idx="782">
                  <c:v>44798</c:v>
                </c:pt>
                <c:pt idx="783">
                  <c:v>44799</c:v>
                </c:pt>
                <c:pt idx="784">
                  <c:v>44800</c:v>
                </c:pt>
                <c:pt idx="785">
                  <c:v>44801</c:v>
                </c:pt>
                <c:pt idx="786">
                  <c:v>44802</c:v>
                </c:pt>
                <c:pt idx="787">
                  <c:v>44803</c:v>
                </c:pt>
                <c:pt idx="788">
                  <c:v>44804</c:v>
                </c:pt>
                <c:pt idx="789">
                  <c:v>44805</c:v>
                </c:pt>
                <c:pt idx="790">
                  <c:v>44806</c:v>
                </c:pt>
                <c:pt idx="791">
                  <c:v>44807</c:v>
                </c:pt>
                <c:pt idx="792">
                  <c:v>44808</c:v>
                </c:pt>
                <c:pt idx="793">
                  <c:v>44809</c:v>
                </c:pt>
                <c:pt idx="794">
                  <c:v>44810</c:v>
                </c:pt>
                <c:pt idx="795">
                  <c:v>44811</c:v>
                </c:pt>
                <c:pt idx="796">
                  <c:v>44812</c:v>
                </c:pt>
                <c:pt idx="797">
                  <c:v>44813</c:v>
                </c:pt>
                <c:pt idx="798">
                  <c:v>44814</c:v>
                </c:pt>
                <c:pt idx="799">
                  <c:v>44815</c:v>
                </c:pt>
                <c:pt idx="800">
                  <c:v>44816</c:v>
                </c:pt>
                <c:pt idx="801">
                  <c:v>44817</c:v>
                </c:pt>
                <c:pt idx="802">
                  <c:v>44818</c:v>
                </c:pt>
                <c:pt idx="803">
                  <c:v>44819</c:v>
                </c:pt>
                <c:pt idx="804">
                  <c:v>44820</c:v>
                </c:pt>
                <c:pt idx="805">
                  <c:v>44821</c:v>
                </c:pt>
                <c:pt idx="806">
                  <c:v>44822</c:v>
                </c:pt>
                <c:pt idx="807">
                  <c:v>44823</c:v>
                </c:pt>
                <c:pt idx="808">
                  <c:v>44824</c:v>
                </c:pt>
                <c:pt idx="809">
                  <c:v>44825</c:v>
                </c:pt>
                <c:pt idx="810">
                  <c:v>44826</c:v>
                </c:pt>
                <c:pt idx="811">
                  <c:v>44827</c:v>
                </c:pt>
                <c:pt idx="812">
                  <c:v>44828</c:v>
                </c:pt>
                <c:pt idx="813">
                  <c:v>44829</c:v>
                </c:pt>
                <c:pt idx="814">
                  <c:v>44830</c:v>
                </c:pt>
                <c:pt idx="815">
                  <c:v>44831</c:v>
                </c:pt>
                <c:pt idx="816">
                  <c:v>44832</c:v>
                </c:pt>
                <c:pt idx="817">
                  <c:v>44833</c:v>
                </c:pt>
                <c:pt idx="818">
                  <c:v>44834</c:v>
                </c:pt>
                <c:pt idx="819">
                  <c:v>44835</c:v>
                </c:pt>
                <c:pt idx="820">
                  <c:v>44836</c:v>
                </c:pt>
                <c:pt idx="821">
                  <c:v>44837</c:v>
                </c:pt>
                <c:pt idx="822">
                  <c:v>44838</c:v>
                </c:pt>
                <c:pt idx="823">
                  <c:v>44839</c:v>
                </c:pt>
                <c:pt idx="824">
                  <c:v>44840</c:v>
                </c:pt>
                <c:pt idx="825">
                  <c:v>44841</c:v>
                </c:pt>
                <c:pt idx="826">
                  <c:v>44842</c:v>
                </c:pt>
                <c:pt idx="827">
                  <c:v>44843</c:v>
                </c:pt>
                <c:pt idx="828">
                  <c:v>44844</c:v>
                </c:pt>
                <c:pt idx="829">
                  <c:v>44845</c:v>
                </c:pt>
                <c:pt idx="830">
                  <c:v>44846</c:v>
                </c:pt>
                <c:pt idx="831">
                  <c:v>44847</c:v>
                </c:pt>
                <c:pt idx="832">
                  <c:v>44848</c:v>
                </c:pt>
                <c:pt idx="833">
                  <c:v>44849</c:v>
                </c:pt>
                <c:pt idx="834">
                  <c:v>44850</c:v>
                </c:pt>
                <c:pt idx="835">
                  <c:v>44851</c:v>
                </c:pt>
                <c:pt idx="836">
                  <c:v>44852</c:v>
                </c:pt>
                <c:pt idx="837">
                  <c:v>44853</c:v>
                </c:pt>
                <c:pt idx="838">
                  <c:v>44854</c:v>
                </c:pt>
                <c:pt idx="839">
                  <c:v>44855</c:v>
                </c:pt>
                <c:pt idx="840">
                  <c:v>44856</c:v>
                </c:pt>
                <c:pt idx="841">
                  <c:v>44857</c:v>
                </c:pt>
                <c:pt idx="842">
                  <c:v>44858</c:v>
                </c:pt>
                <c:pt idx="843">
                  <c:v>44859</c:v>
                </c:pt>
                <c:pt idx="844">
                  <c:v>44860</c:v>
                </c:pt>
                <c:pt idx="845">
                  <c:v>44861</c:v>
                </c:pt>
                <c:pt idx="846">
                  <c:v>44862</c:v>
                </c:pt>
                <c:pt idx="847">
                  <c:v>44863</c:v>
                </c:pt>
                <c:pt idx="848">
                  <c:v>44864</c:v>
                </c:pt>
                <c:pt idx="849">
                  <c:v>44865</c:v>
                </c:pt>
                <c:pt idx="850">
                  <c:v>44866</c:v>
                </c:pt>
                <c:pt idx="851">
                  <c:v>44868</c:v>
                </c:pt>
                <c:pt idx="852">
                  <c:v>44870</c:v>
                </c:pt>
                <c:pt idx="853">
                  <c:v>44871</c:v>
                </c:pt>
                <c:pt idx="854">
                  <c:v>44872</c:v>
                </c:pt>
                <c:pt idx="855">
                  <c:v>44873</c:v>
                </c:pt>
                <c:pt idx="856">
                  <c:v>44874</c:v>
                </c:pt>
                <c:pt idx="857">
                  <c:v>44875</c:v>
                </c:pt>
                <c:pt idx="858">
                  <c:v>44876</c:v>
                </c:pt>
                <c:pt idx="859">
                  <c:v>44877</c:v>
                </c:pt>
                <c:pt idx="860">
                  <c:v>44878</c:v>
                </c:pt>
                <c:pt idx="861">
                  <c:v>44879</c:v>
                </c:pt>
                <c:pt idx="862">
                  <c:v>44880</c:v>
                </c:pt>
                <c:pt idx="863">
                  <c:v>44881</c:v>
                </c:pt>
                <c:pt idx="864">
                  <c:v>44882</c:v>
                </c:pt>
                <c:pt idx="865">
                  <c:v>44883</c:v>
                </c:pt>
                <c:pt idx="866">
                  <c:v>44884</c:v>
                </c:pt>
                <c:pt idx="867">
                  <c:v>44885</c:v>
                </c:pt>
                <c:pt idx="868">
                  <c:v>44886</c:v>
                </c:pt>
                <c:pt idx="869">
                  <c:v>44887</c:v>
                </c:pt>
                <c:pt idx="870">
                  <c:v>44888</c:v>
                </c:pt>
                <c:pt idx="871">
                  <c:v>44889</c:v>
                </c:pt>
                <c:pt idx="872">
                  <c:v>44890</c:v>
                </c:pt>
                <c:pt idx="873">
                  <c:v>44891</c:v>
                </c:pt>
                <c:pt idx="874">
                  <c:v>44892</c:v>
                </c:pt>
                <c:pt idx="875">
                  <c:v>44893</c:v>
                </c:pt>
                <c:pt idx="876">
                  <c:v>44894</c:v>
                </c:pt>
                <c:pt idx="877">
                  <c:v>44899</c:v>
                </c:pt>
                <c:pt idx="878">
                  <c:v>44900</c:v>
                </c:pt>
                <c:pt idx="879">
                  <c:v>44901</c:v>
                </c:pt>
                <c:pt idx="880">
                  <c:v>44902</c:v>
                </c:pt>
                <c:pt idx="881">
                  <c:v>44903</c:v>
                </c:pt>
                <c:pt idx="882">
                  <c:v>44904</c:v>
                </c:pt>
                <c:pt idx="883">
                  <c:v>44905</c:v>
                </c:pt>
                <c:pt idx="884">
                  <c:v>44906</c:v>
                </c:pt>
                <c:pt idx="885">
                  <c:v>44907</c:v>
                </c:pt>
                <c:pt idx="886">
                  <c:v>44908</c:v>
                </c:pt>
                <c:pt idx="887">
                  <c:v>44909</c:v>
                </c:pt>
                <c:pt idx="888">
                  <c:v>44910</c:v>
                </c:pt>
                <c:pt idx="889">
                  <c:v>44911</c:v>
                </c:pt>
                <c:pt idx="890">
                  <c:v>44912</c:v>
                </c:pt>
                <c:pt idx="891">
                  <c:v>44913</c:v>
                </c:pt>
                <c:pt idx="892">
                  <c:v>44914</c:v>
                </c:pt>
                <c:pt idx="893">
                  <c:v>44915</c:v>
                </c:pt>
                <c:pt idx="894">
                  <c:v>44916</c:v>
                </c:pt>
                <c:pt idx="895">
                  <c:v>44917</c:v>
                </c:pt>
                <c:pt idx="896">
                  <c:v>44918</c:v>
                </c:pt>
                <c:pt idx="897">
                  <c:v>44919</c:v>
                </c:pt>
                <c:pt idx="898">
                  <c:v>44920</c:v>
                </c:pt>
                <c:pt idx="899">
                  <c:v>44921</c:v>
                </c:pt>
                <c:pt idx="900">
                  <c:v>44922</c:v>
                </c:pt>
                <c:pt idx="901">
                  <c:v>44923</c:v>
                </c:pt>
                <c:pt idx="902">
                  <c:v>44924</c:v>
                </c:pt>
                <c:pt idx="903">
                  <c:v>44925</c:v>
                </c:pt>
                <c:pt idx="904">
                  <c:v>44926</c:v>
                </c:pt>
                <c:pt idx="905">
                  <c:v>44927</c:v>
                </c:pt>
                <c:pt idx="906">
                  <c:v>44928</c:v>
                </c:pt>
                <c:pt idx="907">
                  <c:v>44929</c:v>
                </c:pt>
                <c:pt idx="908">
                  <c:v>44930</c:v>
                </c:pt>
                <c:pt idx="909">
                  <c:v>44931</c:v>
                </c:pt>
                <c:pt idx="910">
                  <c:v>44932</c:v>
                </c:pt>
                <c:pt idx="911">
                  <c:v>44933</c:v>
                </c:pt>
                <c:pt idx="912">
                  <c:v>44934</c:v>
                </c:pt>
                <c:pt idx="913">
                  <c:v>44935</c:v>
                </c:pt>
                <c:pt idx="914">
                  <c:v>44936</c:v>
                </c:pt>
                <c:pt idx="915">
                  <c:v>44937</c:v>
                </c:pt>
                <c:pt idx="916">
                  <c:v>44938</c:v>
                </c:pt>
                <c:pt idx="917">
                  <c:v>44939</c:v>
                </c:pt>
                <c:pt idx="918">
                  <c:v>44940</c:v>
                </c:pt>
                <c:pt idx="919">
                  <c:v>44941</c:v>
                </c:pt>
                <c:pt idx="920">
                  <c:v>44942</c:v>
                </c:pt>
                <c:pt idx="921">
                  <c:v>44943</c:v>
                </c:pt>
                <c:pt idx="922">
                  <c:v>44944</c:v>
                </c:pt>
                <c:pt idx="923">
                  <c:v>44945</c:v>
                </c:pt>
                <c:pt idx="924">
                  <c:v>44946</c:v>
                </c:pt>
                <c:pt idx="925">
                  <c:v>44948</c:v>
                </c:pt>
                <c:pt idx="926">
                  <c:v>44949</c:v>
                </c:pt>
                <c:pt idx="927">
                  <c:v>44950</c:v>
                </c:pt>
                <c:pt idx="928">
                  <c:v>44951</c:v>
                </c:pt>
                <c:pt idx="929">
                  <c:v>44952</c:v>
                </c:pt>
                <c:pt idx="930">
                  <c:v>44953</c:v>
                </c:pt>
                <c:pt idx="931">
                  <c:v>44954</c:v>
                </c:pt>
                <c:pt idx="932">
                  <c:v>44955</c:v>
                </c:pt>
                <c:pt idx="933">
                  <c:v>44956</c:v>
                </c:pt>
                <c:pt idx="934">
                  <c:v>44957</c:v>
                </c:pt>
                <c:pt idx="935">
                  <c:v>44958</c:v>
                </c:pt>
                <c:pt idx="936">
                  <c:v>44959</c:v>
                </c:pt>
                <c:pt idx="937">
                  <c:v>44960</c:v>
                </c:pt>
                <c:pt idx="938">
                  <c:v>44961</c:v>
                </c:pt>
                <c:pt idx="939">
                  <c:v>44962</c:v>
                </c:pt>
                <c:pt idx="940">
                  <c:v>44963</c:v>
                </c:pt>
                <c:pt idx="941">
                  <c:v>44964</c:v>
                </c:pt>
                <c:pt idx="942">
                  <c:v>44965</c:v>
                </c:pt>
                <c:pt idx="943">
                  <c:v>44966</c:v>
                </c:pt>
                <c:pt idx="944">
                  <c:v>44967</c:v>
                </c:pt>
                <c:pt idx="945">
                  <c:v>44968</c:v>
                </c:pt>
                <c:pt idx="946">
                  <c:v>44969</c:v>
                </c:pt>
                <c:pt idx="947">
                  <c:v>44970</c:v>
                </c:pt>
                <c:pt idx="948">
                  <c:v>44971</c:v>
                </c:pt>
                <c:pt idx="949">
                  <c:v>44972</c:v>
                </c:pt>
                <c:pt idx="950">
                  <c:v>44973</c:v>
                </c:pt>
                <c:pt idx="951">
                  <c:v>44974</c:v>
                </c:pt>
                <c:pt idx="952">
                  <c:v>44975</c:v>
                </c:pt>
                <c:pt idx="953">
                  <c:v>44976</c:v>
                </c:pt>
                <c:pt idx="954">
                  <c:v>44977</c:v>
                </c:pt>
                <c:pt idx="955">
                  <c:v>44978</c:v>
                </c:pt>
                <c:pt idx="956">
                  <c:v>44979</c:v>
                </c:pt>
                <c:pt idx="957">
                  <c:v>44980</c:v>
                </c:pt>
                <c:pt idx="958">
                  <c:v>44981</c:v>
                </c:pt>
                <c:pt idx="959">
                  <c:v>44982</c:v>
                </c:pt>
                <c:pt idx="960">
                  <c:v>44983</c:v>
                </c:pt>
                <c:pt idx="961">
                  <c:v>44984</c:v>
                </c:pt>
                <c:pt idx="962">
                  <c:v>44985</c:v>
                </c:pt>
                <c:pt idx="963">
                  <c:v>44986</c:v>
                </c:pt>
                <c:pt idx="964">
                  <c:v>44987</c:v>
                </c:pt>
                <c:pt idx="965">
                  <c:v>44988</c:v>
                </c:pt>
                <c:pt idx="966">
                  <c:v>44989</c:v>
                </c:pt>
                <c:pt idx="967">
                  <c:v>44990</c:v>
                </c:pt>
                <c:pt idx="968">
                  <c:v>44991</c:v>
                </c:pt>
                <c:pt idx="969">
                  <c:v>44992</c:v>
                </c:pt>
                <c:pt idx="970">
                  <c:v>44993</c:v>
                </c:pt>
                <c:pt idx="971">
                  <c:v>44994</c:v>
                </c:pt>
                <c:pt idx="972">
                  <c:v>44995</c:v>
                </c:pt>
                <c:pt idx="973">
                  <c:v>44996</c:v>
                </c:pt>
                <c:pt idx="974">
                  <c:v>44997</c:v>
                </c:pt>
                <c:pt idx="975">
                  <c:v>44998</c:v>
                </c:pt>
                <c:pt idx="976">
                  <c:v>44999</c:v>
                </c:pt>
                <c:pt idx="977">
                  <c:v>45000</c:v>
                </c:pt>
                <c:pt idx="978">
                  <c:v>45001</c:v>
                </c:pt>
                <c:pt idx="979">
                  <c:v>45002</c:v>
                </c:pt>
                <c:pt idx="980">
                  <c:v>45003</c:v>
                </c:pt>
                <c:pt idx="981">
                  <c:v>45004</c:v>
                </c:pt>
                <c:pt idx="982">
                  <c:v>45005</c:v>
                </c:pt>
                <c:pt idx="983">
                  <c:v>45006</c:v>
                </c:pt>
                <c:pt idx="984">
                  <c:v>45007</c:v>
                </c:pt>
                <c:pt idx="985">
                  <c:v>45008</c:v>
                </c:pt>
                <c:pt idx="986">
                  <c:v>45009</c:v>
                </c:pt>
                <c:pt idx="987">
                  <c:v>45010</c:v>
                </c:pt>
                <c:pt idx="988">
                  <c:v>45011</c:v>
                </c:pt>
                <c:pt idx="989">
                  <c:v>45012</c:v>
                </c:pt>
                <c:pt idx="990">
                  <c:v>45013</c:v>
                </c:pt>
                <c:pt idx="991">
                  <c:v>45014</c:v>
                </c:pt>
                <c:pt idx="992">
                  <c:v>45015</c:v>
                </c:pt>
                <c:pt idx="993">
                  <c:v>45016</c:v>
                </c:pt>
                <c:pt idx="994">
                  <c:v>45017</c:v>
                </c:pt>
                <c:pt idx="995">
                  <c:v>45018</c:v>
                </c:pt>
                <c:pt idx="996">
                  <c:v>45019</c:v>
                </c:pt>
                <c:pt idx="997">
                  <c:v>45020</c:v>
                </c:pt>
                <c:pt idx="998">
                  <c:v>45021</c:v>
                </c:pt>
                <c:pt idx="999">
                  <c:v>45022</c:v>
                </c:pt>
                <c:pt idx="1000">
                  <c:v>45023</c:v>
                </c:pt>
                <c:pt idx="1001">
                  <c:v>45024</c:v>
                </c:pt>
                <c:pt idx="1002">
                  <c:v>45025</c:v>
                </c:pt>
                <c:pt idx="1003">
                  <c:v>45026</c:v>
                </c:pt>
                <c:pt idx="1004">
                  <c:v>45027</c:v>
                </c:pt>
                <c:pt idx="1005">
                  <c:v>45028</c:v>
                </c:pt>
                <c:pt idx="1006">
                  <c:v>45029</c:v>
                </c:pt>
                <c:pt idx="1007">
                  <c:v>45030</c:v>
                </c:pt>
                <c:pt idx="1008">
                  <c:v>45031</c:v>
                </c:pt>
                <c:pt idx="1009">
                  <c:v>45032</c:v>
                </c:pt>
                <c:pt idx="1010">
                  <c:v>45033</c:v>
                </c:pt>
                <c:pt idx="1011">
                  <c:v>45034</c:v>
                </c:pt>
                <c:pt idx="1012">
                  <c:v>45035</c:v>
                </c:pt>
                <c:pt idx="1013">
                  <c:v>45036</c:v>
                </c:pt>
                <c:pt idx="1014">
                  <c:v>45037</c:v>
                </c:pt>
                <c:pt idx="1015">
                  <c:v>45038</c:v>
                </c:pt>
                <c:pt idx="1016">
                  <c:v>45039</c:v>
                </c:pt>
                <c:pt idx="1017">
                  <c:v>45040</c:v>
                </c:pt>
                <c:pt idx="1018">
                  <c:v>45041</c:v>
                </c:pt>
                <c:pt idx="1019">
                  <c:v>45042</c:v>
                </c:pt>
                <c:pt idx="1020">
                  <c:v>45043</c:v>
                </c:pt>
                <c:pt idx="1021">
                  <c:v>45044</c:v>
                </c:pt>
                <c:pt idx="1022">
                  <c:v>45045</c:v>
                </c:pt>
                <c:pt idx="1023">
                  <c:v>45046</c:v>
                </c:pt>
                <c:pt idx="1024">
                  <c:v>45047</c:v>
                </c:pt>
                <c:pt idx="1025">
                  <c:v>45048</c:v>
                </c:pt>
                <c:pt idx="1026">
                  <c:v>45049</c:v>
                </c:pt>
                <c:pt idx="1027">
                  <c:v>45050</c:v>
                </c:pt>
                <c:pt idx="1028">
                  <c:v>45051</c:v>
                </c:pt>
                <c:pt idx="1029">
                  <c:v>45052</c:v>
                </c:pt>
                <c:pt idx="1030">
                  <c:v>45053</c:v>
                </c:pt>
                <c:pt idx="1031">
                  <c:v>45054</c:v>
                </c:pt>
                <c:pt idx="1032">
                  <c:v>45055</c:v>
                </c:pt>
                <c:pt idx="1033">
                  <c:v>45056</c:v>
                </c:pt>
                <c:pt idx="1034">
                  <c:v>45057</c:v>
                </c:pt>
                <c:pt idx="1035">
                  <c:v>45058</c:v>
                </c:pt>
                <c:pt idx="1036">
                  <c:v>45059</c:v>
                </c:pt>
                <c:pt idx="1037">
                  <c:v>45060</c:v>
                </c:pt>
                <c:pt idx="1038">
                  <c:v>45061</c:v>
                </c:pt>
                <c:pt idx="1039">
                  <c:v>45062</c:v>
                </c:pt>
                <c:pt idx="1040">
                  <c:v>45063</c:v>
                </c:pt>
                <c:pt idx="1041">
                  <c:v>45064</c:v>
                </c:pt>
                <c:pt idx="1042">
                  <c:v>45065</c:v>
                </c:pt>
                <c:pt idx="1043">
                  <c:v>45066</c:v>
                </c:pt>
                <c:pt idx="1044">
                  <c:v>45067</c:v>
                </c:pt>
                <c:pt idx="1045">
                  <c:v>45068</c:v>
                </c:pt>
                <c:pt idx="1046">
                  <c:v>45069</c:v>
                </c:pt>
                <c:pt idx="1047">
                  <c:v>45070</c:v>
                </c:pt>
                <c:pt idx="1048">
                  <c:v>45071</c:v>
                </c:pt>
                <c:pt idx="1049">
                  <c:v>45072</c:v>
                </c:pt>
                <c:pt idx="1050">
                  <c:v>45073</c:v>
                </c:pt>
                <c:pt idx="1051">
                  <c:v>45074</c:v>
                </c:pt>
                <c:pt idx="1052">
                  <c:v>45075</c:v>
                </c:pt>
                <c:pt idx="1053">
                  <c:v>45076</c:v>
                </c:pt>
                <c:pt idx="1054">
                  <c:v>45077</c:v>
                </c:pt>
                <c:pt idx="1055">
                  <c:v>45078</c:v>
                </c:pt>
                <c:pt idx="1056">
                  <c:v>45079</c:v>
                </c:pt>
                <c:pt idx="1057">
                  <c:v>45080</c:v>
                </c:pt>
                <c:pt idx="1058">
                  <c:v>45081</c:v>
                </c:pt>
                <c:pt idx="1059">
                  <c:v>45082</c:v>
                </c:pt>
                <c:pt idx="1060">
                  <c:v>45083</c:v>
                </c:pt>
                <c:pt idx="1061">
                  <c:v>45084</c:v>
                </c:pt>
                <c:pt idx="1062">
                  <c:v>45085</c:v>
                </c:pt>
                <c:pt idx="1063">
                  <c:v>45086</c:v>
                </c:pt>
                <c:pt idx="1064">
                  <c:v>45087</c:v>
                </c:pt>
                <c:pt idx="1065">
                  <c:v>45088</c:v>
                </c:pt>
                <c:pt idx="1066">
                  <c:v>45089</c:v>
                </c:pt>
                <c:pt idx="1067">
                  <c:v>45090</c:v>
                </c:pt>
                <c:pt idx="1068">
                  <c:v>45091</c:v>
                </c:pt>
                <c:pt idx="1069">
                  <c:v>45092</c:v>
                </c:pt>
                <c:pt idx="1070">
                  <c:v>45093</c:v>
                </c:pt>
                <c:pt idx="1071">
                  <c:v>45094</c:v>
                </c:pt>
                <c:pt idx="1072">
                  <c:v>45095</c:v>
                </c:pt>
                <c:pt idx="1073">
                  <c:v>45096</c:v>
                </c:pt>
                <c:pt idx="1074">
                  <c:v>45097</c:v>
                </c:pt>
                <c:pt idx="1075">
                  <c:v>45098</c:v>
                </c:pt>
                <c:pt idx="1076">
                  <c:v>45099</c:v>
                </c:pt>
                <c:pt idx="1077">
                  <c:v>45100</c:v>
                </c:pt>
                <c:pt idx="1078">
                  <c:v>45101</c:v>
                </c:pt>
                <c:pt idx="1079">
                  <c:v>45102</c:v>
                </c:pt>
                <c:pt idx="1080">
                  <c:v>45103</c:v>
                </c:pt>
                <c:pt idx="1081">
                  <c:v>45104</c:v>
                </c:pt>
                <c:pt idx="1082">
                  <c:v>45105</c:v>
                </c:pt>
                <c:pt idx="1083">
                  <c:v>45106</c:v>
                </c:pt>
                <c:pt idx="1084">
                  <c:v>45107</c:v>
                </c:pt>
              </c:numCache>
            </c:numRef>
          </c:cat>
          <c:val>
            <c:numRef>
              <c:f>品类日度销量!$F$2:$F$1086</c:f>
              <c:numCache>
                <c:formatCode>General</c:formatCode>
                <c:ptCount val="1085"/>
                <c:pt idx="0">
                  <c:v>35.365000000000002</c:v>
                </c:pt>
                <c:pt idx="1">
                  <c:v>48.51</c:v>
                </c:pt>
                <c:pt idx="2">
                  <c:v>42.442</c:v>
                </c:pt>
                <c:pt idx="3">
                  <c:v>47.262</c:v>
                </c:pt>
                <c:pt idx="4">
                  <c:v>73.213000000000093</c:v>
                </c:pt>
                <c:pt idx="5">
                  <c:v>40.578000000000003</c:v>
                </c:pt>
                <c:pt idx="6">
                  <c:v>52.56</c:v>
                </c:pt>
                <c:pt idx="7">
                  <c:v>43.968000000000004</c:v>
                </c:pt>
                <c:pt idx="8">
                  <c:v>37.837000000000003</c:v>
                </c:pt>
                <c:pt idx="9">
                  <c:v>41.429000000000002</c:v>
                </c:pt>
                <c:pt idx="10">
                  <c:v>52.238</c:v>
                </c:pt>
                <c:pt idx="11">
                  <c:v>55.96</c:v>
                </c:pt>
                <c:pt idx="12">
                  <c:v>42.113</c:v>
                </c:pt>
                <c:pt idx="13">
                  <c:v>44.835999999999999</c:v>
                </c:pt>
                <c:pt idx="14">
                  <c:v>42.195999999999998</c:v>
                </c:pt>
                <c:pt idx="15">
                  <c:v>53.259</c:v>
                </c:pt>
                <c:pt idx="16">
                  <c:v>51.908000000000001</c:v>
                </c:pt>
                <c:pt idx="17">
                  <c:v>71.691999999999993</c:v>
                </c:pt>
                <c:pt idx="18">
                  <c:v>79.820999999999998</c:v>
                </c:pt>
                <c:pt idx="19">
                  <c:v>52.616999999999997</c:v>
                </c:pt>
                <c:pt idx="20">
                  <c:v>45.905000000000001</c:v>
                </c:pt>
                <c:pt idx="21">
                  <c:v>66.677999999999997</c:v>
                </c:pt>
                <c:pt idx="22">
                  <c:v>56.759</c:v>
                </c:pt>
                <c:pt idx="23">
                  <c:v>49.201000000000001</c:v>
                </c:pt>
                <c:pt idx="24">
                  <c:v>67.013000000000005</c:v>
                </c:pt>
                <c:pt idx="25">
                  <c:v>71.295000000000002</c:v>
                </c:pt>
                <c:pt idx="26">
                  <c:v>52.777000000000001</c:v>
                </c:pt>
                <c:pt idx="27">
                  <c:v>47.728000000000002</c:v>
                </c:pt>
                <c:pt idx="28">
                  <c:v>54.314999999999998</c:v>
                </c:pt>
                <c:pt idx="29">
                  <c:v>50.774000000000001</c:v>
                </c:pt>
                <c:pt idx="30">
                  <c:v>45.587000000000003</c:v>
                </c:pt>
                <c:pt idx="31">
                  <c:v>53.796999999999997</c:v>
                </c:pt>
                <c:pt idx="32">
                  <c:v>54.960999999999999</c:v>
                </c:pt>
                <c:pt idx="33">
                  <c:v>48.575000000000003</c:v>
                </c:pt>
                <c:pt idx="34">
                  <c:v>45.301000000000002</c:v>
                </c:pt>
                <c:pt idx="35">
                  <c:v>62.84</c:v>
                </c:pt>
                <c:pt idx="36">
                  <c:v>48.610999999999997</c:v>
                </c:pt>
                <c:pt idx="37">
                  <c:v>68.177000000000007</c:v>
                </c:pt>
                <c:pt idx="38">
                  <c:v>92.144000000000005</c:v>
                </c:pt>
                <c:pt idx="39">
                  <c:v>73.072999999999894</c:v>
                </c:pt>
                <c:pt idx="40">
                  <c:v>36.094000000000001</c:v>
                </c:pt>
                <c:pt idx="41">
                  <c:v>40.017000000000003</c:v>
                </c:pt>
                <c:pt idx="42">
                  <c:v>34.195</c:v>
                </c:pt>
                <c:pt idx="43">
                  <c:v>35.65</c:v>
                </c:pt>
                <c:pt idx="44">
                  <c:v>53.795000000000002</c:v>
                </c:pt>
                <c:pt idx="45">
                  <c:v>58.015000000000001</c:v>
                </c:pt>
                <c:pt idx="46">
                  <c:v>55.093000000000004</c:v>
                </c:pt>
                <c:pt idx="47">
                  <c:v>47.417999999999999</c:v>
                </c:pt>
                <c:pt idx="48">
                  <c:v>45.716000000000001</c:v>
                </c:pt>
                <c:pt idx="49">
                  <c:v>50.125999999999998</c:v>
                </c:pt>
                <c:pt idx="50">
                  <c:v>54.411000000000001</c:v>
                </c:pt>
                <c:pt idx="51">
                  <c:v>50</c:v>
                </c:pt>
                <c:pt idx="52">
                  <c:v>49.895000000000003</c:v>
                </c:pt>
                <c:pt idx="53">
                  <c:v>55.225999999999999</c:v>
                </c:pt>
                <c:pt idx="54">
                  <c:v>39.576000000000001</c:v>
                </c:pt>
                <c:pt idx="55">
                  <c:v>54.488</c:v>
                </c:pt>
                <c:pt idx="56">
                  <c:v>42.811</c:v>
                </c:pt>
                <c:pt idx="57">
                  <c:v>50.457999999999998</c:v>
                </c:pt>
                <c:pt idx="58">
                  <c:v>55.658999999999999</c:v>
                </c:pt>
                <c:pt idx="59">
                  <c:v>62.430999999999997</c:v>
                </c:pt>
                <c:pt idx="60">
                  <c:v>73.194999999999993</c:v>
                </c:pt>
                <c:pt idx="61">
                  <c:v>44.776000000000003</c:v>
                </c:pt>
                <c:pt idx="62">
                  <c:v>47.281999999999996</c:v>
                </c:pt>
                <c:pt idx="63">
                  <c:v>51.011000000000003</c:v>
                </c:pt>
                <c:pt idx="64">
                  <c:v>48.162999999999997</c:v>
                </c:pt>
                <c:pt idx="65">
                  <c:v>54.43</c:v>
                </c:pt>
                <c:pt idx="66">
                  <c:v>62.594000000000001</c:v>
                </c:pt>
                <c:pt idx="67">
                  <c:v>78.471999999999994</c:v>
                </c:pt>
                <c:pt idx="68">
                  <c:v>41.804000000000002</c:v>
                </c:pt>
                <c:pt idx="69">
                  <c:v>32.389000000000003</c:v>
                </c:pt>
                <c:pt idx="70">
                  <c:v>33.450000000000003</c:v>
                </c:pt>
                <c:pt idx="71">
                  <c:v>35.789000000000001</c:v>
                </c:pt>
                <c:pt idx="72">
                  <c:v>48.466999999999999</c:v>
                </c:pt>
                <c:pt idx="73">
                  <c:v>73.173000000000002</c:v>
                </c:pt>
                <c:pt idx="74">
                  <c:v>74.834000000000003</c:v>
                </c:pt>
                <c:pt idx="75">
                  <c:v>31.146999999999998</c:v>
                </c:pt>
                <c:pt idx="76">
                  <c:v>41.578000000000003</c:v>
                </c:pt>
                <c:pt idx="77">
                  <c:v>35.412999999999997</c:v>
                </c:pt>
                <c:pt idx="78">
                  <c:v>39.259</c:v>
                </c:pt>
                <c:pt idx="79">
                  <c:v>38.540999999999997</c:v>
                </c:pt>
                <c:pt idx="80">
                  <c:v>60.52</c:v>
                </c:pt>
                <c:pt idx="81">
                  <c:v>50.42</c:v>
                </c:pt>
                <c:pt idx="82">
                  <c:v>63.529000000000003</c:v>
                </c:pt>
                <c:pt idx="83">
                  <c:v>49.058</c:v>
                </c:pt>
                <c:pt idx="84">
                  <c:v>55.94</c:v>
                </c:pt>
                <c:pt idx="85">
                  <c:v>61.335999999999999</c:v>
                </c:pt>
                <c:pt idx="86">
                  <c:v>64.509</c:v>
                </c:pt>
                <c:pt idx="87">
                  <c:v>94.495000000000104</c:v>
                </c:pt>
                <c:pt idx="88">
                  <c:v>72.522000000000105</c:v>
                </c:pt>
                <c:pt idx="89">
                  <c:v>46.912999999999997</c:v>
                </c:pt>
                <c:pt idx="90">
                  <c:v>45.484999999999999</c:v>
                </c:pt>
                <c:pt idx="91">
                  <c:v>110.358</c:v>
                </c:pt>
                <c:pt idx="92">
                  <c:v>103.929</c:v>
                </c:pt>
                <c:pt idx="93">
                  <c:v>89.316000000000003</c:v>
                </c:pt>
                <c:pt idx="94">
                  <c:v>60.052</c:v>
                </c:pt>
                <c:pt idx="95">
                  <c:v>122.501</c:v>
                </c:pt>
                <c:pt idx="96">
                  <c:v>126.518</c:v>
                </c:pt>
                <c:pt idx="97">
                  <c:v>124.059</c:v>
                </c:pt>
                <c:pt idx="98">
                  <c:v>80.421000000000006</c:v>
                </c:pt>
                <c:pt idx="99">
                  <c:v>328.488</c:v>
                </c:pt>
                <c:pt idx="100">
                  <c:v>57.258000000000003</c:v>
                </c:pt>
                <c:pt idx="101">
                  <c:v>75.63</c:v>
                </c:pt>
                <c:pt idx="102">
                  <c:v>163.66399999999999</c:v>
                </c:pt>
                <c:pt idx="103">
                  <c:v>102.38500000000001</c:v>
                </c:pt>
                <c:pt idx="104">
                  <c:v>48.021000000000001</c:v>
                </c:pt>
                <c:pt idx="105">
                  <c:v>73.831000000000003</c:v>
                </c:pt>
                <c:pt idx="106">
                  <c:v>72.910000000000096</c:v>
                </c:pt>
                <c:pt idx="107">
                  <c:v>69.805000000000007</c:v>
                </c:pt>
                <c:pt idx="108">
                  <c:v>115.557</c:v>
                </c:pt>
                <c:pt idx="109">
                  <c:v>113.125</c:v>
                </c:pt>
                <c:pt idx="110">
                  <c:v>58.338000000000001</c:v>
                </c:pt>
                <c:pt idx="111">
                  <c:v>45.418999999999997</c:v>
                </c:pt>
                <c:pt idx="112">
                  <c:v>56.114000000000097</c:v>
                </c:pt>
                <c:pt idx="113">
                  <c:v>94.688000000000002</c:v>
                </c:pt>
                <c:pt idx="114">
                  <c:v>114.306</c:v>
                </c:pt>
                <c:pt idx="115">
                  <c:v>115.39</c:v>
                </c:pt>
                <c:pt idx="116">
                  <c:v>104.16</c:v>
                </c:pt>
                <c:pt idx="117">
                  <c:v>62.363</c:v>
                </c:pt>
                <c:pt idx="118">
                  <c:v>56.508000000000003</c:v>
                </c:pt>
                <c:pt idx="119">
                  <c:v>75.210999999999999</c:v>
                </c:pt>
                <c:pt idx="120">
                  <c:v>81.051000000000002</c:v>
                </c:pt>
                <c:pt idx="121">
                  <c:v>74.23</c:v>
                </c:pt>
                <c:pt idx="122">
                  <c:v>135.28399999999999</c:v>
                </c:pt>
                <c:pt idx="123">
                  <c:v>127.967</c:v>
                </c:pt>
                <c:pt idx="124">
                  <c:v>78.320999999999998</c:v>
                </c:pt>
                <c:pt idx="125">
                  <c:v>64.340999999999994</c:v>
                </c:pt>
                <c:pt idx="126">
                  <c:v>195.34</c:v>
                </c:pt>
                <c:pt idx="127">
                  <c:v>129.089</c:v>
                </c:pt>
                <c:pt idx="128">
                  <c:v>80.153000000000006</c:v>
                </c:pt>
                <c:pt idx="129">
                  <c:v>122.896</c:v>
                </c:pt>
                <c:pt idx="130">
                  <c:v>124.492</c:v>
                </c:pt>
                <c:pt idx="131">
                  <c:v>63.22</c:v>
                </c:pt>
                <c:pt idx="132">
                  <c:v>64.180000000000007</c:v>
                </c:pt>
                <c:pt idx="133">
                  <c:v>64.522000000000006</c:v>
                </c:pt>
                <c:pt idx="134">
                  <c:v>68.656000000000006</c:v>
                </c:pt>
                <c:pt idx="135">
                  <c:v>67.676000000000002</c:v>
                </c:pt>
                <c:pt idx="136">
                  <c:v>92.793000000000106</c:v>
                </c:pt>
                <c:pt idx="137">
                  <c:v>73.108000000000104</c:v>
                </c:pt>
                <c:pt idx="138">
                  <c:v>54.363</c:v>
                </c:pt>
                <c:pt idx="139">
                  <c:v>131.97900000000001</c:v>
                </c:pt>
                <c:pt idx="140">
                  <c:v>99.088999999999999</c:v>
                </c:pt>
                <c:pt idx="141">
                  <c:v>90.296999999999997</c:v>
                </c:pt>
                <c:pt idx="142">
                  <c:v>70.888000000000005</c:v>
                </c:pt>
                <c:pt idx="143">
                  <c:v>169.38200000000001</c:v>
                </c:pt>
                <c:pt idx="144">
                  <c:v>160.154</c:v>
                </c:pt>
                <c:pt idx="145">
                  <c:v>195.78800000000001</c:v>
                </c:pt>
                <c:pt idx="146">
                  <c:v>117.661</c:v>
                </c:pt>
                <c:pt idx="147">
                  <c:v>95.581000000000003</c:v>
                </c:pt>
                <c:pt idx="148">
                  <c:v>110.276</c:v>
                </c:pt>
                <c:pt idx="149">
                  <c:v>112.979</c:v>
                </c:pt>
                <c:pt idx="150">
                  <c:v>187.13300000000001</c:v>
                </c:pt>
                <c:pt idx="151">
                  <c:v>168.21799999999999</c:v>
                </c:pt>
                <c:pt idx="152">
                  <c:v>100.486</c:v>
                </c:pt>
                <c:pt idx="153">
                  <c:v>99.477000000000004</c:v>
                </c:pt>
                <c:pt idx="154">
                  <c:v>185.14099999999999</c:v>
                </c:pt>
                <c:pt idx="155">
                  <c:v>97.394999999999996</c:v>
                </c:pt>
                <c:pt idx="156">
                  <c:v>110.875</c:v>
                </c:pt>
                <c:pt idx="157">
                  <c:v>155.11500000000001</c:v>
                </c:pt>
                <c:pt idx="158">
                  <c:v>234.20500000000001</c:v>
                </c:pt>
                <c:pt idx="159">
                  <c:v>91.333000000000098</c:v>
                </c:pt>
                <c:pt idx="160">
                  <c:v>89.028000000000006</c:v>
                </c:pt>
                <c:pt idx="161">
                  <c:v>80.164000000000001</c:v>
                </c:pt>
                <c:pt idx="162">
                  <c:v>89.363</c:v>
                </c:pt>
                <c:pt idx="163">
                  <c:v>94.153000000000006</c:v>
                </c:pt>
                <c:pt idx="164">
                  <c:v>174.119</c:v>
                </c:pt>
                <c:pt idx="165">
                  <c:v>197.61500000000001</c:v>
                </c:pt>
                <c:pt idx="166">
                  <c:v>83.088999999999999</c:v>
                </c:pt>
                <c:pt idx="167">
                  <c:v>99.763999999999996</c:v>
                </c:pt>
                <c:pt idx="168">
                  <c:v>74.212000000000003</c:v>
                </c:pt>
                <c:pt idx="169">
                  <c:v>94.652000000000001</c:v>
                </c:pt>
                <c:pt idx="170">
                  <c:v>86.260000000000105</c:v>
                </c:pt>
                <c:pt idx="171">
                  <c:v>153.68100000000001</c:v>
                </c:pt>
                <c:pt idx="172">
                  <c:v>142.97200000000001</c:v>
                </c:pt>
                <c:pt idx="173">
                  <c:v>84.045000000000002</c:v>
                </c:pt>
                <c:pt idx="174">
                  <c:v>75.885999999999996</c:v>
                </c:pt>
                <c:pt idx="175">
                  <c:v>67.603999999999999</c:v>
                </c:pt>
                <c:pt idx="176">
                  <c:v>75.626000000000005</c:v>
                </c:pt>
                <c:pt idx="177">
                  <c:v>148.94300000000001</c:v>
                </c:pt>
                <c:pt idx="178">
                  <c:v>135.65799999999999</c:v>
                </c:pt>
                <c:pt idx="179">
                  <c:v>118.129</c:v>
                </c:pt>
                <c:pt idx="180">
                  <c:v>69.819000000000102</c:v>
                </c:pt>
                <c:pt idx="181">
                  <c:v>79.647000000000006</c:v>
                </c:pt>
                <c:pt idx="182">
                  <c:v>66.631</c:v>
                </c:pt>
                <c:pt idx="183">
                  <c:v>120.94499999999999</c:v>
                </c:pt>
                <c:pt idx="184">
                  <c:v>136.33799999999999</c:v>
                </c:pt>
                <c:pt idx="185">
                  <c:v>115.29600000000001</c:v>
                </c:pt>
                <c:pt idx="186">
                  <c:v>103.871</c:v>
                </c:pt>
                <c:pt idx="187">
                  <c:v>95.498999999999995</c:v>
                </c:pt>
                <c:pt idx="188">
                  <c:v>83.704999999999998</c:v>
                </c:pt>
                <c:pt idx="189">
                  <c:v>81.462000000000003</c:v>
                </c:pt>
                <c:pt idx="190">
                  <c:v>96.002000000000095</c:v>
                </c:pt>
                <c:pt idx="191">
                  <c:v>90.415000000000006</c:v>
                </c:pt>
                <c:pt idx="192">
                  <c:v>129.833</c:v>
                </c:pt>
                <c:pt idx="193">
                  <c:v>137.98599999999999</c:v>
                </c:pt>
                <c:pt idx="194">
                  <c:v>81.67</c:v>
                </c:pt>
                <c:pt idx="195">
                  <c:v>73.283000000000001</c:v>
                </c:pt>
                <c:pt idx="196">
                  <c:v>76.683999999999997</c:v>
                </c:pt>
                <c:pt idx="197">
                  <c:v>75.962999999999994</c:v>
                </c:pt>
                <c:pt idx="198">
                  <c:v>101.383</c:v>
                </c:pt>
                <c:pt idx="199">
                  <c:v>150.01499999999999</c:v>
                </c:pt>
                <c:pt idx="200">
                  <c:v>141.49199999999999</c:v>
                </c:pt>
                <c:pt idx="201">
                  <c:v>72.531999999999996</c:v>
                </c:pt>
                <c:pt idx="202">
                  <c:v>74.430999999999997</c:v>
                </c:pt>
                <c:pt idx="203">
                  <c:v>90.131</c:v>
                </c:pt>
                <c:pt idx="204">
                  <c:v>63.012999999999998</c:v>
                </c:pt>
                <c:pt idx="205">
                  <c:v>88.796000000000106</c:v>
                </c:pt>
                <c:pt idx="206">
                  <c:v>117.521</c:v>
                </c:pt>
                <c:pt idx="207">
                  <c:v>127.934</c:v>
                </c:pt>
                <c:pt idx="208">
                  <c:v>79.116</c:v>
                </c:pt>
                <c:pt idx="209">
                  <c:v>101.36199999999999</c:v>
                </c:pt>
                <c:pt idx="210">
                  <c:v>108.756</c:v>
                </c:pt>
                <c:pt idx="211">
                  <c:v>80.927000000000007</c:v>
                </c:pt>
                <c:pt idx="212">
                  <c:v>69.323999999999998</c:v>
                </c:pt>
                <c:pt idx="213">
                  <c:v>94.903999999999996</c:v>
                </c:pt>
                <c:pt idx="214">
                  <c:v>104.054</c:v>
                </c:pt>
                <c:pt idx="215">
                  <c:v>69.563999999999993</c:v>
                </c:pt>
                <c:pt idx="216">
                  <c:v>88.048000000000002</c:v>
                </c:pt>
                <c:pt idx="217">
                  <c:v>91.563999999999993</c:v>
                </c:pt>
                <c:pt idx="218">
                  <c:v>111.069</c:v>
                </c:pt>
                <c:pt idx="219">
                  <c:v>95.221999999999994</c:v>
                </c:pt>
                <c:pt idx="220">
                  <c:v>119.696</c:v>
                </c:pt>
                <c:pt idx="221">
                  <c:v>147.81200000000001</c:v>
                </c:pt>
                <c:pt idx="222">
                  <c:v>240.20500000000001</c:v>
                </c:pt>
                <c:pt idx="223">
                  <c:v>326.99299999999999</c:v>
                </c:pt>
                <c:pt idx="224">
                  <c:v>511.13600000000002</c:v>
                </c:pt>
                <c:pt idx="225">
                  <c:v>74.519000000000105</c:v>
                </c:pt>
                <c:pt idx="226">
                  <c:v>164.58600000000001</c:v>
                </c:pt>
                <c:pt idx="227">
                  <c:v>210.745</c:v>
                </c:pt>
                <c:pt idx="228">
                  <c:v>174.61</c:v>
                </c:pt>
                <c:pt idx="229">
                  <c:v>144.79300000000001</c:v>
                </c:pt>
                <c:pt idx="230">
                  <c:v>130.17400000000001</c:v>
                </c:pt>
                <c:pt idx="231">
                  <c:v>92.326999999999998</c:v>
                </c:pt>
                <c:pt idx="232">
                  <c:v>88.793999999999997</c:v>
                </c:pt>
                <c:pt idx="233">
                  <c:v>79.403000000000006</c:v>
                </c:pt>
                <c:pt idx="234">
                  <c:v>66.554000000000002</c:v>
                </c:pt>
                <c:pt idx="235">
                  <c:v>77.585999999999999</c:v>
                </c:pt>
                <c:pt idx="236">
                  <c:v>88.233000000000004</c:v>
                </c:pt>
                <c:pt idx="237">
                  <c:v>110.557</c:v>
                </c:pt>
                <c:pt idx="238">
                  <c:v>159.095</c:v>
                </c:pt>
                <c:pt idx="239">
                  <c:v>116.81399999999999</c:v>
                </c:pt>
                <c:pt idx="240">
                  <c:v>111.764</c:v>
                </c:pt>
                <c:pt idx="241">
                  <c:v>79.403999999999996</c:v>
                </c:pt>
                <c:pt idx="242">
                  <c:v>62.043999999999997</c:v>
                </c:pt>
                <c:pt idx="243">
                  <c:v>71.027000000000001</c:v>
                </c:pt>
                <c:pt idx="244">
                  <c:v>72.465000000000003</c:v>
                </c:pt>
                <c:pt idx="245">
                  <c:v>82.584999999999994</c:v>
                </c:pt>
                <c:pt idx="246">
                  <c:v>151.214</c:v>
                </c:pt>
                <c:pt idx="247">
                  <c:v>125.428</c:v>
                </c:pt>
                <c:pt idx="248">
                  <c:v>78.721000000000103</c:v>
                </c:pt>
                <c:pt idx="249">
                  <c:v>143.511</c:v>
                </c:pt>
                <c:pt idx="250">
                  <c:v>91.994</c:v>
                </c:pt>
                <c:pt idx="251">
                  <c:v>75.477000000000004</c:v>
                </c:pt>
                <c:pt idx="252">
                  <c:v>84.231999999999999</c:v>
                </c:pt>
                <c:pt idx="253">
                  <c:v>101.86499999999999</c:v>
                </c:pt>
                <c:pt idx="254">
                  <c:v>75.95</c:v>
                </c:pt>
                <c:pt idx="255">
                  <c:v>40.423000000000002</c:v>
                </c:pt>
                <c:pt idx="256">
                  <c:v>44.844000000000001</c:v>
                </c:pt>
                <c:pt idx="257">
                  <c:v>44.029000000000003</c:v>
                </c:pt>
                <c:pt idx="258">
                  <c:v>65.501000000000005</c:v>
                </c:pt>
                <c:pt idx="259">
                  <c:v>69.141000000000005</c:v>
                </c:pt>
                <c:pt idx="260">
                  <c:v>77.234999999999999</c:v>
                </c:pt>
                <c:pt idx="261">
                  <c:v>94.837999999999994</c:v>
                </c:pt>
                <c:pt idx="262">
                  <c:v>50.802</c:v>
                </c:pt>
                <c:pt idx="263">
                  <c:v>48.173999999999999</c:v>
                </c:pt>
                <c:pt idx="264">
                  <c:v>35.582999999999998</c:v>
                </c:pt>
                <c:pt idx="265">
                  <c:v>46.89</c:v>
                </c:pt>
                <c:pt idx="266">
                  <c:v>83.561999999999998</c:v>
                </c:pt>
                <c:pt idx="267">
                  <c:v>69.658000000000001</c:v>
                </c:pt>
                <c:pt idx="268">
                  <c:v>55.673000000000002</c:v>
                </c:pt>
                <c:pt idx="269">
                  <c:v>47.326999999999998</c:v>
                </c:pt>
                <c:pt idx="270">
                  <c:v>32.145000000000003</c:v>
                </c:pt>
                <c:pt idx="271">
                  <c:v>45.088999999999999</c:v>
                </c:pt>
                <c:pt idx="272">
                  <c:v>48.978000000000002</c:v>
                </c:pt>
                <c:pt idx="273">
                  <c:v>72.573999999999998</c:v>
                </c:pt>
                <c:pt idx="274">
                  <c:v>75.739000000000004</c:v>
                </c:pt>
                <c:pt idx="275">
                  <c:v>61.709000000000003</c:v>
                </c:pt>
                <c:pt idx="276">
                  <c:v>68.049000000000007</c:v>
                </c:pt>
                <c:pt idx="277">
                  <c:v>11.670999999999999</c:v>
                </c:pt>
                <c:pt idx="278">
                  <c:v>47.805</c:v>
                </c:pt>
                <c:pt idx="279">
                  <c:v>35.491</c:v>
                </c:pt>
                <c:pt idx="280">
                  <c:v>31.401</c:v>
                </c:pt>
                <c:pt idx="281">
                  <c:v>60.286999999999999</c:v>
                </c:pt>
                <c:pt idx="282">
                  <c:v>52.29</c:v>
                </c:pt>
                <c:pt idx="283">
                  <c:v>43.328000000000003</c:v>
                </c:pt>
                <c:pt idx="284">
                  <c:v>40.040999999999997</c:v>
                </c:pt>
                <c:pt idx="285">
                  <c:v>41.387</c:v>
                </c:pt>
                <c:pt idx="286">
                  <c:v>40.15</c:v>
                </c:pt>
                <c:pt idx="287">
                  <c:v>47.161999999999999</c:v>
                </c:pt>
                <c:pt idx="288">
                  <c:v>70.816999999999993</c:v>
                </c:pt>
                <c:pt idx="289">
                  <c:v>56.6069999999999</c:v>
                </c:pt>
                <c:pt idx="290">
                  <c:v>36.292999999999999</c:v>
                </c:pt>
                <c:pt idx="291">
                  <c:v>37.651000000000003</c:v>
                </c:pt>
                <c:pt idx="292">
                  <c:v>31.172999999999998</c:v>
                </c:pt>
                <c:pt idx="293">
                  <c:v>40.04</c:v>
                </c:pt>
                <c:pt idx="294">
                  <c:v>49.109000000000002</c:v>
                </c:pt>
                <c:pt idx="295">
                  <c:v>78.600000000000094</c:v>
                </c:pt>
                <c:pt idx="296">
                  <c:v>37.692</c:v>
                </c:pt>
                <c:pt idx="297">
                  <c:v>37.392000000000003</c:v>
                </c:pt>
                <c:pt idx="298">
                  <c:v>26.08</c:v>
                </c:pt>
                <c:pt idx="299">
                  <c:v>33.609000000000002</c:v>
                </c:pt>
                <c:pt idx="300">
                  <c:v>32.548000000000002</c:v>
                </c:pt>
                <c:pt idx="301">
                  <c:v>34.271000000000001</c:v>
                </c:pt>
                <c:pt idx="302">
                  <c:v>50.81</c:v>
                </c:pt>
                <c:pt idx="303">
                  <c:v>47.435000000000002</c:v>
                </c:pt>
                <c:pt idx="304">
                  <c:v>54.994999999999997</c:v>
                </c:pt>
                <c:pt idx="305">
                  <c:v>42.643000000000001</c:v>
                </c:pt>
                <c:pt idx="306">
                  <c:v>60.988999999999997</c:v>
                </c:pt>
                <c:pt idx="307">
                  <c:v>30.192</c:v>
                </c:pt>
                <c:pt idx="308">
                  <c:v>33.542999999999999</c:v>
                </c:pt>
                <c:pt idx="309">
                  <c:v>33.331000000000003</c:v>
                </c:pt>
                <c:pt idx="310">
                  <c:v>44.848999999999997</c:v>
                </c:pt>
                <c:pt idx="311">
                  <c:v>26.427</c:v>
                </c:pt>
                <c:pt idx="312">
                  <c:v>29.888999999999999</c:v>
                </c:pt>
                <c:pt idx="313">
                  <c:v>31.02</c:v>
                </c:pt>
                <c:pt idx="314">
                  <c:v>29.536999999999999</c:v>
                </c:pt>
                <c:pt idx="315">
                  <c:v>29.277999999999999</c:v>
                </c:pt>
                <c:pt idx="316">
                  <c:v>49.932000000000002</c:v>
                </c:pt>
                <c:pt idx="317">
                  <c:v>51.103000000000002</c:v>
                </c:pt>
                <c:pt idx="318">
                  <c:v>25.733000000000001</c:v>
                </c:pt>
                <c:pt idx="319">
                  <c:v>29.45</c:v>
                </c:pt>
                <c:pt idx="320">
                  <c:v>28.797999999999998</c:v>
                </c:pt>
                <c:pt idx="321">
                  <c:v>35.447000000000003</c:v>
                </c:pt>
                <c:pt idx="322">
                  <c:v>43.515999999999998</c:v>
                </c:pt>
                <c:pt idx="323">
                  <c:v>45.209000000000003</c:v>
                </c:pt>
                <c:pt idx="324">
                  <c:v>62.384</c:v>
                </c:pt>
                <c:pt idx="325">
                  <c:v>29.626999999999999</c:v>
                </c:pt>
                <c:pt idx="326">
                  <c:v>35.046999999999997</c:v>
                </c:pt>
                <c:pt idx="327">
                  <c:v>31.969000000000001</c:v>
                </c:pt>
                <c:pt idx="328">
                  <c:v>19.574000000000002</c:v>
                </c:pt>
                <c:pt idx="329">
                  <c:v>28.172000000000001</c:v>
                </c:pt>
                <c:pt idx="330">
                  <c:v>35.881999999999998</c:v>
                </c:pt>
                <c:pt idx="331">
                  <c:v>33.491999999999997</c:v>
                </c:pt>
                <c:pt idx="332">
                  <c:v>34.113999999999997</c:v>
                </c:pt>
                <c:pt idx="333">
                  <c:v>33.667999999999999</c:v>
                </c:pt>
                <c:pt idx="334">
                  <c:v>43.527999999999999</c:v>
                </c:pt>
                <c:pt idx="335">
                  <c:v>48.365000000000002</c:v>
                </c:pt>
                <c:pt idx="336">
                  <c:v>47.048000000000002</c:v>
                </c:pt>
                <c:pt idx="337">
                  <c:v>42.32</c:v>
                </c:pt>
                <c:pt idx="338">
                  <c:v>32.744999999999997</c:v>
                </c:pt>
                <c:pt idx="339">
                  <c:v>27.872</c:v>
                </c:pt>
                <c:pt idx="340">
                  <c:v>28.108000000000001</c:v>
                </c:pt>
                <c:pt idx="341">
                  <c:v>31.399000000000001</c:v>
                </c:pt>
                <c:pt idx="342">
                  <c:v>29.393000000000001</c:v>
                </c:pt>
                <c:pt idx="343">
                  <c:v>25.579000000000001</c:v>
                </c:pt>
                <c:pt idx="344">
                  <c:v>61.009</c:v>
                </c:pt>
                <c:pt idx="345">
                  <c:v>74.602000000000004</c:v>
                </c:pt>
                <c:pt idx="346">
                  <c:v>56.048999999999999</c:v>
                </c:pt>
                <c:pt idx="347">
                  <c:v>31.346</c:v>
                </c:pt>
                <c:pt idx="348">
                  <c:v>29.826000000000001</c:v>
                </c:pt>
                <c:pt idx="349">
                  <c:v>22.835000000000001</c:v>
                </c:pt>
                <c:pt idx="350">
                  <c:v>29.867000000000001</c:v>
                </c:pt>
                <c:pt idx="351">
                  <c:v>39.484000000000002</c:v>
                </c:pt>
                <c:pt idx="352">
                  <c:v>38.578000000000003</c:v>
                </c:pt>
                <c:pt idx="353">
                  <c:v>24.224</c:v>
                </c:pt>
                <c:pt idx="354">
                  <c:v>29.298999999999999</c:v>
                </c:pt>
                <c:pt idx="355">
                  <c:v>32.792999999999999</c:v>
                </c:pt>
                <c:pt idx="356">
                  <c:v>31.747</c:v>
                </c:pt>
                <c:pt idx="357">
                  <c:v>32.536999999999999</c:v>
                </c:pt>
                <c:pt idx="358">
                  <c:v>47.402000000000001</c:v>
                </c:pt>
                <c:pt idx="359">
                  <c:v>49.14</c:v>
                </c:pt>
                <c:pt idx="360">
                  <c:v>33.152999999999999</c:v>
                </c:pt>
                <c:pt idx="361">
                  <c:v>26.399000000000001</c:v>
                </c:pt>
                <c:pt idx="362">
                  <c:v>41.536999999999999</c:v>
                </c:pt>
                <c:pt idx="363">
                  <c:v>32.65</c:v>
                </c:pt>
                <c:pt idx="364">
                  <c:v>34.247</c:v>
                </c:pt>
                <c:pt idx="365">
                  <c:v>66.849000000000004</c:v>
                </c:pt>
                <c:pt idx="366">
                  <c:v>44.466000000000001</c:v>
                </c:pt>
                <c:pt idx="367">
                  <c:v>40.491</c:v>
                </c:pt>
                <c:pt idx="368">
                  <c:v>36.365000000000002</c:v>
                </c:pt>
                <c:pt idx="369">
                  <c:v>26.099</c:v>
                </c:pt>
                <c:pt idx="370">
                  <c:v>34.070999999999998</c:v>
                </c:pt>
                <c:pt idx="371">
                  <c:v>26.495999999999999</c:v>
                </c:pt>
                <c:pt idx="372">
                  <c:v>41.076999999999998</c:v>
                </c:pt>
                <c:pt idx="373">
                  <c:v>38.381999999999998</c:v>
                </c:pt>
                <c:pt idx="374">
                  <c:v>24.08</c:v>
                </c:pt>
                <c:pt idx="375">
                  <c:v>18.59</c:v>
                </c:pt>
                <c:pt idx="376">
                  <c:v>43.512</c:v>
                </c:pt>
                <c:pt idx="377">
                  <c:v>29.007999999999999</c:v>
                </c:pt>
                <c:pt idx="378">
                  <c:v>47.643999999999998</c:v>
                </c:pt>
                <c:pt idx="379">
                  <c:v>46.115000000000002</c:v>
                </c:pt>
                <c:pt idx="380">
                  <c:v>43.165999999999997</c:v>
                </c:pt>
                <c:pt idx="381">
                  <c:v>40.628999999999998</c:v>
                </c:pt>
                <c:pt idx="382">
                  <c:v>27.024999999999999</c:v>
                </c:pt>
                <c:pt idx="383">
                  <c:v>35.828000000000003</c:v>
                </c:pt>
                <c:pt idx="384">
                  <c:v>31.030999999999999</c:v>
                </c:pt>
                <c:pt idx="385">
                  <c:v>28.61</c:v>
                </c:pt>
                <c:pt idx="386">
                  <c:v>35.037999999999997</c:v>
                </c:pt>
                <c:pt idx="387">
                  <c:v>36.531999999999996</c:v>
                </c:pt>
                <c:pt idx="388">
                  <c:v>30.861000000000001</c:v>
                </c:pt>
                <c:pt idx="389">
                  <c:v>29.007999999999999</c:v>
                </c:pt>
                <c:pt idx="390">
                  <c:v>35.805</c:v>
                </c:pt>
                <c:pt idx="391">
                  <c:v>26.28</c:v>
                </c:pt>
                <c:pt idx="392">
                  <c:v>28.864999999999998</c:v>
                </c:pt>
                <c:pt idx="393">
                  <c:v>44.567</c:v>
                </c:pt>
                <c:pt idx="394">
                  <c:v>42.984000000000002</c:v>
                </c:pt>
                <c:pt idx="395">
                  <c:v>57.648000000000003</c:v>
                </c:pt>
                <c:pt idx="396">
                  <c:v>42.283999999999999</c:v>
                </c:pt>
                <c:pt idx="397">
                  <c:v>50.027999999999999</c:v>
                </c:pt>
                <c:pt idx="398">
                  <c:v>58.354999999999997</c:v>
                </c:pt>
                <c:pt idx="399">
                  <c:v>51.396999999999998</c:v>
                </c:pt>
                <c:pt idx="400">
                  <c:v>53.973999999999997</c:v>
                </c:pt>
                <c:pt idx="401">
                  <c:v>57.350999999999999</c:v>
                </c:pt>
                <c:pt idx="402">
                  <c:v>41.987000000000002</c:v>
                </c:pt>
                <c:pt idx="403">
                  <c:v>39.229999999999997</c:v>
                </c:pt>
                <c:pt idx="404">
                  <c:v>44.244</c:v>
                </c:pt>
                <c:pt idx="405">
                  <c:v>52.210999999999999</c:v>
                </c:pt>
                <c:pt idx="406">
                  <c:v>57.871000000000002</c:v>
                </c:pt>
                <c:pt idx="407">
                  <c:v>74.363</c:v>
                </c:pt>
                <c:pt idx="408">
                  <c:v>61.545000000000002</c:v>
                </c:pt>
                <c:pt idx="409">
                  <c:v>41.091000000000001</c:v>
                </c:pt>
                <c:pt idx="410">
                  <c:v>57.878999999999998</c:v>
                </c:pt>
                <c:pt idx="411">
                  <c:v>38.636000000000003</c:v>
                </c:pt>
                <c:pt idx="412">
                  <c:v>35.688000000000002</c:v>
                </c:pt>
                <c:pt idx="413">
                  <c:v>42.357999999999997</c:v>
                </c:pt>
                <c:pt idx="414">
                  <c:v>70.575000000000003</c:v>
                </c:pt>
                <c:pt idx="415">
                  <c:v>60.822000000000003</c:v>
                </c:pt>
                <c:pt idx="416">
                  <c:v>40.53</c:v>
                </c:pt>
                <c:pt idx="417">
                  <c:v>43.365000000000002</c:v>
                </c:pt>
                <c:pt idx="418">
                  <c:v>34.177</c:v>
                </c:pt>
                <c:pt idx="419">
                  <c:v>49.747</c:v>
                </c:pt>
                <c:pt idx="420">
                  <c:v>61.287999999999997</c:v>
                </c:pt>
                <c:pt idx="421">
                  <c:v>61.493000000000002</c:v>
                </c:pt>
                <c:pt idx="422">
                  <c:v>65.998999999999995</c:v>
                </c:pt>
                <c:pt idx="423">
                  <c:v>47.988999999999997</c:v>
                </c:pt>
                <c:pt idx="424">
                  <c:v>42.530999999999999</c:v>
                </c:pt>
                <c:pt idx="425">
                  <c:v>61.883000000000003</c:v>
                </c:pt>
                <c:pt idx="426">
                  <c:v>40.494</c:v>
                </c:pt>
                <c:pt idx="427">
                  <c:v>46.246000000000002</c:v>
                </c:pt>
                <c:pt idx="428">
                  <c:v>78.638999999999996</c:v>
                </c:pt>
                <c:pt idx="429">
                  <c:v>74.856999999999999</c:v>
                </c:pt>
                <c:pt idx="430">
                  <c:v>37.744</c:v>
                </c:pt>
                <c:pt idx="431">
                  <c:v>44.438000000000002</c:v>
                </c:pt>
                <c:pt idx="432">
                  <c:v>42.226999999999997</c:v>
                </c:pt>
                <c:pt idx="433">
                  <c:v>41.432000000000002</c:v>
                </c:pt>
                <c:pt idx="434">
                  <c:v>35.582000000000001</c:v>
                </c:pt>
                <c:pt idx="435">
                  <c:v>62.393999999999998</c:v>
                </c:pt>
                <c:pt idx="436">
                  <c:v>57.277999999999999</c:v>
                </c:pt>
                <c:pt idx="437">
                  <c:v>31.414999999999999</c:v>
                </c:pt>
                <c:pt idx="438">
                  <c:v>35.185000000000002</c:v>
                </c:pt>
                <c:pt idx="439">
                  <c:v>35.281999999999996</c:v>
                </c:pt>
                <c:pt idx="440">
                  <c:v>38.912999999999997</c:v>
                </c:pt>
                <c:pt idx="441">
                  <c:v>33.651000000000003</c:v>
                </c:pt>
                <c:pt idx="442">
                  <c:v>41.645000000000003</c:v>
                </c:pt>
                <c:pt idx="443">
                  <c:v>112.917</c:v>
                </c:pt>
                <c:pt idx="444">
                  <c:v>92.066999999999993</c:v>
                </c:pt>
                <c:pt idx="445">
                  <c:v>80.697000000000102</c:v>
                </c:pt>
                <c:pt idx="446">
                  <c:v>36.948</c:v>
                </c:pt>
                <c:pt idx="447">
                  <c:v>33.308</c:v>
                </c:pt>
                <c:pt idx="448">
                  <c:v>40.365000000000002</c:v>
                </c:pt>
                <c:pt idx="449">
                  <c:v>38.451999999999998</c:v>
                </c:pt>
                <c:pt idx="450">
                  <c:v>27.192</c:v>
                </c:pt>
                <c:pt idx="451">
                  <c:v>12.762</c:v>
                </c:pt>
                <c:pt idx="452">
                  <c:v>21.670999999999999</c:v>
                </c:pt>
                <c:pt idx="453">
                  <c:v>15.119</c:v>
                </c:pt>
                <c:pt idx="454">
                  <c:v>22.234000000000002</c:v>
                </c:pt>
                <c:pt idx="455">
                  <c:v>43.637999999999998</c:v>
                </c:pt>
                <c:pt idx="456">
                  <c:v>38.088000000000001</c:v>
                </c:pt>
                <c:pt idx="457">
                  <c:v>43.27</c:v>
                </c:pt>
                <c:pt idx="458">
                  <c:v>38.497</c:v>
                </c:pt>
                <c:pt idx="459">
                  <c:v>33.255000000000003</c:v>
                </c:pt>
                <c:pt idx="460">
                  <c:v>55.722999999999999</c:v>
                </c:pt>
                <c:pt idx="461">
                  <c:v>45.793999999999997</c:v>
                </c:pt>
                <c:pt idx="462">
                  <c:v>49.061999999999998</c:v>
                </c:pt>
                <c:pt idx="463">
                  <c:v>33.340000000000003</c:v>
                </c:pt>
                <c:pt idx="464">
                  <c:v>77.620999999999995</c:v>
                </c:pt>
                <c:pt idx="465">
                  <c:v>26.96</c:v>
                </c:pt>
                <c:pt idx="466">
                  <c:v>38.768999999999998</c:v>
                </c:pt>
                <c:pt idx="467">
                  <c:v>39.51</c:v>
                </c:pt>
                <c:pt idx="468">
                  <c:v>28.437999999999999</c:v>
                </c:pt>
                <c:pt idx="469">
                  <c:v>84.89</c:v>
                </c:pt>
                <c:pt idx="470">
                  <c:v>73.513999999999996</c:v>
                </c:pt>
                <c:pt idx="471">
                  <c:v>65.816000000000003</c:v>
                </c:pt>
                <c:pt idx="472">
                  <c:v>30.065999999999999</c:v>
                </c:pt>
                <c:pt idx="473">
                  <c:v>32.200000000000003</c:v>
                </c:pt>
                <c:pt idx="474">
                  <c:v>41.793999999999997</c:v>
                </c:pt>
                <c:pt idx="475">
                  <c:v>38.753</c:v>
                </c:pt>
                <c:pt idx="476">
                  <c:v>40.039000000000001</c:v>
                </c:pt>
                <c:pt idx="477">
                  <c:v>87.828000000000003</c:v>
                </c:pt>
                <c:pt idx="478">
                  <c:v>55.631999999999998</c:v>
                </c:pt>
                <c:pt idx="479">
                  <c:v>46.731000000000002</c:v>
                </c:pt>
                <c:pt idx="480">
                  <c:v>48.637</c:v>
                </c:pt>
                <c:pt idx="481">
                  <c:v>35.369</c:v>
                </c:pt>
                <c:pt idx="482">
                  <c:v>31.658999999999999</c:v>
                </c:pt>
                <c:pt idx="483">
                  <c:v>47.926000000000002</c:v>
                </c:pt>
                <c:pt idx="484">
                  <c:v>79.730999999999995</c:v>
                </c:pt>
                <c:pt idx="485">
                  <c:v>75.305000000000007</c:v>
                </c:pt>
                <c:pt idx="486">
                  <c:v>40.999000000000002</c:v>
                </c:pt>
                <c:pt idx="487">
                  <c:v>49.667000000000002</c:v>
                </c:pt>
                <c:pt idx="488">
                  <c:v>82.956999999999994</c:v>
                </c:pt>
                <c:pt idx="489">
                  <c:v>61.122</c:v>
                </c:pt>
                <c:pt idx="490">
                  <c:v>104.608</c:v>
                </c:pt>
                <c:pt idx="491">
                  <c:v>128.99299999999999</c:v>
                </c:pt>
                <c:pt idx="492">
                  <c:v>155.029</c:v>
                </c:pt>
                <c:pt idx="493">
                  <c:v>58.558</c:v>
                </c:pt>
                <c:pt idx="494">
                  <c:v>52.287999999999997</c:v>
                </c:pt>
                <c:pt idx="495">
                  <c:v>48.095999999999997</c:v>
                </c:pt>
                <c:pt idx="496">
                  <c:v>47.256</c:v>
                </c:pt>
                <c:pt idx="497">
                  <c:v>55.136000000000003</c:v>
                </c:pt>
                <c:pt idx="498">
                  <c:v>57.320999999999998</c:v>
                </c:pt>
                <c:pt idx="499">
                  <c:v>71.072000000000003</c:v>
                </c:pt>
                <c:pt idx="500">
                  <c:v>36.29</c:v>
                </c:pt>
                <c:pt idx="501">
                  <c:v>35.93</c:v>
                </c:pt>
                <c:pt idx="502">
                  <c:v>43.704000000000001</c:v>
                </c:pt>
                <c:pt idx="503">
                  <c:v>35.182000000000002</c:v>
                </c:pt>
                <c:pt idx="504">
                  <c:v>35.173999999999999</c:v>
                </c:pt>
                <c:pt idx="505">
                  <c:v>73.710999999999999</c:v>
                </c:pt>
                <c:pt idx="506">
                  <c:v>102.367</c:v>
                </c:pt>
                <c:pt idx="507">
                  <c:v>24.416</c:v>
                </c:pt>
                <c:pt idx="508">
                  <c:v>24.704999999999998</c:v>
                </c:pt>
                <c:pt idx="509">
                  <c:v>22.259</c:v>
                </c:pt>
                <c:pt idx="510">
                  <c:v>17.265999999999998</c:v>
                </c:pt>
                <c:pt idx="511">
                  <c:v>23.643999999999998</c:v>
                </c:pt>
                <c:pt idx="512">
                  <c:v>43.646000000000001</c:v>
                </c:pt>
                <c:pt idx="513">
                  <c:v>56.96</c:v>
                </c:pt>
                <c:pt idx="514">
                  <c:v>20.934000000000001</c:v>
                </c:pt>
                <c:pt idx="515">
                  <c:v>30.466999999999999</c:v>
                </c:pt>
                <c:pt idx="516">
                  <c:v>24.864000000000001</c:v>
                </c:pt>
                <c:pt idx="517">
                  <c:v>20.085000000000001</c:v>
                </c:pt>
                <c:pt idx="518">
                  <c:v>54.497999999999998</c:v>
                </c:pt>
                <c:pt idx="519">
                  <c:v>92.694999999999993</c:v>
                </c:pt>
                <c:pt idx="520">
                  <c:v>100.244</c:v>
                </c:pt>
                <c:pt idx="521">
                  <c:v>45.511000000000003</c:v>
                </c:pt>
                <c:pt idx="522">
                  <c:v>36.621000000000002</c:v>
                </c:pt>
                <c:pt idx="523">
                  <c:v>48.246000000000002</c:v>
                </c:pt>
                <c:pt idx="524">
                  <c:v>42.728000000000002</c:v>
                </c:pt>
                <c:pt idx="525">
                  <c:v>55.262999999999998</c:v>
                </c:pt>
                <c:pt idx="526">
                  <c:v>121.63500000000001</c:v>
                </c:pt>
                <c:pt idx="527">
                  <c:v>80.302000000000007</c:v>
                </c:pt>
                <c:pt idx="528">
                  <c:v>92.884</c:v>
                </c:pt>
                <c:pt idx="529">
                  <c:v>103.51600000000001</c:v>
                </c:pt>
                <c:pt idx="530">
                  <c:v>63.723999999999997</c:v>
                </c:pt>
                <c:pt idx="531">
                  <c:v>51.856000000000002</c:v>
                </c:pt>
                <c:pt idx="532">
                  <c:v>69.728999999999999</c:v>
                </c:pt>
                <c:pt idx="533">
                  <c:v>114.017</c:v>
                </c:pt>
                <c:pt idx="534">
                  <c:v>118.836</c:v>
                </c:pt>
                <c:pt idx="535">
                  <c:v>60.872</c:v>
                </c:pt>
                <c:pt idx="536">
                  <c:v>54.261000000000003</c:v>
                </c:pt>
                <c:pt idx="537">
                  <c:v>50.262999999999998</c:v>
                </c:pt>
                <c:pt idx="538">
                  <c:v>47.43</c:v>
                </c:pt>
                <c:pt idx="539">
                  <c:v>63.084000000000003</c:v>
                </c:pt>
                <c:pt idx="540">
                  <c:v>137.52199999999999</c:v>
                </c:pt>
                <c:pt idx="541">
                  <c:v>92.322000000000003</c:v>
                </c:pt>
                <c:pt idx="542">
                  <c:v>37.642000000000003</c:v>
                </c:pt>
                <c:pt idx="543">
                  <c:v>39.003999999999998</c:v>
                </c:pt>
                <c:pt idx="544">
                  <c:v>28.395</c:v>
                </c:pt>
                <c:pt idx="545">
                  <c:v>31.745000000000001</c:v>
                </c:pt>
                <c:pt idx="546">
                  <c:v>88.953999999999994</c:v>
                </c:pt>
                <c:pt idx="547">
                  <c:v>90.656000000000006</c:v>
                </c:pt>
                <c:pt idx="548">
                  <c:v>59.917999999999999</c:v>
                </c:pt>
                <c:pt idx="549">
                  <c:v>59.045000000000002</c:v>
                </c:pt>
                <c:pt idx="550">
                  <c:v>63.48</c:v>
                </c:pt>
                <c:pt idx="551">
                  <c:v>40.436999999999998</c:v>
                </c:pt>
                <c:pt idx="552">
                  <c:v>44.162999999999997</c:v>
                </c:pt>
                <c:pt idx="553">
                  <c:v>78.763999999999996</c:v>
                </c:pt>
                <c:pt idx="554">
                  <c:v>112.41200000000001</c:v>
                </c:pt>
                <c:pt idx="555">
                  <c:v>84.804000000000002</c:v>
                </c:pt>
                <c:pt idx="556">
                  <c:v>46.231999999999999</c:v>
                </c:pt>
                <c:pt idx="557">
                  <c:v>33.488999999999997</c:v>
                </c:pt>
                <c:pt idx="558">
                  <c:v>46.619</c:v>
                </c:pt>
                <c:pt idx="559">
                  <c:v>48.915999999999997</c:v>
                </c:pt>
                <c:pt idx="560">
                  <c:v>53.082999999999998</c:v>
                </c:pt>
                <c:pt idx="561">
                  <c:v>49.826999999999998</c:v>
                </c:pt>
                <c:pt idx="562">
                  <c:v>55.987000000000002</c:v>
                </c:pt>
                <c:pt idx="563">
                  <c:v>29.228999999999999</c:v>
                </c:pt>
                <c:pt idx="564">
                  <c:v>38.752000000000002</c:v>
                </c:pt>
                <c:pt idx="565">
                  <c:v>72.067999999999998</c:v>
                </c:pt>
                <c:pt idx="566">
                  <c:v>78.146000000000001</c:v>
                </c:pt>
                <c:pt idx="567">
                  <c:v>77.102999999999994</c:v>
                </c:pt>
                <c:pt idx="568">
                  <c:v>97.333000000000098</c:v>
                </c:pt>
                <c:pt idx="569">
                  <c:v>89.483000000000004</c:v>
                </c:pt>
                <c:pt idx="570">
                  <c:v>68.442999999999998</c:v>
                </c:pt>
                <c:pt idx="571">
                  <c:v>83.043000000000006</c:v>
                </c:pt>
                <c:pt idx="572">
                  <c:v>87.093999999999994</c:v>
                </c:pt>
                <c:pt idx="573">
                  <c:v>66.620999999999995</c:v>
                </c:pt>
                <c:pt idx="574">
                  <c:v>144.04</c:v>
                </c:pt>
                <c:pt idx="575">
                  <c:v>195.98699999999999</c:v>
                </c:pt>
                <c:pt idx="576">
                  <c:v>153.261</c:v>
                </c:pt>
                <c:pt idx="577">
                  <c:v>46.533999999999999</c:v>
                </c:pt>
                <c:pt idx="578">
                  <c:v>104.52200000000001</c:v>
                </c:pt>
                <c:pt idx="579">
                  <c:v>46.152000000000001</c:v>
                </c:pt>
                <c:pt idx="580">
                  <c:v>62.231999999999999</c:v>
                </c:pt>
                <c:pt idx="581">
                  <c:v>94.216999999999999</c:v>
                </c:pt>
                <c:pt idx="582">
                  <c:v>90.519000000000005</c:v>
                </c:pt>
                <c:pt idx="583">
                  <c:v>89.43</c:v>
                </c:pt>
                <c:pt idx="584">
                  <c:v>48.124000000000002</c:v>
                </c:pt>
                <c:pt idx="585">
                  <c:v>54.398000000000003</c:v>
                </c:pt>
                <c:pt idx="586">
                  <c:v>45.478000000000002</c:v>
                </c:pt>
                <c:pt idx="587">
                  <c:v>44.35</c:v>
                </c:pt>
                <c:pt idx="588">
                  <c:v>44.628</c:v>
                </c:pt>
                <c:pt idx="589">
                  <c:v>62.027999999999999</c:v>
                </c:pt>
                <c:pt idx="590">
                  <c:v>43.618000000000002</c:v>
                </c:pt>
                <c:pt idx="591">
                  <c:v>54.996000000000002</c:v>
                </c:pt>
                <c:pt idx="592">
                  <c:v>19.234999999999999</c:v>
                </c:pt>
                <c:pt idx="593">
                  <c:v>28.335000000000001</c:v>
                </c:pt>
                <c:pt idx="594">
                  <c:v>44.249000000000002</c:v>
                </c:pt>
                <c:pt idx="595">
                  <c:v>49.453000000000003</c:v>
                </c:pt>
                <c:pt idx="596">
                  <c:v>29.076000000000001</c:v>
                </c:pt>
                <c:pt idx="597">
                  <c:v>11.196999999999999</c:v>
                </c:pt>
                <c:pt idx="598">
                  <c:v>14.499000000000001</c:v>
                </c:pt>
                <c:pt idx="599">
                  <c:v>16.978999999999999</c:v>
                </c:pt>
                <c:pt idx="600">
                  <c:v>27.097000000000001</c:v>
                </c:pt>
                <c:pt idx="601">
                  <c:v>33.497999999999998</c:v>
                </c:pt>
                <c:pt idx="602">
                  <c:v>44.56</c:v>
                </c:pt>
                <c:pt idx="603">
                  <c:v>29.748000000000001</c:v>
                </c:pt>
                <c:pt idx="604">
                  <c:v>11.887</c:v>
                </c:pt>
                <c:pt idx="605">
                  <c:v>18.111999999999998</c:v>
                </c:pt>
                <c:pt idx="606">
                  <c:v>17.916</c:v>
                </c:pt>
                <c:pt idx="607">
                  <c:v>15.525</c:v>
                </c:pt>
                <c:pt idx="608">
                  <c:v>28.908000000000001</c:v>
                </c:pt>
                <c:pt idx="609">
                  <c:v>33.725000000000001</c:v>
                </c:pt>
                <c:pt idx="610">
                  <c:v>39.323</c:v>
                </c:pt>
                <c:pt idx="611">
                  <c:v>12.625999999999999</c:v>
                </c:pt>
                <c:pt idx="612">
                  <c:v>14.096</c:v>
                </c:pt>
                <c:pt idx="613">
                  <c:v>21.91</c:v>
                </c:pt>
                <c:pt idx="614">
                  <c:v>14.375</c:v>
                </c:pt>
                <c:pt idx="615">
                  <c:v>11.525</c:v>
                </c:pt>
                <c:pt idx="616">
                  <c:v>23.440999999999999</c:v>
                </c:pt>
                <c:pt idx="617">
                  <c:v>25.827000000000002</c:v>
                </c:pt>
                <c:pt idx="618">
                  <c:v>13.798999999999999</c:v>
                </c:pt>
                <c:pt idx="619">
                  <c:v>17.420000000000002</c:v>
                </c:pt>
                <c:pt idx="620">
                  <c:v>17.088000000000001</c:v>
                </c:pt>
                <c:pt idx="621">
                  <c:v>22.721</c:v>
                </c:pt>
                <c:pt idx="622">
                  <c:v>29.952000000000002</c:v>
                </c:pt>
                <c:pt idx="623">
                  <c:v>49.829000000000001</c:v>
                </c:pt>
                <c:pt idx="624">
                  <c:v>43</c:v>
                </c:pt>
                <c:pt idx="625">
                  <c:v>28.074000000000002</c:v>
                </c:pt>
                <c:pt idx="626">
                  <c:v>31.655999999999999</c:v>
                </c:pt>
                <c:pt idx="627">
                  <c:v>28.279</c:v>
                </c:pt>
                <c:pt idx="628">
                  <c:v>18.106000000000002</c:v>
                </c:pt>
                <c:pt idx="629">
                  <c:v>43.386000000000003</c:v>
                </c:pt>
                <c:pt idx="630">
                  <c:v>43.183</c:v>
                </c:pt>
                <c:pt idx="631">
                  <c:v>24.077999999999999</c:v>
                </c:pt>
                <c:pt idx="632">
                  <c:v>21.238</c:v>
                </c:pt>
                <c:pt idx="633">
                  <c:v>26.983000000000001</c:v>
                </c:pt>
                <c:pt idx="634">
                  <c:v>22.45</c:v>
                </c:pt>
                <c:pt idx="635">
                  <c:v>26.202999999999999</c:v>
                </c:pt>
                <c:pt idx="636">
                  <c:v>19.914999999999999</c:v>
                </c:pt>
                <c:pt idx="637">
                  <c:v>30.03</c:v>
                </c:pt>
                <c:pt idx="638">
                  <c:v>46.765999999999998</c:v>
                </c:pt>
                <c:pt idx="639">
                  <c:v>40.744999999999997</c:v>
                </c:pt>
                <c:pt idx="640">
                  <c:v>31.475999999999999</c:v>
                </c:pt>
                <c:pt idx="641">
                  <c:v>20.492000000000001</c:v>
                </c:pt>
                <c:pt idx="642">
                  <c:v>14.881</c:v>
                </c:pt>
                <c:pt idx="643">
                  <c:v>18.885999999999999</c:v>
                </c:pt>
                <c:pt idx="644">
                  <c:v>35.619</c:v>
                </c:pt>
                <c:pt idx="645">
                  <c:v>30.946000000000002</c:v>
                </c:pt>
                <c:pt idx="646">
                  <c:v>11.87</c:v>
                </c:pt>
                <c:pt idx="647">
                  <c:v>16.859000000000002</c:v>
                </c:pt>
                <c:pt idx="648">
                  <c:v>31.963000000000001</c:v>
                </c:pt>
                <c:pt idx="649">
                  <c:v>21.588999999999999</c:v>
                </c:pt>
                <c:pt idx="650">
                  <c:v>39.136000000000003</c:v>
                </c:pt>
                <c:pt idx="651">
                  <c:v>28.103999999999999</c:v>
                </c:pt>
                <c:pt idx="652">
                  <c:v>40.244</c:v>
                </c:pt>
                <c:pt idx="653">
                  <c:v>28.667000000000002</c:v>
                </c:pt>
                <c:pt idx="654">
                  <c:v>23.736000000000001</c:v>
                </c:pt>
                <c:pt idx="655">
                  <c:v>33.393999999999998</c:v>
                </c:pt>
                <c:pt idx="656">
                  <c:v>27.478999999999999</c:v>
                </c:pt>
                <c:pt idx="657">
                  <c:v>26.309000000000001</c:v>
                </c:pt>
                <c:pt idx="658">
                  <c:v>27.472999999999999</c:v>
                </c:pt>
                <c:pt idx="659">
                  <c:v>32.920999999999999</c:v>
                </c:pt>
                <c:pt idx="660">
                  <c:v>28.120999999999999</c:v>
                </c:pt>
                <c:pt idx="661">
                  <c:v>13.138999999999999</c:v>
                </c:pt>
                <c:pt idx="662">
                  <c:v>27.102</c:v>
                </c:pt>
                <c:pt idx="663">
                  <c:v>16.356999999999999</c:v>
                </c:pt>
                <c:pt idx="664">
                  <c:v>24.064</c:v>
                </c:pt>
                <c:pt idx="665">
                  <c:v>34.151000000000003</c:v>
                </c:pt>
                <c:pt idx="666">
                  <c:v>33.082999999999998</c:v>
                </c:pt>
                <c:pt idx="667">
                  <c:v>42.191000000000003</c:v>
                </c:pt>
                <c:pt idx="668">
                  <c:v>18.375</c:v>
                </c:pt>
                <c:pt idx="669">
                  <c:v>27.071000000000002</c:v>
                </c:pt>
                <c:pt idx="670">
                  <c:v>16.992000000000001</c:v>
                </c:pt>
                <c:pt idx="671">
                  <c:v>19.454000000000001</c:v>
                </c:pt>
                <c:pt idx="672">
                  <c:v>34.837000000000003</c:v>
                </c:pt>
                <c:pt idx="673">
                  <c:v>35.067</c:v>
                </c:pt>
                <c:pt idx="674">
                  <c:v>34.581000000000003</c:v>
                </c:pt>
                <c:pt idx="675">
                  <c:v>9.4169999999999998</c:v>
                </c:pt>
                <c:pt idx="676">
                  <c:v>20.87</c:v>
                </c:pt>
                <c:pt idx="677">
                  <c:v>21.925000000000001</c:v>
                </c:pt>
                <c:pt idx="678">
                  <c:v>26.1</c:v>
                </c:pt>
                <c:pt idx="679">
                  <c:v>26.77</c:v>
                </c:pt>
                <c:pt idx="680">
                  <c:v>34.51</c:v>
                </c:pt>
                <c:pt idx="681">
                  <c:v>18.527000000000001</c:v>
                </c:pt>
                <c:pt idx="682">
                  <c:v>12.789</c:v>
                </c:pt>
                <c:pt idx="683">
                  <c:v>20.597999999999999</c:v>
                </c:pt>
                <c:pt idx="684">
                  <c:v>13.195</c:v>
                </c:pt>
                <c:pt idx="685">
                  <c:v>14.718999999999999</c:v>
                </c:pt>
                <c:pt idx="686">
                  <c:v>43.484000000000002</c:v>
                </c:pt>
                <c:pt idx="687">
                  <c:v>23.398</c:v>
                </c:pt>
                <c:pt idx="688">
                  <c:v>4.6369999999999996</c:v>
                </c:pt>
                <c:pt idx="689">
                  <c:v>14.041</c:v>
                </c:pt>
                <c:pt idx="690">
                  <c:v>18.698</c:v>
                </c:pt>
                <c:pt idx="691">
                  <c:v>21.184999999999999</c:v>
                </c:pt>
                <c:pt idx="692">
                  <c:v>19.308</c:v>
                </c:pt>
                <c:pt idx="693">
                  <c:v>46.826999999999998</c:v>
                </c:pt>
                <c:pt idx="694">
                  <c:v>33.517000000000003</c:v>
                </c:pt>
                <c:pt idx="695">
                  <c:v>16.585000000000001</c:v>
                </c:pt>
                <c:pt idx="696">
                  <c:v>39.473999999999997</c:v>
                </c:pt>
                <c:pt idx="697">
                  <c:v>35.603000000000002</c:v>
                </c:pt>
                <c:pt idx="698">
                  <c:v>36.405000000000001</c:v>
                </c:pt>
                <c:pt idx="699">
                  <c:v>61.149000000000001</c:v>
                </c:pt>
                <c:pt idx="700">
                  <c:v>27.698</c:v>
                </c:pt>
                <c:pt idx="701">
                  <c:v>41.369</c:v>
                </c:pt>
                <c:pt idx="702">
                  <c:v>26.542999999999999</c:v>
                </c:pt>
                <c:pt idx="703">
                  <c:v>28.138999999999999</c:v>
                </c:pt>
                <c:pt idx="704">
                  <c:v>28.047999999999998</c:v>
                </c:pt>
                <c:pt idx="705">
                  <c:v>27.768000000000001</c:v>
                </c:pt>
                <c:pt idx="706">
                  <c:v>27.152000000000001</c:v>
                </c:pt>
                <c:pt idx="707">
                  <c:v>36.533000000000001</c:v>
                </c:pt>
                <c:pt idx="708">
                  <c:v>49.292999999999999</c:v>
                </c:pt>
                <c:pt idx="709">
                  <c:v>35.014000000000003</c:v>
                </c:pt>
                <c:pt idx="710">
                  <c:v>16.265999999999998</c:v>
                </c:pt>
                <c:pt idx="711">
                  <c:v>26.242999999999999</c:v>
                </c:pt>
                <c:pt idx="712">
                  <c:v>32.228000000000002</c:v>
                </c:pt>
                <c:pt idx="713">
                  <c:v>36.567999999999998</c:v>
                </c:pt>
                <c:pt idx="714">
                  <c:v>50.206000000000003</c:v>
                </c:pt>
                <c:pt idx="715">
                  <c:v>49.152999999999999</c:v>
                </c:pt>
                <c:pt idx="716">
                  <c:v>35.655999999999999</c:v>
                </c:pt>
                <c:pt idx="717">
                  <c:v>28.803999999999998</c:v>
                </c:pt>
                <c:pt idx="718">
                  <c:v>28.097000000000001</c:v>
                </c:pt>
                <c:pt idx="719">
                  <c:v>29.488</c:v>
                </c:pt>
                <c:pt idx="720">
                  <c:v>29.265000000000001</c:v>
                </c:pt>
                <c:pt idx="721">
                  <c:v>47.569000000000003</c:v>
                </c:pt>
                <c:pt idx="722">
                  <c:v>54.308999999999997</c:v>
                </c:pt>
                <c:pt idx="723">
                  <c:v>26.887</c:v>
                </c:pt>
                <c:pt idx="724">
                  <c:v>39.701999999999998</c:v>
                </c:pt>
                <c:pt idx="725">
                  <c:v>39.933999999999997</c:v>
                </c:pt>
                <c:pt idx="726">
                  <c:v>38.627000000000002</c:v>
                </c:pt>
                <c:pt idx="727">
                  <c:v>50.953000000000003</c:v>
                </c:pt>
                <c:pt idx="728">
                  <c:v>45.704000000000001</c:v>
                </c:pt>
                <c:pt idx="729">
                  <c:v>42.18</c:v>
                </c:pt>
                <c:pt idx="730">
                  <c:v>36.688000000000002</c:v>
                </c:pt>
                <c:pt idx="731">
                  <c:v>50.366999999999997</c:v>
                </c:pt>
                <c:pt idx="732">
                  <c:v>32.225999999999999</c:v>
                </c:pt>
                <c:pt idx="733">
                  <c:v>29.189</c:v>
                </c:pt>
                <c:pt idx="734">
                  <c:v>49.424999999999997</c:v>
                </c:pt>
                <c:pt idx="735">
                  <c:v>55.628999999999998</c:v>
                </c:pt>
                <c:pt idx="736">
                  <c:v>80.418000000000006</c:v>
                </c:pt>
                <c:pt idx="737">
                  <c:v>55.107999999999997</c:v>
                </c:pt>
                <c:pt idx="738">
                  <c:v>27.869</c:v>
                </c:pt>
                <c:pt idx="739">
                  <c:v>63.603000000000002</c:v>
                </c:pt>
                <c:pt idx="740">
                  <c:v>44.709000000000003</c:v>
                </c:pt>
                <c:pt idx="741">
                  <c:v>66.135999999999996</c:v>
                </c:pt>
                <c:pt idx="742">
                  <c:v>89.471000000000004</c:v>
                </c:pt>
                <c:pt idx="743">
                  <c:v>73.671000000000006</c:v>
                </c:pt>
                <c:pt idx="744">
                  <c:v>52.192999999999998</c:v>
                </c:pt>
                <c:pt idx="745">
                  <c:v>44.351999999999997</c:v>
                </c:pt>
                <c:pt idx="746">
                  <c:v>37.088000000000001</c:v>
                </c:pt>
                <c:pt idx="747">
                  <c:v>43.485999999999997</c:v>
                </c:pt>
                <c:pt idx="748">
                  <c:v>60.677999999999997</c:v>
                </c:pt>
                <c:pt idx="749">
                  <c:v>101.74299999999999</c:v>
                </c:pt>
                <c:pt idx="750">
                  <c:v>67.64</c:v>
                </c:pt>
                <c:pt idx="751">
                  <c:v>66.314999999999998</c:v>
                </c:pt>
                <c:pt idx="752">
                  <c:v>59.465000000000003</c:v>
                </c:pt>
                <c:pt idx="753">
                  <c:v>58.869</c:v>
                </c:pt>
                <c:pt idx="754">
                  <c:v>69.521000000000001</c:v>
                </c:pt>
                <c:pt idx="755">
                  <c:v>52.634</c:v>
                </c:pt>
                <c:pt idx="756">
                  <c:v>86.456000000000003</c:v>
                </c:pt>
                <c:pt idx="757">
                  <c:v>98.218999999999994</c:v>
                </c:pt>
                <c:pt idx="758">
                  <c:v>36.451000000000001</c:v>
                </c:pt>
                <c:pt idx="759">
                  <c:v>57.276000000000003</c:v>
                </c:pt>
                <c:pt idx="760">
                  <c:v>76.331999999999994</c:v>
                </c:pt>
                <c:pt idx="761">
                  <c:v>81.525999999999996</c:v>
                </c:pt>
                <c:pt idx="762">
                  <c:v>66.543000000000006</c:v>
                </c:pt>
                <c:pt idx="763">
                  <c:v>91.924000000000007</c:v>
                </c:pt>
                <c:pt idx="764">
                  <c:v>105.113</c:v>
                </c:pt>
                <c:pt idx="765">
                  <c:v>87.266000000000005</c:v>
                </c:pt>
                <c:pt idx="766">
                  <c:v>77.099999999999994</c:v>
                </c:pt>
                <c:pt idx="767">
                  <c:v>39.033999999999999</c:v>
                </c:pt>
                <c:pt idx="768">
                  <c:v>68.938999999999993</c:v>
                </c:pt>
                <c:pt idx="769">
                  <c:v>60.39</c:v>
                </c:pt>
                <c:pt idx="770">
                  <c:v>72.19</c:v>
                </c:pt>
                <c:pt idx="771">
                  <c:v>87.77</c:v>
                </c:pt>
                <c:pt idx="772">
                  <c:v>67.468000000000004</c:v>
                </c:pt>
                <c:pt idx="773">
                  <c:v>71.408000000000001</c:v>
                </c:pt>
                <c:pt idx="774">
                  <c:v>66.376000000000005</c:v>
                </c:pt>
                <c:pt idx="775">
                  <c:v>84.218999999999994</c:v>
                </c:pt>
                <c:pt idx="776">
                  <c:v>91.655000000000001</c:v>
                </c:pt>
                <c:pt idx="777">
                  <c:v>70.643000000000001</c:v>
                </c:pt>
                <c:pt idx="778">
                  <c:v>72.191000000000003</c:v>
                </c:pt>
                <c:pt idx="779">
                  <c:v>47.201000000000001</c:v>
                </c:pt>
                <c:pt idx="780">
                  <c:v>48.094000000000001</c:v>
                </c:pt>
                <c:pt idx="781">
                  <c:v>59.055999999999997</c:v>
                </c:pt>
                <c:pt idx="782">
                  <c:v>41.527999999999999</c:v>
                </c:pt>
                <c:pt idx="783">
                  <c:v>73.826999999999998</c:v>
                </c:pt>
                <c:pt idx="784">
                  <c:v>68.656000000000006</c:v>
                </c:pt>
                <c:pt idx="785">
                  <c:v>71.953000000000003</c:v>
                </c:pt>
                <c:pt idx="786">
                  <c:v>74.182000000000002</c:v>
                </c:pt>
                <c:pt idx="787">
                  <c:v>33.987000000000002</c:v>
                </c:pt>
                <c:pt idx="788">
                  <c:v>30.29</c:v>
                </c:pt>
                <c:pt idx="789">
                  <c:v>58.418999999999997</c:v>
                </c:pt>
                <c:pt idx="790">
                  <c:v>61.119</c:v>
                </c:pt>
                <c:pt idx="791">
                  <c:v>77.887</c:v>
                </c:pt>
                <c:pt idx="792">
                  <c:v>87.775000000000006</c:v>
                </c:pt>
                <c:pt idx="793">
                  <c:v>47.451999999999998</c:v>
                </c:pt>
                <c:pt idx="794">
                  <c:v>40.619999999999997</c:v>
                </c:pt>
                <c:pt idx="795">
                  <c:v>44.356000000000002</c:v>
                </c:pt>
                <c:pt idx="796">
                  <c:v>60.865000000000002</c:v>
                </c:pt>
                <c:pt idx="797">
                  <c:v>104.77500000000001</c:v>
                </c:pt>
                <c:pt idx="798">
                  <c:v>114.94199999999999</c:v>
                </c:pt>
                <c:pt idx="799">
                  <c:v>92.33</c:v>
                </c:pt>
                <c:pt idx="800">
                  <c:v>98.587000000000003</c:v>
                </c:pt>
                <c:pt idx="801">
                  <c:v>68.334000000000003</c:v>
                </c:pt>
                <c:pt idx="802">
                  <c:v>53.106999999999999</c:v>
                </c:pt>
                <c:pt idx="803">
                  <c:v>56.662999999999997</c:v>
                </c:pt>
                <c:pt idx="804">
                  <c:v>74.424999999999997</c:v>
                </c:pt>
                <c:pt idx="805">
                  <c:v>90.05</c:v>
                </c:pt>
                <c:pt idx="806">
                  <c:v>80.373000000000005</c:v>
                </c:pt>
                <c:pt idx="807">
                  <c:v>30.315999999999999</c:v>
                </c:pt>
                <c:pt idx="808">
                  <c:v>47.234999999999999</c:v>
                </c:pt>
                <c:pt idx="809">
                  <c:v>46.790999999999997</c:v>
                </c:pt>
                <c:pt idx="810">
                  <c:v>50.942999999999998</c:v>
                </c:pt>
                <c:pt idx="811">
                  <c:v>87.179000000000002</c:v>
                </c:pt>
                <c:pt idx="812">
                  <c:v>101.607</c:v>
                </c:pt>
                <c:pt idx="813">
                  <c:v>118.404</c:v>
                </c:pt>
                <c:pt idx="814">
                  <c:v>58.142000000000003</c:v>
                </c:pt>
                <c:pt idx="815">
                  <c:v>37.499000000000002</c:v>
                </c:pt>
                <c:pt idx="816">
                  <c:v>53.384</c:v>
                </c:pt>
                <c:pt idx="817">
                  <c:v>44.332999999999998</c:v>
                </c:pt>
                <c:pt idx="818">
                  <c:v>53.895000000000003</c:v>
                </c:pt>
                <c:pt idx="819">
                  <c:v>122.01</c:v>
                </c:pt>
                <c:pt idx="820">
                  <c:v>91.23</c:v>
                </c:pt>
                <c:pt idx="821">
                  <c:v>81.688999999999993</c:v>
                </c:pt>
                <c:pt idx="822">
                  <c:v>117.054</c:v>
                </c:pt>
                <c:pt idx="823">
                  <c:v>87.491</c:v>
                </c:pt>
                <c:pt idx="824">
                  <c:v>184.58199999999999</c:v>
                </c:pt>
                <c:pt idx="825">
                  <c:v>154.16499999999999</c:v>
                </c:pt>
                <c:pt idx="826">
                  <c:v>108.09399999999999</c:v>
                </c:pt>
                <c:pt idx="827">
                  <c:v>121.547</c:v>
                </c:pt>
                <c:pt idx="828">
                  <c:v>103.327</c:v>
                </c:pt>
                <c:pt idx="829">
                  <c:v>89.442999999999998</c:v>
                </c:pt>
                <c:pt idx="830">
                  <c:v>82.772999999999996</c:v>
                </c:pt>
                <c:pt idx="831">
                  <c:v>70.046000000000006</c:v>
                </c:pt>
                <c:pt idx="832">
                  <c:v>65.578999999999994</c:v>
                </c:pt>
                <c:pt idx="833">
                  <c:v>223.125</c:v>
                </c:pt>
                <c:pt idx="834">
                  <c:v>209.72</c:v>
                </c:pt>
                <c:pt idx="835">
                  <c:v>104.53700000000001</c:v>
                </c:pt>
                <c:pt idx="836">
                  <c:v>156.31</c:v>
                </c:pt>
                <c:pt idx="837">
                  <c:v>105.85599999999999</c:v>
                </c:pt>
                <c:pt idx="838">
                  <c:v>88.040999999999997</c:v>
                </c:pt>
                <c:pt idx="839">
                  <c:v>288.38299999999998</c:v>
                </c:pt>
                <c:pt idx="840">
                  <c:v>157.648</c:v>
                </c:pt>
                <c:pt idx="841">
                  <c:v>152.18100000000001</c:v>
                </c:pt>
                <c:pt idx="842">
                  <c:v>85.05</c:v>
                </c:pt>
                <c:pt idx="843">
                  <c:v>89.459000000000003</c:v>
                </c:pt>
                <c:pt idx="844">
                  <c:v>104.795</c:v>
                </c:pt>
                <c:pt idx="845">
                  <c:v>116.58199999999999</c:v>
                </c:pt>
                <c:pt idx="846">
                  <c:v>164.56700000000001</c:v>
                </c:pt>
                <c:pt idx="847">
                  <c:v>246.83</c:v>
                </c:pt>
                <c:pt idx="848">
                  <c:v>197.429</c:v>
                </c:pt>
                <c:pt idx="849">
                  <c:v>60.844000000000001</c:v>
                </c:pt>
                <c:pt idx="850">
                  <c:v>96.659000000000006</c:v>
                </c:pt>
                <c:pt idx="851">
                  <c:v>120.855</c:v>
                </c:pt>
                <c:pt idx="852">
                  <c:v>176.84299999999999</c:v>
                </c:pt>
                <c:pt idx="853">
                  <c:v>165.482</c:v>
                </c:pt>
                <c:pt idx="854">
                  <c:v>86</c:v>
                </c:pt>
                <c:pt idx="855">
                  <c:v>82.087000000000003</c:v>
                </c:pt>
                <c:pt idx="856">
                  <c:v>68.900999999999996</c:v>
                </c:pt>
                <c:pt idx="857">
                  <c:v>74.626999999999995</c:v>
                </c:pt>
                <c:pt idx="858">
                  <c:v>163.55199999999999</c:v>
                </c:pt>
                <c:pt idx="859">
                  <c:v>257.06599999999997</c:v>
                </c:pt>
                <c:pt idx="860">
                  <c:v>206.762</c:v>
                </c:pt>
                <c:pt idx="861">
                  <c:v>99.073999999999998</c:v>
                </c:pt>
                <c:pt idx="862">
                  <c:v>102.92</c:v>
                </c:pt>
                <c:pt idx="863">
                  <c:v>92.694999999999993</c:v>
                </c:pt>
                <c:pt idx="864">
                  <c:v>90.18</c:v>
                </c:pt>
                <c:pt idx="865">
                  <c:v>153.08699999999999</c:v>
                </c:pt>
                <c:pt idx="866">
                  <c:v>440.93</c:v>
                </c:pt>
                <c:pt idx="867">
                  <c:v>156.828</c:v>
                </c:pt>
                <c:pt idx="868">
                  <c:v>343.02</c:v>
                </c:pt>
                <c:pt idx="869">
                  <c:v>36.488999999999997</c:v>
                </c:pt>
                <c:pt idx="870">
                  <c:v>68.561999999999998</c:v>
                </c:pt>
                <c:pt idx="871">
                  <c:v>43.262</c:v>
                </c:pt>
                <c:pt idx="872">
                  <c:v>32.969000000000001</c:v>
                </c:pt>
                <c:pt idx="873">
                  <c:v>57.283999999999999</c:v>
                </c:pt>
                <c:pt idx="874">
                  <c:v>8.5960000000000001</c:v>
                </c:pt>
                <c:pt idx="875">
                  <c:v>3.012</c:v>
                </c:pt>
                <c:pt idx="876">
                  <c:v>8.2829999999999995</c:v>
                </c:pt>
                <c:pt idx="877">
                  <c:v>30</c:v>
                </c:pt>
                <c:pt idx="878">
                  <c:v>114</c:v>
                </c:pt>
                <c:pt idx="879">
                  <c:v>98.62</c:v>
                </c:pt>
                <c:pt idx="880">
                  <c:v>124.352</c:v>
                </c:pt>
                <c:pt idx="881">
                  <c:v>82.677999999999997</c:v>
                </c:pt>
                <c:pt idx="882">
                  <c:v>71.483999999999995</c:v>
                </c:pt>
                <c:pt idx="883">
                  <c:v>149.33600000000001</c:v>
                </c:pt>
                <c:pt idx="884">
                  <c:v>144.333</c:v>
                </c:pt>
                <c:pt idx="885">
                  <c:v>85.721999999999994</c:v>
                </c:pt>
                <c:pt idx="886">
                  <c:v>91.194999999999993</c:v>
                </c:pt>
                <c:pt idx="887">
                  <c:v>102.181</c:v>
                </c:pt>
                <c:pt idx="888">
                  <c:v>92.034000000000006</c:v>
                </c:pt>
                <c:pt idx="889">
                  <c:v>143.99299999999999</c:v>
                </c:pt>
                <c:pt idx="890">
                  <c:v>142.64699999999999</c:v>
                </c:pt>
                <c:pt idx="891">
                  <c:v>131.36000000000001</c:v>
                </c:pt>
                <c:pt idx="892">
                  <c:v>86.269000000000005</c:v>
                </c:pt>
                <c:pt idx="893">
                  <c:v>103.84699999999999</c:v>
                </c:pt>
                <c:pt idx="894">
                  <c:v>128.851</c:v>
                </c:pt>
                <c:pt idx="895">
                  <c:v>99.983000000000004</c:v>
                </c:pt>
                <c:pt idx="896">
                  <c:v>92.543999999999997</c:v>
                </c:pt>
                <c:pt idx="897">
                  <c:v>139.06700000000001</c:v>
                </c:pt>
                <c:pt idx="898">
                  <c:v>160.77699999999999</c:v>
                </c:pt>
                <c:pt idx="899">
                  <c:v>115.93300000000001</c:v>
                </c:pt>
                <c:pt idx="900">
                  <c:v>102.06</c:v>
                </c:pt>
                <c:pt idx="901">
                  <c:v>119.913</c:v>
                </c:pt>
                <c:pt idx="902">
                  <c:v>123.43899999999999</c:v>
                </c:pt>
                <c:pt idx="903">
                  <c:v>131.88300000000001</c:v>
                </c:pt>
                <c:pt idx="904">
                  <c:v>178.02099999999999</c:v>
                </c:pt>
                <c:pt idx="905">
                  <c:v>159.047</c:v>
                </c:pt>
                <c:pt idx="906">
                  <c:v>132.934</c:v>
                </c:pt>
                <c:pt idx="907">
                  <c:v>86.599000000000004</c:v>
                </c:pt>
                <c:pt idx="908">
                  <c:v>88.495000000000005</c:v>
                </c:pt>
                <c:pt idx="909">
                  <c:v>101.31699999999999</c:v>
                </c:pt>
                <c:pt idx="910">
                  <c:v>115.083</c:v>
                </c:pt>
                <c:pt idx="911">
                  <c:v>108.03700000000001</c:v>
                </c:pt>
                <c:pt idx="912">
                  <c:v>115.9</c:v>
                </c:pt>
                <c:pt idx="913">
                  <c:v>100.363</c:v>
                </c:pt>
                <c:pt idx="914">
                  <c:v>100.017</c:v>
                </c:pt>
                <c:pt idx="915">
                  <c:v>88.975999999999999</c:v>
                </c:pt>
                <c:pt idx="916">
                  <c:v>87.742000000000004</c:v>
                </c:pt>
                <c:pt idx="917">
                  <c:v>123.264</c:v>
                </c:pt>
                <c:pt idx="918">
                  <c:v>204.679</c:v>
                </c:pt>
                <c:pt idx="919">
                  <c:v>178.94399999999999</c:v>
                </c:pt>
                <c:pt idx="920">
                  <c:v>144.54599999999999</c:v>
                </c:pt>
                <c:pt idx="921">
                  <c:v>166.40600000000001</c:v>
                </c:pt>
                <c:pt idx="922">
                  <c:v>212.899</c:v>
                </c:pt>
                <c:pt idx="923">
                  <c:v>384.35899999999998</c:v>
                </c:pt>
                <c:pt idx="924">
                  <c:v>455.62700000000001</c:v>
                </c:pt>
                <c:pt idx="925">
                  <c:v>91.900999999999996</c:v>
                </c:pt>
                <c:pt idx="926">
                  <c:v>146.53800000000001</c:v>
                </c:pt>
                <c:pt idx="927">
                  <c:v>48.517000000000003</c:v>
                </c:pt>
                <c:pt idx="928">
                  <c:v>165.67099999999999</c:v>
                </c:pt>
                <c:pt idx="929">
                  <c:v>204.90600000000001</c:v>
                </c:pt>
                <c:pt idx="930">
                  <c:v>215.81100000000001</c:v>
                </c:pt>
                <c:pt idx="931">
                  <c:v>163.23699999999999</c:v>
                </c:pt>
                <c:pt idx="932">
                  <c:v>122.262</c:v>
                </c:pt>
                <c:pt idx="933">
                  <c:v>113.82599999999999</c:v>
                </c:pt>
                <c:pt idx="934">
                  <c:v>104.426</c:v>
                </c:pt>
                <c:pt idx="935">
                  <c:v>92.320999999999998</c:v>
                </c:pt>
                <c:pt idx="936">
                  <c:v>125.85299999999999</c:v>
                </c:pt>
                <c:pt idx="937">
                  <c:v>125.441</c:v>
                </c:pt>
                <c:pt idx="938">
                  <c:v>126.55</c:v>
                </c:pt>
                <c:pt idx="939">
                  <c:v>112.777</c:v>
                </c:pt>
                <c:pt idx="940">
                  <c:v>79.475999999999999</c:v>
                </c:pt>
                <c:pt idx="941">
                  <c:v>63.807000000000002</c:v>
                </c:pt>
                <c:pt idx="942">
                  <c:v>75.372</c:v>
                </c:pt>
                <c:pt idx="943">
                  <c:v>88.67</c:v>
                </c:pt>
                <c:pt idx="944">
                  <c:v>103.7</c:v>
                </c:pt>
                <c:pt idx="945">
                  <c:v>143.53100000000001</c:v>
                </c:pt>
                <c:pt idx="946">
                  <c:v>109.179</c:v>
                </c:pt>
                <c:pt idx="947">
                  <c:v>103.14700000000001</c:v>
                </c:pt>
                <c:pt idx="948">
                  <c:v>75.069000000000003</c:v>
                </c:pt>
                <c:pt idx="949">
                  <c:v>72.325000000000003</c:v>
                </c:pt>
                <c:pt idx="950">
                  <c:v>74.700999999999993</c:v>
                </c:pt>
                <c:pt idx="951">
                  <c:v>104.876</c:v>
                </c:pt>
                <c:pt idx="952">
                  <c:v>134.31700000000001</c:v>
                </c:pt>
                <c:pt idx="953">
                  <c:v>105.09699999999999</c:v>
                </c:pt>
                <c:pt idx="954">
                  <c:v>64.775999999999996</c:v>
                </c:pt>
                <c:pt idx="955">
                  <c:v>55.615000000000002</c:v>
                </c:pt>
                <c:pt idx="956">
                  <c:v>74.474000000000004</c:v>
                </c:pt>
                <c:pt idx="957">
                  <c:v>77.906000000000006</c:v>
                </c:pt>
                <c:pt idx="958">
                  <c:v>83.784999999999997</c:v>
                </c:pt>
                <c:pt idx="959">
                  <c:v>115.867</c:v>
                </c:pt>
                <c:pt idx="960">
                  <c:v>92.628</c:v>
                </c:pt>
                <c:pt idx="961">
                  <c:v>65.006</c:v>
                </c:pt>
                <c:pt idx="962">
                  <c:v>61.481999999999999</c:v>
                </c:pt>
                <c:pt idx="963">
                  <c:v>73.716999999999999</c:v>
                </c:pt>
                <c:pt idx="964">
                  <c:v>62.87</c:v>
                </c:pt>
                <c:pt idx="965">
                  <c:v>90.385999999999996</c:v>
                </c:pt>
                <c:pt idx="966">
                  <c:v>105.25</c:v>
                </c:pt>
                <c:pt idx="967">
                  <c:v>84.307000000000002</c:v>
                </c:pt>
                <c:pt idx="968">
                  <c:v>54.978999999999999</c:v>
                </c:pt>
                <c:pt idx="969">
                  <c:v>71.956999999999994</c:v>
                </c:pt>
                <c:pt idx="970">
                  <c:v>65.41</c:v>
                </c:pt>
                <c:pt idx="971">
                  <c:v>44.887999999999998</c:v>
                </c:pt>
                <c:pt idx="972">
                  <c:v>71.433000000000007</c:v>
                </c:pt>
                <c:pt idx="973">
                  <c:v>116.774</c:v>
                </c:pt>
                <c:pt idx="974">
                  <c:v>109.27200000000001</c:v>
                </c:pt>
                <c:pt idx="975">
                  <c:v>55.527000000000001</c:v>
                </c:pt>
                <c:pt idx="976">
                  <c:v>46.835000000000001</c:v>
                </c:pt>
                <c:pt idx="977">
                  <c:v>81.885999999999996</c:v>
                </c:pt>
                <c:pt idx="978">
                  <c:v>89.875</c:v>
                </c:pt>
                <c:pt idx="979">
                  <c:v>136.726</c:v>
                </c:pt>
                <c:pt idx="980">
                  <c:v>147.68700000000001</c:v>
                </c:pt>
                <c:pt idx="981">
                  <c:v>125.119</c:v>
                </c:pt>
                <c:pt idx="982">
                  <c:v>74.010999999999996</c:v>
                </c:pt>
                <c:pt idx="983">
                  <c:v>80.882999999999996</c:v>
                </c:pt>
                <c:pt idx="984">
                  <c:v>89.191000000000003</c:v>
                </c:pt>
                <c:pt idx="985">
                  <c:v>70.784999999999997</c:v>
                </c:pt>
                <c:pt idx="986">
                  <c:v>105.586</c:v>
                </c:pt>
                <c:pt idx="987">
                  <c:v>112.197</c:v>
                </c:pt>
                <c:pt idx="988">
                  <c:v>120.223</c:v>
                </c:pt>
                <c:pt idx="989">
                  <c:v>74.573999999999998</c:v>
                </c:pt>
                <c:pt idx="990">
                  <c:v>79.756</c:v>
                </c:pt>
                <c:pt idx="991">
                  <c:v>86.111999999999995</c:v>
                </c:pt>
                <c:pt idx="992">
                  <c:v>63.475999999999999</c:v>
                </c:pt>
                <c:pt idx="993">
                  <c:v>104.745</c:v>
                </c:pt>
                <c:pt idx="994">
                  <c:v>101.324</c:v>
                </c:pt>
                <c:pt idx="995">
                  <c:v>109.447</c:v>
                </c:pt>
                <c:pt idx="996">
                  <c:v>93.459000000000003</c:v>
                </c:pt>
                <c:pt idx="997">
                  <c:v>90.507000000000005</c:v>
                </c:pt>
                <c:pt idx="998">
                  <c:v>115.41200000000001</c:v>
                </c:pt>
                <c:pt idx="999">
                  <c:v>73.004000000000005</c:v>
                </c:pt>
                <c:pt idx="1000">
                  <c:v>88.025000000000006</c:v>
                </c:pt>
                <c:pt idx="1001">
                  <c:v>128.85499999999999</c:v>
                </c:pt>
                <c:pt idx="1002">
                  <c:v>83.908000000000001</c:v>
                </c:pt>
                <c:pt idx="1003">
                  <c:v>51.773000000000003</c:v>
                </c:pt>
                <c:pt idx="1004">
                  <c:v>62.405000000000001</c:v>
                </c:pt>
                <c:pt idx="1005">
                  <c:v>63.48</c:v>
                </c:pt>
                <c:pt idx="1006">
                  <c:v>51.531999999999996</c:v>
                </c:pt>
                <c:pt idx="1007">
                  <c:v>83.022999999999996</c:v>
                </c:pt>
                <c:pt idx="1008">
                  <c:v>106.142</c:v>
                </c:pt>
                <c:pt idx="1009">
                  <c:v>85.948999999999998</c:v>
                </c:pt>
                <c:pt idx="1010">
                  <c:v>39.145000000000003</c:v>
                </c:pt>
                <c:pt idx="1011">
                  <c:v>66.337999999999994</c:v>
                </c:pt>
                <c:pt idx="1012">
                  <c:v>58.406999999999996</c:v>
                </c:pt>
                <c:pt idx="1013">
                  <c:v>55.918999999999997</c:v>
                </c:pt>
                <c:pt idx="1014">
                  <c:v>89.492000000000004</c:v>
                </c:pt>
                <c:pt idx="1015">
                  <c:v>158.36000000000001</c:v>
                </c:pt>
                <c:pt idx="1016">
                  <c:v>81.715000000000003</c:v>
                </c:pt>
                <c:pt idx="1017">
                  <c:v>60.293999999999997</c:v>
                </c:pt>
                <c:pt idx="1018">
                  <c:v>68.882000000000005</c:v>
                </c:pt>
                <c:pt idx="1019">
                  <c:v>45.673999999999999</c:v>
                </c:pt>
                <c:pt idx="1020">
                  <c:v>62.808</c:v>
                </c:pt>
                <c:pt idx="1021">
                  <c:v>81.778000000000006</c:v>
                </c:pt>
                <c:pt idx="1022">
                  <c:v>127.524</c:v>
                </c:pt>
                <c:pt idx="1023">
                  <c:v>97.254000000000005</c:v>
                </c:pt>
                <c:pt idx="1024">
                  <c:v>83.716999999999999</c:v>
                </c:pt>
                <c:pt idx="1025">
                  <c:v>66.311999999999998</c:v>
                </c:pt>
                <c:pt idx="1026">
                  <c:v>72.027000000000001</c:v>
                </c:pt>
                <c:pt idx="1027">
                  <c:v>55.951999999999998</c:v>
                </c:pt>
                <c:pt idx="1028">
                  <c:v>63.125999999999998</c:v>
                </c:pt>
                <c:pt idx="1029">
                  <c:v>99.697000000000003</c:v>
                </c:pt>
                <c:pt idx="1030">
                  <c:v>115.423</c:v>
                </c:pt>
                <c:pt idx="1031">
                  <c:v>58.128</c:v>
                </c:pt>
                <c:pt idx="1032">
                  <c:v>49.033000000000001</c:v>
                </c:pt>
                <c:pt idx="1033">
                  <c:v>78.594999999999999</c:v>
                </c:pt>
                <c:pt idx="1034">
                  <c:v>42.216999999999999</c:v>
                </c:pt>
                <c:pt idx="1035">
                  <c:v>67.921000000000006</c:v>
                </c:pt>
                <c:pt idx="1036">
                  <c:v>95.605999999999995</c:v>
                </c:pt>
                <c:pt idx="1037">
                  <c:v>97.677000000000007</c:v>
                </c:pt>
                <c:pt idx="1038">
                  <c:v>61.585000000000001</c:v>
                </c:pt>
                <c:pt idx="1039">
                  <c:v>57.534999999999997</c:v>
                </c:pt>
                <c:pt idx="1040">
                  <c:v>54.7</c:v>
                </c:pt>
                <c:pt idx="1041">
                  <c:v>49.756</c:v>
                </c:pt>
                <c:pt idx="1042">
                  <c:v>60.947000000000003</c:v>
                </c:pt>
                <c:pt idx="1043">
                  <c:v>82.754000000000005</c:v>
                </c:pt>
                <c:pt idx="1044">
                  <c:v>94.76</c:v>
                </c:pt>
                <c:pt idx="1045">
                  <c:v>70.153999999999996</c:v>
                </c:pt>
                <c:pt idx="1046">
                  <c:v>49.994</c:v>
                </c:pt>
                <c:pt idx="1047">
                  <c:v>47.817999999999998</c:v>
                </c:pt>
                <c:pt idx="1048">
                  <c:v>50.69</c:v>
                </c:pt>
                <c:pt idx="1049">
                  <c:v>53.735999999999997</c:v>
                </c:pt>
                <c:pt idx="1050">
                  <c:v>91.754000000000005</c:v>
                </c:pt>
                <c:pt idx="1051">
                  <c:v>109.63500000000001</c:v>
                </c:pt>
                <c:pt idx="1052">
                  <c:v>53.848999999999997</c:v>
                </c:pt>
                <c:pt idx="1053">
                  <c:v>46.298999999999999</c:v>
                </c:pt>
                <c:pt idx="1054">
                  <c:v>46.710999999999999</c:v>
                </c:pt>
                <c:pt idx="1055">
                  <c:v>44.866999999999997</c:v>
                </c:pt>
                <c:pt idx="1056">
                  <c:v>68.385000000000005</c:v>
                </c:pt>
                <c:pt idx="1057">
                  <c:v>94.540999999999997</c:v>
                </c:pt>
                <c:pt idx="1058">
                  <c:v>95.926000000000002</c:v>
                </c:pt>
                <c:pt idx="1059">
                  <c:v>49.192</c:v>
                </c:pt>
                <c:pt idx="1060">
                  <c:v>56.607999999999997</c:v>
                </c:pt>
                <c:pt idx="1061">
                  <c:v>44.445999999999998</c:v>
                </c:pt>
                <c:pt idx="1062">
                  <c:v>49.993000000000002</c:v>
                </c:pt>
                <c:pt idx="1063">
                  <c:v>55.465000000000003</c:v>
                </c:pt>
                <c:pt idx="1064">
                  <c:v>98.843999999999994</c:v>
                </c:pt>
                <c:pt idx="1065">
                  <c:v>79.626000000000005</c:v>
                </c:pt>
                <c:pt idx="1066">
                  <c:v>36.154000000000003</c:v>
                </c:pt>
                <c:pt idx="1067">
                  <c:v>54.24</c:v>
                </c:pt>
                <c:pt idx="1068">
                  <c:v>43.777999999999999</c:v>
                </c:pt>
                <c:pt idx="1069">
                  <c:v>34.886000000000003</c:v>
                </c:pt>
                <c:pt idx="1070">
                  <c:v>58.503</c:v>
                </c:pt>
                <c:pt idx="1071">
                  <c:v>93.35</c:v>
                </c:pt>
                <c:pt idx="1072">
                  <c:v>72.039000000000001</c:v>
                </c:pt>
                <c:pt idx="1073">
                  <c:v>43.292999999999999</c:v>
                </c:pt>
                <c:pt idx="1074">
                  <c:v>39.222999999999999</c:v>
                </c:pt>
                <c:pt idx="1075">
                  <c:v>63.363999999999997</c:v>
                </c:pt>
                <c:pt idx="1076">
                  <c:v>77.475999999999999</c:v>
                </c:pt>
                <c:pt idx="1077">
                  <c:v>55.417000000000002</c:v>
                </c:pt>
                <c:pt idx="1078">
                  <c:v>54.18</c:v>
                </c:pt>
                <c:pt idx="1079">
                  <c:v>35.271000000000001</c:v>
                </c:pt>
                <c:pt idx="1080">
                  <c:v>39.582000000000001</c:v>
                </c:pt>
                <c:pt idx="1081">
                  <c:v>38.707999999999998</c:v>
                </c:pt>
                <c:pt idx="1082">
                  <c:v>53.741999999999997</c:v>
                </c:pt>
                <c:pt idx="1083">
                  <c:v>48.314</c:v>
                </c:pt>
                <c:pt idx="1084">
                  <c:v>39.572000000000003</c:v>
                </c:pt>
              </c:numCache>
            </c:numRef>
          </c:val>
          <c:extLst>
            <c:ext xmlns:c16="http://schemas.microsoft.com/office/drawing/2014/chart" uri="{C3380CC4-5D6E-409C-BE32-E72D297353CC}">
              <c16:uniqueId val="{00000004-4056-4AED-B0AC-04E28A7DBDF7}"/>
            </c:ext>
          </c:extLst>
        </c:ser>
        <c:ser>
          <c:idx val="5"/>
          <c:order val="5"/>
          <c:tx>
            <c:strRef>
              <c:f>品类日度销量!$G$1</c:f>
              <c:strCache>
                <c:ptCount val="1"/>
                <c:pt idx="0">
                  <c:v>水生根茎类</c:v>
                </c:pt>
              </c:strCache>
            </c:strRef>
          </c:tx>
          <c:spPr>
            <a:solidFill>
              <a:schemeClr val="accent6"/>
            </a:solidFill>
            <a:ln>
              <a:noFill/>
            </a:ln>
            <a:effectLst/>
          </c:spPr>
          <c:invertIfNegative val="0"/>
          <c:cat>
            <c:numRef>
              <c:f>品类日度销量!$A$2:$A$1086</c:f>
              <c:numCache>
                <c:formatCode>yyyy/m/d</c:formatCode>
                <c:ptCount val="108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44240</c:v>
                </c:pt>
                <c:pt idx="226">
                  <c:v>44241</c:v>
                </c:pt>
                <c:pt idx="227">
                  <c:v>44242</c:v>
                </c:pt>
                <c:pt idx="228">
                  <c:v>44243</c:v>
                </c:pt>
                <c:pt idx="229">
                  <c:v>44244</c:v>
                </c:pt>
                <c:pt idx="230">
                  <c:v>44245</c:v>
                </c:pt>
                <c:pt idx="231">
                  <c:v>44246</c:v>
                </c:pt>
                <c:pt idx="232">
                  <c:v>44247</c:v>
                </c:pt>
                <c:pt idx="233">
                  <c:v>44248</c:v>
                </c:pt>
                <c:pt idx="234">
                  <c:v>44249</c:v>
                </c:pt>
                <c:pt idx="235">
                  <c:v>44250</c:v>
                </c:pt>
                <c:pt idx="236">
                  <c:v>44251</c:v>
                </c:pt>
                <c:pt idx="237">
                  <c:v>44252</c:v>
                </c:pt>
                <c:pt idx="238">
                  <c:v>44253</c:v>
                </c:pt>
                <c:pt idx="239">
                  <c:v>44254</c:v>
                </c:pt>
                <c:pt idx="240">
                  <c:v>44255</c:v>
                </c:pt>
                <c:pt idx="241">
                  <c:v>44256</c:v>
                </c:pt>
                <c:pt idx="242">
                  <c:v>44257</c:v>
                </c:pt>
                <c:pt idx="243">
                  <c:v>44258</c:v>
                </c:pt>
                <c:pt idx="244">
                  <c:v>44259</c:v>
                </c:pt>
                <c:pt idx="245">
                  <c:v>44260</c:v>
                </c:pt>
                <c:pt idx="246">
                  <c:v>44261</c:v>
                </c:pt>
                <c:pt idx="247">
                  <c:v>44262</c:v>
                </c:pt>
                <c:pt idx="248">
                  <c:v>44263</c:v>
                </c:pt>
                <c:pt idx="249">
                  <c:v>44264</c:v>
                </c:pt>
                <c:pt idx="250">
                  <c:v>44265</c:v>
                </c:pt>
                <c:pt idx="251">
                  <c:v>44266</c:v>
                </c:pt>
                <c:pt idx="252">
                  <c:v>44267</c:v>
                </c:pt>
                <c:pt idx="253">
                  <c:v>44268</c:v>
                </c:pt>
                <c:pt idx="254">
                  <c:v>44269</c:v>
                </c:pt>
                <c:pt idx="255">
                  <c:v>44270</c:v>
                </c:pt>
                <c:pt idx="256">
                  <c:v>44271</c:v>
                </c:pt>
                <c:pt idx="257">
                  <c:v>44272</c:v>
                </c:pt>
                <c:pt idx="258">
                  <c:v>44273</c:v>
                </c:pt>
                <c:pt idx="259">
                  <c:v>44274</c:v>
                </c:pt>
                <c:pt idx="260">
                  <c:v>44275</c:v>
                </c:pt>
                <c:pt idx="261">
                  <c:v>44276</c:v>
                </c:pt>
                <c:pt idx="262">
                  <c:v>44277</c:v>
                </c:pt>
                <c:pt idx="263">
                  <c:v>44278</c:v>
                </c:pt>
                <c:pt idx="264">
                  <c:v>44279</c:v>
                </c:pt>
                <c:pt idx="265">
                  <c:v>44280</c:v>
                </c:pt>
                <c:pt idx="266">
                  <c:v>44281</c:v>
                </c:pt>
                <c:pt idx="267">
                  <c:v>44282</c:v>
                </c:pt>
                <c:pt idx="268">
                  <c:v>44283</c:v>
                </c:pt>
                <c:pt idx="269">
                  <c:v>44284</c:v>
                </c:pt>
                <c:pt idx="270">
                  <c:v>44285</c:v>
                </c:pt>
                <c:pt idx="271">
                  <c:v>44286</c:v>
                </c:pt>
                <c:pt idx="272">
                  <c:v>44287</c:v>
                </c:pt>
                <c:pt idx="273">
                  <c:v>44288</c:v>
                </c:pt>
                <c:pt idx="274">
                  <c:v>44289</c:v>
                </c:pt>
                <c:pt idx="275">
                  <c:v>44290</c:v>
                </c:pt>
                <c:pt idx="276">
                  <c:v>44291</c:v>
                </c:pt>
                <c:pt idx="277">
                  <c:v>44292</c:v>
                </c:pt>
                <c:pt idx="278">
                  <c:v>44293</c:v>
                </c:pt>
                <c:pt idx="279">
                  <c:v>44294</c:v>
                </c:pt>
                <c:pt idx="280">
                  <c:v>44295</c:v>
                </c:pt>
                <c:pt idx="281">
                  <c:v>44296</c:v>
                </c:pt>
                <c:pt idx="282">
                  <c:v>44297</c:v>
                </c:pt>
                <c:pt idx="283">
                  <c:v>44298</c:v>
                </c:pt>
                <c:pt idx="284">
                  <c:v>44299</c:v>
                </c:pt>
                <c:pt idx="285">
                  <c:v>44300</c:v>
                </c:pt>
                <c:pt idx="286">
                  <c:v>44301</c:v>
                </c:pt>
                <c:pt idx="287">
                  <c:v>44302</c:v>
                </c:pt>
                <c:pt idx="288">
                  <c:v>44303</c:v>
                </c:pt>
                <c:pt idx="289">
                  <c:v>44304</c:v>
                </c:pt>
                <c:pt idx="290">
                  <c:v>44305</c:v>
                </c:pt>
                <c:pt idx="291">
                  <c:v>44306</c:v>
                </c:pt>
                <c:pt idx="292">
                  <c:v>44307</c:v>
                </c:pt>
                <c:pt idx="293">
                  <c:v>44308</c:v>
                </c:pt>
                <c:pt idx="294">
                  <c:v>44309</c:v>
                </c:pt>
                <c:pt idx="295">
                  <c:v>44310</c:v>
                </c:pt>
                <c:pt idx="296">
                  <c:v>44311</c:v>
                </c:pt>
                <c:pt idx="297">
                  <c:v>44312</c:v>
                </c:pt>
                <c:pt idx="298">
                  <c:v>44313</c:v>
                </c:pt>
                <c:pt idx="299">
                  <c:v>44314</c:v>
                </c:pt>
                <c:pt idx="300">
                  <c:v>44315</c:v>
                </c:pt>
                <c:pt idx="301">
                  <c:v>44316</c:v>
                </c:pt>
                <c:pt idx="302">
                  <c:v>44317</c:v>
                </c:pt>
                <c:pt idx="303">
                  <c:v>44318</c:v>
                </c:pt>
                <c:pt idx="304">
                  <c:v>44319</c:v>
                </c:pt>
                <c:pt idx="305">
                  <c:v>44320</c:v>
                </c:pt>
                <c:pt idx="306">
                  <c:v>44321</c:v>
                </c:pt>
                <c:pt idx="307">
                  <c:v>44322</c:v>
                </c:pt>
                <c:pt idx="308">
                  <c:v>44323</c:v>
                </c:pt>
                <c:pt idx="309">
                  <c:v>44324</c:v>
                </c:pt>
                <c:pt idx="310">
                  <c:v>44325</c:v>
                </c:pt>
                <c:pt idx="311">
                  <c:v>44326</c:v>
                </c:pt>
                <c:pt idx="312">
                  <c:v>44327</c:v>
                </c:pt>
                <c:pt idx="313">
                  <c:v>44328</c:v>
                </c:pt>
                <c:pt idx="314">
                  <c:v>44329</c:v>
                </c:pt>
                <c:pt idx="315">
                  <c:v>44330</c:v>
                </c:pt>
                <c:pt idx="316">
                  <c:v>44331</c:v>
                </c:pt>
                <c:pt idx="317">
                  <c:v>44332</c:v>
                </c:pt>
                <c:pt idx="318">
                  <c:v>44333</c:v>
                </c:pt>
                <c:pt idx="319">
                  <c:v>44334</c:v>
                </c:pt>
                <c:pt idx="320">
                  <c:v>44335</c:v>
                </c:pt>
                <c:pt idx="321">
                  <c:v>44336</c:v>
                </c:pt>
                <c:pt idx="322">
                  <c:v>44337</c:v>
                </c:pt>
                <c:pt idx="323">
                  <c:v>44338</c:v>
                </c:pt>
                <c:pt idx="324">
                  <c:v>44339</c:v>
                </c:pt>
                <c:pt idx="325">
                  <c:v>44340</c:v>
                </c:pt>
                <c:pt idx="326">
                  <c:v>44341</c:v>
                </c:pt>
                <c:pt idx="327">
                  <c:v>44342</c:v>
                </c:pt>
                <c:pt idx="328">
                  <c:v>44343</c:v>
                </c:pt>
                <c:pt idx="329">
                  <c:v>44344</c:v>
                </c:pt>
                <c:pt idx="330">
                  <c:v>44345</c:v>
                </c:pt>
                <c:pt idx="331">
                  <c:v>44346</c:v>
                </c:pt>
                <c:pt idx="332">
                  <c:v>44347</c:v>
                </c:pt>
                <c:pt idx="333">
                  <c:v>44348</c:v>
                </c:pt>
                <c:pt idx="334">
                  <c:v>44349</c:v>
                </c:pt>
                <c:pt idx="335">
                  <c:v>44350</c:v>
                </c:pt>
                <c:pt idx="336">
                  <c:v>44351</c:v>
                </c:pt>
                <c:pt idx="337">
                  <c:v>44352</c:v>
                </c:pt>
                <c:pt idx="338">
                  <c:v>44353</c:v>
                </c:pt>
                <c:pt idx="339">
                  <c:v>44354</c:v>
                </c:pt>
                <c:pt idx="340">
                  <c:v>44355</c:v>
                </c:pt>
                <c:pt idx="341">
                  <c:v>44356</c:v>
                </c:pt>
                <c:pt idx="342">
                  <c:v>44357</c:v>
                </c:pt>
                <c:pt idx="343">
                  <c:v>44358</c:v>
                </c:pt>
                <c:pt idx="344">
                  <c:v>44359</c:v>
                </c:pt>
                <c:pt idx="345">
                  <c:v>44360</c:v>
                </c:pt>
                <c:pt idx="346">
                  <c:v>44361</c:v>
                </c:pt>
                <c:pt idx="347">
                  <c:v>44362</c:v>
                </c:pt>
                <c:pt idx="348">
                  <c:v>44363</c:v>
                </c:pt>
                <c:pt idx="349">
                  <c:v>44364</c:v>
                </c:pt>
                <c:pt idx="350">
                  <c:v>44365</c:v>
                </c:pt>
                <c:pt idx="351">
                  <c:v>44366</c:v>
                </c:pt>
                <c:pt idx="352">
                  <c:v>44367</c:v>
                </c:pt>
                <c:pt idx="353">
                  <c:v>44368</c:v>
                </c:pt>
                <c:pt idx="354">
                  <c:v>44369</c:v>
                </c:pt>
                <c:pt idx="355">
                  <c:v>44370</c:v>
                </c:pt>
                <c:pt idx="356">
                  <c:v>44371</c:v>
                </c:pt>
                <c:pt idx="357">
                  <c:v>44372</c:v>
                </c:pt>
                <c:pt idx="358">
                  <c:v>44373</c:v>
                </c:pt>
                <c:pt idx="359">
                  <c:v>44374</c:v>
                </c:pt>
                <c:pt idx="360">
                  <c:v>44375</c:v>
                </c:pt>
                <c:pt idx="361">
                  <c:v>44376</c:v>
                </c:pt>
                <c:pt idx="362">
                  <c:v>44377</c:v>
                </c:pt>
                <c:pt idx="363">
                  <c:v>44378</c:v>
                </c:pt>
                <c:pt idx="364">
                  <c:v>44379</c:v>
                </c:pt>
                <c:pt idx="365">
                  <c:v>44380</c:v>
                </c:pt>
                <c:pt idx="366">
                  <c:v>44381</c:v>
                </c:pt>
                <c:pt idx="367">
                  <c:v>44382</c:v>
                </c:pt>
                <c:pt idx="368">
                  <c:v>44383</c:v>
                </c:pt>
                <c:pt idx="369">
                  <c:v>44384</c:v>
                </c:pt>
                <c:pt idx="370">
                  <c:v>44385</c:v>
                </c:pt>
                <c:pt idx="371">
                  <c:v>44386</c:v>
                </c:pt>
                <c:pt idx="372">
                  <c:v>44387</c:v>
                </c:pt>
                <c:pt idx="373">
                  <c:v>44388</c:v>
                </c:pt>
                <c:pt idx="374">
                  <c:v>44389</c:v>
                </c:pt>
                <c:pt idx="375">
                  <c:v>44390</c:v>
                </c:pt>
                <c:pt idx="376">
                  <c:v>44391</c:v>
                </c:pt>
                <c:pt idx="377">
                  <c:v>44392</c:v>
                </c:pt>
                <c:pt idx="378">
                  <c:v>44393</c:v>
                </c:pt>
                <c:pt idx="379">
                  <c:v>44394</c:v>
                </c:pt>
                <c:pt idx="380">
                  <c:v>44395</c:v>
                </c:pt>
                <c:pt idx="381">
                  <c:v>44396</c:v>
                </c:pt>
                <c:pt idx="382">
                  <c:v>44397</c:v>
                </c:pt>
                <c:pt idx="383">
                  <c:v>44398</c:v>
                </c:pt>
                <c:pt idx="384">
                  <c:v>44399</c:v>
                </c:pt>
                <c:pt idx="385">
                  <c:v>44400</c:v>
                </c:pt>
                <c:pt idx="386">
                  <c:v>44401</c:v>
                </c:pt>
                <c:pt idx="387">
                  <c:v>44402</c:v>
                </c:pt>
                <c:pt idx="388">
                  <c:v>44403</c:v>
                </c:pt>
                <c:pt idx="389">
                  <c:v>44404</c:v>
                </c:pt>
                <c:pt idx="390">
                  <c:v>44405</c:v>
                </c:pt>
                <c:pt idx="391">
                  <c:v>44406</c:v>
                </c:pt>
                <c:pt idx="392">
                  <c:v>44407</c:v>
                </c:pt>
                <c:pt idx="393">
                  <c:v>44408</c:v>
                </c:pt>
                <c:pt idx="394">
                  <c:v>44409</c:v>
                </c:pt>
                <c:pt idx="395">
                  <c:v>44410</c:v>
                </c:pt>
                <c:pt idx="396">
                  <c:v>44411</c:v>
                </c:pt>
                <c:pt idx="397">
                  <c:v>44412</c:v>
                </c:pt>
                <c:pt idx="398">
                  <c:v>44413</c:v>
                </c:pt>
                <c:pt idx="399">
                  <c:v>44414</c:v>
                </c:pt>
                <c:pt idx="400">
                  <c:v>44415</c:v>
                </c:pt>
                <c:pt idx="401">
                  <c:v>44416</c:v>
                </c:pt>
                <c:pt idx="402">
                  <c:v>44417</c:v>
                </c:pt>
                <c:pt idx="403">
                  <c:v>44418</c:v>
                </c:pt>
                <c:pt idx="404">
                  <c:v>44419</c:v>
                </c:pt>
                <c:pt idx="405">
                  <c:v>44420</c:v>
                </c:pt>
                <c:pt idx="406">
                  <c:v>44421</c:v>
                </c:pt>
                <c:pt idx="407">
                  <c:v>44422</c:v>
                </c:pt>
                <c:pt idx="408">
                  <c:v>44423</c:v>
                </c:pt>
                <c:pt idx="409">
                  <c:v>44424</c:v>
                </c:pt>
                <c:pt idx="410">
                  <c:v>44425</c:v>
                </c:pt>
                <c:pt idx="411">
                  <c:v>44426</c:v>
                </c:pt>
                <c:pt idx="412">
                  <c:v>44427</c:v>
                </c:pt>
                <c:pt idx="413">
                  <c:v>44428</c:v>
                </c:pt>
                <c:pt idx="414">
                  <c:v>44429</c:v>
                </c:pt>
                <c:pt idx="415">
                  <c:v>44430</c:v>
                </c:pt>
                <c:pt idx="416">
                  <c:v>44431</c:v>
                </c:pt>
                <c:pt idx="417">
                  <c:v>44432</c:v>
                </c:pt>
                <c:pt idx="418">
                  <c:v>44433</c:v>
                </c:pt>
                <c:pt idx="419">
                  <c:v>44434</c:v>
                </c:pt>
                <c:pt idx="420">
                  <c:v>44435</c:v>
                </c:pt>
                <c:pt idx="421">
                  <c:v>44436</c:v>
                </c:pt>
                <c:pt idx="422">
                  <c:v>44437</c:v>
                </c:pt>
                <c:pt idx="423">
                  <c:v>44438</c:v>
                </c:pt>
                <c:pt idx="424">
                  <c:v>44439</c:v>
                </c:pt>
                <c:pt idx="425">
                  <c:v>44440</c:v>
                </c:pt>
                <c:pt idx="426">
                  <c:v>44441</c:v>
                </c:pt>
                <c:pt idx="427">
                  <c:v>44442</c:v>
                </c:pt>
                <c:pt idx="428">
                  <c:v>44443</c:v>
                </c:pt>
                <c:pt idx="429">
                  <c:v>44444</c:v>
                </c:pt>
                <c:pt idx="430">
                  <c:v>44445</c:v>
                </c:pt>
                <c:pt idx="431">
                  <c:v>44446</c:v>
                </c:pt>
                <c:pt idx="432">
                  <c:v>44447</c:v>
                </c:pt>
                <c:pt idx="433">
                  <c:v>44448</c:v>
                </c:pt>
                <c:pt idx="434">
                  <c:v>44449</c:v>
                </c:pt>
                <c:pt idx="435">
                  <c:v>44450</c:v>
                </c:pt>
                <c:pt idx="436">
                  <c:v>44451</c:v>
                </c:pt>
                <c:pt idx="437">
                  <c:v>44452</c:v>
                </c:pt>
                <c:pt idx="438">
                  <c:v>44453</c:v>
                </c:pt>
                <c:pt idx="439">
                  <c:v>44454</c:v>
                </c:pt>
                <c:pt idx="440">
                  <c:v>44455</c:v>
                </c:pt>
                <c:pt idx="441">
                  <c:v>44456</c:v>
                </c:pt>
                <c:pt idx="442">
                  <c:v>44457</c:v>
                </c:pt>
                <c:pt idx="443">
                  <c:v>44458</c:v>
                </c:pt>
                <c:pt idx="444">
                  <c:v>44459</c:v>
                </c:pt>
                <c:pt idx="445">
                  <c:v>44460</c:v>
                </c:pt>
                <c:pt idx="446">
                  <c:v>44461</c:v>
                </c:pt>
                <c:pt idx="447">
                  <c:v>44462</c:v>
                </c:pt>
                <c:pt idx="448">
                  <c:v>44463</c:v>
                </c:pt>
                <c:pt idx="449">
                  <c:v>44464</c:v>
                </c:pt>
                <c:pt idx="450">
                  <c:v>44465</c:v>
                </c:pt>
                <c:pt idx="451">
                  <c:v>44466</c:v>
                </c:pt>
                <c:pt idx="452">
                  <c:v>44467</c:v>
                </c:pt>
                <c:pt idx="453">
                  <c:v>44468</c:v>
                </c:pt>
                <c:pt idx="454">
                  <c:v>44469</c:v>
                </c:pt>
                <c:pt idx="455">
                  <c:v>44470</c:v>
                </c:pt>
                <c:pt idx="456">
                  <c:v>44471</c:v>
                </c:pt>
                <c:pt idx="457">
                  <c:v>44472</c:v>
                </c:pt>
                <c:pt idx="458">
                  <c:v>44473</c:v>
                </c:pt>
                <c:pt idx="459">
                  <c:v>44474</c:v>
                </c:pt>
                <c:pt idx="460">
                  <c:v>44475</c:v>
                </c:pt>
                <c:pt idx="461">
                  <c:v>44476</c:v>
                </c:pt>
                <c:pt idx="462">
                  <c:v>44477</c:v>
                </c:pt>
                <c:pt idx="463">
                  <c:v>44478</c:v>
                </c:pt>
                <c:pt idx="464">
                  <c:v>44479</c:v>
                </c:pt>
                <c:pt idx="465">
                  <c:v>44480</c:v>
                </c:pt>
                <c:pt idx="466">
                  <c:v>44481</c:v>
                </c:pt>
                <c:pt idx="467">
                  <c:v>44482</c:v>
                </c:pt>
                <c:pt idx="468">
                  <c:v>44483</c:v>
                </c:pt>
                <c:pt idx="469">
                  <c:v>44484</c:v>
                </c:pt>
                <c:pt idx="470">
                  <c:v>44485</c:v>
                </c:pt>
                <c:pt idx="471">
                  <c:v>44486</c:v>
                </c:pt>
                <c:pt idx="472">
                  <c:v>44487</c:v>
                </c:pt>
                <c:pt idx="473">
                  <c:v>44488</c:v>
                </c:pt>
                <c:pt idx="474">
                  <c:v>44489</c:v>
                </c:pt>
                <c:pt idx="475">
                  <c:v>44490</c:v>
                </c:pt>
                <c:pt idx="476">
                  <c:v>44491</c:v>
                </c:pt>
                <c:pt idx="477">
                  <c:v>44492</c:v>
                </c:pt>
                <c:pt idx="478">
                  <c:v>44493</c:v>
                </c:pt>
                <c:pt idx="479">
                  <c:v>44494</c:v>
                </c:pt>
                <c:pt idx="480">
                  <c:v>44495</c:v>
                </c:pt>
                <c:pt idx="481">
                  <c:v>44496</c:v>
                </c:pt>
                <c:pt idx="482">
                  <c:v>44497</c:v>
                </c:pt>
                <c:pt idx="483">
                  <c:v>44498</c:v>
                </c:pt>
                <c:pt idx="484">
                  <c:v>44499</c:v>
                </c:pt>
                <c:pt idx="485">
                  <c:v>44500</c:v>
                </c:pt>
                <c:pt idx="486">
                  <c:v>44501</c:v>
                </c:pt>
                <c:pt idx="487">
                  <c:v>44502</c:v>
                </c:pt>
                <c:pt idx="488">
                  <c:v>44503</c:v>
                </c:pt>
                <c:pt idx="489">
                  <c:v>44504</c:v>
                </c:pt>
                <c:pt idx="490">
                  <c:v>44505</c:v>
                </c:pt>
                <c:pt idx="491">
                  <c:v>44506</c:v>
                </c:pt>
                <c:pt idx="492">
                  <c:v>44507</c:v>
                </c:pt>
                <c:pt idx="493">
                  <c:v>44508</c:v>
                </c:pt>
                <c:pt idx="494">
                  <c:v>44509</c:v>
                </c:pt>
                <c:pt idx="495">
                  <c:v>44510</c:v>
                </c:pt>
                <c:pt idx="496">
                  <c:v>44511</c:v>
                </c:pt>
                <c:pt idx="497">
                  <c:v>44512</c:v>
                </c:pt>
                <c:pt idx="498">
                  <c:v>44513</c:v>
                </c:pt>
                <c:pt idx="499">
                  <c:v>44514</c:v>
                </c:pt>
                <c:pt idx="500">
                  <c:v>44515</c:v>
                </c:pt>
                <c:pt idx="501">
                  <c:v>44516</c:v>
                </c:pt>
                <c:pt idx="502">
                  <c:v>44517</c:v>
                </c:pt>
                <c:pt idx="503">
                  <c:v>44518</c:v>
                </c:pt>
                <c:pt idx="504">
                  <c:v>44519</c:v>
                </c:pt>
                <c:pt idx="505">
                  <c:v>44520</c:v>
                </c:pt>
                <c:pt idx="506">
                  <c:v>44521</c:v>
                </c:pt>
                <c:pt idx="507">
                  <c:v>44522</c:v>
                </c:pt>
                <c:pt idx="508">
                  <c:v>44523</c:v>
                </c:pt>
                <c:pt idx="509">
                  <c:v>44524</c:v>
                </c:pt>
                <c:pt idx="510">
                  <c:v>44525</c:v>
                </c:pt>
                <c:pt idx="511">
                  <c:v>44526</c:v>
                </c:pt>
                <c:pt idx="512">
                  <c:v>44527</c:v>
                </c:pt>
                <c:pt idx="513">
                  <c:v>44528</c:v>
                </c:pt>
                <c:pt idx="514">
                  <c:v>44529</c:v>
                </c:pt>
                <c:pt idx="515">
                  <c:v>44530</c:v>
                </c:pt>
                <c:pt idx="516">
                  <c:v>44531</c:v>
                </c:pt>
                <c:pt idx="517">
                  <c:v>44532</c:v>
                </c:pt>
                <c:pt idx="518">
                  <c:v>44533</c:v>
                </c:pt>
                <c:pt idx="519">
                  <c:v>44534</c:v>
                </c:pt>
                <c:pt idx="520">
                  <c:v>44535</c:v>
                </c:pt>
                <c:pt idx="521">
                  <c:v>44536</c:v>
                </c:pt>
                <c:pt idx="522">
                  <c:v>44537</c:v>
                </c:pt>
                <c:pt idx="523">
                  <c:v>44538</c:v>
                </c:pt>
                <c:pt idx="524">
                  <c:v>44539</c:v>
                </c:pt>
                <c:pt idx="525">
                  <c:v>44540</c:v>
                </c:pt>
                <c:pt idx="526">
                  <c:v>44541</c:v>
                </c:pt>
                <c:pt idx="527">
                  <c:v>44542</c:v>
                </c:pt>
                <c:pt idx="528">
                  <c:v>44543</c:v>
                </c:pt>
                <c:pt idx="529">
                  <c:v>44544</c:v>
                </c:pt>
                <c:pt idx="530">
                  <c:v>44545</c:v>
                </c:pt>
                <c:pt idx="531">
                  <c:v>44546</c:v>
                </c:pt>
                <c:pt idx="532">
                  <c:v>44547</c:v>
                </c:pt>
                <c:pt idx="533">
                  <c:v>44548</c:v>
                </c:pt>
                <c:pt idx="534">
                  <c:v>44549</c:v>
                </c:pt>
                <c:pt idx="535">
                  <c:v>44550</c:v>
                </c:pt>
                <c:pt idx="536">
                  <c:v>44551</c:v>
                </c:pt>
                <c:pt idx="537">
                  <c:v>44552</c:v>
                </c:pt>
                <c:pt idx="538">
                  <c:v>44553</c:v>
                </c:pt>
                <c:pt idx="539">
                  <c:v>44554</c:v>
                </c:pt>
                <c:pt idx="540">
                  <c:v>44555</c:v>
                </c:pt>
                <c:pt idx="541">
                  <c:v>44556</c:v>
                </c:pt>
                <c:pt idx="542">
                  <c:v>44557</c:v>
                </c:pt>
                <c:pt idx="543">
                  <c:v>44558</c:v>
                </c:pt>
                <c:pt idx="544">
                  <c:v>44559</c:v>
                </c:pt>
                <c:pt idx="545">
                  <c:v>44560</c:v>
                </c:pt>
                <c:pt idx="546">
                  <c:v>44561</c:v>
                </c:pt>
                <c:pt idx="547">
                  <c:v>44562</c:v>
                </c:pt>
                <c:pt idx="548">
                  <c:v>44563</c:v>
                </c:pt>
                <c:pt idx="549">
                  <c:v>44564</c:v>
                </c:pt>
                <c:pt idx="550">
                  <c:v>44565</c:v>
                </c:pt>
                <c:pt idx="551">
                  <c:v>44566</c:v>
                </c:pt>
                <c:pt idx="552">
                  <c:v>44567</c:v>
                </c:pt>
                <c:pt idx="553">
                  <c:v>44568</c:v>
                </c:pt>
                <c:pt idx="554">
                  <c:v>44569</c:v>
                </c:pt>
                <c:pt idx="555">
                  <c:v>44570</c:v>
                </c:pt>
                <c:pt idx="556">
                  <c:v>44571</c:v>
                </c:pt>
                <c:pt idx="557">
                  <c:v>44572</c:v>
                </c:pt>
                <c:pt idx="558">
                  <c:v>44573</c:v>
                </c:pt>
                <c:pt idx="559">
                  <c:v>44574</c:v>
                </c:pt>
                <c:pt idx="560">
                  <c:v>44575</c:v>
                </c:pt>
                <c:pt idx="561">
                  <c:v>44576</c:v>
                </c:pt>
                <c:pt idx="562">
                  <c:v>44577</c:v>
                </c:pt>
                <c:pt idx="563">
                  <c:v>44578</c:v>
                </c:pt>
                <c:pt idx="564">
                  <c:v>44579</c:v>
                </c:pt>
                <c:pt idx="565">
                  <c:v>44580</c:v>
                </c:pt>
                <c:pt idx="566">
                  <c:v>44581</c:v>
                </c:pt>
                <c:pt idx="567">
                  <c:v>44582</c:v>
                </c:pt>
                <c:pt idx="568">
                  <c:v>44583</c:v>
                </c:pt>
                <c:pt idx="569">
                  <c:v>44584</c:v>
                </c:pt>
                <c:pt idx="570">
                  <c:v>44585</c:v>
                </c:pt>
                <c:pt idx="571">
                  <c:v>44586</c:v>
                </c:pt>
                <c:pt idx="572">
                  <c:v>44587</c:v>
                </c:pt>
                <c:pt idx="573">
                  <c:v>44588</c:v>
                </c:pt>
                <c:pt idx="574">
                  <c:v>44589</c:v>
                </c:pt>
                <c:pt idx="575">
                  <c:v>44590</c:v>
                </c:pt>
                <c:pt idx="576">
                  <c:v>44591</c:v>
                </c:pt>
                <c:pt idx="577">
                  <c:v>44593</c:v>
                </c:pt>
                <c:pt idx="578">
                  <c:v>44594</c:v>
                </c:pt>
                <c:pt idx="579">
                  <c:v>44595</c:v>
                </c:pt>
                <c:pt idx="580">
                  <c:v>44596</c:v>
                </c:pt>
                <c:pt idx="581">
                  <c:v>44597</c:v>
                </c:pt>
                <c:pt idx="582">
                  <c:v>44598</c:v>
                </c:pt>
                <c:pt idx="583">
                  <c:v>44599</c:v>
                </c:pt>
                <c:pt idx="584">
                  <c:v>44600</c:v>
                </c:pt>
                <c:pt idx="585">
                  <c:v>44601</c:v>
                </c:pt>
                <c:pt idx="586">
                  <c:v>44602</c:v>
                </c:pt>
                <c:pt idx="587">
                  <c:v>44603</c:v>
                </c:pt>
                <c:pt idx="588">
                  <c:v>44604</c:v>
                </c:pt>
                <c:pt idx="589">
                  <c:v>44605</c:v>
                </c:pt>
                <c:pt idx="590">
                  <c:v>44606</c:v>
                </c:pt>
                <c:pt idx="591">
                  <c:v>44607</c:v>
                </c:pt>
                <c:pt idx="592">
                  <c:v>44608</c:v>
                </c:pt>
                <c:pt idx="593">
                  <c:v>44609</c:v>
                </c:pt>
                <c:pt idx="594">
                  <c:v>44610</c:v>
                </c:pt>
                <c:pt idx="595">
                  <c:v>44611</c:v>
                </c:pt>
                <c:pt idx="596">
                  <c:v>44612</c:v>
                </c:pt>
                <c:pt idx="597">
                  <c:v>44613</c:v>
                </c:pt>
                <c:pt idx="598">
                  <c:v>44614</c:v>
                </c:pt>
                <c:pt idx="599">
                  <c:v>44615</c:v>
                </c:pt>
                <c:pt idx="600">
                  <c:v>44616</c:v>
                </c:pt>
                <c:pt idx="601">
                  <c:v>44617</c:v>
                </c:pt>
                <c:pt idx="602">
                  <c:v>44618</c:v>
                </c:pt>
                <c:pt idx="603">
                  <c:v>44619</c:v>
                </c:pt>
                <c:pt idx="604">
                  <c:v>44620</c:v>
                </c:pt>
                <c:pt idx="605">
                  <c:v>44621</c:v>
                </c:pt>
                <c:pt idx="606">
                  <c:v>44622</c:v>
                </c:pt>
                <c:pt idx="607">
                  <c:v>44623</c:v>
                </c:pt>
                <c:pt idx="608">
                  <c:v>44624</c:v>
                </c:pt>
                <c:pt idx="609">
                  <c:v>44625</c:v>
                </c:pt>
                <c:pt idx="610">
                  <c:v>44626</c:v>
                </c:pt>
                <c:pt idx="611">
                  <c:v>44627</c:v>
                </c:pt>
                <c:pt idx="612">
                  <c:v>44628</c:v>
                </c:pt>
                <c:pt idx="613">
                  <c:v>44629</c:v>
                </c:pt>
                <c:pt idx="614">
                  <c:v>44630</c:v>
                </c:pt>
                <c:pt idx="615">
                  <c:v>44631</c:v>
                </c:pt>
                <c:pt idx="616">
                  <c:v>44632</c:v>
                </c:pt>
                <c:pt idx="617">
                  <c:v>44633</c:v>
                </c:pt>
                <c:pt idx="618">
                  <c:v>44634</c:v>
                </c:pt>
                <c:pt idx="619">
                  <c:v>44635</c:v>
                </c:pt>
                <c:pt idx="620">
                  <c:v>44636</c:v>
                </c:pt>
                <c:pt idx="621">
                  <c:v>44637</c:v>
                </c:pt>
                <c:pt idx="622">
                  <c:v>44638</c:v>
                </c:pt>
                <c:pt idx="623">
                  <c:v>44639</c:v>
                </c:pt>
                <c:pt idx="624">
                  <c:v>44640</c:v>
                </c:pt>
                <c:pt idx="625">
                  <c:v>44641</c:v>
                </c:pt>
                <c:pt idx="626">
                  <c:v>44642</c:v>
                </c:pt>
                <c:pt idx="627">
                  <c:v>44643</c:v>
                </c:pt>
                <c:pt idx="628">
                  <c:v>44644</c:v>
                </c:pt>
                <c:pt idx="629">
                  <c:v>44645</c:v>
                </c:pt>
                <c:pt idx="630">
                  <c:v>44646</c:v>
                </c:pt>
                <c:pt idx="631">
                  <c:v>44647</c:v>
                </c:pt>
                <c:pt idx="632">
                  <c:v>44648</c:v>
                </c:pt>
                <c:pt idx="633">
                  <c:v>44649</c:v>
                </c:pt>
                <c:pt idx="634">
                  <c:v>44650</c:v>
                </c:pt>
                <c:pt idx="635">
                  <c:v>44651</c:v>
                </c:pt>
                <c:pt idx="636">
                  <c:v>44652</c:v>
                </c:pt>
                <c:pt idx="637">
                  <c:v>44653</c:v>
                </c:pt>
                <c:pt idx="638">
                  <c:v>44654</c:v>
                </c:pt>
                <c:pt idx="639">
                  <c:v>44655</c:v>
                </c:pt>
                <c:pt idx="640">
                  <c:v>44656</c:v>
                </c:pt>
                <c:pt idx="641">
                  <c:v>44657</c:v>
                </c:pt>
                <c:pt idx="642">
                  <c:v>44658</c:v>
                </c:pt>
                <c:pt idx="643">
                  <c:v>44659</c:v>
                </c:pt>
                <c:pt idx="644">
                  <c:v>44660</c:v>
                </c:pt>
                <c:pt idx="645">
                  <c:v>44661</c:v>
                </c:pt>
                <c:pt idx="646">
                  <c:v>44662</c:v>
                </c:pt>
                <c:pt idx="647">
                  <c:v>44663</c:v>
                </c:pt>
                <c:pt idx="648">
                  <c:v>44664</c:v>
                </c:pt>
                <c:pt idx="649">
                  <c:v>44665</c:v>
                </c:pt>
                <c:pt idx="650">
                  <c:v>44666</c:v>
                </c:pt>
                <c:pt idx="651">
                  <c:v>44667</c:v>
                </c:pt>
                <c:pt idx="652">
                  <c:v>44668</c:v>
                </c:pt>
                <c:pt idx="653">
                  <c:v>44669</c:v>
                </c:pt>
                <c:pt idx="654">
                  <c:v>44670</c:v>
                </c:pt>
                <c:pt idx="655">
                  <c:v>44671</c:v>
                </c:pt>
                <c:pt idx="656">
                  <c:v>44672</c:v>
                </c:pt>
                <c:pt idx="657">
                  <c:v>44673</c:v>
                </c:pt>
                <c:pt idx="658">
                  <c:v>44674</c:v>
                </c:pt>
                <c:pt idx="659">
                  <c:v>44675</c:v>
                </c:pt>
                <c:pt idx="660">
                  <c:v>44676</c:v>
                </c:pt>
                <c:pt idx="661">
                  <c:v>44677</c:v>
                </c:pt>
                <c:pt idx="662">
                  <c:v>44678</c:v>
                </c:pt>
                <c:pt idx="663">
                  <c:v>44679</c:v>
                </c:pt>
                <c:pt idx="664">
                  <c:v>44680</c:v>
                </c:pt>
                <c:pt idx="665">
                  <c:v>44681</c:v>
                </c:pt>
                <c:pt idx="666">
                  <c:v>44682</c:v>
                </c:pt>
                <c:pt idx="667">
                  <c:v>44683</c:v>
                </c:pt>
                <c:pt idx="668">
                  <c:v>44684</c:v>
                </c:pt>
                <c:pt idx="669">
                  <c:v>44685</c:v>
                </c:pt>
                <c:pt idx="670">
                  <c:v>44686</c:v>
                </c:pt>
                <c:pt idx="671">
                  <c:v>44687</c:v>
                </c:pt>
                <c:pt idx="672">
                  <c:v>44688</c:v>
                </c:pt>
                <c:pt idx="673">
                  <c:v>44689</c:v>
                </c:pt>
                <c:pt idx="674">
                  <c:v>44690</c:v>
                </c:pt>
                <c:pt idx="675">
                  <c:v>44691</c:v>
                </c:pt>
                <c:pt idx="676">
                  <c:v>44692</c:v>
                </c:pt>
                <c:pt idx="677">
                  <c:v>44693</c:v>
                </c:pt>
                <c:pt idx="678">
                  <c:v>44694</c:v>
                </c:pt>
                <c:pt idx="679">
                  <c:v>44695</c:v>
                </c:pt>
                <c:pt idx="680">
                  <c:v>44696</c:v>
                </c:pt>
                <c:pt idx="681">
                  <c:v>44697</c:v>
                </c:pt>
                <c:pt idx="682">
                  <c:v>44698</c:v>
                </c:pt>
                <c:pt idx="683">
                  <c:v>44699</c:v>
                </c:pt>
                <c:pt idx="684">
                  <c:v>44700</c:v>
                </c:pt>
                <c:pt idx="685">
                  <c:v>44701</c:v>
                </c:pt>
                <c:pt idx="686">
                  <c:v>44702</c:v>
                </c:pt>
                <c:pt idx="687">
                  <c:v>44703</c:v>
                </c:pt>
                <c:pt idx="688">
                  <c:v>44704</c:v>
                </c:pt>
                <c:pt idx="689">
                  <c:v>44705</c:v>
                </c:pt>
                <c:pt idx="690">
                  <c:v>44706</c:v>
                </c:pt>
                <c:pt idx="691">
                  <c:v>44707</c:v>
                </c:pt>
                <c:pt idx="692">
                  <c:v>44708</c:v>
                </c:pt>
                <c:pt idx="693">
                  <c:v>44709</c:v>
                </c:pt>
                <c:pt idx="694">
                  <c:v>44710</c:v>
                </c:pt>
                <c:pt idx="695">
                  <c:v>44711</c:v>
                </c:pt>
                <c:pt idx="696">
                  <c:v>44712</c:v>
                </c:pt>
                <c:pt idx="697">
                  <c:v>44713</c:v>
                </c:pt>
                <c:pt idx="698">
                  <c:v>44714</c:v>
                </c:pt>
                <c:pt idx="699">
                  <c:v>44715</c:v>
                </c:pt>
                <c:pt idx="700">
                  <c:v>44716</c:v>
                </c:pt>
                <c:pt idx="701">
                  <c:v>44717</c:v>
                </c:pt>
                <c:pt idx="702">
                  <c:v>44718</c:v>
                </c:pt>
                <c:pt idx="703">
                  <c:v>44719</c:v>
                </c:pt>
                <c:pt idx="704">
                  <c:v>44720</c:v>
                </c:pt>
                <c:pt idx="705">
                  <c:v>44721</c:v>
                </c:pt>
                <c:pt idx="706">
                  <c:v>44722</c:v>
                </c:pt>
                <c:pt idx="707">
                  <c:v>44723</c:v>
                </c:pt>
                <c:pt idx="708">
                  <c:v>44724</c:v>
                </c:pt>
                <c:pt idx="709">
                  <c:v>44725</c:v>
                </c:pt>
                <c:pt idx="710">
                  <c:v>44726</c:v>
                </c:pt>
                <c:pt idx="711">
                  <c:v>44727</c:v>
                </c:pt>
                <c:pt idx="712">
                  <c:v>44728</c:v>
                </c:pt>
                <c:pt idx="713">
                  <c:v>44729</c:v>
                </c:pt>
                <c:pt idx="714">
                  <c:v>44730</c:v>
                </c:pt>
                <c:pt idx="715">
                  <c:v>44731</c:v>
                </c:pt>
                <c:pt idx="716">
                  <c:v>44732</c:v>
                </c:pt>
                <c:pt idx="717">
                  <c:v>44733</c:v>
                </c:pt>
                <c:pt idx="718">
                  <c:v>44734</c:v>
                </c:pt>
                <c:pt idx="719">
                  <c:v>44735</c:v>
                </c:pt>
                <c:pt idx="720">
                  <c:v>44736</c:v>
                </c:pt>
                <c:pt idx="721">
                  <c:v>44737</c:v>
                </c:pt>
                <c:pt idx="722">
                  <c:v>44738</c:v>
                </c:pt>
                <c:pt idx="723">
                  <c:v>44739</c:v>
                </c:pt>
                <c:pt idx="724">
                  <c:v>44740</c:v>
                </c:pt>
                <c:pt idx="725">
                  <c:v>44741</c:v>
                </c:pt>
                <c:pt idx="726">
                  <c:v>44742</c:v>
                </c:pt>
                <c:pt idx="727">
                  <c:v>44743</c:v>
                </c:pt>
                <c:pt idx="728">
                  <c:v>44744</c:v>
                </c:pt>
                <c:pt idx="729">
                  <c:v>44745</c:v>
                </c:pt>
                <c:pt idx="730">
                  <c:v>44746</c:v>
                </c:pt>
                <c:pt idx="731">
                  <c:v>44747</c:v>
                </c:pt>
                <c:pt idx="732">
                  <c:v>44748</c:v>
                </c:pt>
                <c:pt idx="733">
                  <c:v>44749</c:v>
                </c:pt>
                <c:pt idx="734">
                  <c:v>44750</c:v>
                </c:pt>
                <c:pt idx="735">
                  <c:v>44751</c:v>
                </c:pt>
                <c:pt idx="736">
                  <c:v>44752</c:v>
                </c:pt>
                <c:pt idx="737">
                  <c:v>44753</c:v>
                </c:pt>
                <c:pt idx="738">
                  <c:v>44754</c:v>
                </c:pt>
                <c:pt idx="739">
                  <c:v>44755</c:v>
                </c:pt>
                <c:pt idx="740">
                  <c:v>44756</c:v>
                </c:pt>
                <c:pt idx="741">
                  <c:v>44757</c:v>
                </c:pt>
                <c:pt idx="742">
                  <c:v>44758</c:v>
                </c:pt>
                <c:pt idx="743">
                  <c:v>44759</c:v>
                </c:pt>
                <c:pt idx="744">
                  <c:v>44760</c:v>
                </c:pt>
                <c:pt idx="745">
                  <c:v>44761</c:v>
                </c:pt>
                <c:pt idx="746">
                  <c:v>44762</c:v>
                </c:pt>
                <c:pt idx="747">
                  <c:v>44763</c:v>
                </c:pt>
                <c:pt idx="748">
                  <c:v>44764</c:v>
                </c:pt>
                <c:pt idx="749">
                  <c:v>44765</c:v>
                </c:pt>
                <c:pt idx="750">
                  <c:v>44766</c:v>
                </c:pt>
                <c:pt idx="751">
                  <c:v>44767</c:v>
                </c:pt>
                <c:pt idx="752">
                  <c:v>44768</c:v>
                </c:pt>
                <c:pt idx="753">
                  <c:v>44769</c:v>
                </c:pt>
                <c:pt idx="754">
                  <c:v>44770</c:v>
                </c:pt>
                <c:pt idx="755">
                  <c:v>44771</c:v>
                </c:pt>
                <c:pt idx="756">
                  <c:v>44772</c:v>
                </c:pt>
                <c:pt idx="757">
                  <c:v>44773</c:v>
                </c:pt>
                <c:pt idx="758">
                  <c:v>44774</c:v>
                </c:pt>
                <c:pt idx="759">
                  <c:v>44775</c:v>
                </c:pt>
                <c:pt idx="760">
                  <c:v>44776</c:v>
                </c:pt>
                <c:pt idx="761">
                  <c:v>44777</c:v>
                </c:pt>
                <c:pt idx="762">
                  <c:v>44778</c:v>
                </c:pt>
                <c:pt idx="763">
                  <c:v>44779</c:v>
                </c:pt>
                <c:pt idx="764">
                  <c:v>44780</c:v>
                </c:pt>
                <c:pt idx="765">
                  <c:v>44781</c:v>
                </c:pt>
                <c:pt idx="766">
                  <c:v>44782</c:v>
                </c:pt>
                <c:pt idx="767">
                  <c:v>44783</c:v>
                </c:pt>
                <c:pt idx="768">
                  <c:v>44784</c:v>
                </c:pt>
                <c:pt idx="769">
                  <c:v>44785</c:v>
                </c:pt>
                <c:pt idx="770">
                  <c:v>44786</c:v>
                </c:pt>
                <c:pt idx="771">
                  <c:v>44787</c:v>
                </c:pt>
                <c:pt idx="772">
                  <c:v>44788</c:v>
                </c:pt>
                <c:pt idx="773">
                  <c:v>44789</c:v>
                </c:pt>
                <c:pt idx="774">
                  <c:v>44790</c:v>
                </c:pt>
                <c:pt idx="775">
                  <c:v>44791</c:v>
                </c:pt>
                <c:pt idx="776">
                  <c:v>44792</c:v>
                </c:pt>
                <c:pt idx="777">
                  <c:v>44793</c:v>
                </c:pt>
                <c:pt idx="778">
                  <c:v>44794</c:v>
                </c:pt>
                <c:pt idx="779">
                  <c:v>44795</c:v>
                </c:pt>
                <c:pt idx="780">
                  <c:v>44796</c:v>
                </c:pt>
                <c:pt idx="781">
                  <c:v>44797</c:v>
                </c:pt>
                <c:pt idx="782">
                  <c:v>44798</c:v>
                </c:pt>
                <c:pt idx="783">
                  <c:v>44799</c:v>
                </c:pt>
                <c:pt idx="784">
                  <c:v>44800</c:v>
                </c:pt>
                <c:pt idx="785">
                  <c:v>44801</c:v>
                </c:pt>
                <c:pt idx="786">
                  <c:v>44802</c:v>
                </c:pt>
                <c:pt idx="787">
                  <c:v>44803</c:v>
                </c:pt>
                <c:pt idx="788">
                  <c:v>44804</c:v>
                </c:pt>
                <c:pt idx="789">
                  <c:v>44805</c:v>
                </c:pt>
                <c:pt idx="790">
                  <c:v>44806</c:v>
                </c:pt>
                <c:pt idx="791">
                  <c:v>44807</c:v>
                </c:pt>
                <c:pt idx="792">
                  <c:v>44808</c:v>
                </c:pt>
                <c:pt idx="793">
                  <c:v>44809</c:v>
                </c:pt>
                <c:pt idx="794">
                  <c:v>44810</c:v>
                </c:pt>
                <c:pt idx="795">
                  <c:v>44811</c:v>
                </c:pt>
                <c:pt idx="796">
                  <c:v>44812</c:v>
                </c:pt>
                <c:pt idx="797">
                  <c:v>44813</c:v>
                </c:pt>
                <c:pt idx="798">
                  <c:v>44814</c:v>
                </c:pt>
                <c:pt idx="799">
                  <c:v>44815</c:v>
                </c:pt>
                <c:pt idx="800">
                  <c:v>44816</c:v>
                </c:pt>
                <c:pt idx="801">
                  <c:v>44817</c:v>
                </c:pt>
                <c:pt idx="802">
                  <c:v>44818</c:v>
                </c:pt>
                <c:pt idx="803">
                  <c:v>44819</c:v>
                </c:pt>
                <c:pt idx="804">
                  <c:v>44820</c:v>
                </c:pt>
                <c:pt idx="805">
                  <c:v>44821</c:v>
                </c:pt>
                <c:pt idx="806">
                  <c:v>44822</c:v>
                </c:pt>
                <c:pt idx="807">
                  <c:v>44823</c:v>
                </c:pt>
                <c:pt idx="808">
                  <c:v>44824</c:v>
                </c:pt>
                <c:pt idx="809">
                  <c:v>44825</c:v>
                </c:pt>
                <c:pt idx="810">
                  <c:v>44826</c:v>
                </c:pt>
                <c:pt idx="811">
                  <c:v>44827</c:v>
                </c:pt>
                <c:pt idx="812">
                  <c:v>44828</c:v>
                </c:pt>
                <c:pt idx="813">
                  <c:v>44829</c:v>
                </c:pt>
                <c:pt idx="814">
                  <c:v>44830</c:v>
                </c:pt>
                <c:pt idx="815">
                  <c:v>44831</c:v>
                </c:pt>
                <c:pt idx="816">
                  <c:v>44832</c:v>
                </c:pt>
                <c:pt idx="817">
                  <c:v>44833</c:v>
                </c:pt>
                <c:pt idx="818">
                  <c:v>44834</c:v>
                </c:pt>
                <c:pt idx="819">
                  <c:v>44835</c:v>
                </c:pt>
                <c:pt idx="820">
                  <c:v>44836</c:v>
                </c:pt>
                <c:pt idx="821">
                  <c:v>44837</c:v>
                </c:pt>
                <c:pt idx="822">
                  <c:v>44838</c:v>
                </c:pt>
                <c:pt idx="823">
                  <c:v>44839</c:v>
                </c:pt>
                <c:pt idx="824">
                  <c:v>44840</c:v>
                </c:pt>
                <c:pt idx="825">
                  <c:v>44841</c:v>
                </c:pt>
                <c:pt idx="826">
                  <c:v>44842</c:v>
                </c:pt>
                <c:pt idx="827">
                  <c:v>44843</c:v>
                </c:pt>
                <c:pt idx="828">
                  <c:v>44844</c:v>
                </c:pt>
                <c:pt idx="829">
                  <c:v>44845</c:v>
                </c:pt>
                <c:pt idx="830">
                  <c:v>44846</c:v>
                </c:pt>
                <c:pt idx="831">
                  <c:v>44847</c:v>
                </c:pt>
                <c:pt idx="832">
                  <c:v>44848</c:v>
                </c:pt>
                <c:pt idx="833">
                  <c:v>44849</c:v>
                </c:pt>
                <c:pt idx="834">
                  <c:v>44850</c:v>
                </c:pt>
                <c:pt idx="835">
                  <c:v>44851</c:v>
                </c:pt>
                <c:pt idx="836">
                  <c:v>44852</c:v>
                </c:pt>
                <c:pt idx="837">
                  <c:v>44853</c:v>
                </c:pt>
                <c:pt idx="838">
                  <c:v>44854</c:v>
                </c:pt>
                <c:pt idx="839">
                  <c:v>44855</c:v>
                </c:pt>
                <c:pt idx="840">
                  <c:v>44856</c:v>
                </c:pt>
                <c:pt idx="841">
                  <c:v>44857</c:v>
                </c:pt>
                <c:pt idx="842">
                  <c:v>44858</c:v>
                </c:pt>
                <c:pt idx="843">
                  <c:v>44859</c:v>
                </c:pt>
                <c:pt idx="844">
                  <c:v>44860</c:v>
                </c:pt>
                <c:pt idx="845">
                  <c:v>44861</c:v>
                </c:pt>
                <c:pt idx="846">
                  <c:v>44862</c:v>
                </c:pt>
                <c:pt idx="847">
                  <c:v>44863</c:v>
                </c:pt>
                <c:pt idx="848">
                  <c:v>44864</c:v>
                </c:pt>
                <c:pt idx="849">
                  <c:v>44865</c:v>
                </c:pt>
                <c:pt idx="850">
                  <c:v>44866</c:v>
                </c:pt>
                <c:pt idx="851">
                  <c:v>44868</c:v>
                </c:pt>
                <c:pt idx="852">
                  <c:v>44870</c:v>
                </c:pt>
                <c:pt idx="853">
                  <c:v>44871</c:v>
                </c:pt>
                <c:pt idx="854">
                  <c:v>44872</c:v>
                </c:pt>
                <c:pt idx="855">
                  <c:v>44873</c:v>
                </c:pt>
                <c:pt idx="856">
                  <c:v>44874</c:v>
                </c:pt>
                <c:pt idx="857">
                  <c:v>44875</c:v>
                </c:pt>
                <c:pt idx="858">
                  <c:v>44876</c:v>
                </c:pt>
                <c:pt idx="859">
                  <c:v>44877</c:v>
                </c:pt>
                <c:pt idx="860">
                  <c:v>44878</c:v>
                </c:pt>
                <c:pt idx="861">
                  <c:v>44879</c:v>
                </c:pt>
                <c:pt idx="862">
                  <c:v>44880</c:v>
                </c:pt>
                <c:pt idx="863">
                  <c:v>44881</c:v>
                </c:pt>
                <c:pt idx="864">
                  <c:v>44882</c:v>
                </c:pt>
                <c:pt idx="865">
                  <c:v>44883</c:v>
                </c:pt>
                <c:pt idx="866">
                  <c:v>44884</c:v>
                </c:pt>
                <c:pt idx="867">
                  <c:v>44885</c:v>
                </c:pt>
                <c:pt idx="868">
                  <c:v>44886</c:v>
                </c:pt>
                <c:pt idx="869">
                  <c:v>44887</c:v>
                </c:pt>
                <c:pt idx="870">
                  <c:v>44888</c:v>
                </c:pt>
                <c:pt idx="871">
                  <c:v>44889</c:v>
                </c:pt>
                <c:pt idx="872">
                  <c:v>44890</c:v>
                </c:pt>
                <c:pt idx="873">
                  <c:v>44891</c:v>
                </c:pt>
                <c:pt idx="874">
                  <c:v>44892</c:v>
                </c:pt>
                <c:pt idx="875">
                  <c:v>44893</c:v>
                </c:pt>
                <c:pt idx="876">
                  <c:v>44894</c:v>
                </c:pt>
                <c:pt idx="877">
                  <c:v>44899</c:v>
                </c:pt>
                <c:pt idx="878">
                  <c:v>44900</c:v>
                </c:pt>
                <c:pt idx="879">
                  <c:v>44901</c:v>
                </c:pt>
                <c:pt idx="880">
                  <c:v>44902</c:v>
                </c:pt>
                <c:pt idx="881">
                  <c:v>44903</c:v>
                </c:pt>
                <c:pt idx="882">
                  <c:v>44904</c:v>
                </c:pt>
                <c:pt idx="883">
                  <c:v>44905</c:v>
                </c:pt>
                <c:pt idx="884">
                  <c:v>44906</c:v>
                </c:pt>
                <c:pt idx="885">
                  <c:v>44907</c:v>
                </c:pt>
                <c:pt idx="886">
                  <c:v>44908</c:v>
                </c:pt>
                <c:pt idx="887">
                  <c:v>44909</c:v>
                </c:pt>
                <c:pt idx="888">
                  <c:v>44910</c:v>
                </c:pt>
                <c:pt idx="889">
                  <c:v>44911</c:v>
                </c:pt>
                <c:pt idx="890">
                  <c:v>44912</c:v>
                </c:pt>
                <c:pt idx="891">
                  <c:v>44913</c:v>
                </c:pt>
                <c:pt idx="892">
                  <c:v>44914</c:v>
                </c:pt>
                <c:pt idx="893">
                  <c:v>44915</c:v>
                </c:pt>
                <c:pt idx="894">
                  <c:v>44916</c:v>
                </c:pt>
                <c:pt idx="895">
                  <c:v>44917</c:v>
                </c:pt>
                <c:pt idx="896">
                  <c:v>44918</c:v>
                </c:pt>
                <c:pt idx="897">
                  <c:v>44919</c:v>
                </c:pt>
                <c:pt idx="898">
                  <c:v>44920</c:v>
                </c:pt>
                <c:pt idx="899">
                  <c:v>44921</c:v>
                </c:pt>
                <c:pt idx="900">
                  <c:v>44922</c:v>
                </c:pt>
                <c:pt idx="901">
                  <c:v>44923</c:v>
                </c:pt>
                <c:pt idx="902">
                  <c:v>44924</c:v>
                </c:pt>
                <c:pt idx="903">
                  <c:v>44925</c:v>
                </c:pt>
                <c:pt idx="904">
                  <c:v>44926</c:v>
                </c:pt>
                <c:pt idx="905">
                  <c:v>44927</c:v>
                </c:pt>
                <c:pt idx="906">
                  <c:v>44928</c:v>
                </c:pt>
                <c:pt idx="907">
                  <c:v>44929</c:v>
                </c:pt>
                <c:pt idx="908">
                  <c:v>44930</c:v>
                </c:pt>
                <c:pt idx="909">
                  <c:v>44931</c:v>
                </c:pt>
                <c:pt idx="910">
                  <c:v>44932</c:v>
                </c:pt>
                <c:pt idx="911">
                  <c:v>44933</c:v>
                </c:pt>
                <c:pt idx="912">
                  <c:v>44934</c:v>
                </c:pt>
                <c:pt idx="913">
                  <c:v>44935</c:v>
                </c:pt>
                <c:pt idx="914">
                  <c:v>44936</c:v>
                </c:pt>
                <c:pt idx="915">
                  <c:v>44937</c:v>
                </c:pt>
                <c:pt idx="916">
                  <c:v>44938</c:v>
                </c:pt>
                <c:pt idx="917">
                  <c:v>44939</c:v>
                </c:pt>
                <c:pt idx="918">
                  <c:v>44940</c:v>
                </c:pt>
                <c:pt idx="919">
                  <c:v>44941</c:v>
                </c:pt>
                <c:pt idx="920">
                  <c:v>44942</c:v>
                </c:pt>
                <c:pt idx="921">
                  <c:v>44943</c:v>
                </c:pt>
                <c:pt idx="922">
                  <c:v>44944</c:v>
                </c:pt>
                <c:pt idx="923">
                  <c:v>44945</c:v>
                </c:pt>
                <c:pt idx="924">
                  <c:v>44946</c:v>
                </c:pt>
                <c:pt idx="925">
                  <c:v>44948</c:v>
                </c:pt>
                <c:pt idx="926">
                  <c:v>44949</c:v>
                </c:pt>
                <c:pt idx="927">
                  <c:v>44950</c:v>
                </c:pt>
                <c:pt idx="928">
                  <c:v>44951</c:v>
                </c:pt>
                <c:pt idx="929">
                  <c:v>44952</c:v>
                </c:pt>
                <c:pt idx="930">
                  <c:v>44953</c:v>
                </c:pt>
                <c:pt idx="931">
                  <c:v>44954</c:v>
                </c:pt>
                <c:pt idx="932">
                  <c:v>44955</c:v>
                </c:pt>
                <c:pt idx="933">
                  <c:v>44956</c:v>
                </c:pt>
                <c:pt idx="934">
                  <c:v>44957</c:v>
                </c:pt>
                <c:pt idx="935">
                  <c:v>44958</c:v>
                </c:pt>
                <c:pt idx="936">
                  <c:v>44959</c:v>
                </c:pt>
                <c:pt idx="937">
                  <c:v>44960</c:v>
                </c:pt>
                <c:pt idx="938">
                  <c:v>44961</c:v>
                </c:pt>
                <c:pt idx="939">
                  <c:v>44962</c:v>
                </c:pt>
                <c:pt idx="940">
                  <c:v>44963</c:v>
                </c:pt>
                <c:pt idx="941">
                  <c:v>44964</c:v>
                </c:pt>
                <c:pt idx="942">
                  <c:v>44965</c:v>
                </c:pt>
                <c:pt idx="943">
                  <c:v>44966</c:v>
                </c:pt>
                <c:pt idx="944">
                  <c:v>44967</c:v>
                </c:pt>
                <c:pt idx="945">
                  <c:v>44968</c:v>
                </c:pt>
                <c:pt idx="946">
                  <c:v>44969</c:v>
                </c:pt>
                <c:pt idx="947">
                  <c:v>44970</c:v>
                </c:pt>
                <c:pt idx="948">
                  <c:v>44971</c:v>
                </c:pt>
                <c:pt idx="949">
                  <c:v>44972</c:v>
                </c:pt>
                <c:pt idx="950">
                  <c:v>44973</c:v>
                </c:pt>
                <c:pt idx="951">
                  <c:v>44974</c:v>
                </c:pt>
                <c:pt idx="952">
                  <c:v>44975</c:v>
                </c:pt>
                <c:pt idx="953">
                  <c:v>44976</c:v>
                </c:pt>
                <c:pt idx="954">
                  <c:v>44977</c:v>
                </c:pt>
                <c:pt idx="955">
                  <c:v>44978</c:v>
                </c:pt>
                <c:pt idx="956">
                  <c:v>44979</c:v>
                </c:pt>
                <c:pt idx="957">
                  <c:v>44980</c:v>
                </c:pt>
                <c:pt idx="958">
                  <c:v>44981</c:v>
                </c:pt>
                <c:pt idx="959">
                  <c:v>44982</c:v>
                </c:pt>
                <c:pt idx="960">
                  <c:v>44983</c:v>
                </c:pt>
                <c:pt idx="961">
                  <c:v>44984</c:v>
                </c:pt>
                <c:pt idx="962">
                  <c:v>44985</c:v>
                </c:pt>
                <c:pt idx="963">
                  <c:v>44986</c:v>
                </c:pt>
                <c:pt idx="964">
                  <c:v>44987</c:v>
                </c:pt>
                <c:pt idx="965">
                  <c:v>44988</c:v>
                </c:pt>
                <c:pt idx="966">
                  <c:v>44989</c:v>
                </c:pt>
                <c:pt idx="967">
                  <c:v>44990</c:v>
                </c:pt>
                <c:pt idx="968">
                  <c:v>44991</c:v>
                </c:pt>
                <c:pt idx="969">
                  <c:v>44992</c:v>
                </c:pt>
                <c:pt idx="970">
                  <c:v>44993</c:v>
                </c:pt>
                <c:pt idx="971">
                  <c:v>44994</c:v>
                </c:pt>
                <c:pt idx="972">
                  <c:v>44995</c:v>
                </c:pt>
                <c:pt idx="973">
                  <c:v>44996</c:v>
                </c:pt>
                <c:pt idx="974">
                  <c:v>44997</c:v>
                </c:pt>
                <c:pt idx="975">
                  <c:v>44998</c:v>
                </c:pt>
                <c:pt idx="976">
                  <c:v>44999</c:v>
                </c:pt>
                <c:pt idx="977">
                  <c:v>45000</c:v>
                </c:pt>
                <c:pt idx="978">
                  <c:v>45001</c:v>
                </c:pt>
                <c:pt idx="979">
                  <c:v>45002</c:v>
                </c:pt>
                <c:pt idx="980">
                  <c:v>45003</c:v>
                </c:pt>
                <c:pt idx="981">
                  <c:v>45004</c:v>
                </c:pt>
                <c:pt idx="982">
                  <c:v>45005</c:v>
                </c:pt>
                <c:pt idx="983">
                  <c:v>45006</c:v>
                </c:pt>
                <c:pt idx="984">
                  <c:v>45007</c:v>
                </c:pt>
                <c:pt idx="985">
                  <c:v>45008</c:v>
                </c:pt>
                <c:pt idx="986">
                  <c:v>45009</c:v>
                </c:pt>
                <c:pt idx="987">
                  <c:v>45010</c:v>
                </c:pt>
                <c:pt idx="988">
                  <c:v>45011</c:v>
                </c:pt>
                <c:pt idx="989">
                  <c:v>45012</c:v>
                </c:pt>
                <c:pt idx="990">
                  <c:v>45013</c:v>
                </c:pt>
                <c:pt idx="991">
                  <c:v>45014</c:v>
                </c:pt>
                <c:pt idx="992">
                  <c:v>45015</c:v>
                </c:pt>
                <c:pt idx="993">
                  <c:v>45016</c:v>
                </c:pt>
                <c:pt idx="994">
                  <c:v>45017</c:v>
                </c:pt>
                <c:pt idx="995">
                  <c:v>45018</c:v>
                </c:pt>
                <c:pt idx="996">
                  <c:v>45019</c:v>
                </c:pt>
                <c:pt idx="997">
                  <c:v>45020</c:v>
                </c:pt>
                <c:pt idx="998">
                  <c:v>45021</c:v>
                </c:pt>
                <c:pt idx="999">
                  <c:v>45022</c:v>
                </c:pt>
                <c:pt idx="1000">
                  <c:v>45023</c:v>
                </c:pt>
                <c:pt idx="1001">
                  <c:v>45024</c:v>
                </c:pt>
                <c:pt idx="1002">
                  <c:v>45025</c:v>
                </c:pt>
                <c:pt idx="1003">
                  <c:v>45026</c:v>
                </c:pt>
                <c:pt idx="1004">
                  <c:v>45027</c:v>
                </c:pt>
                <c:pt idx="1005">
                  <c:v>45028</c:v>
                </c:pt>
                <c:pt idx="1006">
                  <c:v>45029</c:v>
                </c:pt>
                <c:pt idx="1007">
                  <c:v>45030</c:v>
                </c:pt>
                <c:pt idx="1008">
                  <c:v>45031</c:v>
                </c:pt>
                <c:pt idx="1009">
                  <c:v>45032</c:v>
                </c:pt>
                <c:pt idx="1010">
                  <c:v>45033</c:v>
                </c:pt>
                <c:pt idx="1011">
                  <c:v>45034</c:v>
                </c:pt>
                <c:pt idx="1012">
                  <c:v>45035</c:v>
                </c:pt>
                <c:pt idx="1013">
                  <c:v>45036</c:v>
                </c:pt>
                <c:pt idx="1014">
                  <c:v>45037</c:v>
                </c:pt>
                <c:pt idx="1015">
                  <c:v>45038</c:v>
                </c:pt>
                <c:pt idx="1016">
                  <c:v>45039</c:v>
                </c:pt>
                <c:pt idx="1017">
                  <c:v>45040</c:v>
                </c:pt>
                <c:pt idx="1018">
                  <c:v>45041</c:v>
                </c:pt>
                <c:pt idx="1019">
                  <c:v>45042</c:v>
                </c:pt>
                <c:pt idx="1020">
                  <c:v>45043</c:v>
                </c:pt>
                <c:pt idx="1021">
                  <c:v>45044</c:v>
                </c:pt>
                <c:pt idx="1022">
                  <c:v>45045</c:v>
                </c:pt>
                <c:pt idx="1023">
                  <c:v>45046</c:v>
                </c:pt>
                <c:pt idx="1024">
                  <c:v>45047</c:v>
                </c:pt>
                <c:pt idx="1025">
                  <c:v>45048</c:v>
                </c:pt>
                <c:pt idx="1026">
                  <c:v>45049</c:v>
                </c:pt>
                <c:pt idx="1027">
                  <c:v>45050</c:v>
                </c:pt>
                <c:pt idx="1028">
                  <c:v>45051</c:v>
                </c:pt>
                <c:pt idx="1029">
                  <c:v>45052</c:v>
                </c:pt>
                <c:pt idx="1030">
                  <c:v>45053</c:v>
                </c:pt>
                <c:pt idx="1031">
                  <c:v>45054</c:v>
                </c:pt>
                <c:pt idx="1032">
                  <c:v>45055</c:v>
                </c:pt>
                <c:pt idx="1033">
                  <c:v>45056</c:v>
                </c:pt>
                <c:pt idx="1034">
                  <c:v>45057</c:v>
                </c:pt>
                <c:pt idx="1035">
                  <c:v>45058</c:v>
                </c:pt>
                <c:pt idx="1036">
                  <c:v>45059</c:v>
                </c:pt>
                <c:pt idx="1037">
                  <c:v>45060</c:v>
                </c:pt>
                <c:pt idx="1038">
                  <c:v>45061</c:v>
                </c:pt>
                <c:pt idx="1039">
                  <c:v>45062</c:v>
                </c:pt>
                <c:pt idx="1040">
                  <c:v>45063</c:v>
                </c:pt>
                <c:pt idx="1041">
                  <c:v>45064</c:v>
                </c:pt>
                <c:pt idx="1042">
                  <c:v>45065</c:v>
                </c:pt>
                <c:pt idx="1043">
                  <c:v>45066</c:v>
                </c:pt>
                <c:pt idx="1044">
                  <c:v>45067</c:v>
                </c:pt>
                <c:pt idx="1045">
                  <c:v>45068</c:v>
                </c:pt>
                <c:pt idx="1046">
                  <c:v>45069</c:v>
                </c:pt>
                <c:pt idx="1047">
                  <c:v>45070</c:v>
                </c:pt>
                <c:pt idx="1048">
                  <c:v>45071</c:v>
                </c:pt>
                <c:pt idx="1049">
                  <c:v>45072</c:v>
                </c:pt>
                <c:pt idx="1050">
                  <c:v>45073</c:v>
                </c:pt>
                <c:pt idx="1051">
                  <c:v>45074</c:v>
                </c:pt>
                <c:pt idx="1052">
                  <c:v>45075</c:v>
                </c:pt>
                <c:pt idx="1053">
                  <c:v>45076</c:v>
                </c:pt>
                <c:pt idx="1054">
                  <c:v>45077</c:v>
                </c:pt>
                <c:pt idx="1055">
                  <c:v>45078</c:v>
                </c:pt>
                <c:pt idx="1056">
                  <c:v>45079</c:v>
                </c:pt>
                <c:pt idx="1057">
                  <c:v>45080</c:v>
                </c:pt>
                <c:pt idx="1058">
                  <c:v>45081</c:v>
                </c:pt>
                <c:pt idx="1059">
                  <c:v>45082</c:v>
                </c:pt>
                <c:pt idx="1060">
                  <c:v>45083</c:v>
                </c:pt>
                <c:pt idx="1061">
                  <c:v>45084</c:v>
                </c:pt>
                <c:pt idx="1062">
                  <c:v>45085</c:v>
                </c:pt>
                <c:pt idx="1063">
                  <c:v>45086</c:v>
                </c:pt>
                <c:pt idx="1064">
                  <c:v>45087</c:v>
                </c:pt>
                <c:pt idx="1065">
                  <c:v>45088</c:v>
                </c:pt>
                <c:pt idx="1066">
                  <c:v>45089</c:v>
                </c:pt>
                <c:pt idx="1067">
                  <c:v>45090</c:v>
                </c:pt>
                <c:pt idx="1068">
                  <c:v>45091</c:v>
                </c:pt>
                <c:pt idx="1069">
                  <c:v>45092</c:v>
                </c:pt>
                <c:pt idx="1070">
                  <c:v>45093</c:v>
                </c:pt>
                <c:pt idx="1071">
                  <c:v>45094</c:v>
                </c:pt>
                <c:pt idx="1072">
                  <c:v>45095</c:v>
                </c:pt>
                <c:pt idx="1073">
                  <c:v>45096</c:v>
                </c:pt>
                <c:pt idx="1074">
                  <c:v>45097</c:v>
                </c:pt>
                <c:pt idx="1075">
                  <c:v>45098</c:v>
                </c:pt>
                <c:pt idx="1076">
                  <c:v>45099</c:v>
                </c:pt>
                <c:pt idx="1077">
                  <c:v>45100</c:v>
                </c:pt>
                <c:pt idx="1078">
                  <c:v>45101</c:v>
                </c:pt>
                <c:pt idx="1079">
                  <c:v>45102</c:v>
                </c:pt>
                <c:pt idx="1080">
                  <c:v>45103</c:v>
                </c:pt>
                <c:pt idx="1081">
                  <c:v>45104</c:v>
                </c:pt>
                <c:pt idx="1082">
                  <c:v>45105</c:v>
                </c:pt>
                <c:pt idx="1083">
                  <c:v>45106</c:v>
                </c:pt>
                <c:pt idx="1084">
                  <c:v>45107</c:v>
                </c:pt>
              </c:numCache>
            </c:numRef>
          </c:cat>
          <c:val>
            <c:numRef>
              <c:f>品类日度销量!$G$2:$G$1086</c:f>
              <c:numCache>
                <c:formatCode>General</c:formatCode>
                <c:ptCount val="1085"/>
                <c:pt idx="0">
                  <c:v>4.8499999999999996</c:v>
                </c:pt>
                <c:pt idx="1">
                  <c:v>4.5999999999999996</c:v>
                </c:pt>
                <c:pt idx="2">
                  <c:v>9.5719999999999992</c:v>
                </c:pt>
                <c:pt idx="3">
                  <c:v>5.4390000000000001</c:v>
                </c:pt>
                <c:pt idx="4">
                  <c:v>4.0190000000000001</c:v>
                </c:pt>
                <c:pt idx="5">
                  <c:v>3.089</c:v>
                </c:pt>
                <c:pt idx="6">
                  <c:v>3.117</c:v>
                </c:pt>
                <c:pt idx="7">
                  <c:v>10.605</c:v>
                </c:pt>
                <c:pt idx="8">
                  <c:v>2.1059999999999999</c:v>
                </c:pt>
                <c:pt idx="9">
                  <c:v>9.0250000000000004</c:v>
                </c:pt>
                <c:pt idx="10">
                  <c:v>8.9280000000000008</c:v>
                </c:pt>
                <c:pt idx="11">
                  <c:v>13.994</c:v>
                </c:pt>
                <c:pt idx="12">
                  <c:v>11.605</c:v>
                </c:pt>
                <c:pt idx="13">
                  <c:v>9.0069999999999997</c:v>
                </c:pt>
                <c:pt idx="14">
                  <c:v>10.238</c:v>
                </c:pt>
                <c:pt idx="15">
                  <c:v>11.353999999999999</c:v>
                </c:pt>
                <c:pt idx="16">
                  <c:v>10.727</c:v>
                </c:pt>
                <c:pt idx="17">
                  <c:v>10.417999999999999</c:v>
                </c:pt>
                <c:pt idx="18">
                  <c:v>11.124000000000001</c:v>
                </c:pt>
                <c:pt idx="19">
                  <c:v>9.548</c:v>
                </c:pt>
                <c:pt idx="20">
                  <c:v>12.744</c:v>
                </c:pt>
                <c:pt idx="21">
                  <c:v>10.85</c:v>
                </c:pt>
                <c:pt idx="22">
                  <c:v>30.417000000000002</c:v>
                </c:pt>
                <c:pt idx="23">
                  <c:v>11.74</c:v>
                </c:pt>
                <c:pt idx="24">
                  <c:v>10.423999999999999</c:v>
                </c:pt>
                <c:pt idx="25">
                  <c:v>12.988</c:v>
                </c:pt>
                <c:pt idx="26">
                  <c:v>17.265000000000001</c:v>
                </c:pt>
                <c:pt idx="27">
                  <c:v>13.959</c:v>
                </c:pt>
                <c:pt idx="28">
                  <c:v>18.597000000000001</c:v>
                </c:pt>
                <c:pt idx="29">
                  <c:v>10.645</c:v>
                </c:pt>
                <c:pt idx="30">
                  <c:v>19.062000000000001</c:v>
                </c:pt>
                <c:pt idx="31">
                  <c:v>21.431999999999999</c:v>
                </c:pt>
                <c:pt idx="32">
                  <c:v>56.154000000000003</c:v>
                </c:pt>
                <c:pt idx="33">
                  <c:v>15.555</c:v>
                </c:pt>
                <c:pt idx="34">
                  <c:v>26.207999999999998</c:v>
                </c:pt>
                <c:pt idx="35">
                  <c:v>21.452000000000002</c:v>
                </c:pt>
                <c:pt idx="36">
                  <c:v>19.114999999999998</c:v>
                </c:pt>
                <c:pt idx="37">
                  <c:v>25.414999999999999</c:v>
                </c:pt>
                <c:pt idx="38">
                  <c:v>27.460999999999999</c:v>
                </c:pt>
                <c:pt idx="39">
                  <c:v>25.9</c:v>
                </c:pt>
                <c:pt idx="40">
                  <c:v>30.683</c:v>
                </c:pt>
                <c:pt idx="41">
                  <c:v>20.457999999999998</c:v>
                </c:pt>
                <c:pt idx="42">
                  <c:v>27.355</c:v>
                </c:pt>
                <c:pt idx="43">
                  <c:v>19.324000000000002</c:v>
                </c:pt>
                <c:pt idx="44">
                  <c:v>29.991</c:v>
                </c:pt>
                <c:pt idx="45">
                  <c:v>25.641999999999999</c:v>
                </c:pt>
                <c:pt idx="46">
                  <c:v>24.454000000000001</c:v>
                </c:pt>
                <c:pt idx="47">
                  <c:v>15.916</c:v>
                </c:pt>
                <c:pt idx="48">
                  <c:v>21.753</c:v>
                </c:pt>
                <c:pt idx="49">
                  <c:v>17.95</c:v>
                </c:pt>
                <c:pt idx="50">
                  <c:v>22.966000000000001</c:v>
                </c:pt>
                <c:pt idx="51">
                  <c:v>34.597999999999999</c:v>
                </c:pt>
                <c:pt idx="52">
                  <c:v>42.771999999999998</c:v>
                </c:pt>
                <c:pt idx="53">
                  <c:v>46.057000000000002</c:v>
                </c:pt>
                <c:pt idx="54">
                  <c:v>20.305</c:v>
                </c:pt>
                <c:pt idx="55">
                  <c:v>20.062000000000001</c:v>
                </c:pt>
                <c:pt idx="56">
                  <c:v>18.95</c:v>
                </c:pt>
                <c:pt idx="57">
                  <c:v>19.486999999999998</c:v>
                </c:pt>
                <c:pt idx="58">
                  <c:v>20.997</c:v>
                </c:pt>
                <c:pt idx="59">
                  <c:v>65.813999999999993</c:v>
                </c:pt>
                <c:pt idx="60">
                  <c:v>30.004999999999999</c:v>
                </c:pt>
                <c:pt idx="61">
                  <c:v>52.948999999999998</c:v>
                </c:pt>
                <c:pt idx="62">
                  <c:v>47.658000000000001</c:v>
                </c:pt>
                <c:pt idx="63">
                  <c:v>17.940999999999999</c:v>
                </c:pt>
                <c:pt idx="64">
                  <c:v>15.996</c:v>
                </c:pt>
                <c:pt idx="65">
                  <c:v>16.635000000000002</c:v>
                </c:pt>
                <c:pt idx="66">
                  <c:v>42.554000000000002</c:v>
                </c:pt>
                <c:pt idx="67">
                  <c:v>46.963000000000001</c:v>
                </c:pt>
                <c:pt idx="68">
                  <c:v>38.926000000000002</c:v>
                </c:pt>
                <c:pt idx="69">
                  <c:v>19.126999999999999</c:v>
                </c:pt>
                <c:pt idx="70">
                  <c:v>12.161</c:v>
                </c:pt>
                <c:pt idx="71">
                  <c:v>14.492000000000001</c:v>
                </c:pt>
                <c:pt idx="72">
                  <c:v>13.364000000000001</c:v>
                </c:pt>
                <c:pt idx="73">
                  <c:v>16.957000000000001</c:v>
                </c:pt>
                <c:pt idx="74">
                  <c:v>18.739000000000001</c:v>
                </c:pt>
                <c:pt idx="75">
                  <c:v>17.361000000000001</c:v>
                </c:pt>
                <c:pt idx="76">
                  <c:v>19.219000000000001</c:v>
                </c:pt>
                <c:pt idx="77">
                  <c:v>18.818000000000001</c:v>
                </c:pt>
                <c:pt idx="78">
                  <c:v>17.437000000000001</c:v>
                </c:pt>
                <c:pt idx="79">
                  <c:v>11.388999999999999</c:v>
                </c:pt>
                <c:pt idx="80">
                  <c:v>39.430999999999997</c:v>
                </c:pt>
                <c:pt idx="81">
                  <c:v>39.551000000000002</c:v>
                </c:pt>
                <c:pt idx="82">
                  <c:v>16.289000000000001</c:v>
                </c:pt>
                <c:pt idx="83">
                  <c:v>37.808</c:v>
                </c:pt>
                <c:pt idx="84">
                  <c:v>18.629000000000001</c:v>
                </c:pt>
                <c:pt idx="85">
                  <c:v>51.886000000000003</c:v>
                </c:pt>
                <c:pt idx="86">
                  <c:v>22.731999999999999</c:v>
                </c:pt>
                <c:pt idx="87">
                  <c:v>65.744</c:v>
                </c:pt>
                <c:pt idx="88">
                  <c:v>28.289000000000001</c:v>
                </c:pt>
                <c:pt idx="89">
                  <c:v>11.861000000000001</c:v>
                </c:pt>
                <c:pt idx="90">
                  <c:v>24.135000000000002</c:v>
                </c:pt>
                <c:pt idx="91">
                  <c:v>36.838999999999999</c:v>
                </c:pt>
                <c:pt idx="92">
                  <c:v>55.356000000000002</c:v>
                </c:pt>
                <c:pt idx="93">
                  <c:v>21.931000000000001</c:v>
                </c:pt>
                <c:pt idx="94">
                  <c:v>18.497</c:v>
                </c:pt>
                <c:pt idx="95">
                  <c:v>19.254000000000001</c:v>
                </c:pt>
                <c:pt idx="96">
                  <c:v>79.751999999999995</c:v>
                </c:pt>
                <c:pt idx="97">
                  <c:v>25.783999999999999</c:v>
                </c:pt>
                <c:pt idx="98">
                  <c:v>52.906999999999996</c:v>
                </c:pt>
                <c:pt idx="99">
                  <c:v>31.952000000000002</c:v>
                </c:pt>
                <c:pt idx="100">
                  <c:v>51.475999999999999</c:v>
                </c:pt>
                <c:pt idx="101">
                  <c:v>22.07</c:v>
                </c:pt>
                <c:pt idx="102">
                  <c:v>57.222999999999999</c:v>
                </c:pt>
                <c:pt idx="103">
                  <c:v>38.332999999999998</c:v>
                </c:pt>
                <c:pt idx="104">
                  <c:v>50.518999999999998</c:v>
                </c:pt>
                <c:pt idx="105">
                  <c:v>46.207000000000001</c:v>
                </c:pt>
                <c:pt idx="106">
                  <c:v>42.161999999999999</c:v>
                </c:pt>
                <c:pt idx="107">
                  <c:v>58.972999999999999</c:v>
                </c:pt>
                <c:pt idx="108">
                  <c:v>87.12</c:v>
                </c:pt>
                <c:pt idx="109">
                  <c:v>79.337999999999994</c:v>
                </c:pt>
                <c:pt idx="110">
                  <c:v>40.6</c:v>
                </c:pt>
                <c:pt idx="111">
                  <c:v>49.433999999999997</c:v>
                </c:pt>
                <c:pt idx="112">
                  <c:v>21.201000000000001</c:v>
                </c:pt>
                <c:pt idx="113">
                  <c:v>35.917000000000002</c:v>
                </c:pt>
                <c:pt idx="114">
                  <c:v>30.800999999999998</c:v>
                </c:pt>
                <c:pt idx="115">
                  <c:v>67.932000000000002</c:v>
                </c:pt>
                <c:pt idx="116">
                  <c:v>71.16</c:v>
                </c:pt>
                <c:pt idx="117">
                  <c:v>20.666</c:v>
                </c:pt>
                <c:pt idx="118">
                  <c:v>21.273</c:v>
                </c:pt>
                <c:pt idx="119">
                  <c:v>32.417999999999999</c:v>
                </c:pt>
                <c:pt idx="120">
                  <c:v>15.827999999999999</c:v>
                </c:pt>
                <c:pt idx="121">
                  <c:v>18.768999999999998</c:v>
                </c:pt>
                <c:pt idx="122">
                  <c:v>79.265000000000001</c:v>
                </c:pt>
                <c:pt idx="123">
                  <c:v>71.331999999999994</c:v>
                </c:pt>
                <c:pt idx="124">
                  <c:v>15.053000000000001</c:v>
                </c:pt>
                <c:pt idx="125">
                  <c:v>15.727</c:v>
                </c:pt>
                <c:pt idx="126">
                  <c:v>18.183</c:v>
                </c:pt>
                <c:pt idx="127">
                  <c:v>8.3469999999999995</c:v>
                </c:pt>
                <c:pt idx="128">
                  <c:v>13.443</c:v>
                </c:pt>
                <c:pt idx="129">
                  <c:v>71.412999999999997</c:v>
                </c:pt>
                <c:pt idx="130">
                  <c:v>58.207000000000001</c:v>
                </c:pt>
                <c:pt idx="131">
                  <c:v>14.579000000000001</c:v>
                </c:pt>
                <c:pt idx="132">
                  <c:v>12.103</c:v>
                </c:pt>
                <c:pt idx="133">
                  <c:v>16.440999999999999</c:v>
                </c:pt>
                <c:pt idx="134">
                  <c:v>15.951000000000001</c:v>
                </c:pt>
                <c:pt idx="135">
                  <c:v>13.766</c:v>
                </c:pt>
                <c:pt idx="136">
                  <c:v>58.127000000000002</c:v>
                </c:pt>
                <c:pt idx="137">
                  <c:v>45.353000000000002</c:v>
                </c:pt>
                <c:pt idx="138">
                  <c:v>14.45</c:v>
                </c:pt>
                <c:pt idx="139">
                  <c:v>24.762</c:v>
                </c:pt>
                <c:pt idx="140">
                  <c:v>19.170999999999999</c:v>
                </c:pt>
                <c:pt idx="141">
                  <c:v>22.977</c:v>
                </c:pt>
                <c:pt idx="142">
                  <c:v>22.48</c:v>
                </c:pt>
                <c:pt idx="143">
                  <c:v>95.375</c:v>
                </c:pt>
                <c:pt idx="144">
                  <c:v>67.537999999999997</c:v>
                </c:pt>
                <c:pt idx="145">
                  <c:v>34.987000000000002</c:v>
                </c:pt>
                <c:pt idx="146">
                  <c:v>44.692</c:v>
                </c:pt>
                <c:pt idx="147">
                  <c:v>38.697000000000003</c:v>
                </c:pt>
                <c:pt idx="148">
                  <c:v>24.099</c:v>
                </c:pt>
                <c:pt idx="149">
                  <c:v>23.178000000000001</c:v>
                </c:pt>
                <c:pt idx="150">
                  <c:v>30.289000000000001</c:v>
                </c:pt>
                <c:pt idx="151">
                  <c:v>31.494</c:v>
                </c:pt>
                <c:pt idx="152">
                  <c:v>18.481000000000002</c:v>
                </c:pt>
                <c:pt idx="153">
                  <c:v>25.029</c:v>
                </c:pt>
                <c:pt idx="154">
                  <c:v>22.978999999999999</c:v>
                </c:pt>
                <c:pt idx="155">
                  <c:v>35.347999999999999</c:v>
                </c:pt>
                <c:pt idx="156">
                  <c:v>87.250000000000099</c:v>
                </c:pt>
                <c:pt idx="157">
                  <c:v>43.518000000000001</c:v>
                </c:pt>
                <c:pt idx="158">
                  <c:v>93.760999999999996</c:v>
                </c:pt>
                <c:pt idx="159">
                  <c:v>60.127000000000002</c:v>
                </c:pt>
                <c:pt idx="160">
                  <c:v>78.344999999999999</c:v>
                </c:pt>
                <c:pt idx="161">
                  <c:v>39.896999999999998</c:v>
                </c:pt>
                <c:pt idx="162">
                  <c:v>48.448</c:v>
                </c:pt>
                <c:pt idx="163">
                  <c:v>55.357999999999997</c:v>
                </c:pt>
                <c:pt idx="164">
                  <c:v>71.47</c:v>
                </c:pt>
                <c:pt idx="165">
                  <c:v>73.578000000000003</c:v>
                </c:pt>
                <c:pt idx="166">
                  <c:v>65.516999999999996</c:v>
                </c:pt>
                <c:pt idx="167">
                  <c:v>51.18</c:v>
                </c:pt>
                <c:pt idx="168">
                  <c:v>47.281999999999996</c:v>
                </c:pt>
                <c:pt idx="169">
                  <c:v>47.929000000000002</c:v>
                </c:pt>
                <c:pt idx="170">
                  <c:v>63.362000000000002</c:v>
                </c:pt>
                <c:pt idx="171">
                  <c:v>85.825000000000003</c:v>
                </c:pt>
                <c:pt idx="172">
                  <c:v>77.313000000000002</c:v>
                </c:pt>
                <c:pt idx="173">
                  <c:v>48.468000000000004</c:v>
                </c:pt>
                <c:pt idx="174">
                  <c:v>38.698</c:v>
                </c:pt>
                <c:pt idx="175">
                  <c:v>43.83</c:v>
                </c:pt>
                <c:pt idx="176">
                  <c:v>61.287999999999997</c:v>
                </c:pt>
                <c:pt idx="177">
                  <c:v>65.983999999999995</c:v>
                </c:pt>
                <c:pt idx="178">
                  <c:v>103.905</c:v>
                </c:pt>
                <c:pt idx="179">
                  <c:v>93.231999999999999</c:v>
                </c:pt>
                <c:pt idx="180">
                  <c:v>63.262</c:v>
                </c:pt>
                <c:pt idx="181">
                  <c:v>54.923999999999999</c:v>
                </c:pt>
                <c:pt idx="182">
                  <c:v>75.742000000000004</c:v>
                </c:pt>
                <c:pt idx="183">
                  <c:v>73.305000000000007</c:v>
                </c:pt>
                <c:pt idx="184">
                  <c:v>91.569000000000003</c:v>
                </c:pt>
                <c:pt idx="185">
                  <c:v>102.214</c:v>
                </c:pt>
                <c:pt idx="186">
                  <c:v>76.504999999999995</c:v>
                </c:pt>
                <c:pt idx="187">
                  <c:v>68.248000000000005</c:v>
                </c:pt>
                <c:pt idx="188">
                  <c:v>89.144000000000005</c:v>
                </c:pt>
                <c:pt idx="189">
                  <c:v>49.851999999999997</c:v>
                </c:pt>
                <c:pt idx="190">
                  <c:v>54.722999999999999</c:v>
                </c:pt>
                <c:pt idx="191">
                  <c:v>53.904000000000003</c:v>
                </c:pt>
                <c:pt idx="192">
                  <c:v>90.49</c:v>
                </c:pt>
                <c:pt idx="193">
                  <c:v>79.563000000000002</c:v>
                </c:pt>
                <c:pt idx="194">
                  <c:v>47.911000000000001</c:v>
                </c:pt>
                <c:pt idx="195">
                  <c:v>55.594999999999999</c:v>
                </c:pt>
                <c:pt idx="196">
                  <c:v>40.616</c:v>
                </c:pt>
                <c:pt idx="197">
                  <c:v>43.51</c:v>
                </c:pt>
                <c:pt idx="198">
                  <c:v>51.427999999999997</c:v>
                </c:pt>
                <c:pt idx="199">
                  <c:v>82.623999999999995</c:v>
                </c:pt>
                <c:pt idx="200">
                  <c:v>67.481999999999999</c:v>
                </c:pt>
                <c:pt idx="201">
                  <c:v>48.094999999999999</c:v>
                </c:pt>
                <c:pt idx="202">
                  <c:v>42.265000000000001</c:v>
                </c:pt>
                <c:pt idx="203">
                  <c:v>44.545999999999999</c:v>
                </c:pt>
                <c:pt idx="204">
                  <c:v>48.088999999999999</c:v>
                </c:pt>
                <c:pt idx="205">
                  <c:v>48.728000000000002</c:v>
                </c:pt>
                <c:pt idx="206">
                  <c:v>66.893000000000001</c:v>
                </c:pt>
                <c:pt idx="207">
                  <c:v>88.664000000000001</c:v>
                </c:pt>
                <c:pt idx="208">
                  <c:v>86.891999999999996</c:v>
                </c:pt>
                <c:pt idx="209">
                  <c:v>59.222000000000001</c:v>
                </c:pt>
                <c:pt idx="210">
                  <c:v>50.075000000000003</c:v>
                </c:pt>
                <c:pt idx="211">
                  <c:v>58.18</c:v>
                </c:pt>
                <c:pt idx="212">
                  <c:v>48.372</c:v>
                </c:pt>
                <c:pt idx="213">
                  <c:v>39.938000000000002</c:v>
                </c:pt>
                <c:pt idx="214">
                  <c:v>47.573</c:v>
                </c:pt>
                <c:pt idx="215">
                  <c:v>50.34</c:v>
                </c:pt>
                <c:pt idx="216">
                  <c:v>47.323</c:v>
                </c:pt>
                <c:pt idx="217">
                  <c:v>36.091000000000001</c:v>
                </c:pt>
                <c:pt idx="218">
                  <c:v>61.4</c:v>
                </c:pt>
                <c:pt idx="219">
                  <c:v>56.39</c:v>
                </c:pt>
                <c:pt idx="220">
                  <c:v>55.472000000000001</c:v>
                </c:pt>
                <c:pt idx="221">
                  <c:v>101.527</c:v>
                </c:pt>
                <c:pt idx="222">
                  <c:v>124.55</c:v>
                </c:pt>
                <c:pt idx="223">
                  <c:v>211.43100000000001</c:v>
                </c:pt>
                <c:pt idx="224">
                  <c:v>296.79199999999997</c:v>
                </c:pt>
                <c:pt idx="225">
                  <c:v>50</c:v>
                </c:pt>
                <c:pt idx="226">
                  <c:v>65.072999999999993</c:v>
                </c:pt>
                <c:pt idx="227">
                  <c:v>68.394000000000005</c:v>
                </c:pt>
                <c:pt idx="228">
                  <c:v>67.819000000000003</c:v>
                </c:pt>
                <c:pt idx="229">
                  <c:v>53.631999999999998</c:v>
                </c:pt>
                <c:pt idx="230">
                  <c:v>62.326999999999998</c:v>
                </c:pt>
                <c:pt idx="231">
                  <c:v>73.043999999999997</c:v>
                </c:pt>
                <c:pt idx="232">
                  <c:v>60.612000000000002</c:v>
                </c:pt>
                <c:pt idx="233">
                  <c:v>38.554000000000002</c:v>
                </c:pt>
                <c:pt idx="234">
                  <c:v>40.444000000000003</c:v>
                </c:pt>
                <c:pt idx="235">
                  <c:v>44.084000000000003</c:v>
                </c:pt>
                <c:pt idx="236">
                  <c:v>54.381999999999998</c:v>
                </c:pt>
                <c:pt idx="237">
                  <c:v>74.027000000000001</c:v>
                </c:pt>
                <c:pt idx="238">
                  <c:v>72.507999999999996</c:v>
                </c:pt>
                <c:pt idx="239">
                  <c:v>45.651000000000003</c:v>
                </c:pt>
                <c:pt idx="240">
                  <c:v>49.704999999999998</c:v>
                </c:pt>
                <c:pt idx="241">
                  <c:v>29.047999999999998</c:v>
                </c:pt>
                <c:pt idx="242">
                  <c:v>46.405999999999999</c:v>
                </c:pt>
                <c:pt idx="243">
                  <c:v>20.757000000000001</c:v>
                </c:pt>
                <c:pt idx="244">
                  <c:v>28.177</c:v>
                </c:pt>
                <c:pt idx="245">
                  <c:v>35.137999999999998</c:v>
                </c:pt>
                <c:pt idx="246">
                  <c:v>61.734999999999999</c:v>
                </c:pt>
                <c:pt idx="247">
                  <c:v>36.889000000000003</c:v>
                </c:pt>
                <c:pt idx="248">
                  <c:v>26.920999999999999</c:v>
                </c:pt>
                <c:pt idx="249">
                  <c:v>42.607999999999997</c:v>
                </c:pt>
                <c:pt idx="250">
                  <c:v>24.890999999999998</c:v>
                </c:pt>
                <c:pt idx="251">
                  <c:v>31.800999999999998</c:v>
                </c:pt>
                <c:pt idx="252">
                  <c:v>21.763999999999999</c:v>
                </c:pt>
                <c:pt idx="253">
                  <c:v>47.085999999999999</c:v>
                </c:pt>
                <c:pt idx="254">
                  <c:v>30.295000000000002</c:v>
                </c:pt>
                <c:pt idx="255">
                  <c:v>22.597000000000001</c:v>
                </c:pt>
                <c:pt idx="256">
                  <c:v>19.771999999999998</c:v>
                </c:pt>
                <c:pt idx="257">
                  <c:v>19.492999999999999</c:v>
                </c:pt>
                <c:pt idx="258">
                  <c:v>20.852</c:v>
                </c:pt>
                <c:pt idx="259">
                  <c:v>39.292000000000002</c:v>
                </c:pt>
                <c:pt idx="260">
                  <c:v>39.984000000000002</c:v>
                </c:pt>
                <c:pt idx="261">
                  <c:v>41.704999999999998</c:v>
                </c:pt>
                <c:pt idx="262">
                  <c:v>10.113</c:v>
                </c:pt>
                <c:pt idx="263">
                  <c:v>13.349</c:v>
                </c:pt>
                <c:pt idx="264">
                  <c:v>14.013</c:v>
                </c:pt>
                <c:pt idx="265">
                  <c:v>15.827</c:v>
                </c:pt>
                <c:pt idx="266">
                  <c:v>40.177999999999997</c:v>
                </c:pt>
                <c:pt idx="267">
                  <c:v>43.191000000000003</c:v>
                </c:pt>
                <c:pt idx="268">
                  <c:v>30.71</c:v>
                </c:pt>
                <c:pt idx="269">
                  <c:v>15.5</c:v>
                </c:pt>
                <c:pt idx="270">
                  <c:v>14.904999999999999</c:v>
                </c:pt>
                <c:pt idx="271">
                  <c:v>19.503</c:v>
                </c:pt>
                <c:pt idx="272">
                  <c:v>20.742999999999999</c:v>
                </c:pt>
                <c:pt idx="273">
                  <c:v>37.764000000000003</c:v>
                </c:pt>
                <c:pt idx="274">
                  <c:v>38.786000000000001</c:v>
                </c:pt>
                <c:pt idx="275">
                  <c:v>33.950000000000003</c:v>
                </c:pt>
                <c:pt idx="276">
                  <c:v>24.241</c:v>
                </c:pt>
                <c:pt idx="277">
                  <c:v>3.6219999999999999</c:v>
                </c:pt>
                <c:pt idx="278">
                  <c:v>17.734999999999999</c:v>
                </c:pt>
                <c:pt idx="279">
                  <c:v>9.5820000000000007</c:v>
                </c:pt>
                <c:pt idx="280">
                  <c:v>29.704000000000001</c:v>
                </c:pt>
                <c:pt idx="281">
                  <c:v>22.753</c:v>
                </c:pt>
                <c:pt idx="282">
                  <c:v>22.196000000000002</c:v>
                </c:pt>
                <c:pt idx="283">
                  <c:v>4.1779999999999999</c:v>
                </c:pt>
                <c:pt idx="284">
                  <c:v>5.5529999999999999</c:v>
                </c:pt>
                <c:pt idx="285">
                  <c:v>19.196999999999999</c:v>
                </c:pt>
                <c:pt idx="286">
                  <c:v>17.097999999999999</c:v>
                </c:pt>
                <c:pt idx="287">
                  <c:v>19.018000000000001</c:v>
                </c:pt>
                <c:pt idx="288">
                  <c:v>35.302</c:v>
                </c:pt>
                <c:pt idx="289">
                  <c:v>22.236999999999998</c:v>
                </c:pt>
                <c:pt idx="290">
                  <c:v>12.657999999999999</c:v>
                </c:pt>
                <c:pt idx="291">
                  <c:v>12.167</c:v>
                </c:pt>
                <c:pt idx="292">
                  <c:v>13.077999999999999</c:v>
                </c:pt>
                <c:pt idx="293">
                  <c:v>11.64</c:v>
                </c:pt>
                <c:pt idx="294">
                  <c:v>10.413</c:v>
                </c:pt>
                <c:pt idx="295">
                  <c:v>17.178000000000001</c:v>
                </c:pt>
                <c:pt idx="296">
                  <c:v>11.454000000000001</c:v>
                </c:pt>
                <c:pt idx="297">
                  <c:v>11.871</c:v>
                </c:pt>
                <c:pt idx="298">
                  <c:v>9.1270000000000007</c:v>
                </c:pt>
                <c:pt idx="299">
                  <c:v>7.359</c:v>
                </c:pt>
                <c:pt idx="300">
                  <c:v>8.8179999999999996</c:v>
                </c:pt>
                <c:pt idx="301">
                  <c:v>14.856</c:v>
                </c:pt>
                <c:pt idx="302">
                  <c:v>18.074999999999999</c:v>
                </c:pt>
                <c:pt idx="303">
                  <c:v>17.439</c:v>
                </c:pt>
                <c:pt idx="304">
                  <c:v>18.742999999999999</c:v>
                </c:pt>
                <c:pt idx="305">
                  <c:v>8.7989999999999995</c:v>
                </c:pt>
                <c:pt idx="306">
                  <c:v>15.352</c:v>
                </c:pt>
                <c:pt idx="307">
                  <c:v>5.992</c:v>
                </c:pt>
                <c:pt idx="308">
                  <c:v>6.4359999999999999</c:v>
                </c:pt>
                <c:pt idx="309">
                  <c:v>11.457000000000001</c:v>
                </c:pt>
                <c:pt idx="310">
                  <c:v>21.145</c:v>
                </c:pt>
                <c:pt idx="311">
                  <c:v>8.06</c:v>
                </c:pt>
                <c:pt idx="312">
                  <c:v>8.9629999999999992</c:v>
                </c:pt>
                <c:pt idx="313">
                  <c:v>6.0810000000000004</c:v>
                </c:pt>
                <c:pt idx="314">
                  <c:v>14.949</c:v>
                </c:pt>
                <c:pt idx="315">
                  <c:v>11.412000000000001</c:v>
                </c:pt>
                <c:pt idx="316">
                  <c:v>12.398999999999999</c:v>
                </c:pt>
                <c:pt idx="317">
                  <c:v>6.3860000000000001</c:v>
                </c:pt>
                <c:pt idx="318">
                  <c:v>5.0110000000000001</c:v>
                </c:pt>
                <c:pt idx="319">
                  <c:v>12.308999999999999</c:v>
                </c:pt>
                <c:pt idx="320">
                  <c:v>12.199</c:v>
                </c:pt>
                <c:pt idx="321">
                  <c:v>8.9749999999999996</c:v>
                </c:pt>
                <c:pt idx="322">
                  <c:v>4.1779999999999999</c:v>
                </c:pt>
                <c:pt idx="323">
                  <c:v>9.18</c:v>
                </c:pt>
                <c:pt idx="324">
                  <c:v>17.228999999999999</c:v>
                </c:pt>
                <c:pt idx="325">
                  <c:v>4.28</c:v>
                </c:pt>
                <c:pt idx="326">
                  <c:v>5.4119999999999999</c:v>
                </c:pt>
                <c:pt idx="327">
                  <c:v>4.008</c:v>
                </c:pt>
                <c:pt idx="328">
                  <c:v>8.3190000000000008</c:v>
                </c:pt>
                <c:pt idx="329">
                  <c:v>6.2050000000000001</c:v>
                </c:pt>
                <c:pt idx="330">
                  <c:v>9.57</c:v>
                </c:pt>
                <c:pt idx="331">
                  <c:v>4.7190000000000003</c:v>
                </c:pt>
                <c:pt idx="332">
                  <c:v>5.4039999999999999</c:v>
                </c:pt>
                <c:pt idx="333">
                  <c:v>7.2169999999999996</c:v>
                </c:pt>
                <c:pt idx="334">
                  <c:v>8.6809999999999992</c:v>
                </c:pt>
                <c:pt idx="335">
                  <c:v>11.019</c:v>
                </c:pt>
                <c:pt idx="336">
                  <c:v>13.461</c:v>
                </c:pt>
                <c:pt idx="337">
                  <c:v>19.495000000000001</c:v>
                </c:pt>
                <c:pt idx="338">
                  <c:v>7.1820000000000004</c:v>
                </c:pt>
                <c:pt idx="339">
                  <c:v>8.7569999999999997</c:v>
                </c:pt>
                <c:pt idx="340">
                  <c:v>7.3940000000000001</c:v>
                </c:pt>
                <c:pt idx="341">
                  <c:v>7.9429999999999996</c:v>
                </c:pt>
                <c:pt idx="342">
                  <c:v>10.34</c:v>
                </c:pt>
                <c:pt idx="343">
                  <c:v>6.7439999999999998</c:v>
                </c:pt>
                <c:pt idx="344">
                  <c:v>22.347000000000001</c:v>
                </c:pt>
                <c:pt idx="345">
                  <c:v>11.430999999999999</c:v>
                </c:pt>
                <c:pt idx="346">
                  <c:v>14.048999999999999</c:v>
                </c:pt>
                <c:pt idx="347">
                  <c:v>9.9979999999999993</c:v>
                </c:pt>
                <c:pt idx="348">
                  <c:v>5.1870000000000003</c:v>
                </c:pt>
                <c:pt idx="349">
                  <c:v>9.4090000000000007</c:v>
                </c:pt>
                <c:pt idx="350">
                  <c:v>7.9020000000000001</c:v>
                </c:pt>
                <c:pt idx="351">
                  <c:v>10.313000000000001</c:v>
                </c:pt>
                <c:pt idx="352">
                  <c:v>10.000999999999999</c:v>
                </c:pt>
                <c:pt idx="353">
                  <c:v>9.9</c:v>
                </c:pt>
                <c:pt idx="354">
                  <c:v>13.91</c:v>
                </c:pt>
                <c:pt idx="355">
                  <c:v>10.930999999999999</c:v>
                </c:pt>
                <c:pt idx="356">
                  <c:v>6.1189999999999998</c:v>
                </c:pt>
                <c:pt idx="357">
                  <c:v>10.916</c:v>
                </c:pt>
                <c:pt idx="358">
                  <c:v>20.952999999999999</c:v>
                </c:pt>
                <c:pt idx="359">
                  <c:v>19.981999999999999</c:v>
                </c:pt>
                <c:pt idx="360">
                  <c:v>9.9329999999999998</c:v>
                </c:pt>
                <c:pt idx="361">
                  <c:v>9.52</c:v>
                </c:pt>
                <c:pt idx="362">
                  <c:v>7.4640000000000004</c:v>
                </c:pt>
                <c:pt idx="363">
                  <c:v>8.5120000000000005</c:v>
                </c:pt>
                <c:pt idx="364">
                  <c:v>10.79</c:v>
                </c:pt>
                <c:pt idx="365">
                  <c:v>29.657</c:v>
                </c:pt>
                <c:pt idx="366">
                  <c:v>24.213999999999999</c:v>
                </c:pt>
                <c:pt idx="367">
                  <c:v>14.946999999999999</c:v>
                </c:pt>
                <c:pt idx="368">
                  <c:v>7.8609999999999998</c:v>
                </c:pt>
                <c:pt idx="369">
                  <c:v>8.4039999999999999</c:v>
                </c:pt>
                <c:pt idx="370">
                  <c:v>12.209</c:v>
                </c:pt>
                <c:pt idx="371">
                  <c:v>4.5069999999999997</c:v>
                </c:pt>
                <c:pt idx="372">
                  <c:v>14.837999999999999</c:v>
                </c:pt>
                <c:pt idx="373">
                  <c:v>14.099</c:v>
                </c:pt>
                <c:pt idx="374">
                  <c:v>7.5590000000000002</c:v>
                </c:pt>
                <c:pt idx="375">
                  <c:v>7.1230000000000002</c:v>
                </c:pt>
                <c:pt idx="376">
                  <c:v>14.182</c:v>
                </c:pt>
                <c:pt idx="377">
                  <c:v>5.78</c:v>
                </c:pt>
                <c:pt idx="378">
                  <c:v>23.635999999999999</c:v>
                </c:pt>
                <c:pt idx="379">
                  <c:v>27.114999999999998</c:v>
                </c:pt>
                <c:pt idx="380">
                  <c:v>30.138000000000002</c:v>
                </c:pt>
                <c:pt idx="381">
                  <c:v>15.754</c:v>
                </c:pt>
                <c:pt idx="382">
                  <c:v>12.512</c:v>
                </c:pt>
                <c:pt idx="383">
                  <c:v>18.056999999999999</c:v>
                </c:pt>
                <c:pt idx="384">
                  <c:v>17.843</c:v>
                </c:pt>
                <c:pt idx="385">
                  <c:v>13.843999999999999</c:v>
                </c:pt>
                <c:pt idx="386">
                  <c:v>32.222000000000001</c:v>
                </c:pt>
                <c:pt idx="387">
                  <c:v>24.134</c:v>
                </c:pt>
                <c:pt idx="388">
                  <c:v>16.443999999999999</c:v>
                </c:pt>
                <c:pt idx="389">
                  <c:v>33.890999999999998</c:v>
                </c:pt>
                <c:pt idx="390">
                  <c:v>32.417999999999999</c:v>
                </c:pt>
                <c:pt idx="391">
                  <c:v>17.106999999999999</c:v>
                </c:pt>
                <c:pt idx="392">
                  <c:v>20.72</c:v>
                </c:pt>
                <c:pt idx="393">
                  <c:v>23.282</c:v>
                </c:pt>
                <c:pt idx="394">
                  <c:v>35.450000000000003</c:v>
                </c:pt>
                <c:pt idx="395">
                  <c:v>22.943000000000001</c:v>
                </c:pt>
                <c:pt idx="396">
                  <c:v>27.548999999999999</c:v>
                </c:pt>
                <c:pt idx="397">
                  <c:v>22.617000000000001</c:v>
                </c:pt>
                <c:pt idx="398">
                  <c:v>15.634</c:v>
                </c:pt>
                <c:pt idx="399">
                  <c:v>22.376000000000001</c:v>
                </c:pt>
                <c:pt idx="400">
                  <c:v>28.626999999999999</c:v>
                </c:pt>
                <c:pt idx="401">
                  <c:v>24.273</c:v>
                </c:pt>
                <c:pt idx="402">
                  <c:v>19.710999999999999</c:v>
                </c:pt>
                <c:pt idx="403">
                  <c:v>24.532</c:v>
                </c:pt>
                <c:pt idx="404">
                  <c:v>20.738</c:v>
                </c:pt>
                <c:pt idx="405">
                  <c:v>28.536000000000001</c:v>
                </c:pt>
                <c:pt idx="406">
                  <c:v>37.722000000000001</c:v>
                </c:pt>
                <c:pt idx="407">
                  <c:v>27.111999999999998</c:v>
                </c:pt>
                <c:pt idx="408">
                  <c:v>49.470999999999997</c:v>
                </c:pt>
                <c:pt idx="409">
                  <c:v>50.533000000000001</c:v>
                </c:pt>
                <c:pt idx="410">
                  <c:v>56.145000000000003</c:v>
                </c:pt>
                <c:pt idx="411">
                  <c:v>54.55</c:v>
                </c:pt>
                <c:pt idx="412">
                  <c:v>28.568999999999999</c:v>
                </c:pt>
                <c:pt idx="413">
                  <c:v>27.29</c:v>
                </c:pt>
                <c:pt idx="414">
                  <c:v>37.692</c:v>
                </c:pt>
                <c:pt idx="415">
                  <c:v>51.313000000000002</c:v>
                </c:pt>
                <c:pt idx="416">
                  <c:v>38.787999999999997</c:v>
                </c:pt>
                <c:pt idx="417">
                  <c:v>31.616</c:v>
                </c:pt>
                <c:pt idx="418">
                  <c:v>35.363</c:v>
                </c:pt>
                <c:pt idx="419">
                  <c:v>63.125999999999998</c:v>
                </c:pt>
                <c:pt idx="420">
                  <c:v>56.396000000000001</c:v>
                </c:pt>
                <c:pt idx="421">
                  <c:v>49.573999999999998</c:v>
                </c:pt>
                <c:pt idx="422">
                  <c:v>55.375</c:v>
                </c:pt>
                <c:pt idx="423">
                  <c:v>40.953000000000003</c:v>
                </c:pt>
                <c:pt idx="424">
                  <c:v>31.335000000000001</c:v>
                </c:pt>
                <c:pt idx="425">
                  <c:v>47.448999999999998</c:v>
                </c:pt>
                <c:pt idx="426">
                  <c:v>45.637999999999998</c:v>
                </c:pt>
                <c:pt idx="427">
                  <c:v>54.834000000000003</c:v>
                </c:pt>
                <c:pt idx="428">
                  <c:v>66.409000000000006</c:v>
                </c:pt>
                <c:pt idx="429">
                  <c:v>58.945999999999998</c:v>
                </c:pt>
                <c:pt idx="430">
                  <c:v>33.470999999999997</c:v>
                </c:pt>
                <c:pt idx="431">
                  <c:v>34.142000000000003</c:v>
                </c:pt>
                <c:pt idx="432">
                  <c:v>38.570999999999998</c:v>
                </c:pt>
                <c:pt idx="433">
                  <c:v>39.027999999999999</c:v>
                </c:pt>
                <c:pt idx="434">
                  <c:v>43.850999999999999</c:v>
                </c:pt>
                <c:pt idx="435">
                  <c:v>67.531999999999996</c:v>
                </c:pt>
                <c:pt idx="436">
                  <c:v>57.207999999999998</c:v>
                </c:pt>
                <c:pt idx="437">
                  <c:v>29.937000000000001</c:v>
                </c:pt>
                <c:pt idx="438">
                  <c:v>41.430999999999997</c:v>
                </c:pt>
                <c:pt idx="439">
                  <c:v>32.841000000000001</c:v>
                </c:pt>
                <c:pt idx="440">
                  <c:v>35.965000000000003</c:v>
                </c:pt>
                <c:pt idx="441">
                  <c:v>31.276</c:v>
                </c:pt>
                <c:pt idx="442">
                  <c:v>34.826999999999998</c:v>
                </c:pt>
                <c:pt idx="443">
                  <c:v>93.77</c:v>
                </c:pt>
                <c:pt idx="444">
                  <c:v>94.882000000000005</c:v>
                </c:pt>
                <c:pt idx="445">
                  <c:v>93.256</c:v>
                </c:pt>
                <c:pt idx="446">
                  <c:v>29.818000000000001</c:v>
                </c:pt>
                <c:pt idx="447">
                  <c:v>19.216000000000001</c:v>
                </c:pt>
                <c:pt idx="448">
                  <c:v>32.314</c:v>
                </c:pt>
                <c:pt idx="449">
                  <c:v>43.444000000000003</c:v>
                </c:pt>
                <c:pt idx="450">
                  <c:v>48.23</c:v>
                </c:pt>
                <c:pt idx="451">
                  <c:v>42.395000000000003</c:v>
                </c:pt>
                <c:pt idx="452">
                  <c:v>33.697000000000003</c:v>
                </c:pt>
                <c:pt idx="453">
                  <c:v>39.563000000000002</c:v>
                </c:pt>
                <c:pt idx="454">
                  <c:v>38.451000000000001</c:v>
                </c:pt>
                <c:pt idx="455">
                  <c:v>69.808999999999997</c:v>
                </c:pt>
                <c:pt idx="456">
                  <c:v>61.246000000000002</c:v>
                </c:pt>
                <c:pt idx="457">
                  <c:v>51.095999999999997</c:v>
                </c:pt>
                <c:pt idx="458">
                  <c:v>39.500999999999998</c:v>
                </c:pt>
                <c:pt idx="459">
                  <c:v>53.813000000000002</c:v>
                </c:pt>
                <c:pt idx="460">
                  <c:v>50.348999999999997</c:v>
                </c:pt>
                <c:pt idx="461">
                  <c:v>51.57</c:v>
                </c:pt>
                <c:pt idx="462">
                  <c:v>49.695</c:v>
                </c:pt>
                <c:pt idx="463">
                  <c:v>41.198</c:v>
                </c:pt>
                <c:pt idx="464">
                  <c:v>58.704000000000001</c:v>
                </c:pt>
                <c:pt idx="465">
                  <c:v>45.350999999999999</c:v>
                </c:pt>
                <c:pt idx="466">
                  <c:v>29.952999999999999</c:v>
                </c:pt>
                <c:pt idx="467">
                  <c:v>36.526000000000003</c:v>
                </c:pt>
                <c:pt idx="468">
                  <c:v>38.264000000000003</c:v>
                </c:pt>
                <c:pt idx="469">
                  <c:v>65.659000000000006</c:v>
                </c:pt>
                <c:pt idx="470">
                  <c:v>54.820999999999998</c:v>
                </c:pt>
                <c:pt idx="471">
                  <c:v>56.02</c:v>
                </c:pt>
                <c:pt idx="472">
                  <c:v>44.512999999999998</c:v>
                </c:pt>
                <c:pt idx="473">
                  <c:v>42.738</c:v>
                </c:pt>
                <c:pt idx="474">
                  <c:v>41.247999999999998</c:v>
                </c:pt>
                <c:pt idx="475">
                  <c:v>46.91</c:v>
                </c:pt>
                <c:pt idx="476">
                  <c:v>45.314999999999998</c:v>
                </c:pt>
                <c:pt idx="477">
                  <c:v>61.274000000000001</c:v>
                </c:pt>
                <c:pt idx="478">
                  <c:v>47.917000000000002</c:v>
                </c:pt>
                <c:pt idx="479">
                  <c:v>33.695999999999998</c:v>
                </c:pt>
                <c:pt idx="480">
                  <c:v>37.216000000000001</c:v>
                </c:pt>
                <c:pt idx="481">
                  <c:v>36.161000000000001</c:v>
                </c:pt>
                <c:pt idx="482">
                  <c:v>37.948999999999998</c:v>
                </c:pt>
                <c:pt idx="483">
                  <c:v>40.045000000000002</c:v>
                </c:pt>
                <c:pt idx="484">
                  <c:v>59.756</c:v>
                </c:pt>
                <c:pt idx="485">
                  <c:v>55.960999999999999</c:v>
                </c:pt>
                <c:pt idx="486">
                  <c:v>44.316000000000003</c:v>
                </c:pt>
                <c:pt idx="487">
                  <c:v>39.893000000000001</c:v>
                </c:pt>
                <c:pt idx="488">
                  <c:v>39.941000000000003</c:v>
                </c:pt>
                <c:pt idx="489">
                  <c:v>42.366</c:v>
                </c:pt>
                <c:pt idx="490">
                  <c:v>58.695999999999998</c:v>
                </c:pt>
                <c:pt idx="491">
                  <c:v>63.927</c:v>
                </c:pt>
                <c:pt idx="492">
                  <c:v>64.622</c:v>
                </c:pt>
                <c:pt idx="493">
                  <c:v>58.811</c:v>
                </c:pt>
                <c:pt idx="494">
                  <c:v>43.616999999999997</c:v>
                </c:pt>
                <c:pt idx="495">
                  <c:v>49.850999999999999</c:v>
                </c:pt>
                <c:pt idx="496">
                  <c:v>35.902999999999999</c:v>
                </c:pt>
                <c:pt idx="497">
                  <c:v>50.695999999999998</c:v>
                </c:pt>
                <c:pt idx="498">
                  <c:v>55.707999999999998</c:v>
                </c:pt>
                <c:pt idx="499">
                  <c:v>53.000999999999998</c:v>
                </c:pt>
                <c:pt idx="500">
                  <c:v>28.879000000000001</c:v>
                </c:pt>
                <c:pt idx="501">
                  <c:v>19.63</c:v>
                </c:pt>
                <c:pt idx="502">
                  <c:v>34.26</c:v>
                </c:pt>
                <c:pt idx="503">
                  <c:v>21.425999999999998</c:v>
                </c:pt>
                <c:pt idx="504">
                  <c:v>28.706</c:v>
                </c:pt>
                <c:pt idx="505">
                  <c:v>54.146999999999998</c:v>
                </c:pt>
                <c:pt idx="506">
                  <c:v>47.591000000000001</c:v>
                </c:pt>
                <c:pt idx="507">
                  <c:v>32.75</c:v>
                </c:pt>
                <c:pt idx="508">
                  <c:v>31.402999999999999</c:v>
                </c:pt>
                <c:pt idx="509">
                  <c:v>33.314999999999998</c:v>
                </c:pt>
                <c:pt idx="510">
                  <c:v>30.298999999999999</c:v>
                </c:pt>
                <c:pt idx="511">
                  <c:v>41.234000000000002</c:v>
                </c:pt>
                <c:pt idx="512">
                  <c:v>58.68</c:v>
                </c:pt>
                <c:pt idx="513">
                  <c:v>49.545999999999999</c:v>
                </c:pt>
                <c:pt idx="514">
                  <c:v>29.92</c:v>
                </c:pt>
                <c:pt idx="515">
                  <c:v>30.369</c:v>
                </c:pt>
                <c:pt idx="516">
                  <c:v>30.015000000000001</c:v>
                </c:pt>
                <c:pt idx="517">
                  <c:v>25.404</c:v>
                </c:pt>
                <c:pt idx="518">
                  <c:v>18.925000000000001</c:v>
                </c:pt>
                <c:pt idx="519">
                  <c:v>62.259</c:v>
                </c:pt>
                <c:pt idx="520">
                  <c:v>50.994</c:v>
                </c:pt>
                <c:pt idx="521">
                  <c:v>12.843999999999999</c:v>
                </c:pt>
                <c:pt idx="522">
                  <c:v>31.831</c:v>
                </c:pt>
                <c:pt idx="523">
                  <c:v>25.318999999999999</c:v>
                </c:pt>
                <c:pt idx="524">
                  <c:v>25.262</c:v>
                </c:pt>
                <c:pt idx="525">
                  <c:v>32.792000000000002</c:v>
                </c:pt>
                <c:pt idx="526">
                  <c:v>124.24</c:v>
                </c:pt>
                <c:pt idx="527">
                  <c:v>61.198</c:v>
                </c:pt>
                <c:pt idx="528">
                  <c:v>21.832000000000001</c:v>
                </c:pt>
                <c:pt idx="529">
                  <c:v>33.174999999999997</c:v>
                </c:pt>
                <c:pt idx="530">
                  <c:v>2.6019999999999999</c:v>
                </c:pt>
                <c:pt idx="531">
                  <c:v>39.569000000000003</c:v>
                </c:pt>
                <c:pt idx="532">
                  <c:v>40.154000000000003</c:v>
                </c:pt>
                <c:pt idx="533">
                  <c:v>70.096000000000004</c:v>
                </c:pt>
                <c:pt idx="534">
                  <c:v>67.19</c:v>
                </c:pt>
                <c:pt idx="535">
                  <c:v>38.283000000000001</c:v>
                </c:pt>
                <c:pt idx="536">
                  <c:v>48.369</c:v>
                </c:pt>
                <c:pt idx="537">
                  <c:v>31.469000000000001</c:v>
                </c:pt>
                <c:pt idx="538">
                  <c:v>30.021000000000001</c:v>
                </c:pt>
                <c:pt idx="539">
                  <c:v>35.441000000000003</c:v>
                </c:pt>
                <c:pt idx="540">
                  <c:v>66.838999999999999</c:v>
                </c:pt>
                <c:pt idx="541">
                  <c:v>95.584000000000003</c:v>
                </c:pt>
                <c:pt idx="542">
                  <c:v>42.155000000000001</c:v>
                </c:pt>
                <c:pt idx="543">
                  <c:v>35.054000000000002</c:v>
                </c:pt>
                <c:pt idx="544">
                  <c:v>34.881999999999998</c:v>
                </c:pt>
                <c:pt idx="545">
                  <c:v>37.369999999999997</c:v>
                </c:pt>
                <c:pt idx="546">
                  <c:v>60.713000000000001</c:v>
                </c:pt>
                <c:pt idx="547">
                  <c:v>82.658000000000001</c:v>
                </c:pt>
                <c:pt idx="548">
                  <c:v>27.437999999999999</c:v>
                </c:pt>
                <c:pt idx="549">
                  <c:v>59.009</c:v>
                </c:pt>
                <c:pt idx="550">
                  <c:v>46.597999999999999</c:v>
                </c:pt>
                <c:pt idx="551">
                  <c:v>34.15</c:v>
                </c:pt>
                <c:pt idx="552">
                  <c:v>34.198</c:v>
                </c:pt>
                <c:pt idx="553">
                  <c:v>46.045000000000002</c:v>
                </c:pt>
                <c:pt idx="554">
                  <c:v>60.006</c:v>
                </c:pt>
                <c:pt idx="555">
                  <c:v>59.741</c:v>
                </c:pt>
                <c:pt idx="556">
                  <c:v>56.152999999999999</c:v>
                </c:pt>
                <c:pt idx="557">
                  <c:v>29.824000000000002</c:v>
                </c:pt>
                <c:pt idx="558">
                  <c:v>41.625999999999998</c:v>
                </c:pt>
                <c:pt idx="559">
                  <c:v>22.184999999999999</c:v>
                </c:pt>
                <c:pt idx="560">
                  <c:v>48.284999999999997</c:v>
                </c:pt>
                <c:pt idx="561">
                  <c:v>56.825000000000003</c:v>
                </c:pt>
                <c:pt idx="562">
                  <c:v>52.793999999999997</c:v>
                </c:pt>
                <c:pt idx="563">
                  <c:v>42.311999999999998</c:v>
                </c:pt>
                <c:pt idx="564">
                  <c:v>32.417999999999999</c:v>
                </c:pt>
                <c:pt idx="565">
                  <c:v>50.389000000000003</c:v>
                </c:pt>
                <c:pt idx="566">
                  <c:v>55.56</c:v>
                </c:pt>
                <c:pt idx="567">
                  <c:v>58.293999999999997</c:v>
                </c:pt>
                <c:pt idx="568">
                  <c:v>64.682000000000002</c:v>
                </c:pt>
                <c:pt idx="569">
                  <c:v>68.284999999999997</c:v>
                </c:pt>
                <c:pt idx="570">
                  <c:v>38.076000000000001</c:v>
                </c:pt>
                <c:pt idx="571">
                  <c:v>70.849000000000004</c:v>
                </c:pt>
                <c:pt idx="572">
                  <c:v>64.858000000000004</c:v>
                </c:pt>
                <c:pt idx="573">
                  <c:v>95.025000000000006</c:v>
                </c:pt>
                <c:pt idx="574">
                  <c:v>197.934</c:v>
                </c:pt>
                <c:pt idx="575">
                  <c:v>200.905</c:v>
                </c:pt>
                <c:pt idx="576">
                  <c:v>234.678</c:v>
                </c:pt>
                <c:pt idx="577">
                  <c:v>38.25</c:v>
                </c:pt>
                <c:pt idx="578">
                  <c:v>37.868000000000002</c:v>
                </c:pt>
                <c:pt idx="579">
                  <c:v>7.01</c:v>
                </c:pt>
                <c:pt idx="580">
                  <c:v>55.923000000000002</c:v>
                </c:pt>
                <c:pt idx="581">
                  <c:v>2.2029999999999998</c:v>
                </c:pt>
                <c:pt idx="582">
                  <c:v>66.88</c:v>
                </c:pt>
                <c:pt idx="583">
                  <c:v>41.734999999999999</c:v>
                </c:pt>
                <c:pt idx="584">
                  <c:v>29.777999999999999</c:v>
                </c:pt>
                <c:pt idx="585">
                  <c:v>30.193999999999999</c:v>
                </c:pt>
                <c:pt idx="586">
                  <c:v>29.54</c:v>
                </c:pt>
                <c:pt idx="587">
                  <c:v>38.286000000000001</c:v>
                </c:pt>
                <c:pt idx="588">
                  <c:v>58.417000000000002</c:v>
                </c:pt>
                <c:pt idx="589">
                  <c:v>38.756999999999998</c:v>
                </c:pt>
                <c:pt idx="590">
                  <c:v>24.829000000000001</c:v>
                </c:pt>
                <c:pt idx="591">
                  <c:v>50.087000000000003</c:v>
                </c:pt>
                <c:pt idx="592">
                  <c:v>25.24</c:v>
                </c:pt>
                <c:pt idx="593">
                  <c:v>38.54</c:v>
                </c:pt>
                <c:pt idx="594">
                  <c:v>34.695</c:v>
                </c:pt>
                <c:pt idx="595">
                  <c:v>38.762999999999998</c:v>
                </c:pt>
                <c:pt idx="596">
                  <c:v>35.58</c:v>
                </c:pt>
                <c:pt idx="597">
                  <c:v>26.033999999999999</c:v>
                </c:pt>
                <c:pt idx="598">
                  <c:v>25.201000000000001</c:v>
                </c:pt>
                <c:pt idx="599">
                  <c:v>17.076000000000001</c:v>
                </c:pt>
                <c:pt idx="600">
                  <c:v>19.777999999999999</c:v>
                </c:pt>
                <c:pt idx="601">
                  <c:v>43.643999999999998</c:v>
                </c:pt>
                <c:pt idx="602">
                  <c:v>40.831000000000003</c:v>
                </c:pt>
                <c:pt idx="603">
                  <c:v>33.006</c:v>
                </c:pt>
                <c:pt idx="604">
                  <c:v>27.838000000000001</c:v>
                </c:pt>
                <c:pt idx="605">
                  <c:v>5.0510000000000002</c:v>
                </c:pt>
                <c:pt idx="606">
                  <c:v>23.170999999999999</c:v>
                </c:pt>
                <c:pt idx="607">
                  <c:v>27.704999999999998</c:v>
                </c:pt>
                <c:pt idx="608">
                  <c:v>21.276</c:v>
                </c:pt>
                <c:pt idx="609">
                  <c:v>44.23</c:v>
                </c:pt>
                <c:pt idx="610">
                  <c:v>47.119</c:v>
                </c:pt>
                <c:pt idx="611">
                  <c:v>24.481999999999999</c:v>
                </c:pt>
                <c:pt idx="612">
                  <c:v>6.7539999999999996</c:v>
                </c:pt>
                <c:pt idx="613">
                  <c:v>17.2</c:v>
                </c:pt>
                <c:pt idx="614">
                  <c:v>16.626000000000001</c:v>
                </c:pt>
                <c:pt idx="615">
                  <c:v>29.63</c:v>
                </c:pt>
                <c:pt idx="616">
                  <c:v>37.329000000000001</c:v>
                </c:pt>
                <c:pt idx="617">
                  <c:v>28.204000000000001</c:v>
                </c:pt>
                <c:pt idx="618">
                  <c:v>15.345000000000001</c:v>
                </c:pt>
                <c:pt idx="619">
                  <c:v>15.026</c:v>
                </c:pt>
                <c:pt idx="620">
                  <c:v>16.885999999999999</c:v>
                </c:pt>
                <c:pt idx="621">
                  <c:v>30.850999999999999</c:v>
                </c:pt>
                <c:pt idx="622">
                  <c:v>28.673999999999999</c:v>
                </c:pt>
                <c:pt idx="623">
                  <c:v>45.814999999999998</c:v>
                </c:pt>
                <c:pt idx="624">
                  <c:v>43.591999999999999</c:v>
                </c:pt>
                <c:pt idx="625">
                  <c:v>25.390999999999998</c:v>
                </c:pt>
                <c:pt idx="626">
                  <c:v>27.306000000000001</c:v>
                </c:pt>
                <c:pt idx="627">
                  <c:v>15.255000000000001</c:v>
                </c:pt>
                <c:pt idx="628">
                  <c:v>16.899000000000001</c:v>
                </c:pt>
                <c:pt idx="629">
                  <c:v>43.220999999999997</c:v>
                </c:pt>
                <c:pt idx="630">
                  <c:v>43.226999999999997</c:v>
                </c:pt>
                <c:pt idx="631">
                  <c:v>41.213999999999999</c:v>
                </c:pt>
                <c:pt idx="632">
                  <c:v>19.777000000000001</c:v>
                </c:pt>
                <c:pt idx="633">
                  <c:v>18.541</c:v>
                </c:pt>
                <c:pt idx="634">
                  <c:v>27.388999999999999</c:v>
                </c:pt>
                <c:pt idx="635">
                  <c:v>30.992999999999999</c:v>
                </c:pt>
                <c:pt idx="636">
                  <c:v>25.437000000000001</c:v>
                </c:pt>
                <c:pt idx="637">
                  <c:v>34.451999999999998</c:v>
                </c:pt>
                <c:pt idx="638">
                  <c:v>42.997999999999998</c:v>
                </c:pt>
                <c:pt idx="639">
                  <c:v>31.759</c:v>
                </c:pt>
                <c:pt idx="640">
                  <c:v>21.71</c:v>
                </c:pt>
                <c:pt idx="641">
                  <c:v>5.8550000000000004</c:v>
                </c:pt>
                <c:pt idx="642">
                  <c:v>6.5330000000000004</c:v>
                </c:pt>
                <c:pt idx="643">
                  <c:v>6.3659999999999997</c:v>
                </c:pt>
                <c:pt idx="644">
                  <c:v>11.218</c:v>
                </c:pt>
                <c:pt idx="645">
                  <c:v>18.379000000000001</c:v>
                </c:pt>
                <c:pt idx="646">
                  <c:v>1.03</c:v>
                </c:pt>
                <c:pt idx="647">
                  <c:v>7.5380000000000003</c:v>
                </c:pt>
                <c:pt idx="648">
                  <c:v>4.6100000000000003</c:v>
                </c:pt>
                <c:pt idx="649">
                  <c:v>6.4950000000000001</c:v>
                </c:pt>
                <c:pt idx="650">
                  <c:v>14.18</c:v>
                </c:pt>
                <c:pt idx="651">
                  <c:v>15.042</c:v>
                </c:pt>
                <c:pt idx="652">
                  <c:v>9.7010000000000005</c:v>
                </c:pt>
                <c:pt idx="653">
                  <c:v>3.024</c:v>
                </c:pt>
                <c:pt idx="654">
                  <c:v>5.1059999999999999</c:v>
                </c:pt>
                <c:pt idx="655">
                  <c:v>2.7719999999999998</c:v>
                </c:pt>
                <c:pt idx="656">
                  <c:v>3.552</c:v>
                </c:pt>
                <c:pt idx="657">
                  <c:v>7.4169999999999998</c:v>
                </c:pt>
                <c:pt idx="658">
                  <c:v>9.7669999999999995</c:v>
                </c:pt>
                <c:pt idx="659">
                  <c:v>4.5199999999999996</c:v>
                </c:pt>
                <c:pt idx="660">
                  <c:v>4.202</c:v>
                </c:pt>
                <c:pt idx="661">
                  <c:v>4.9050000000000002</c:v>
                </c:pt>
                <c:pt idx="662">
                  <c:v>2.3980000000000001</c:v>
                </c:pt>
                <c:pt idx="663">
                  <c:v>2.1389999999999998</c:v>
                </c:pt>
                <c:pt idx="664">
                  <c:v>7.15</c:v>
                </c:pt>
                <c:pt idx="665">
                  <c:v>9.2200000000000006</c:v>
                </c:pt>
                <c:pt idx="666">
                  <c:v>10.863</c:v>
                </c:pt>
                <c:pt idx="667">
                  <c:v>8.5030000000000001</c:v>
                </c:pt>
                <c:pt idx="668">
                  <c:v>2.8679999999999999</c:v>
                </c:pt>
                <c:pt idx="669">
                  <c:v>6.3979999999999997</c:v>
                </c:pt>
                <c:pt idx="670">
                  <c:v>1.1930000000000001</c:v>
                </c:pt>
                <c:pt idx="671">
                  <c:v>3.42</c:v>
                </c:pt>
                <c:pt idx="672">
                  <c:v>4.66</c:v>
                </c:pt>
                <c:pt idx="673">
                  <c:v>4.476</c:v>
                </c:pt>
                <c:pt idx="674">
                  <c:v>3.5379999999999998</c:v>
                </c:pt>
                <c:pt idx="675">
                  <c:v>5.181</c:v>
                </c:pt>
                <c:pt idx="676">
                  <c:v>2.0430000000000001</c:v>
                </c:pt>
                <c:pt idx="677">
                  <c:v>5.1340000000000003</c:v>
                </c:pt>
                <c:pt idx="678">
                  <c:v>2.7919999999999998</c:v>
                </c:pt>
                <c:pt idx="679">
                  <c:v>11.340999999999999</c:v>
                </c:pt>
                <c:pt idx="680">
                  <c:v>6.0720000000000001</c:v>
                </c:pt>
                <c:pt idx="681">
                  <c:v>4.6369999999999996</c:v>
                </c:pt>
                <c:pt idx="682">
                  <c:v>1.853</c:v>
                </c:pt>
                <c:pt idx="683">
                  <c:v>0.92600000000000005</c:v>
                </c:pt>
                <c:pt idx="684">
                  <c:v>3.4249999999999998</c:v>
                </c:pt>
                <c:pt idx="685">
                  <c:v>3.5750000000000002</c:v>
                </c:pt>
                <c:pt idx="686">
                  <c:v>4.6909999999999998</c:v>
                </c:pt>
                <c:pt idx="687">
                  <c:v>4.8849999999999998</c:v>
                </c:pt>
                <c:pt idx="688">
                  <c:v>4.4370000000000003</c:v>
                </c:pt>
                <c:pt idx="689">
                  <c:v>3.3610000000000002</c:v>
                </c:pt>
                <c:pt idx="690">
                  <c:v>4.6189999999999998</c:v>
                </c:pt>
                <c:pt idx="691">
                  <c:v>4.4379999999999997</c:v>
                </c:pt>
                <c:pt idx="692">
                  <c:v>8.8580000000000005</c:v>
                </c:pt>
                <c:pt idx="693">
                  <c:v>8.9060000000000006</c:v>
                </c:pt>
                <c:pt idx="694">
                  <c:v>7.44</c:v>
                </c:pt>
                <c:pt idx="695">
                  <c:v>6.6840000000000002</c:v>
                </c:pt>
                <c:pt idx="696">
                  <c:v>6.6109999999999998</c:v>
                </c:pt>
                <c:pt idx="697">
                  <c:v>5.0839999999999996</c:v>
                </c:pt>
                <c:pt idx="698">
                  <c:v>11.33</c:v>
                </c:pt>
                <c:pt idx="699">
                  <c:v>14.234999999999999</c:v>
                </c:pt>
                <c:pt idx="700">
                  <c:v>5.1349999999999998</c:v>
                </c:pt>
                <c:pt idx="701">
                  <c:v>10.109</c:v>
                </c:pt>
                <c:pt idx="702">
                  <c:v>5.2530000000000001</c:v>
                </c:pt>
                <c:pt idx="703">
                  <c:v>6.3120000000000003</c:v>
                </c:pt>
                <c:pt idx="704">
                  <c:v>6.7249999999999996</c:v>
                </c:pt>
                <c:pt idx="705">
                  <c:v>5.2409999999999997</c:v>
                </c:pt>
                <c:pt idx="706">
                  <c:v>9.4469999999999992</c:v>
                </c:pt>
                <c:pt idx="707">
                  <c:v>9.2089999999999996</c:v>
                </c:pt>
                <c:pt idx="708">
                  <c:v>10.587999999999999</c:v>
                </c:pt>
                <c:pt idx="709">
                  <c:v>3.944</c:v>
                </c:pt>
                <c:pt idx="710">
                  <c:v>14.603999999999999</c:v>
                </c:pt>
                <c:pt idx="711">
                  <c:v>5.1840000000000002</c:v>
                </c:pt>
                <c:pt idx="712">
                  <c:v>5.3470000000000004</c:v>
                </c:pt>
                <c:pt idx="713">
                  <c:v>6.5490000000000004</c:v>
                </c:pt>
                <c:pt idx="714">
                  <c:v>18.484000000000002</c:v>
                </c:pt>
                <c:pt idx="715">
                  <c:v>15.541</c:v>
                </c:pt>
                <c:pt idx="716">
                  <c:v>8.8960000000000008</c:v>
                </c:pt>
                <c:pt idx="717">
                  <c:v>6.0629999999999997</c:v>
                </c:pt>
                <c:pt idx="718">
                  <c:v>13.805999999999999</c:v>
                </c:pt>
                <c:pt idx="719">
                  <c:v>5.4020000000000001</c:v>
                </c:pt>
                <c:pt idx="720">
                  <c:v>25.878</c:v>
                </c:pt>
                <c:pt idx="721">
                  <c:v>40.332000000000001</c:v>
                </c:pt>
                <c:pt idx="722">
                  <c:v>31.364000000000001</c:v>
                </c:pt>
                <c:pt idx="723">
                  <c:v>12.659000000000001</c:v>
                </c:pt>
                <c:pt idx="724">
                  <c:v>19.501000000000001</c:v>
                </c:pt>
                <c:pt idx="725">
                  <c:v>16.117999999999999</c:v>
                </c:pt>
                <c:pt idx="726">
                  <c:v>10.625</c:v>
                </c:pt>
                <c:pt idx="727">
                  <c:v>15.086</c:v>
                </c:pt>
                <c:pt idx="728">
                  <c:v>28.667000000000002</c:v>
                </c:pt>
                <c:pt idx="729">
                  <c:v>63.872999999999998</c:v>
                </c:pt>
                <c:pt idx="730">
                  <c:v>20.219000000000001</c:v>
                </c:pt>
                <c:pt idx="731">
                  <c:v>34.508000000000003</c:v>
                </c:pt>
                <c:pt idx="732">
                  <c:v>39.018000000000001</c:v>
                </c:pt>
                <c:pt idx="733">
                  <c:v>43.066000000000003</c:v>
                </c:pt>
                <c:pt idx="734">
                  <c:v>32.713000000000001</c:v>
                </c:pt>
                <c:pt idx="735">
                  <c:v>44.591000000000001</c:v>
                </c:pt>
                <c:pt idx="736">
                  <c:v>35.703000000000003</c:v>
                </c:pt>
                <c:pt idx="737">
                  <c:v>43.103000000000002</c:v>
                </c:pt>
                <c:pt idx="738">
                  <c:v>29.78</c:v>
                </c:pt>
                <c:pt idx="739">
                  <c:v>31.995000000000001</c:v>
                </c:pt>
                <c:pt idx="740">
                  <c:v>12.375999999999999</c:v>
                </c:pt>
                <c:pt idx="741">
                  <c:v>43.241</c:v>
                </c:pt>
                <c:pt idx="742">
                  <c:v>107.27200000000001</c:v>
                </c:pt>
                <c:pt idx="743">
                  <c:v>131.30000000000001</c:v>
                </c:pt>
                <c:pt idx="744">
                  <c:v>57.442</c:v>
                </c:pt>
                <c:pt idx="745">
                  <c:v>90.19</c:v>
                </c:pt>
                <c:pt idx="746">
                  <c:v>89.355000000000004</c:v>
                </c:pt>
                <c:pt idx="747">
                  <c:v>75.920000000000101</c:v>
                </c:pt>
                <c:pt idx="748">
                  <c:v>44.43</c:v>
                </c:pt>
                <c:pt idx="749">
                  <c:v>67.394999999999996</c:v>
                </c:pt>
                <c:pt idx="750">
                  <c:v>112.09099999999999</c:v>
                </c:pt>
                <c:pt idx="751">
                  <c:v>90.632999999999996</c:v>
                </c:pt>
                <c:pt idx="752">
                  <c:v>68.863</c:v>
                </c:pt>
                <c:pt idx="753">
                  <c:v>71.087000000000003</c:v>
                </c:pt>
                <c:pt idx="754">
                  <c:v>70.756</c:v>
                </c:pt>
                <c:pt idx="755">
                  <c:v>66.924999999999997</c:v>
                </c:pt>
                <c:pt idx="756">
                  <c:v>71.293000000000006</c:v>
                </c:pt>
                <c:pt idx="757">
                  <c:v>131.59100000000001</c:v>
                </c:pt>
                <c:pt idx="758">
                  <c:v>91.813000000000002</c:v>
                </c:pt>
                <c:pt idx="759">
                  <c:v>28.385000000000002</c:v>
                </c:pt>
                <c:pt idx="760">
                  <c:v>95.588999999999999</c:v>
                </c:pt>
                <c:pt idx="761">
                  <c:v>64.171000000000006</c:v>
                </c:pt>
                <c:pt idx="762">
                  <c:v>43.930999999999997</c:v>
                </c:pt>
                <c:pt idx="763">
                  <c:v>106.723</c:v>
                </c:pt>
                <c:pt idx="764">
                  <c:v>89.745999999999995</c:v>
                </c:pt>
                <c:pt idx="765">
                  <c:v>86.531000000000006</c:v>
                </c:pt>
                <c:pt idx="766">
                  <c:v>54.280999999999999</c:v>
                </c:pt>
                <c:pt idx="767">
                  <c:v>89.972999999999999</c:v>
                </c:pt>
                <c:pt idx="768">
                  <c:v>70.376999999999995</c:v>
                </c:pt>
                <c:pt idx="769">
                  <c:v>79.938000000000002</c:v>
                </c:pt>
                <c:pt idx="770">
                  <c:v>139.761</c:v>
                </c:pt>
                <c:pt idx="771">
                  <c:v>97.043999999999997</c:v>
                </c:pt>
                <c:pt idx="772">
                  <c:v>102.925</c:v>
                </c:pt>
                <c:pt idx="773">
                  <c:v>69.881</c:v>
                </c:pt>
                <c:pt idx="774">
                  <c:v>104.095</c:v>
                </c:pt>
                <c:pt idx="775">
                  <c:v>81.503</c:v>
                </c:pt>
                <c:pt idx="776">
                  <c:v>144.45099999999999</c:v>
                </c:pt>
                <c:pt idx="777">
                  <c:v>95.697999999999993</c:v>
                </c:pt>
                <c:pt idx="778">
                  <c:v>87.971000000000004</c:v>
                </c:pt>
                <c:pt idx="779">
                  <c:v>66.4879999999999</c:v>
                </c:pt>
                <c:pt idx="780">
                  <c:v>86.204999999999998</c:v>
                </c:pt>
                <c:pt idx="781">
                  <c:v>57.231999999999999</c:v>
                </c:pt>
                <c:pt idx="782">
                  <c:v>51.219000000000001</c:v>
                </c:pt>
                <c:pt idx="783">
                  <c:v>48.72</c:v>
                </c:pt>
                <c:pt idx="784">
                  <c:v>104.458</c:v>
                </c:pt>
                <c:pt idx="785">
                  <c:v>102.839</c:v>
                </c:pt>
                <c:pt idx="786">
                  <c:v>59.774999999999999</c:v>
                </c:pt>
                <c:pt idx="787">
                  <c:v>93.293000000000106</c:v>
                </c:pt>
                <c:pt idx="788">
                  <c:v>28.994</c:v>
                </c:pt>
                <c:pt idx="789">
                  <c:v>56.77</c:v>
                </c:pt>
                <c:pt idx="790">
                  <c:v>53.186</c:v>
                </c:pt>
                <c:pt idx="791">
                  <c:v>88.588999999999999</c:v>
                </c:pt>
                <c:pt idx="792">
                  <c:v>124.55</c:v>
                </c:pt>
                <c:pt idx="793">
                  <c:v>60.192</c:v>
                </c:pt>
                <c:pt idx="794">
                  <c:v>54.584000000000003</c:v>
                </c:pt>
                <c:pt idx="795">
                  <c:v>58.283999999999999</c:v>
                </c:pt>
                <c:pt idx="796">
                  <c:v>46.485999999999997</c:v>
                </c:pt>
                <c:pt idx="797">
                  <c:v>111.848</c:v>
                </c:pt>
                <c:pt idx="798">
                  <c:v>155.46700000000001</c:v>
                </c:pt>
                <c:pt idx="799">
                  <c:v>97.363</c:v>
                </c:pt>
                <c:pt idx="800">
                  <c:v>38.383000000000003</c:v>
                </c:pt>
                <c:pt idx="801">
                  <c:v>25.626999999999999</c:v>
                </c:pt>
                <c:pt idx="802">
                  <c:v>27.934999999999999</c:v>
                </c:pt>
                <c:pt idx="803">
                  <c:v>29.545999999999999</c:v>
                </c:pt>
                <c:pt idx="804">
                  <c:v>26.977</c:v>
                </c:pt>
                <c:pt idx="805">
                  <c:v>50.024000000000001</c:v>
                </c:pt>
                <c:pt idx="806">
                  <c:v>58.667999999999999</c:v>
                </c:pt>
                <c:pt idx="807">
                  <c:v>9.2739999999999991</c:v>
                </c:pt>
                <c:pt idx="808">
                  <c:v>14.946</c:v>
                </c:pt>
                <c:pt idx="809">
                  <c:v>18.428999999999998</c:v>
                </c:pt>
                <c:pt idx="810">
                  <c:v>20.181999999999999</c:v>
                </c:pt>
                <c:pt idx="811">
                  <c:v>30.661999999999999</c:v>
                </c:pt>
                <c:pt idx="812">
                  <c:v>49.290999999999997</c:v>
                </c:pt>
                <c:pt idx="813">
                  <c:v>14.038</c:v>
                </c:pt>
                <c:pt idx="814">
                  <c:v>34.863</c:v>
                </c:pt>
                <c:pt idx="815">
                  <c:v>35.664999999999999</c:v>
                </c:pt>
                <c:pt idx="816">
                  <c:v>62.640999999999998</c:v>
                </c:pt>
                <c:pt idx="817">
                  <c:v>41.662999999999997</c:v>
                </c:pt>
                <c:pt idx="818">
                  <c:v>70.234999999999999</c:v>
                </c:pt>
                <c:pt idx="819">
                  <c:v>102.73099999999999</c:v>
                </c:pt>
                <c:pt idx="820">
                  <c:v>81.611000000000104</c:v>
                </c:pt>
                <c:pt idx="821">
                  <c:v>93.09</c:v>
                </c:pt>
                <c:pt idx="822">
                  <c:v>104.98399999999999</c:v>
                </c:pt>
                <c:pt idx="823">
                  <c:v>118.42100000000001</c:v>
                </c:pt>
                <c:pt idx="824">
                  <c:v>132.357</c:v>
                </c:pt>
                <c:pt idx="825">
                  <c:v>110.30200000000001</c:v>
                </c:pt>
                <c:pt idx="826">
                  <c:v>81.908000000000001</c:v>
                </c:pt>
                <c:pt idx="827">
                  <c:v>66.478999999999999</c:v>
                </c:pt>
                <c:pt idx="828">
                  <c:v>46.834000000000003</c:v>
                </c:pt>
                <c:pt idx="829">
                  <c:v>51.595999999999997</c:v>
                </c:pt>
                <c:pt idx="830">
                  <c:v>39.206000000000003</c:v>
                </c:pt>
                <c:pt idx="831">
                  <c:v>61.838000000000001</c:v>
                </c:pt>
                <c:pt idx="832">
                  <c:v>13.045999999999999</c:v>
                </c:pt>
                <c:pt idx="833">
                  <c:v>101.798</c:v>
                </c:pt>
                <c:pt idx="834">
                  <c:v>86.332999999999998</c:v>
                </c:pt>
                <c:pt idx="835">
                  <c:v>38.615000000000002</c:v>
                </c:pt>
                <c:pt idx="836">
                  <c:v>41.021999999999998</c:v>
                </c:pt>
                <c:pt idx="837">
                  <c:v>38.515000000000001</c:v>
                </c:pt>
                <c:pt idx="838">
                  <c:v>52.368000000000002</c:v>
                </c:pt>
                <c:pt idx="839">
                  <c:v>97.067999999999998</c:v>
                </c:pt>
                <c:pt idx="840">
                  <c:v>77.747</c:v>
                </c:pt>
                <c:pt idx="841">
                  <c:v>61.265000000000001</c:v>
                </c:pt>
                <c:pt idx="842">
                  <c:v>37.235999999999997</c:v>
                </c:pt>
                <c:pt idx="843">
                  <c:v>36.981000000000002</c:v>
                </c:pt>
                <c:pt idx="844">
                  <c:v>35.475000000000001</c:v>
                </c:pt>
                <c:pt idx="845">
                  <c:v>35.991</c:v>
                </c:pt>
                <c:pt idx="846">
                  <c:v>63.12</c:v>
                </c:pt>
                <c:pt idx="847">
                  <c:v>98.462000000000003</c:v>
                </c:pt>
                <c:pt idx="848">
                  <c:v>67.587999999999994</c:v>
                </c:pt>
                <c:pt idx="849">
                  <c:v>32.213000000000001</c:v>
                </c:pt>
                <c:pt idx="850">
                  <c:v>29.484999999999999</c:v>
                </c:pt>
                <c:pt idx="851">
                  <c:v>13.926</c:v>
                </c:pt>
                <c:pt idx="852">
                  <c:v>74.215999999999994</c:v>
                </c:pt>
                <c:pt idx="853">
                  <c:v>60.305999999999997</c:v>
                </c:pt>
                <c:pt idx="854">
                  <c:v>22.798999999999999</c:v>
                </c:pt>
                <c:pt idx="855">
                  <c:v>31.053999999999998</c:v>
                </c:pt>
                <c:pt idx="856">
                  <c:v>21.312999999999999</c:v>
                </c:pt>
                <c:pt idx="857">
                  <c:v>17.045999999999999</c:v>
                </c:pt>
                <c:pt idx="858">
                  <c:v>40.363</c:v>
                </c:pt>
                <c:pt idx="859">
                  <c:v>73.358000000000004</c:v>
                </c:pt>
                <c:pt idx="860">
                  <c:v>54.616</c:v>
                </c:pt>
                <c:pt idx="861">
                  <c:v>27.893000000000001</c:v>
                </c:pt>
                <c:pt idx="862">
                  <c:v>31.82</c:v>
                </c:pt>
                <c:pt idx="863">
                  <c:v>17.224</c:v>
                </c:pt>
                <c:pt idx="864">
                  <c:v>40.679000000000002</c:v>
                </c:pt>
                <c:pt idx="865">
                  <c:v>59.901000000000003</c:v>
                </c:pt>
                <c:pt idx="866">
                  <c:v>183.30699999999999</c:v>
                </c:pt>
                <c:pt idx="867">
                  <c:v>67.057000000000002</c:v>
                </c:pt>
                <c:pt idx="868">
                  <c:v>264.65699999999998</c:v>
                </c:pt>
                <c:pt idx="869">
                  <c:v>30.541</c:v>
                </c:pt>
                <c:pt idx="870">
                  <c:v>50.24</c:v>
                </c:pt>
                <c:pt idx="871">
                  <c:v>29.738</c:v>
                </c:pt>
                <c:pt idx="872">
                  <c:v>62.003</c:v>
                </c:pt>
                <c:pt idx="873">
                  <c:v>37.042999999999999</c:v>
                </c:pt>
                <c:pt idx="874">
                  <c:v>3.165</c:v>
                </c:pt>
                <c:pt idx="875">
                  <c:v>1.8089999999999999</c:v>
                </c:pt>
                <c:pt idx="876">
                  <c:v>9.1940000000000008</c:v>
                </c:pt>
                <c:pt idx="877">
                  <c:v>18.158000000000001</c:v>
                </c:pt>
                <c:pt idx="878">
                  <c:v>41.811</c:v>
                </c:pt>
                <c:pt idx="879">
                  <c:v>67.863</c:v>
                </c:pt>
                <c:pt idx="880">
                  <c:v>64.331000000000003</c:v>
                </c:pt>
                <c:pt idx="881">
                  <c:v>47.48</c:v>
                </c:pt>
                <c:pt idx="882">
                  <c:v>30.039000000000001</c:v>
                </c:pt>
                <c:pt idx="883">
                  <c:v>73.28</c:v>
                </c:pt>
                <c:pt idx="884">
                  <c:v>63.384999999999998</c:v>
                </c:pt>
                <c:pt idx="885">
                  <c:v>30.167999999999999</c:v>
                </c:pt>
                <c:pt idx="886">
                  <c:v>50.433999999999997</c:v>
                </c:pt>
                <c:pt idx="887">
                  <c:v>29.922999999999998</c:v>
                </c:pt>
                <c:pt idx="888">
                  <c:v>60.996000000000002</c:v>
                </c:pt>
                <c:pt idx="889">
                  <c:v>59.198</c:v>
                </c:pt>
                <c:pt idx="890">
                  <c:v>97.790999999999997</c:v>
                </c:pt>
                <c:pt idx="891">
                  <c:v>65.117000000000004</c:v>
                </c:pt>
                <c:pt idx="892">
                  <c:v>67.122</c:v>
                </c:pt>
                <c:pt idx="893">
                  <c:v>53.792000000000002</c:v>
                </c:pt>
                <c:pt idx="894">
                  <c:v>61.726999999999997</c:v>
                </c:pt>
                <c:pt idx="895">
                  <c:v>45.018000000000001</c:v>
                </c:pt>
                <c:pt idx="896">
                  <c:v>54.487000000000002</c:v>
                </c:pt>
                <c:pt idx="897">
                  <c:v>61.874000000000002</c:v>
                </c:pt>
                <c:pt idx="898">
                  <c:v>105.129</c:v>
                </c:pt>
                <c:pt idx="899">
                  <c:v>56.003999999999998</c:v>
                </c:pt>
                <c:pt idx="900">
                  <c:v>72.513999999999996</c:v>
                </c:pt>
                <c:pt idx="901">
                  <c:v>60.286000000000001</c:v>
                </c:pt>
                <c:pt idx="902">
                  <c:v>66.287000000000006</c:v>
                </c:pt>
                <c:pt idx="903">
                  <c:v>62.524999999999999</c:v>
                </c:pt>
                <c:pt idx="904">
                  <c:v>103.271</c:v>
                </c:pt>
                <c:pt idx="905">
                  <c:v>92.503</c:v>
                </c:pt>
                <c:pt idx="906">
                  <c:v>54.334000000000003</c:v>
                </c:pt>
                <c:pt idx="907">
                  <c:v>50.817999999999998</c:v>
                </c:pt>
                <c:pt idx="908">
                  <c:v>48.908000000000001</c:v>
                </c:pt>
                <c:pt idx="909">
                  <c:v>32.701000000000001</c:v>
                </c:pt>
                <c:pt idx="910">
                  <c:v>59.67</c:v>
                </c:pt>
                <c:pt idx="911">
                  <c:v>53.524000000000001</c:v>
                </c:pt>
                <c:pt idx="912">
                  <c:v>56.787999999999997</c:v>
                </c:pt>
                <c:pt idx="913">
                  <c:v>39.959000000000003</c:v>
                </c:pt>
                <c:pt idx="914">
                  <c:v>45.847999999999999</c:v>
                </c:pt>
                <c:pt idx="915">
                  <c:v>44.884999999999998</c:v>
                </c:pt>
                <c:pt idx="916">
                  <c:v>43.65</c:v>
                </c:pt>
                <c:pt idx="917">
                  <c:v>31.759</c:v>
                </c:pt>
                <c:pt idx="918">
                  <c:v>112.724</c:v>
                </c:pt>
                <c:pt idx="919">
                  <c:v>92.61</c:v>
                </c:pt>
                <c:pt idx="920">
                  <c:v>61.378999999999998</c:v>
                </c:pt>
                <c:pt idx="921">
                  <c:v>86.319000000000003</c:v>
                </c:pt>
                <c:pt idx="922">
                  <c:v>84.28</c:v>
                </c:pt>
                <c:pt idx="923">
                  <c:v>157.124</c:v>
                </c:pt>
                <c:pt idx="924">
                  <c:v>252.07400000000001</c:v>
                </c:pt>
                <c:pt idx="925">
                  <c:v>39.08</c:v>
                </c:pt>
                <c:pt idx="926">
                  <c:v>46.756</c:v>
                </c:pt>
                <c:pt idx="927">
                  <c:v>84.834000000000003</c:v>
                </c:pt>
                <c:pt idx="928">
                  <c:v>97.228999999999999</c:v>
                </c:pt>
                <c:pt idx="929">
                  <c:v>72.927000000000007</c:v>
                </c:pt>
                <c:pt idx="930">
                  <c:v>87.433999999999997</c:v>
                </c:pt>
                <c:pt idx="931">
                  <c:v>63.872999999999998</c:v>
                </c:pt>
                <c:pt idx="932">
                  <c:v>48.472999999999999</c:v>
                </c:pt>
                <c:pt idx="933">
                  <c:v>52.383000000000003</c:v>
                </c:pt>
                <c:pt idx="934">
                  <c:v>40.683</c:v>
                </c:pt>
                <c:pt idx="935">
                  <c:v>32.280999999999999</c:v>
                </c:pt>
                <c:pt idx="936">
                  <c:v>32.252000000000002</c:v>
                </c:pt>
                <c:pt idx="937">
                  <c:v>54.97</c:v>
                </c:pt>
                <c:pt idx="938">
                  <c:v>85.605000000000004</c:v>
                </c:pt>
                <c:pt idx="939">
                  <c:v>83.513000000000005</c:v>
                </c:pt>
                <c:pt idx="940">
                  <c:v>11.683999999999999</c:v>
                </c:pt>
                <c:pt idx="941">
                  <c:v>25.652999999999999</c:v>
                </c:pt>
                <c:pt idx="942">
                  <c:v>39.347000000000001</c:v>
                </c:pt>
                <c:pt idx="943">
                  <c:v>42.756999999999998</c:v>
                </c:pt>
                <c:pt idx="944">
                  <c:v>49.256999999999998</c:v>
                </c:pt>
                <c:pt idx="945">
                  <c:v>77.149000000000001</c:v>
                </c:pt>
                <c:pt idx="946">
                  <c:v>74.087000000000003</c:v>
                </c:pt>
                <c:pt idx="947">
                  <c:v>30.456</c:v>
                </c:pt>
                <c:pt idx="948">
                  <c:v>39.561</c:v>
                </c:pt>
                <c:pt idx="949">
                  <c:v>41.209000000000003</c:v>
                </c:pt>
                <c:pt idx="950">
                  <c:v>32.783000000000001</c:v>
                </c:pt>
                <c:pt idx="951">
                  <c:v>28.471</c:v>
                </c:pt>
                <c:pt idx="952">
                  <c:v>65.745000000000005</c:v>
                </c:pt>
                <c:pt idx="953">
                  <c:v>48.268000000000001</c:v>
                </c:pt>
                <c:pt idx="954">
                  <c:v>24.15</c:v>
                </c:pt>
                <c:pt idx="955">
                  <c:v>24.143999999999998</c:v>
                </c:pt>
                <c:pt idx="956">
                  <c:v>31.123999999999999</c:v>
                </c:pt>
                <c:pt idx="957">
                  <c:v>22.516999999999999</c:v>
                </c:pt>
                <c:pt idx="958">
                  <c:v>35.390999999999998</c:v>
                </c:pt>
                <c:pt idx="959">
                  <c:v>41.823999999999998</c:v>
                </c:pt>
                <c:pt idx="960">
                  <c:v>34.64</c:v>
                </c:pt>
                <c:pt idx="961">
                  <c:v>13.331</c:v>
                </c:pt>
                <c:pt idx="962">
                  <c:v>21.010999999999999</c:v>
                </c:pt>
                <c:pt idx="963">
                  <c:v>15.747999999999999</c:v>
                </c:pt>
                <c:pt idx="964">
                  <c:v>21.734999999999999</c:v>
                </c:pt>
                <c:pt idx="965">
                  <c:v>29.053999999999998</c:v>
                </c:pt>
                <c:pt idx="966">
                  <c:v>34.037999999999997</c:v>
                </c:pt>
                <c:pt idx="967">
                  <c:v>31.385999999999999</c:v>
                </c:pt>
                <c:pt idx="968">
                  <c:v>18.411000000000001</c:v>
                </c:pt>
                <c:pt idx="969">
                  <c:v>19.542000000000002</c:v>
                </c:pt>
                <c:pt idx="970">
                  <c:v>17.905999999999999</c:v>
                </c:pt>
                <c:pt idx="971">
                  <c:v>22.283999999999999</c:v>
                </c:pt>
                <c:pt idx="972">
                  <c:v>21.611999999999998</c:v>
                </c:pt>
                <c:pt idx="973">
                  <c:v>38.49</c:v>
                </c:pt>
                <c:pt idx="974">
                  <c:v>33.314</c:v>
                </c:pt>
                <c:pt idx="975">
                  <c:v>18.417999999999999</c:v>
                </c:pt>
                <c:pt idx="976">
                  <c:v>9.6120000000000001</c:v>
                </c:pt>
                <c:pt idx="977">
                  <c:v>17.683</c:v>
                </c:pt>
                <c:pt idx="978">
                  <c:v>25.920999999999999</c:v>
                </c:pt>
                <c:pt idx="979">
                  <c:v>46.064999999999998</c:v>
                </c:pt>
                <c:pt idx="980">
                  <c:v>52.936</c:v>
                </c:pt>
                <c:pt idx="981">
                  <c:v>41.768000000000001</c:v>
                </c:pt>
                <c:pt idx="982">
                  <c:v>22.99</c:v>
                </c:pt>
                <c:pt idx="983">
                  <c:v>12.098000000000001</c:v>
                </c:pt>
                <c:pt idx="984">
                  <c:v>17.709</c:v>
                </c:pt>
                <c:pt idx="985">
                  <c:v>25.454999999999998</c:v>
                </c:pt>
                <c:pt idx="986">
                  <c:v>22.478999999999999</c:v>
                </c:pt>
                <c:pt idx="987">
                  <c:v>40.776000000000003</c:v>
                </c:pt>
                <c:pt idx="988">
                  <c:v>30.047000000000001</c:v>
                </c:pt>
                <c:pt idx="989">
                  <c:v>15.436</c:v>
                </c:pt>
                <c:pt idx="990">
                  <c:v>14.816000000000001</c:v>
                </c:pt>
                <c:pt idx="991">
                  <c:v>23.048999999999999</c:v>
                </c:pt>
                <c:pt idx="992">
                  <c:v>13.154</c:v>
                </c:pt>
                <c:pt idx="993">
                  <c:v>22.161000000000001</c:v>
                </c:pt>
                <c:pt idx="994">
                  <c:v>26.835999999999999</c:v>
                </c:pt>
                <c:pt idx="995">
                  <c:v>27.876000000000001</c:v>
                </c:pt>
                <c:pt idx="996">
                  <c:v>29.721</c:v>
                </c:pt>
                <c:pt idx="997">
                  <c:v>14.977</c:v>
                </c:pt>
                <c:pt idx="998">
                  <c:v>24.199000000000002</c:v>
                </c:pt>
                <c:pt idx="999">
                  <c:v>9.8889999999999993</c:v>
                </c:pt>
                <c:pt idx="1000">
                  <c:v>16.629000000000001</c:v>
                </c:pt>
                <c:pt idx="1001">
                  <c:v>20.73</c:v>
                </c:pt>
                <c:pt idx="1002">
                  <c:v>30.084</c:v>
                </c:pt>
                <c:pt idx="1003">
                  <c:v>17.867999999999999</c:v>
                </c:pt>
                <c:pt idx="1004">
                  <c:v>7.577</c:v>
                </c:pt>
                <c:pt idx="1005">
                  <c:v>18.596</c:v>
                </c:pt>
                <c:pt idx="1006">
                  <c:v>15.052</c:v>
                </c:pt>
                <c:pt idx="1007">
                  <c:v>26.338000000000001</c:v>
                </c:pt>
                <c:pt idx="1008">
                  <c:v>28.541</c:v>
                </c:pt>
                <c:pt idx="1009">
                  <c:v>16.056000000000001</c:v>
                </c:pt>
                <c:pt idx="1010">
                  <c:v>7.0659999999999998</c:v>
                </c:pt>
                <c:pt idx="1011">
                  <c:v>15.097</c:v>
                </c:pt>
                <c:pt idx="1012">
                  <c:v>12.215999999999999</c:v>
                </c:pt>
                <c:pt idx="1013">
                  <c:v>12.170999999999999</c:v>
                </c:pt>
                <c:pt idx="1014">
                  <c:v>28.934000000000001</c:v>
                </c:pt>
                <c:pt idx="1015">
                  <c:v>27.103000000000002</c:v>
                </c:pt>
                <c:pt idx="1016">
                  <c:v>10.291</c:v>
                </c:pt>
                <c:pt idx="1017">
                  <c:v>13.28</c:v>
                </c:pt>
                <c:pt idx="1018">
                  <c:v>9.9930000000000003</c:v>
                </c:pt>
                <c:pt idx="1019">
                  <c:v>4.702</c:v>
                </c:pt>
                <c:pt idx="1020">
                  <c:v>11.675000000000001</c:v>
                </c:pt>
                <c:pt idx="1021">
                  <c:v>14.48</c:v>
                </c:pt>
                <c:pt idx="1022">
                  <c:v>24.693000000000001</c:v>
                </c:pt>
                <c:pt idx="1023">
                  <c:v>16.983000000000001</c:v>
                </c:pt>
                <c:pt idx="1024">
                  <c:v>22.754000000000001</c:v>
                </c:pt>
                <c:pt idx="1025">
                  <c:v>20.190999999999999</c:v>
                </c:pt>
                <c:pt idx="1026">
                  <c:v>11.586</c:v>
                </c:pt>
                <c:pt idx="1027">
                  <c:v>9.0370000000000008</c:v>
                </c:pt>
                <c:pt idx="1028">
                  <c:v>13.454000000000001</c:v>
                </c:pt>
                <c:pt idx="1029">
                  <c:v>17.780999999999999</c:v>
                </c:pt>
                <c:pt idx="1030">
                  <c:v>18.818000000000001</c:v>
                </c:pt>
                <c:pt idx="1031">
                  <c:v>9.6280000000000001</c:v>
                </c:pt>
                <c:pt idx="1032">
                  <c:v>7.4059999999999997</c:v>
                </c:pt>
                <c:pt idx="1033">
                  <c:v>10.336</c:v>
                </c:pt>
                <c:pt idx="1034">
                  <c:v>9.5180000000000007</c:v>
                </c:pt>
                <c:pt idx="1035">
                  <c:v>16.347000000000001</c:v>
                </c:pt>
                <c:pt idx="1036">
                  <c:v>20.655000000000001</c:v>
                </c:pt>
                <c:pt idx="1037">
                  <c:v>15.86</c:v>
                </c:pt>
                <c:pt idx="1038">
                  <c:v>7.4749999999999996</c:v>
                </c:pt>
                <c:pt idx="1039">
                  <c:v>9.6029999999999998</c:v>
                </c:pt>
                <c:pt idx="1040">
                  <c:v>12.893000000000001</c:v>
                </c:pt>
                <c:pt idx="1041">
                  <c:v>8.8119999999999994</c:v>
                </c:pt>
                <c:pt idx="1042">
                  <c:v>9.66</c:v>
                </c:pt>
                <c:pt idx="1043">
                  <c:v>11.093999999999999</c:v>
                </c:pt>
                <c:pt idx="1044">
                  <c:v>13.615</c:v>
                </c:pt>
                <c:pt idx="1045">
                  <c:v>8.4109999999999996</c:v>
                </c:pt>
                <c:pt idx="1046">
                  <c:v>14.637</c:v>
                </c:pt>
                <c:pt idx="1047">
                  <c:v>9.4139999999999997</c:v>
                </c:pt>
                <c:pt idx="1048">
                  <c:v>13.962</c:v>
                </c:pt>
                <c:pt idx="1049">
                  <c:v>20.081</c:v>
                </c:pt>
                <c:pt idx="1050">
                  <c:v>24.97</c:v>
                </c:pt>
                <c:pt idx="1051">
                  <c:v>22.806999999999999</c:v>
                </c:pt>
                <c:pt idx="1052">
                  <c:v>12.75</c:v>
                </c:pt>
                <c:pt idx="1053">
                  <c:v>8.8520000000000003</c:v>
                </c:pt>
                <c:pt idx="1054">
                  <c:v>7.86</c:v>
                </c:pt>
                <c:pt idx="1055">
                  <c:v>9.7409999999999997</c:v>
                </c:pt>
                <c:pt idx="1056">
                  <c:v>11.988</c:v>
                </c:pt>
                <c:pt idx="1057">
                  <c:v>29.041</c:v>
                </c:pt>
                <c:pt idx="1058">
                  <c:v>21.047000000000001</c:v>
                </c:pt>
                <c:pt idx="1059">
                  <c:v>12.58</c:v>
                </c:pt>
                <c:pt idx="1060">
                  <c:v>14.407999999999999</c:v>
                </c:pt>
                <c:pt idx="1061">
                  <c:v>14.141999999999999</c:v>
                </c:pt>
                <c:pt idx="1062">
                  <c:v>9.2539999999999996</c:v>
                </c:pt>
                <c:pt idx="1063">
                  <c:v>15.816000000000001</c:v>
                </c:pt>
                <c:pt idx="1064">
                  <c:v>19.117999999999999</c:v>
                </c:pt>
                <c:pt idx="1065">
                  <c:v>21.247</c:v>
                </c:pt>
                <c:pt idx="1066">
                  <c:v>10.351000000000001</c:v>
                </c:pt>
                <c:pt idx="1067">
                  <c:v>12.054</c:v>
                </c:pt>
                <c:pt idx="1068">
                  <c:v>7.2839999999999998</c:v>
                </c:pt>
                <c:pt idx="1069">
                  <c:v>16.733000000000001</c:v>
                </c:pt>
                <c:pt idx="1070">
                  <c:v>15.49</c:v>
                </c:pt>
                <c:pt idx="1071">
                  <c:v>22.626000000000001</c:v>
                </c:pt>
                <c:pt idx="1072">
                  <c:v>23.373000000000001</c:v>
                </c:pt>
                <c:pt idx="1073">
                  <c:v>11.51</c:v>
                </c:pt>
                <c:pt idx="1074">
                  <c:v>11.657</c:v>
                </c:pt>
                <c:pt idx="1075">
                  <c:v>27.178000000000001</c:v>
                </c:pt>
                <c:pt idx="1076">
                  <c:v>38.770000000000003</c:v>
                </c:pt>
                <c:pt idx="1077">
                  <c:v>18.677</c:v>
                </c:pt>
                <c:pt idx="1078">
                  <c:v>16.053999999999998</c:v>
                </c:pt>
                <c:pt idx="1079">
                  <c:v>16.5</c:v>
                </c:pt>
                <c:pt idx="1080">
                  <c:v>10.384</c:v>
                </c:pt>
                <c:pt idx="1081">
                  <c:v>16.454000000000001</c:v>
                </c:pt>
                <c:pt idx="1082">
                  <c:v>14.946</c:v>
                </c:pt>
                <c:pt idx="1083">
                  <c:v>22.945</c:v>
                </c:pt>
                <c:pt idx="1084">
                  <c:v>19.419</c:v>
                </c:pt>
              </c:numCache>
            </c:numRef>
          </c:val>
          <c:extLst>
            <c:ext xmlns:c16="http://schemas.microsoft.com/office/drawing/2014/chart" uri="{C3380CC4-5D6E-409C-BE32-E72D297353CC}">
              <c16:uniqueId val="{00000005-4056-4AED-B0AC-04E28A7DBDF7}"/>
            </c:ext>
          </c:extLst>
        </c:ser>
        <c:dLbls>
          <c:showLegendKey val="0"/>
          <c:showVal val="0"/>
          <c:showCatName val="0"/>
          <c:showSerName val="0"/>
          <c:showPercent val="0"/>
          <c:showBubbleSize val="0"/>
        </c:dLbls>
        <c:gapWidth val="219"/>
        <c:overlap val="100"/>
        <c:axId val="631990239"/>
        <c:axId val="706142543"/>
      </c:barChart>
      <c:dateAx>
        <c:axId val="631990239"/>
        <c:scaling>
          <c:orientation val="minMax"/>
        </c:scaling>
        <c:delete val="0"/>
        <c:axPos val="b"/>
        <c:numFmt formatCode="yyyy/m/d" sourceLinked="1"/>
        <c:majorTickMark val="out"/>
        <c:minorTickMark val="none"/>
        <c:tickLblPos val="nextTo"/>
        <c:spPr>
          <a:noFill/>
          <a:ln w="9525" cap="flat" cmpd="sng" algn="ctr">
            <a:noFill/>
            <a:round/>
          </a:ln>
          <a:effectLst/>
        </c:spPr>
        <c:txPr>
          <a:bodyPr rot="-60000000" spcFirstLastPara="1" vertOverflow="ellipsis" vert="horz" wrap="square" anchor="ctr" anchorCtr="1"/>
          <a:lstStyle/>
          <a:p>
            <a:pPr algn="ctr">
              <a:defRPr lang="en-US" altLang="zh-CN" sz="900" b="0" i="0" u="none" strike="noStrike" kern="1200" baseline="0">
                <a:solidFill>
                  <a:sysClr val="windowText" lastClr="000000"/>
                </a:solidFill>
                <a:latin typeface="Times New Roman" panose="02020603050405020304" charset="0"/>
                <a:ea typeface="+mn-ea"/>
                <a:cs typeface="Times New Roman" panose="02020603050405020304" charset="0"/>
              </a:defRPr>
            </a:pPr>
            <a:endParaRPr lang="zh-CN"/>
          </a:p>
        </c:txPr>
        <c:crossAx val="706142543"/>
        <c:crosses val="autoZero"/>
        <c:auto val="1"/>
        <c:lblOffset val="100"/>
        <c:baseTimeUnit val="days"/>
      </c:dateAx>
      <c:valAx>
        <c:axId val="70614254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mn-ea"/>
                <a:cs typeface="Times New Roman" panose="02020603050405020304" charset="0"/>
              </a:defRPr>
            </a:pPr>
            <a:endParaRPr lang="zh-CN"/>
          </a:p>
        </c:txPr>
        <c:crossAx val="631990239"/>
        <c:crosses val="autoZero"/>
        <c:crossBetween val="between"/>
      </c:valAx>
      <c:spPr>
        <a:noFill/>
        <a:ln>
          <a:noFill/>
        </a:ln>
        <a:effectLst/>
      </c:spPr>
    </c:plotArea>
    <c:legend>
      <c:legendPos val="b"/>
      <c:layout>
        <c:manualLayout>
          <c:xMode val="edge"/>
          <c:yMode val="edge"/>
          <c:x val="8.8356955380577404E-2"/>
          <c:y val="0.85541837610104599"/>
          <c:w val="0.83448293963254605"/>
          <c:h val="9.2034672850359697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solidFill>
              <a:latin typeface="+mn-ea"/>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Sheet1!$B$1</c:f>
              <c:strCache>
                <c:ptCount val="1"/>
                <c:pt idx="0">
                  <c:v>夏秋1</c:v>
                </c:pt>
              </c:strCache>
            </c:strRef>
          </c:tx>
          <c:spPr>
            <a:solidFill>
              <a:schemeClr val="accent1"/>
            </a:solidFill>
            <a:ln>
              <a:noFill/>
            </a:ln>
            <a:effectLst/>
          </c:spPr>
          <c:invertIfNegative val="0"/>
          <c:cat>
            <c:strRef>
              <c:f>Sheet1!$A$3:$A$11</c:f>
              <c:strCache>
                <c:ptCount val="9"/>
                <c:pt idx="0">
                  <c:v>艾蒿</c:v>
                </c:pt>
                <c:pt idx="1">
                  <c:v>白菜苔</c:v>
                </c:pt>
                <c:pt idx="2">
                  <c:v>白蒿</c:v>
                </c:pt>
                <c:pt idx="3">
                  <c:v>白玉菇(1)</c:v>
                </c:pt>
                <c:pt idx="4">
                  <c:v>白玉菇(2)</c:v>
                </c:pt>
                <c:pt idx="5">
                  <c:v>白玉菇(袋)</c:v>
                </c:pt>
                <c:pt idx="6">
                  <c:v>白玉菇(盒)</c:v>
                </c:pt>
                <c:pt idx="7">
                  <c:v>薄荷叶</c:v>
                </c:pt>
                <c:pt idx="8">
                  <c:v>保康高山大白菜</c:v>
                </c:pt>
              </c:strCache>
            </c:strRef>
          </c:cat>
          <c:val>
            <c:numRef>
              <c:f>Sheet1!$B$3:$B$11</c:f>
              <c:numCache>
                <c:formatCode>###0.000000000000000</c:formatCode>
                <c:ptCount val="9"/>
                <c:pt idx="0">
                  <c:v>0</c:v>
                </c:pt>
                <c:pt idx="1">
                  <c:v>4.2388093747610404E-3</c:v>
                </c:pt>
                <c:pt idx="2">
                  <c:v>0</c:v>
                </c:pt>
                <c:pt idx="3" formatCode="###0.0">
                  <c:v>1.2012012012012E-2</c:v>
                </c:pt>
                <c:pt idx="4" formatCode="###0.000">
                  <c:v>9.4219219219219205E-2</c:v>
                </c:pt>
                <c:pt idx="5">
                  <c:v>6.8818818818818794E-2</c:v>
                </c:pt>
                <c:pt idx="6">
                  <c:v>0</c:v>
                </c:pt>
                <c:pt idx="7">
                  <c:v>0</c:v>
                </c:pt>
                <c:pt idx="8">
                  <c:v>0</c:v>
                </c:pt>
              </c:numCache>
            </c:numRef>
          </c:val>
          <c:extLst>
            <c:ext xmlns:c16="http://schemas.microsoft.com/office/drawing/2014/chart" uri="{C3380CC4-5D6E-409C-BE32-E72D297353CC}">
              <c16:uniqueId val="{00000000-96C7-4E8C-AB79-154D752709C6}"/>
            </c:ext>
          </c:extLst>
        </c:ser>
        <c:ser>
          <c:idx val="1"/>
          <c:order val="1"/>
          <c:tx>
            <c:strRef>
              <c:f>Sheet1!$C$1</c:f>
              <c:strCache>
                <c:ptCount val="1"/>
                <c:pt idx="0">
                  <c:v>春季</c:v>
                </c:pt>
              </c:strCache>
            </c:strRef>
          </c:tx>
          <c:spPr>
            <a:solidFill>
              <a:schemeClr val="accent2"/>
            </a:solidFill>
            <a:ln>
              <a:noFill/>
            </a:ln>
            <a:effectLst/>
          </c:spPr>
          <c:invertIfNegative val="0"/>
          <c:cat>
            <c:strRef>
              <c:f>Sheet1!$A$3:$A$11</c:f>
              <c:strCache>
                <c:ptCount val="9"/>
                <c:pt idx="0">
                  <c:v>艾蒿</c:v>
                </c:pt>
                <c:pt idx="1">
                  <c:v>白菜苔</c:v>
                </c:pt>
                <c:pt idx="2">
                  <c:v>白蒿</c:v>
                </c:pt>
                <c:pt idx="3">
                  <c:v>白玉菇(1)</c:v>
                </c:pt>
                <c:pt idx="4">
                  <c:v>白玉菇(2)</c:v>
                </c:pt>
                <c:pt idx="5">
                  <c:v>白玉菇(袋)</c:v>
                </c:pt>
                <c:pt idx="6">
                  <c:v>白玉菇(盒)</c:v>
                </c:pt>
                <c:pt idx="7">
                  <c:v>薄荷叶</c:v>
                </c:pt>
                <c:pt idx="8">
                  <c:v>保康高山大白菜</c:v>
                </c:pt>
              </c:strCache>
            </c:strRef>
          </c:cat>
          <c:val>
            <c:numRef>
              <c:f>Sheet1!$C$3:$C$11</c:f>
              <c:numCache>
                <c:formatCode>###0.000000000000000</c:formatCode>
                <c:ptCount val="9"/>
                <c:pt idx="0">
                  <c:v>4.6582075649787202E-3</c:v>
                </c:pt>
                <c:pt idx="1">
                  <c:v>2.2454838917159398E-2</c:v>
                </c:pt>
                <c:pt idx="2">
                  <c:v>1.56464355815704E-2</c:v>
                </c:pt>
                <c:pt idx="3" formatCode="###0.0">
                  <c:v>0</c:v>
                </c:pt>
                <c:pt idx="4" formatCode="###0.000">
                  <c:v>0</c:v>
                </c:pt>
                <c:pt idx="5">
                  <c:v>3.2982361411087097E-2</c:v>
                </c:pt>
                <c:pt idx="6">
                  <c:v>1.53587712982961E-2</c:v>
                </c:pt>
                <c:pt idx="7">
                  <c:v>1.1763241246330301E-2</c:v>
                </c:pt>
                <c:pt idx="8">
                  <c:v>2.38923818542074E-2</c:v>
                </c:pt>
              </c:numCache>
            </c:numRef>
          </c:val>
          <c:extLst>
            <c:ext xmlns:c16="http://schemas.microsoft.com/office/drawing/2014/chart" uri="{C3380CC4-5D6E-409C-BE32-E72D297353CC}">
              <c16:uniqueId val="{00000001-96C7-4E8C-AB79-154D752709C6}"/>
            </c:ext>
          </c:extLst>
        </c:ser>
        <c:ser>
          <c:idx val="2"/>
          <c:order val="2"/>
          <c:tx>
            <c:strRef>
              <c:f>Sheet1!$D$1</c:f>
              <c:strCache>
                <c:ptCount val="1"/>
                <c:pt idx="0">
                  <c:v>冬季</c:v>
                </c:pt>
              </c:strCache>
            </c:strRef>
          </c:tx>
          <c:spPr>
            <a:solidFill>
              <a:schemeClr val="accent3"/>
            </a:solidFill>
            <a:ln>
              <a:noFill/>
            </a:ln>
            <a:effectLst/>
          </c:spPr>
          <c:invertIfNegative val="0"/>
          <c:cat>
            <c:strRef>
              <c:f>Sheet1!$A$3:$A$11</c:f>
              <c:strCache>
                <c:ptCount val="9"/>
                <c:pt idx="0">
                  <c:v>艾蒿</c:v>
                </c:pt>
                <c:pt idx="1">
                  <c:v>白菜苔</c:v>
                </c:pt>
                <c:pt idx="2">
                  <c:v>白蒿</c:v>
                </c:pt>
                <c:pt idx="3">
                  <c:v>白玉菇(1)</c:v>
                </c:pt>
                <c:pt idx="4">
                  <c:v>白玉菇(2)</c:v>
                </c:pt>
                <c:pt idx="5">
                  <c:v>白玉菇(袋)</c:v>
                </c:pt>
                <c:pt idx="6">
                  <c:v>白玉菇(盒)</c:v>
                </c:pt>
                <c:pt idx="7">
                  <c:v>薄荷叶</c:v>
                </c:pt>
                <c:pt idx="8">
                  <c:v>保康高山大白菜</c:v>
                </c:pt>
              </c:strCache>
            </c:strRef>
          </c:cat>
          <c:val>
            <c:numRef>
              <c:f>Sheet1!$D$3:$D$11</c:f>
              <c:numCache>
                <c:formatCode>###0.000000000000000</c:formatCode>
                <c:ptCount val="9"/>
                <c:pt idx="0">
                  <c:v>0</c:v>
                </c:pt>
                <c:pt idx="1">
                  <c:v>0.14663670777228999</c:v>
                </c:pt>
                <c:pt idx="2">
                  <c:v>0</c:v>
                </c:pt>
                <c:pt idx="3" formatCode="###0.0">
                  <c:v>3.0534351145038198E-3</c:v>
                </c:pt>
                <c:pt idx="4" formatCode="###0.000">
                  <c:v>0</c:v>
                </c:pt>
                <c:pt idx="5">
                  <c:v>0.107824427480916</c:v>
                </c:pt>
                <c:pt idx="6">
                  <c:v>1.6963528413910099E-2</c:v>
                </c:pt>
                <c:pt idx="7">
                  <c:v>2.8610605161369498E-2</c:v>
                </c:pt>
                <c:pt idx="8">
                  <c:v>0</c:v>
                </c:pt>
              </c:numCache>
            </c:numRef>
          </c:val>
          <c:extLst>
            <c:ext xmlns:c16="http://schemas.microsoft.com/office/drawing/2014/chart" uri="{C3380CC4-5D6E-409C-BE32-E72D297353CC}">
              <c16:uniqueId val="{00000002-96C7-4E8C-AB79-154D752709C6}"/>
            </c:ext>
          </c:extLst>
        </c:ser>
        <c:ser>
          <c:idx val="3"/>
          <c:order val="3"/>
          <c:tx>
            <c:strRef>
              <c:f>Sheet1!$E$1</c:f>
              <c:strCache>
                <c:ptCount val="1"/>
                <c:pt idx="0">
                  <c:v>夏秋2</c:v>
                </c:pt>
              </c:strCache>
            </c:strRef>
          </c:tx>
          <c:spPr>
            <a:solidFill>
              <a:schemeClr val="accent4"/>
            </a:solidFill>
            <a:ln>
              <a:noFill/>
            </a:ln>
            <a:effectLst/>
          </c:spPr>
          <c:invertIfNegative val="0"/>
          <c:cat>
            <c:strRef>
              <c:f>Sheet1!$A$3:$A$11</c:f>
              <c:strCache>
                <c:ptCount val="9"/>
                <c:pt idx="0">
                  <c:v>艾蒿</c:v>
                </c:pt>
                <c:pt idx="1">
                  <c:v>白菜苔</c:v>
                </c:pt>
                <c:pt idx="2">
                  <c:v>白蒿</c:v>
                </c:pt>
                <c:pt idx="3">
                  <c:v>白玉菇(1)</c:v>
                </c:pt>
                <c:pt idx="4">
                  <c:v>白玉菇(2)</c:v>
                </c:pt>
                <c:pt idx="5">
                  <c:v>白玉菇(袋)</c:v>
                </c:pt>
                <c:pt idx="6">
                  <c:v>白玉菇(盒)</c:v>
                </c:pt>
                <c:pt idx="7">
                  <c:v>薄荷叶</c:v>
                </c:pt>
                <c:pt idx="8">
                  <c:v>保康高山大白菜</c:v>
                </c:pt>
              </c:strCache>
            </c:strRef>
          </c:cat>
          <c:val>
            <c:numRef>
              <c:f>Sheet1!$E$3:$E$11</c:f>
              <c:numCache>
                <c:formatCode>###0.000000000000000</c:formatCode>
                <c:ptCount val="9"/>
                <c:pt idx="0">
                  <c:v>0</c:v>
                </c:pt>
                <c:pt idx="1">
                  <c:v>0</c:v>
                </c:pt>
                <c:pt idx="2">
                  <c:v>0</c:v>
                </c:pt>
                <c:pt idx="3" formatCode="###0.0">
                  <c:v>0</c:v>
                </c:pt>
                <c:pt idx="4" formatCode="###0.000">
                  <c:v>0</c:v>
                </c:pt>
                <c:pt idx="5">
                  <c:v>5.4852320675105502E-2</c:v>
                </c:pt>
                <c:pt idx="6">
                  <c:v>0</c:v>
                </c:pt>
                <c:pt idx="7">
                  <c:v>6.0152034479247999E-3</c:v>
                </c:pt>
                <c:pt idx="8">
                  <c:v>0.22635504553570901</c:v>
                </c:pt>
              </c:numCache>
            </c:numRef>
          </c:val>
          <c:extLst>
            <c:ext xmlns:c16="http://schemas.microsoft.com/office/drawing/2014/chart" uri="{C3380CC4-5D6E-409C-BE32-E72D297353CC}">
              <c16:uniqueId val="{00000003-96C7-4E8C-AB79-154D752709C6}"/>
            </c:ext>
          </c:extLst>
        </c:ser>
        <c:dLbls>
          <c:showLegendKey val="0"/>
          <c:showVal val="0"/>
          <c:showCatName val="0"/>
          <c:showSerName val="0"/>
          <c:showPercent val="0"/>
          <c:showBubbleSize val="0"/>
        </c:dLbls>
        <c:gapWidth val="150"/>
        <c:overlap val="100"/>
        <c:axId val="522670799"/>
        <c:axId val="295157247"/>
      </c:barChart>
      <c:catAx>
        <c:axId val="52267079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800" b="1" i="0" u="none" strike="noStrike" kern="1200" baseline="0">
                <a:solidFill>
                  <a:sysClr val="windowText" lastClr="000000"/>
                </a:solidFill>
                <a:latin typeface="宋体" panose="02010600030101010101" charset="-122"/>
                <a:ea typeface="宋体" panose="02010600030101010101" charset="-122"/>
                <a:cs typeface="+mn-cs"/>
              </a:defRPr>
            </a:pPr>
            <a:endParaRPr lang="zh-CN"/>
          </a:p>
        </c:txPr>
        <c:crossAx val="295157247"/>
        <c:crosses val="autoZero"/>
        <c:auto val="1"/>
        <c:lblAlgn val="ctr"/>
        <c:lblOffset val="100"/>
        <c:noMultiLvlLbl val="0"/>
      </c:catAx>
      <c:valAx>
        <c:axId val="29515724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mn-ea"/>
                <a:cs typeface="Times New Roman" panose="02020603050405020304" charset="0"/>
              </a:defRPr>
            </a:pPr>
            <a:endParaRPr lang="zh-CN"/>
          </a:p>
        </c:txPr>
        <c:crossAx val="52267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solidFill>
              <a:latin typeface="宋体" panose="02010600030101010101" charset="-122"/>
              <a:ea typeface="宋体" panose="02010600030101010101" charset="-122"/>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Sheet2!$M$12</c:f>
              <c:strCache>
                <c:ptCount val="1"/>
                <c:pt idx="0">
                  <c:v>12:30</c:v>
                </c:pt>
              </c:strCache>
            </c:strRef>
          </c:tx>
          <c:spPr>
            <a:solidFill>
              <a:schemeClr val="accent1"/>
            </a:solidFill>
            <a:ln>
              <a:noFill/>
            </a:ln>
            <a:effectLst/>
          </c:spPr>
          <c:invertIfNegative val="0"/>
          <c:cat>
            <c:strRef>
              <c:f>Sheet2!$L$14:$L$21</c:f>
              <c:strCache>
                <c:ptCount val="8"/>
                <c:pt idx="0">
                  <c:v>艾蒿</c:v>
                </c:pt>
                <c:pt idx="1">
                  <c:v>白菜苔</c:v>
                </c:pt>
                <c:pt idx="2">
                  <c:v>白蒿</c:v>
                </c:pt>
                <c:pt idx="3">
                  <c:v>白玉菇(1)</c:v>
                </c:pt>
                <c:pt idx="4">
                  <c:v>白玉菇(2)</c:v>
                </c:pt>
                <c:pt idx="5">
                  <c:v>白玉菇(袋)</c:v>
                </c:pt>
                <c:pt idx="6">
                  <c:v>白玉菇(盒)</c:v>
                </c:pt>
                <c:pt idx="7">
                  <c:v>薄荷叶</c:v>
                </c:pt>
              </c:strCache>
            </c:strRef>
          </c:cat>
          <c:val>
            <c:numRef>
              <c:f>Sheet2!$M$14:$M$21</c:f>
              <c:numCache>
                <c:formatCode>0.0000000000_);[Red]\(0.0000000000\)</c:formatCode>
                <c:ptCount val="8"/>
                <c:pt idx="0">
                  <c:v>1.7662824362410401E-5</c:v>
                </c:pt>
                <c:pt idx="1">
                  <c:v>8.8126262430607092E-3</c:v>
                </c:pt>
                <c:pt idx="2">
                  <c:v>8.0632444179434002E-4</c:v>
                </c:pt>
                <c:pt idx="3">
                  <c:v>1.8910741301058999E-4</c:v>
                </c:pt>
                <c:pt idx="4">
                  <c:v>9.9281391830559796E-4</c:v>
                </c:pt>
                <c:pt idx="5">
                  <c:v>1.15355521936461E-2</c:v>
                </c:pt>
                <c:pt idx="6">
                  <c:v>2.17473524962178E-3</c:v>
                </c:pt>
                <c:pt idx="7">
                  <c:v>1.6380430845283501E-3</c:v>
                </c:pt>
              </c:numCache>
            </c:numRef>
          </c:val>
          <c:extLst>
            <c:ext xmlns:c16="http://schemas.microsoft.com/office/drawing/2014/chart" uri="{C3380CC4-5D6E-409C-BE32-E72D297353CC}">
              <c16:uniqueId val="{00000000-BE31-4728-96CC-2884700023E6}"/>
            </c:ext>
          </c:extLst>
        </c:ser>
        <c:ser>
          <c:idx val="1"/>
          <c:order val="1"/>
          <c:tx>
            <c:strRef>
              <c:f>Sheet2!$N$12</c:f>
              <c:strCache>
                <c:ptCount val="1"/>
                <c:pt idx="0">
                  <c:v>15:00</c:v>
                </c:pt>
              </c:strCache>
            </c:strRef>
          </c:tx>
          <c:spPr>
            <a:solidFill>
              <a:schemeClr val="accent2"/>
            </a:solidFill>
            <a:ln>
              <a:noFill/>
            </a:ln>
            <a:effectLst/>
          </c:spPr>
          <c:invertIfNegative val="0"/>
          <c:cat>
            <c:strRef>
              <c:f>Sheet2!$L$14:$L$21</c:f>
              <c:strCache>
                <c:ptCount val="8"/>
                <c:pt idx="0">
                  <c:v>艾蒿</c:v>
                </c:pt>
                <c:pt idx="1">
                  <c:v>白菜苔</c:v>
                </c:pt>
                <c:pt idx="2">
                  <c:v>白蒿</c:v>
                </c:pt>
                <c:pt idx="3">
                  <c:v>白玉菇(1)</c:v>
                </c:pt>
                <c:pt idx="4">
                  <c:v>白玉菇(2)</c:v>
                </c:pt>
                <c:pt idx="5">
                  <c:v>白玉菇(袋)</c:v>
                </c:pt>
                <c:pt idx="6">
                  <c:v>白玉菇(盒)</c:v>
                </c:pt>
                <c:pt idx="7">
                  <c:v>薄荷叶</c:v>
                </c:pt>
              </c:strCache>
            </c:strRef>
          </c:cat>
          <c:val>
            <c:numRef>
              <c:f>Sheet2!$N$14:$N$21</c:f>
              <c:numCache>
                <c:formatCode>0.0000000000_);[Red]\(0.0000000000\)</c:formatCode>
                <c:ptCount val="8"/>
                <c:pt idx="0">
                  <c:v>9.0501386642533006E-5</c:v>
                </c:pt>
                <c:pt idx="1">
                  <c:v>0</c:v>
                </c:pt>
                <c:pt idx="2">
                  <c:v>5.3761740615413799E-4</c:v>
                </c:pt>
                <c:pt idx="3">
                  <c:v>0</c:v>
                </c:pt>
                <c:pt idx="4">
                  <c:v>0</c:v>
                </c:pt>
                <c:pt idx="5">
                  <c:v>3.05704886463934E-2</c:v>
                </c:pt>
                <c:pt idx="6">
                  <c:v>0</c:v>
                </c:pt>
                <c:pt idx="7">
                  <c:v>2.0486555697823302E-3</c:v>
                </c:pt>
              </c:numCache>
            </c:numRef>
          </c:val>
          <c:extLst>
            <c:ext xmlns:c16="http://schemas.microsoft.com/office/drawing/2014/chart" uri="{C3380CC4-5D6E-409C-BE32-E72D297353CC}">
              <c16:uniqueId val="{00000001-BE31-4728-96CC-2884700023E6}"/>
            </c:ext>
          </c:extLst>
        </c:ser>
        <c:ser>
          <c:idx val="2"/>
          <c:order val="2"/>
          <c:tx>
            <c:strRef>
              <c:f>Sheet2!$O$12</c:f>
              <c:strCache>
                <c:ptCount val="1"/>
                <c:pt idx="0">
                  <c:v>17:00</c:v>
                </c:pt>
              </c:strCache>
            </c:strRef>
          </c:tx>
          <c:spPr>
            <a:solidFill>
              <a:schemeClr val="accent3"/>
            </a:solidFill>
            <a:ln>
              <a:noFill/>
            </a:ln>
            <a:effectLst/>
          </c:spPr>
          <c:invertIfNegative val="0"/>
          <c:cat>
            <c:strRef>
              <c:f>Sheet2!$L$14:$L$21</c:f>
              <c:strCache>
                <c:ptCount val="8"/>
                <c:pt idx="0">
                  <c:v>艾蒿</c:v>
                </c:pt>
                <c:pt idx="1">
                  <c:v>白菜苔</c:v>
                </c:pt>
                <c:pt idx="2">
                  <c:v>白蒿</c:v>
                </c:pt>
                <c:pt idx="3">
                  <c:v>白玉菇(1)</c:v>
                </c:pt>
                <c:pt idx="4">
                  <c:v>白玉菇(2)</c:v>
                </c:pt>
                <c:pt idx="5">
                  <c:v>白玉菇(袋)</c:v>
                </c:pt>
                <c:pt idx="6">
                  <c:v>白玉菇(盒)</c:v>
                </c:pt>
                <c:pt idx="7">
                  <c:v>薄荷叶</c:v>
                </c:pt>
              </c:strCache>
            </c:strRef>
          </c:cat>
          <c:val>
            <c:numRef>
              <c:f>Sheet2!$O$14:$O$21</c:f>
              <c:numCache>
                <c:formatCode>0.0000000000_);[Red]\(0.0000000000\)</c:formatCode>
                <c:ptCount val="8"/>
                <c:pt idx="0">
                  <c:v>0</c:v>
                </c:pt>
                <c:pt idx="1">
                  <c:v>8.4960142270043993E-3</c:v>
                </c:pt>
                <c:pt idx="2">
                  <c:v>0</c:v>
                </c:pt>
                <c:pt idx="3">
                  <c:v>1.1941316956670101E-3</c:v>
                </c:pt>
                <c:pt idx="4">
                  <c:v>9.8942340498123504E-3</c:v>
                </c:pt>
                <c:pt idx="5">
                  <c:v>2.8566111472969499E-2</c:v>
                </c:pt>
                <c:pt idx="6">
                  <c:v>2.90003411804845E-3</c:v>
                </c:pt>
                <c:pt idx="7">
                  <c:v>1.0437239609612601E-3</c:v>
                </c:pt>
              </c:numCache>
            </c:numRef>
          </c:val>
          <c:extLst>
            <c:ext xmlns:c16="http://schemas.microsoft.com/office/drawing/2014/chart" uri="{C3380CC4-5D6E-409C-BE32-E72D297353CC}">
              <c16:uniqueId val="{00000002-BE31-4728-96CC-2884700023E6}"/>
            </c:ext>
          </c:extLst>
        </c:ser>
        <c:ser>
          <c:idx val="3"/>
          <c:order val="3"/>
          <c:tx>
            <c:strRef>
              <c:f>Sheet2!$P$12</c:f>
              <c:strCache>
                <c:ptCount val="1"/>
                <c:pt idx="0">
                  <c:v>20:00</c:v>
                </c:pt>
              </c:strCache>
            </c:strRef>
          </c:tx>
          <c:spPr>
            <a:solidFill>
              <a:schemeClr val="accent4"/>
            </a:solidFill>
            <a:ln>
              <a:noFill/>
            </a:ln>
            <a:effectLst/>
          </c:spPr>
          <c:invertIfNegative val="0"/>
          <c:cat>
            <c:strRef>
              <c:f>Sheet2!$L$14:$L$21</c:f>
              <c:strCache>
                <c:ptCount val="8"/>
                <c:pt idx="0">
                  <c:v>艾蒿</c:v>
                </c:pt>
                <c:pt idx="1">
                  <c:v>白菜苔</c:v>
                </c:pt>
                <c:pt idx="2">
                  <c:v>白蒿</c:v>
                </c:pt>
                <c:pt idx="3">
                  <c:v>白玉菇(1)</c:v>
                </c:pt>
                <c:pt idx="4">
                  <c:v>白玉菇(2)</c:v>
                </c:pt>
                <c:pt idx="5">
                  <c:v>白玉菇(袋)</c:v>
                </c:pt>
                <c:pt idx="6">
                  <c:v>白玉菇(盒)</c:v>
                </c:pt>
                <c:pt idx="7">
                  <c:v>薄荷叶</c:v>
                </c:pt>
              </c:strCache>
            </c:strRef>
          </c:cat>
          <c:val>
            <c:numRef>
              <c:f>Sheet2!$P$14:$P$21</c:f>
              <c:numCache>
                <c:formatCode>0.0000000000_);[Red]\(0.0000000000\)</c:formatCode>
                <c:ptCount val="8"/>
                <c:pt idx="0">
                  <c:v>3.4858181786922399E-4</c:v>
                </c:pt>
                <c:pt idx="1">
                  <c:v>1.3795522856832299E-3</c:v>
                </c:pt>
                <c:pt idx="2">
                  <c:v>6.69301581960484E-4</c:v>
                </c:pt>
                <c:pt idx="3">
                  <c:v>2.8224668360146802E-4</c:v>
                </c:pt>
                <c:pt idx="4">
                  <c:v>9.8786339260513705E-4</c:v>
                </c:pt>
                <c:pt idx="5">
                  <c:v>1.3599158391707101E-2</c:v>
                </c:pt>
                <c:pt idx="6">
                  <c:v>1.31715119014018E-3</c:v>
                </c:pt>
                <c:pt idx="7">
                  <c:v>1.3945371353154201E-3</c:v>
                </c:pt>
              </c:numCache>
            </c:numRef>
          </c:val>
          <c:extLst>
            <c:ext xmlns:c16="http://schemas.microsoft.com/office/drawing/2014/chart" uri="{C3380CC4-5D6E-409C-BE32-E72D297353CC}">
              <c16:uniqueId val="{00000003-BE31-4728-96CC-2884700023E6}"/>
            </c:ext>
          </c:extLst>
        </c:ser>
        <c:ser>
          <c:idx val="4"/>
          <c:order val="4"/>
          <c:tx>
            <c:strRef>
              <c:f>Sheet2!$Q$12</c:f>
              <c:strCache>
                <c:ptCount val="1"/>
                <c:pt idx="0">
                  <c:v>10:30</c:v>
                </c:pt>
              </c:strCache>
            </c:strRef>
          </c:tx>
          <c:spPr>
            <a:solidFill>
              <a:schemeClr val="accent5"/>
            </a:solidFill>
            <a:ln>
              <a:noFill/>
            </a:ln>
            <a:effectLst/>
          </c:spPr>
          <c:invertIfNegative val="0"/>
          <c:cat>
            <c:strRef>
              <c:f>Sheet2!$L$14:$L$21</c:f>
              <c:strCache>
                <c:ptCount val="8"/>
                <c:pt idx="0">
                  <c:v>艾蒿</c:v>
                </c:pt>
                <c:pt idx="1">
                  <c:v>白菜苔</c:v>
                </c:pt>
                <c:pt idx="2">
                  <c:v>白蒿</c:v>
                </c:pt>
                <c:pt idx="3">
                  <c:v>白玉菇(1)</c:v>
                </c:pt>
                <c:pt idx="4">
                  <c:v>白玉菇(2)</c:v>
                </c:pt>
                <c:pt idx="5">
                  <c:v>白玉菇(袋)</c:v>
                </c:pt>
                <c:pt idx="6">
                  <c:v>白玉菇(盒)</c:v>
                </c:pt>
                <c:pt idx="7">
                  <c:v>薄荷叶</c:v>
                </c:pt>
              </c:strCache>
            </c:strRef>
          </c:cat>
          <c:val>
            <c:numRef>
              <c:f>Sheet2!$Q$14:$Q$21</c:f>
              <c:numCache>
                <c:formatCode>0.0000000000_);[Red]\(0.0000000000\)</c:formatCode>
                <c:ptCount val="8"/>
                <c:pt idx="0">
                  <c:v>9.67205502395193E-4</c:v>
                </c:pt>
                <c:pt idx="1">
                  <c:v>1.48258946248287E-2</c:v>
                </c:pt>
                <c:pt idx="2">
                  <c:v>0</c:v>
                </c:pt>
                <c:pt idx="3">
                  <c:v>4.3002345582486296E-3</c:v>
                </c:pt>
                <c:pt idx="4">
                  <c:v>1.9546520719312E-2</c:v>
                </c:pt>
                <c:pt idx="5">
                  <c:v>3.0137181036321001E-2</c:v>
                </c:pt>
                <c:pt idx="6">
                  <c:v>2.60620276257493E-3</c:v>
                </c:pt>
                <c:pt idx="7">
                  <c:v>1.8258102170489699E-3</c:v>
                </c:pt>
              </c:numCache>
            </c:numRef>
          </c:val>
          <c:extLst>
            <c:ext xmlns:c16="http://schemas.microsoft.com/office/drawing/2014/chart" uri="{C3380CC4-5D6E-409C-BE32-E72D297353CC}">
              <c16:uniqueId val="{00000004-BE31-4728-96CC-2884700023E6}"/>
            </c:ext>
          </c:extLst>
        </c:ser>
        <c:dLbls>
          <c:showLegendKey val="0"/>
          <c:showVal val="0"/>
          <c:showCatName val="0"/>
          <c:showSerName val="0"/>
          <c:showPercent val="0"/>
          <c:showBubbleSize val="0"/>
        </c:dLbls>
        <c:gapWidth val="150"/>
        <c:overlap val="100"/>
        <c:axId val="629810719"/>
        <c:axId val="706151183"/>
      </c:barChart>
      <c:catAx>
        <c:axId val="6298107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800" b="0" i="0" u="none" strike="noStrike" kern="1200" baseline="0">
                <a:solidFill>
                  <a:sysClr val="windowText" lastClr="000000"/>
                </a:solidFill>
                <a:latin typeface="宋体" panose="02010600030101010101" charset="-122"/>
                <a:ea typeface="宋体" panose="02010600030101010101" charset="-122"/>
                <a:cs typeface="+mn-cs"/>
              </a:defRPr>
            </a:pPr>
            <a:endParaRPr lang="zh-CN"/>
          </a:p>
        </c:txPr>
        <c:crossAx val="706151183"/>
        <c:crosses val="autoZero"/>
        <c:auto val="1"/>
        <c:lblAlgn val="ctr"/>
        <c:lblOffset val="100"/>
        <c:noMultiLvlLbl val="0"/>
      </c:catAx>
      <c:valAx>
        <c:axId val="706151183"/>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mn-ea"/>
                <a:cs typeface="Times New Roman" panose="02020603050405020304" charset="0"/>
              </a:defRPr>
            </a:pPr>
            <a:endParaRPr lang="zh-CN"/>
          </a:p>
        </c:txPr>
        <c:crossAx val="62981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800" b="1" i="0" u="none" strike="noStrike" kern="1200" baseline="0">
              <a:solidFill>
                <a:sysClr val="windowText" lastClr="000000"/>
              </a:solidFill>
              <a:latin typeface="Times New Roman" panose="02020603050405020304" charset="0"/>
              <a:ea typeface="+mn-ea"/>
              <a:cs typeface="Times New Roman" panose="02020603050405020304" charset="0"/>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3CB8B-5031-4745-BCC3-B1E3194A3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45</Pages>
  <Words>7168</Words>
  <Characters>40861</Characters>
  <Application>Microsoft Office Word</Application>
  <DocSecurity>0</DocSecurity>
  <Lines>340</Lines>
  <Paragraphs>95</Paragraphs>
  <ScaleCrop>false</ScaleCrop>
  <Company/>
  <LinksUpToDate>false</LinksUpToDate>
  <CharactersWithSpaces>47934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冯传芮</dc:creator>
  <cp:lastModifiedBy>XiuMing Liu</cp:lastModifiedBy>
  <cp:revision>29</cp:revision>
  <cp:lastPrinted>2023-09-10T11:53:00Z</cp:lastPrinted>
  <dcterms:created xsi:type="dcterms:W3CDTF">2023-09-10T11:03:00Z</dcterms:created>
  <dcterms:modified xsi:type="dcterms:W3CDTF">2023-09-10T12:02:00Z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1FC46CAAE2374B41A11D5F56CCAFF912_13</vt:lpwstr>
  </property>
</Properties>
</file>