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773DE" w14:textId="77777777" w:rsidR="00B740E2" w:rsidRPr="00B740E2" w:rsidRDefault="00B740E2" w:rsidP="00B740E2">
      <w:pPr>
        <w:widowControl/>
        <w:shd w:val="clear" w:color="auto" w:fill="FFFFFF"/>
        <w:spacing w:line="360" w:lineRule="atLeast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0"/>
          <w:szCs w:val="30"/>
          <w:shd w:val="clear" w:color="auto" w:fill="FFFFFF"/>
        </w:rPr>
      </w:pPr>
      <w:proofErr w:type="spellStart"/>
      <w:r w:rsidRPr="00B740E2">
        <w:rPr>
          <w:rFonts w:ascii="微软雅黑" w:eastAsia="微软雅黑" w:hAnsi="微软雅黑" w:cs="宋体" w:hint="eastAsia"/>
          <w:b/>
          <w:bCs/>
          <w:color w:val="000000"/>
          <w:kern w:val="36"/>
          <w:sz w:val="30"/>
          <w:szCs w:val="30"/>
          <w:shd w:val="clear" w:color="auto" w:fill="FFFFFF"/>
        </w:rPr>
        <w:t>PythonTF</w:t>
      </w:r>
      <w:proofErr w:type="spellEnd"/>
      <w:r w:rsidRPr="00B740E2">
        <w:rPr>
          <w:rFonts w:ascii="微软雅黑" w:eastAsia="微软雅黑" w:hAnsi="微软雅黑" w:cs="宋体" w:hint="eastAsia"/>
          <w:b/>
          <w:bCs/>
          <w:color w:val="000000"/>
          <w:kern w:val="36"/>
          <w:sz w:val="30"/>
          <w:szCs w:val="30"/>
          <w:shd w:val="clear" w:color="auto" w:fill="FFFFFF"/>
        </w:rPr>
        <w:t>-IDF算法对文本进行统计词频</w:t>
      </w:r>
    </w:p>
    <w:p w14:paraId="6984EA82" w14:textId="77777777" w:rsidR="00B740E2" w:rsidRPr="00B740E2" w:rsidRDefault="00B740E2" w:rsidP="00B740E2">
      <w:pPr>
        <w:widowControl/>
        <w:shd w:val="clear" w:color="auto" w:fill="FFFFFF"/>
        <w:spacing w:line="48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r w:rsidRPr="00B740E2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相关知识</w:t>
      </w:r>
    </w:p>
    <w:p w14:paraId="2B2560E2" w14:textId="77777777" w:rsidR="00B740E2" w:rsidRPr="00B740E2" w:rsidRDefault="00B740E2" w:rsidP="00B740E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TF-IDF（term frequency–inverse document frequency）是一种用于资讯检索与资讯探勘的常用加权技术。TF-IDF是一种统计方法，用以评估</w:t>
      </w:r>
      <w:proofErr w:type="gramStart"/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</w:t>
      </w:r>
      <w:proofErr w:type="gramEnd"/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字词对于一个文件集或一个语料库中的其中一份文件的重要程度。字词的重要性随着它在文件中出现的次数成正比增加，但同时会随着它在语料库中出现的频率成反比下降。TF-IDF加权的各种形式常被搜寻引擎应用，作为文件与用户查询之间相关程度的度量或评级。除了TF-IDF以外，因特网上的搜寻引擎还会使用基于连结分析的评级方法，以确定文件在搜寻结果中出现的顺序。</w:t>
      </w:r>
    </w:p>
    <w:p w14:paraId="540287E8" w14:textId="77777777" w:rsidR="00B740E2" w:rsidRPr="00B740E2" w:rsidRDefault="00B740E2" w:rsidP="00B740E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在一份给定的文件里，词频 (term frequency, TF) 指的是某一个给定的词语在该文件中出现的次数。这个数字通常会被归一化（分子一般小于分母 区别于IDF），以防止它偏向长的文件。（同一个词语在长文件里可能会比短文件有更高的词频，而不管该词语重要与否。）</w:t>
      </w:r>
    </w:p>
    <w:p w14:paraId="0024A5E7" w14:textId="77777777" w:rsidR="00B740E2" w:rsidRPr="00B740E2" w:rsidRDefault="00B740E2" w:rsidP="00B740E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逆向文件频率 (inverse document frequency, IDF) 是一个词语普遍重要性的度量。某一特定词语的IDF，可以由</w:t>
      </w:r>
      <w:proofErr w:type="gramStart"/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总文件</w:t>
      </w:r>
      <w:proofErr w:type="gramEnd"/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数目除以包含该词语之文件的数目，再将得到</w:t>
      </w:r>
      <w:proofErr w:type="gramStart"/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的商取对数</w:t>
      </w:r>
      <w:proofErr w:type="gramEnd"/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得到。</w:t>
      </w:r>
    </w:p>
    <w:p w14:paraId="18FD417F" w14:textId="77777777" w:rsidR="00B740E2" w:rsidRPr="00B740E2" w:rsidRDefault="00B740E2" w:rsidP="00B740E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某一特定文件内的高词语频率，以及该词语在整个文件集合中的</w:t>
      </w:r>
      <w:proofErr w:type="gramStart"/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低文件</w:t>
      </w:r>
      <w:proofErr w:type="gramEnd"/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频率，可以产生出高权重的TF-IDF。因此，TF-IDF倾向于过滤掉常见的词语，保留重要的词语。</w:t>
      </w:r>
    </w:p>
    <w:p w14:paraId="46C66FEB" w14:textId="0FAA5BF8" w:rsidR="00B740E2" w:rsidRPr="00B740E2" w:rsidRDefault="00B740E2" w:rsidP="00B740E2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740E2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0381C631" wp14:editId="0E9545FB">
            <wp:extent cx="1990725" cy="171450"/>
            <wp:effectExtent l="0" t="0" r="9525" b="0"/>
            <wp:docPr id="9" name="图片 9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056DB" w14:textId="77777777" w:rsidR="00B740E2" w:rsidRPr="00B740E2" w:rsidRDefault="00B740E2" w:rsidP="00B740E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sklearn中使用 </w:t>
      </w:r>
      <w:proofErr w:type="spellStart"/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TfidfTransformer</w:t>
      </w:r>
      <w:proofErr w:type="spellEnd"/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的默认设置，</w:t>
      </w:r>
      <w:proofErr w:type="spellStart"/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TfidfTransformer</w:t>
      </w:r>
      <w:proofErr w:type="spellEnd"/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(norm='l2', </w:t>
      </w:r>
      <w:proofErr w:type="spellStart"/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use_idf</w:t>
      </w:r>
      <w:proofErr w:type="spellEnd"/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=True, </w:t>
      </w:r>
      <w:proofErr w:type="spellStart"/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smooth_idf</w:t>
      </w:r>
      <w:proofErr w:type="spellEnd"/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=True, </w:t>
      </w:r>
      <w:proofErr w:type="spellStart"/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sublinear_tf</w:t>
      </w:r>
      <w:proofErr w:type="spellEnd"/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=False) 统计词频，词出现在给定文档的数量乘以该 </w:t>
      </w:r>
      <w:proofErr w:type="spellStart"/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idf</w:t>
      </w:r>
      <w:proofErr w:type="spellEnd"/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值，</w:t>
      </w:r>
      <w:proofErr w:type="spellStart"/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idf</w:t>
      </w:r>
      <w:proofErr w:type="spellEnd"/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值为：</w:t>
      </w:r>
    </w:p>
    <w:p w14:paraId="7ED0DC5B" w14:textId="16D46F99" w:rsidR="00B740E2" w:rsidRPr="00B740E2" w:rsidRDefault="00B740E2" w:rsidP="00B740E2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740E2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249CF2AF" wp14:editId="642FBF8D">
            <wp:extent cx="1666875" cy="247650"/>
            <wp:effectExtent l="0" t="0" r="9525" b="0"/>
            <wp:docPr id="8" name="图片 8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2963B" w14:textId="77777777" w:rsidR="00B740E2" w:rsidRPr="00B740E2" w:rsidRDefault="00B740E2" w:rsidP="00B740E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这里</w:t>
      </w:r>
    </w:p>
    <w:p w14:paraId="516A22FC" w14:textId="77777777" w:rsidR="00B740E2" w:rsidRPr="00B740E2" w:rsidRDefault="00B740E2" w:rsidP="00B740E2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740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</w:p>
    <w:p w14:paraId="6FCCF74F" w14:textId="16343D36" w:rsidR="00B740E2" w:rsidRPr="00B740E2" w:rsidRDefault="00B740E2" w:rsidP="00B740E2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740E2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3416F5D9" wp14:editId="39914C98">
            <wp:extent cx="171450" cy="104775"/>
            <wp:effectExtent l="0" t="0" r="0" b="9525"/>
            <wp:docPr id="7" name="图片 7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882C5" w14:textId="77777777" w:rsidR="00B740E2" w:rsidRPr="00B740E2" w:rsidRDefault="00B740E2" w:rsidP="00B740E2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740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</w:p>
    <w:p w14:paraId="03FD76CB" w14:textId="77777777" w:rsidR="00B740E2" w:rsidRPr="00B740E2" w:rsidRDefault="00B740E2" w:rsidP="00B740E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是文档总数 ， 并且</w:t>
      </w:r>
    </w:p>
    <w:p w14:paraId="2DC2F834" w14:textId="77777777" w:rsidR="00B740E2" w:rsidRPr="00B740E2" w:rsidRDefault="00B740E2" w:rsidP="00B740E2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740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</w:p>
    <w:p w14:paraId="2BB8AE0C" w14:textId="10C8A911" w:rsidR="00B740E2" w:rsidRPr="00B740E2" w:rsidRDefault="00B740E2" w:rsidP="00B740E2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740E2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6FE24A3D" wp14:editId="6C2CE135">
            <wp:extent cx="495300" cy="171450"/>
            <wp:effectExtent l="0" t="0" r="0" b="0"/>
            <wp:docPr id="6" name="图片 6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9BCF4" w14:textId="77777777" w:rsidR="00B740E2" w:rsidRPr="00B740E2" w:rsidRDefault="00B740E2" w:rsidP="00B740E2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740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</w:p>
    <w:p w14:paraId="15D2B822" w14:textId="77777777" w:rsidR="00B740E2" w:rsidRPr="00B740E2" w:rsidRDefault="00B740E2" w:rsidP="00B740E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是包含 t的文档数量。 </w:t>
      </w:r>
      <w:proofErr w:type="spellStart"/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tf-idf</w:t>
      </w:r>
      <w:proofErr w:type="spellEnd"/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向量的结果被规范化通过欧几里得范数Euclidean norm:</w:t>
      </w:r>
    </w:p>
    <w:p w14:paraId="4FEE9B82" w14:textId="77777777" w:rsidR="00B740E2" w:rsidRPr="00B740E2" w:rsidRDefault="00B740E2" w:rsidP="00B740E2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740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</w:p>
    <w:p w14:paraId="0FD0BC0C" w14:textId="2A11B97F" w:rsidR="00B740E2" w:rsidRPr="00B740E2" w:rsidRDefault="00B740E2" w:rsidP="00B740E2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740E2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57470024" wp14:editId="68E4BC1E">
            <wp:extent cx="2276475" cy="276225"/>
            <wp:effectExtent l="0" t="0" r="9525" b="9525"/>
            <wp:docPr id="5" name="图片 5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AC876" w14:textId="77777777" w:rsidR="00B740E2" w:rsidRPr="00B740E2" w:rsidRDefault="00B740E2" w:rsidP="00B740E2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740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</w:p>
    <w:p w14:paraId="5F79483B" w14:textId="77777777" w:rsidR="00B740E2" w:rsidRPr="00B740E2" w:rsidRDefault="00B740E2" w:rsidP="00B740E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scikit-learn中 </w:t>
      </w:r>
      <w:proofErr w:type="spellStart"/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TfidfTransformer</w:t>
      </w:r>
      <w:proofErr w:type="spellEnd"/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与 </w:t>
      </w:r>
      <w:proofErr w:type="spellStart"/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TfidfVectorizer</w:t>
      </w:r>
      <w:proofErr w:type="spellEnd"/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， </w:t>
      </w:r>
      <w:proofErr w:type="spellStart"/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idf</w:t>
      </w:r>
      <w:proofErr w:type="spellEnd"/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设置为：</w:t>
      </w:r>
    </w:p>
    <w:p w14:paraId="4AD4F8D1" w14:textId="196ECABF" w:rsidR="00B740E2" w:rsidRPr="00B740E2" w:rsidRDefault="00B740E2" w:rsidP="00B740E2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740E2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59DD5A31" wp14:editId="3CBF7EC3">
            <wp:extent cx="1419225" cy="228600"/>
            <wp:effectExtent l="0" t="0" r="9525" b="0"/>
            <wp:docPr id="4" name="图片 4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A4DA7" w14:textId="77777777" w:rsidR="00B740E2" w:rsidRPr="00B740E2" w:rsidRDefault="00B740E2" w:rsidP="00B740E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在 </w:t>
      </w:r>
      <w:proofErr w:type="spellStart"/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TfidfTransformer</w:t>
      </w:r>
      <w:proofErr w:type="spellEnd"/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和 </w:t>
      </w:r>
      <w:proofErr w:type="spellStart"/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TfidfVectorizer</w:t>
      </w:r>
      <w:proofErr w:type="spellEnd"/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设置</w:t>
      </w:r>
      <w:proofErr w:type="spellStart"/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smooth_idf</w:t>
      </w:r>
      <w:proofErr w:type="spellEnd"/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=False, 此时</w:t>
      </w:r>
      <w:proofErr w:type="spellStart"/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idf</w:t>
      </w:r>
      <w:proofErr w:type="spellEnd"/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为：</w:t>
      </w:r>
    </w:p>
    <w:p w14:paraId="0E61F6CF" w14:textId="0E68C168" w:rsidR="00B740E2" w:rsidRPr="00B740E2" w:rsidRDefault="00B740E2" w:rsidP="00B740E2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740E2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1BD9DFF9" wp14:editId="6255BE0C">
            <wp:extent cx="1504950" cy="228600"/>
            <wp:effectExtent l="0" t="0" r="0" b="0"/>
            <wp:docPr id="3" name="图片 3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60F55" w14:textId="77777777" w:rsidR="00B740E2" w:rsidRPr="00B740E2" w:rsidRDefault="00B740E2" w:rsidP="00B740E2">
      <w:pPr>
        <w:widowControl/>
        <w:shd w:val="clear" w:color="auto" w:fill="FFFFFF"/>
        <w:spacing w:line="48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r w:rsidRPr="00B740E2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系统环境</w:t>
      </w:r>
    </w:p>
    <w:p w14:paraId="1DC70932" w14:textId="77777777" w:rsidR="00B740E2" w:rsidRPr="00B740E2" w:rsidRDefault="00B740E2" w:rsidP="00B740E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Linux Ubuntu 16.04</w:t>
      </w:r>
    </w:p>
    <w:p w14:paraId="77B88A6B" w14:textId="77777777" w:rsidR="00B740E2" w:rsidRPr="00B740E2" w:rsidRDefault="00B740E2" w:rsidP="00B740E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Python3.6</w:t>
      </w:r>
    </w:p>
    <w:p w14:paraId="7DA3211B" w14:textId="77777777" w:rsidR="00B740E2" w:rsidRPr="00B740E2" w:rsidRDefault="00B740E2" w:rsidP="00B740E2">
      <w:pPr>
        <w:widowControl/>
        <w:shd w:val="clear" w:color="auto" w:fill="FFFFFF"/>
        <w:spacing w:line="48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r w:rsidRPr="00B740E2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任务内容</w:t>
      </w:r>
    </w:p>
    <w:p w14:paraId="7639FAEC" w14:textId="77777777" w:rsidR="00B740E2" w:rsidRPr="00B740E2" w:rsidRDefault="00B740E2" w:rsidP="00B740E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tf-idf</w:t>
      </w:r>
      <w:proofErr w:type="spellEnd"/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统计词频</w:t>
      </w:r>
    </w:p>
    <w:p w14:paraId="295C2227" w14:textId="77777777" w:rsidR="00B740E2" w:rsidRPr="00B740E2" w:rsidRDefault="00B740E2" w:rsidP="00B740E2">
      <w:pPr>
        <w:widowControl/>
        <w:shd w:val="clear" w:color="auto" w:fill="FFFFFF"/>
        <w:spacing w:line="48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r w:rsidRPr="00B740E2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任务步骤</w:t>
      </w:r>
    </w:p>
    <w:p w14:paraId="4E96F3BB" w14:textId="77777777" w:rsidR="00B740E2" w:rsidRPr="00B740E2" w:rsidRDefault="00B740E2" w:rsidP="00B740E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1.新建Python project，名为python11.</w:t>
      </w:r>
    </w:p>
    <w:p w14:paraId="1011244E" w14:textId="18798140" w:rsidR="00B740E2" w:rsidRPr="00B740E2" w:rsidRDefault="00B740E2" w:rsidP="00B740E2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740E2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10720297" wp14:editId="2E1937AC">
            <wp:extent cx="5274310" cy="3245485"/>
            <wp:effectExtent l="0" t="0" r="2540" b="0"/>
            <wp:docPr id="2" name="图片 2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A6FDE" w14:textId="77777777" w:rsidR="00B740E2" w:rsidRPr="00B740E2" w:rsidRDefault="00B740E2" w:rsidP="00B740E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在python11下，新建Python file，名为TF-IDF</w:t>
      </w:r>
    </w:p>
    <w:p w14:paraId="319285F2" w14:textId="21FF50A8" w:rsidR="00B740E2" w:rsidRPr="00B740E2" w:rsidRDefault="00B740E2" w:rsidP="00B740E2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740E2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00DA1800" wp14:editId="40FC16B1">
            <wp:extent cx="3352800" cy="1314450"/>
            <wp:effectExtent l="0" t="0" r="0" b="0"/>
            <wp:docPr id="1" name="图片 1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956C6" w14:textId="77777777" w:rsidR="00B740E2" w:rsidRPr="00B740E2" w:rsidRDefault="00B740E2" w:rsidP="00B740E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2.导入实验所需的外包</w:t>
      </w:r>
    </w:p>
    <w:p w14:paraId="15F2DD2C" w14:textId="77777777" w:rsidR="00B740E2" w:rsidRPr="00B740E2" w:rsidRDefault="00B740E2" w:rsidP="00B740E2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hyperlink r:id="rId23" w:tooltip="view plain" w:history="1">
        <w:r w:rsidRPr="00B740E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B740E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4" w:tooltip="将代码复制到实验机" w:history="1">
        <w:r w:rsidRPr="00B740E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211BA266" w14:textId="77777777" w:rsidR="00B740E2" w:rsidRPr="00B740E2" w:rsidRDefault="00B740E2" w:rsidP="00B740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</w:t>
      </w:r>
      <w:proofErr w:type="spellStart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sklearn.feature_extraction.text</w:t>
      </w:r>
      <w:proofErr w:type="spellEnd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B740E2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TfidfTransformer</w:t>
      </w:r>
      <w:proofErr w:type="spellEnd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3C31EC7C" w14:textId="77777777" w:rsidR="00B740E2" w:rsidRPr="00B740E2" w:rsidRDefault="00B740E2" w:rsidP="00B740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from </w:t>
      </w:r>
      <w:proofErr w:type="spellStart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sklearn.feature_extraction.text</w:t>
      </w:r>
      <w:proofErr w:type="spellEnd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B740E2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CountVectorizer</w:t>
      </w:r>
      <w:proofErr w:type="spellEnd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624A2B2F" w14:textId="77777777" w:rsidR="00B740E2" w:rsidRPr="00B740E2" w:rsidRDefault="00B740E2" w:rsidP="00B740E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3.自定义文本</w:t>
      </w:r>
    </w:p>
    <w:p w14:paraId="5267979E" w14:textId="77777777" w:rsidR="00B740E2" w:rsidRPr="00B740E2" w:rsidRDefault="00B740E2" w:rsidP="00B740E2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hyperlink r:id="rId25" w:tooltip="view plain" w:history="1">
        <w:r w:rsidRPr="00B740E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B740E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6" w:tooltip="将代码复制到实验机" w:history="1">
        <w:r w:rsidRPr="00B740E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6B3077AA" w14:textId="77777777" w:rsidR="00B740E2" w:rsidRPr="00B740E2" w:rsidRDefault="00B740E2" w:rsidP="00B740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corpus = [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我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 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来到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 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北京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 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清华大学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 # 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第一类</w:t>
      </w:r>
      <w:proofErr w:type="gramStart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文本切词后</w:t>
      </w:r>
      <w:proofErr w:type="gramEnd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的结果，词之间以空格隔开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3D6BAAD8" w14:textId="77777777" w:rsidR="00B740E2" w:rsidRPr="00B740E2" w:rsidRDefault="00B740E2" w:rsidP="00B740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他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 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来到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 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了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 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网易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 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杭</w:t>
      </w:r>
      <w:proofErr w:type="gramStart"/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研</w:t>
      </w:r>
      <w:proofErr w:type="gramEnd"/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 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大厦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 # 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第二类文本</w:t>
      </w:r>
      <w:proofErr w:type="gramStart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的切词结果</w:t>
      </w:r>
      <w:proofErr w:type="gramEnd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6686047F" w14:textId="77777777" w:rsidR="00B740E2" w:rsidRPr="00B740E2" w:rsidRDefault="00B740E2" w:rsidP="00B740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小明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 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硕士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 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毕业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 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与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 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中国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 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科学院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 # 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第三类文本</w:t>
      </w:r>
      <w:proofErr w:type="gramStart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的切词结果</w:t>
      </w:r>
      <w:proofErr w:type="gramEnd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3E6768C8" w14:textId="77777777" w:rsidR="00B740E2" w:rsidRPr="00B740E2" w:rsidRDefault="00B740E2" w:rsidP="00B740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我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 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爱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 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北京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 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天安门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  # 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第四类文本</w:t>
      </w:r>
      <w:proofErr w:type="gramStart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的切词结果</w:t>
      </w:r>
      <w:proofErr w:type="gramEnd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202BA909" w14:textId="77777777" w:rsidR="00B740E2" w:rsidRPr="00B740E2" w:rsidRDefault="00B740E2" w:rsidP="00B740E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4.将文本中的词语转换为词频矩阵</w:t>
      </w:r>
    </w:p>
    <w:p w14:paraId="460072B8" w14:textId="77777777" w:rsidR="00B740E2" w:rsidRPr="00B740E2" w:rsidRDefault="00B740E2" w:rsidP="00B740E2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hyperlink r:id="rId27" w:tooltip="view plain" w:history="1">
        <w:r w:rsidRPr="00B740E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B740E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8" w:tooltip="将代码复制到实验机" w:history="1">
        <w:r w:rsidRPr="00B740E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1A3DDC61" w14:textId="77777777" w:rsidR="00B740E2" w:rsidRPr="00B740E2" w:rsidRDefault="00B740E2" w:rsidP="00B74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vectorizer = </w:t>
      </w:r>
      <w:proofErr w:type="spellStart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CountVectorizer</w:t>
      </w:r>
      <w:proofErr w:type="spellEnd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()  </w:t>
      </w:r>
    </w:p>
    <w:p w14:paraId="523C3F6B" w14:textId="77777777" w:rsidR="00B740E2" w:rsidRPr="00B740E2" w:rsidRDefault="00B740E2" w:rsidP="00B74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vectors=</w:t>
      </w:r>
      <w:proofErr w:type="spellStart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vectorizer.fit_transform</w:t>
      </w:r>
      <w:proofErr w:type="spellEnd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(corpus)  </w:t>
      </w:r>
    </w:p>
    <w:p w14:paraId="6C59BEF7" w14:textId="77777777" w:rsidR="00B740E2" w:rsidRPr="00B740E2" w:rsidRDefault="00B740E2" w:rsidP="00B740E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5.该类会统计每个词语的</w:t>
      </w:r>
      <w:proofErr w:type="spellStart"/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tf-idf</w:t>
      </w:r>
      <w:proofErr w:type="spellEnd"/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权值</w:t>
      </w:r>
    </w:p>
    <w:p w14:paraId="49FFF46E" w14:textId="77777777" w:rsidR="00B740E2" w:rsidRPr="00B740E2" w:rsidRDefault="00B740E2" w:rsidP="00B740E2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hyperlink r:id="rId29" w:tooltip="view plain" w:history="1">
        <w:r w:rsidRPr="00B740E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B740E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0" w:tooltip="将代码复制到实验机" w:history="1">
        <w:r w:rsidRPr="00B740E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7B50EC9C" w14:textId="77777777" w:rsidR="00B740E2" w:rsidRPr="00B740E2" w:rsidRDefault="00B740E2" w:rsidP="00B740E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transformer = </w:t>
      </w:r>
      <w:proofErr w:type="spellStart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TfidfTransformer</w:t>
      </w:r>
      <w:proofErr w:type="spellEnd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()  </w:t>
      </w:r>
    </w:p>
    <w:p w14:paraId="6A9215E7" w14:textId="77777777" w:rsidR="00B740E2" w:rsidRPr="00B740E2" w:rsidRDefault="00B740E2" w:rsidP="00B740E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tfidf</w:t>
      </w:r>
      <w:proofErr w:type="spellEnd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</w:t>
      </w:r>
      <w:proofErr w:type="spellStart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transformer.fit_transform</w:t>
      </w:r>
      <w:proofErr w:type="spellEnd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(vectors)  </w:t>
      </w:r>
    </w:p>
    <w:p w14:paraId="015F3B3A" w14:textId="77777777" w:rsidR="00B740E2" w:rsidRPr="00B740E2" w:rsidRDefault="00B740E2" w:rsidP="00B740E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6.</w:t>
      </w:r>
      <w:proofErr w:type="gramStart"/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获取词袋模型</w:t>
      </w:r>
      <w:proofErr w:type="gramEnd"/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(vectorizer)中的所有词语</w:t>
      </w:r>
    </w:p>
    <w:p w14:paraId="3D6FE0A9" w14:textId="77777777" w:rsidR="00B740E2" w:rsidRPr="00B740E2" w:rsidRDefault="00B740E2" w:rsidP="00B740E2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hyperlink r:id="rId31" w:tooltip="view plain" w:history="1">
        <w:r w:rsidRPr="00B740E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B740E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2" w:tooltip="将代码复制到实验机" w:history="1">
        <w:r w:rsidRPr="00B740E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080A7CE7" w14:textId="77777777" w:rsidR="00B740E2" w:rsidRPr="00B740E2" w:rsidRDefault="00B740E2" w:rsidP="00B740E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word = </w:t>
      </w:r>
      <w:proofErr w:type="spellStart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vectorizer.get_feature_names</w:t>
      </w:r>
      <w:proofErr w:type="spellEnd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()  </w:t>
      </w:r>
    </w:p>
    <w:p w14:paraId="15667021" w14:textId="77777777" w:rsidR="00B740E2" w:rsidRPr="00B740E2" w:rsidRDefault="00B740E2" w:rsidP="00B740E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7.将</w:t>
      </w:r>
      <w:proofErr w:type="spellStart"/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tf-idf</w:t>
      </w:r>
      <w:proofErr w:type="spellEnd"/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矩阵抽取出来，元素a[i][j]表示j词在i类文本中的</w:t>
      </w:r>
      <w:proofErr w:type="spellStart"/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tf-idf</w:t>
      </w:r>
      <w:proofErr w:type="spellEnd"/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权重</w:t>
      </w:r>
    </w:p>
    <w:p w14:paraId="15E85D09" w14:textId="77777777" w:rsidR="00B740E2" w:rsidRPr="00B740E2" w:rsidRDefault="00B740E2" w:rsidP="00B740E2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hyperlink r:id="rId33" w:tooltip="view plain" w:history="1">
        <w:r w:rsidRPr="00B740E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B740E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4" w:tooltip="将代码复制到实验机" w:history="1">
        <w:r w:rsidRPr="00B740E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0E45DAD8" w14:textId="77777777" w:rsidR="00B740E2" w:rsidRPr="00B740E2" w:rsidRDefault="00B740E2" w:rsidP="00B740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weight = </w:t>
      </w:r>
      <w:proofErr w:type="spellStart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tfidf.toarray</w:t>
      </w:r>
      <w:proofErr w:type="spellEnd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()  </w:t>
      </w:r>
    </w:p>
    <w:p w14:paraId="28E94944" w14:textId="77777777" w:rsidR="00B740E2" w:rsidRPr="00B740E2" w:rsidRDefault="00B740E2" w:rsidP="00B740E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8.打印每类文本的</w:t>
      </w:r>
      <w:proofErr w:type="spellStart"/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tf-idf</w:t>
      </w:r>
      <w:proofErr w:type="spellEnd"/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词语权重，第一个for遍历所有文本，第二个for</w:t>
      </w:r>
      <w:proofErr w:type="gramStart"/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遍历某</w:t>
      </w:r>
      <w:proofErr w:type="gramEnd"/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一类文本下的词语权重</w:t>
      </w:r>
    </w:p>
    <w:p w14:paraId="18AC8368" w14:textId="77777777" w:rsidR="00B740E2" w:rsidRPr="00B740E2" w:rsidRDefault="00B740E2" w:rsidP="00B740E2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hyperlink r:id="rId35" w:tooltip="view plain" w:history="1">
        <w:r w:rsidRPr="00B740E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B740E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6" w:tooltip="将代码复制到实验机" w:history="1">
        <w:r w:rsidRPr="00B740E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2D39EE1F" w14:textId="77777777" w:rsidR="00B740E2" w:rsidRPr="00B740E2" w:rsidRDefault="00B740E2" w:rsidP="00B740E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for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i </w:t>
      </w:r>
      <w:r w:rsidRPr="00B740E2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in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range(</w:t>
      </w:r>
      <w:proofErr w:type="spellStart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len</w:t>
      </w:r>
      <w:proofErr w:type="spellEnd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(weight)):  </w:t>
      </w:r>
    </w:p>
    <w:p w14:paraId="2270DDBA" w14:textId="77777777" w:rsidR="00B740E2" w:rsidRPr="00B740E2" w:rsidRDefault="00B740E2" w:rsidP="00B740E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print(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"-------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这里</w:t>
      </w:r>
      <w:proofErr w:type="gramStart"/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输出第</w:t>
      </w:r>
      <w:proofErr w:type="gramEnd"/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i, 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类文本的词语</w:t>
      </w:r>
      <w:proofErr w:type="spellStart"/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tf-idf</w:t>
      </w:r>
      <w:proofErr w:type="spellEnd"/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权重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------"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5EF6E077" w14:textId="77777777" w:rsidR="00B740E2" w:rsidRPr="00B740E2" w:rsidRDefault="00B740E2" w:rsidP="00B740E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</w:t>
      </w:r>
      <w:r w:rsidRPr="00B740E2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for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j </w:t>
      </w:r>
      <w:r w:rsidRPr="00B740E2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in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range(</w:t>
      </w:r>
      <w:proofErr w:type="spellStart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len</w:t>
      </w:r>
      <w:proofErr w:type="spellEnd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(word)):  </w:t>
      </w:r>
    </w:p>
    <w:p w14:paraId="400E2267" w14:textId="77777777" w:rsidR="00B740E2" w:rsidRPr="00B740E2" w:rsidRDefault="00B740E2" w:rsidP="00B740E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print(word[j], weight[i][j])  </w:t>
      </w:r>
    </w:p>
    <w:p w14:paraId="794A95D7" w14:textId="77777777" w:rsidR="00B740E2" w:rsidRPr="00B740E2" w:rsidRDefault="00B740E2" w:rsidP="00B740E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9.完整代码</w:t>
      </w:r>
    </w:p>
    <w:p w14:paraId="3D6363CC" w14:textId="77777777" w:rsidR="00B740E2" w:rsidRPr="00B740E2" w:rsidRDefault="00B740E2" w:rsidP="00B740E2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hyperlink r:id="rId37" w:tooltip="view plain" w:history="1">
        <w:r w:rsidRPr="00B740E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B740E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8" w:tooltip="将代码复制到实验机" w:history="1">
        <w:r w:rsidRPr="00B740E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28F86B58" w14:textId="77777777" w:rsidR="00B740E2" w:rsidRPr="00B740E2" w:rsidRDefault="00B740E2" w:rsidP="00B74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</w:t>
      </w:r>
      <w:proofErr w:type="spellStart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sklearn.feature_extraction.text</w:t>
      </w:r>
      <w:proofErr w:type="spellEnd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B740E2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TfidfTransformer</w:t>
      </w:r>
      <w:proofErr w:type="spellEnd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5D3AC777" w14:textId="77777777" w:rsidR="00B740E2" w:rsidRPr="00B740E2" w:rsidRDefault="00B740E2" w:rsidP="00B74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</w:t>
      </w:r>
      <w:proofErr w:type="spellStart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sklearn.feature_extraction.text</w:t>
      </w:r>
      <w:proofErr w:type="spellEnd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B740E2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CountVectorizer</w:t>
      </w:r>
      <w:proofErr w:type="spellEnd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3302F86C" w14:textId="77777777" w:rsidR="00B740E2" w:rsidRPr="00B740E2" w:rsidRDefault="00B740E2" w:rsidP="00B74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if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__name__ == 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"__main__"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:  </w:t>
      </w:r>
    </w:p>
    <w:p w14:paraId="1401190F" w14:textId="77777777" w:rsidR="00B740E2" w:rsidRPr="00B740E2" w:rsidRDefault="00B740E2" w:rsidP="00B74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    corpus = [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我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 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来到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 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北京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 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清华大学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 # 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第一类</w:t>
      </w:r>
      <w:proofErr w:type="gramStart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文本切词后</w:t>
      </w:r>
      <w:proofErr w:type="gramEnd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的结果，词之间以空格隔开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092B156A" w14:textId="77777777" w:rsidR="00B740E2" w:rsidRPr="00B740E2" w:rsidRDefault="00B740E2" w:rsidP="00B74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  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他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 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来到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 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了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 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网易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 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杭</w:t>
      </w:r>
      <w:proofErr w:type="gramStart"/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研</w:t>
      </w:r>
      <w:proofErr w:type="gramEnd"/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 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大厦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 # 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第二类文本</w:t>
      </w:r>
      <w:proofErr w:type="gramStart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的切词结果</w:t>
      </w:r>
      <w:proofErr w:type="gramEnd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54E1497D" w14:textId="77777777" w:rsidR="00B740E2" w:rsidRPr="00B740E2" w:rsidRDefault="00B740E2" w:rsidP="00B74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  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小明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 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硕士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 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毕业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 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与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 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中国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 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科学院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 # 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第三类文本</w:t>
      </w:r>
      <w:proofErr w:type="gramStart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的切词结果</w:t>
      </w:r>
      <w:proofErr w:type="gramEnd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61CD3346" w14:textId="77777777" w:rsidR="00B740E2" w:rsidRPr="00B740E2" w:rsidRDefault="00B740E2" w:rsidP="00B74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  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我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 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爱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 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北京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 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天安门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  # 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第四类文本</w:t>
      </w:r>
      <w:proofErr w:type="gramStart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的切词结果</w:t>
      </w:r>
      <w:proofErr w:type="gramEnd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1834EFBB" w14:textId="77777777" w:rsidR="00B740E2" w:rsidRPr="00B740E2" w:rsidRDefault="00B740E2" w:rsidP="00B74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vectorizer = </w:t>
      </w:r>
      <w:proofErr w:type="spellStart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CountVectorizer</w:t>
      </w:r>
      <w:proofErr w:type="spellEnd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()  # 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该类会将文本中的词语转换为词频矩阵，矩阵元素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a[i][j] 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表示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j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词在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i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类文本下的词频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41DD909B" w14:textId="77777777" w:rsidR="00B740E2" w:rsidRPr="00B740E2" w:rsidRDefault="00B740E2" w:rsidP="00B74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transformer = </w:t>
      </w:r>
      <w:proofErr w:type="spellStart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TfidfTransformer</w:t>
      </w:r>
      <w:proofErr w:type="spellEnd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()  # 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该类会统计每个词语的</w:t>
      </w:r>
      <w:proofErr w:type="spellStart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tf-idf</w:t>
      </w:r>
      <w:proofErr w:type="spellEnd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权值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6C016292" w14:textId="77777777" w:rsidR="00B740E2" w:rsidRPr="00B740E2" w:rsidRDefault="00B740E2" w:rsidP="00B74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</w:t>
      </w:r>
      <w:proofErr w:type="spellStart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tfidf</w:t>
      </w:r>
      <w:proofErr w:type="spellEnd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</w:t>
      </w:r>
      <w:proofErr w:type="spellStart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transformer.fit_transform</w:t>
      </w:r>
      <w:proofErr w:type="spellEnd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  </w:t>
      </w:r>
    </w:p>
    <w:p w14:paraId="0C2F7A32" w14:textId="77777777" w:rsidR="00B740E2" w:rsidRPr="00B740E2" w:rsidRDefault="00B740E2" w:rsidP="00B74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</w:t>
      </w:r>
      <w:proofErr w:type="spellStart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vectorizer.fit_transform</w:t>
      </w:r>
      <w:proofErr w:type="spellEnd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(corpus))  # 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第一个</w:t>
      </w:r>
      <w:proofErr w:type="spellStart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fit_transform</w:t>
      </w:r>
      <w:proofErr w:type="spellEnd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是计算</w:t>
      </w:r>
      <w:proofErr w:type="spellStart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tf-idf</w:t>
      </w:r>
      <w:proofErr w:type="spellEnd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，第二个</w:t>
      </w:r>
      <w:proofErr w:type="spellStart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fit_transform</w:t>
      </w:r>
      <w:proofErr w:type="spellEnd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是将文本转为词频矩阵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146F8D15" w14:textId="77777777" w:rsidR="00B740E2" w:rsidRPr="00B740E2" w:rsidRDefault="00B740E2" w:rsidP="00B74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word = </w:t>
      </w:r>
      <w:proofErr w:type="spellStart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vectorizer.get_feature_names</w:t>
      </w:r>
      <w:proofErr w:type="spellEnd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()  # </w:t>
      </w:r>
      <w:proofErr w:type="gramStart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获取词袋模型</w:t>
      </w:r>
      <w:proofErr w:type="gramEnd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中的所有词语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16842BF5" w14:textId="77777777" w:rsidR="00B740E2" w:rsidRPr="00B740E2" w:rsidRDefault="00B740E2" w:rsidP="00B74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weight = </w:t>
      </w:r>
      <w:proofErr w:type="spellStart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tfidf.toarray</w:t>
      </w:r>
      <w:proofErr w:type="spellEnd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()  # 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将</w:t>
      </w:r>
      <w:proofErr w:type="spellStart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tf-idf</w:t>
      </w:r>
      <w:proofErr w:type="spellEnd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矩阵抽取出来，元素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a[i][j]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表示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j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词在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i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类文本中的</w:t>
      </w:r>
      <w:proofErr w:type="spellStart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tf-idf</w:t>
      </w:r>
      <w:proofErr w:type="spellEnd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权重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67971ADC" w14:textId="77777777" w:rsidR="00B740E2" w:rsidRPr="00B740E2" w:rsidRDefault="00B740E2" w:rsidP="00B74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    </w:t>
      </w:r>
      <w:r w:rsidRPr="00B740E2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for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i </w:t>
      </w:r>
      <w:r w:rsidRPr="00B740E2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in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range(</w:t>
      </w:r>
      <w:proofErr w:type="spellStart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len</w:t>
      </w:r>
      <w:proofErr w:type="spellEnd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(weight)):  # 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打印每类文本的</w:t>
      </w:r>
      <w:proofErr w:type="spellStart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tf-idf</w:t>
      </w:r>
      <w:proofErr w:type="spellEnd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词语权重，第一个</w:t>
      </w:r>
      <w:r w:rsidRPr="00B740E2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for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遍历所有文本，第二个</w:t>
      </w:r>
      <w:r w:rsidRPr="00B740E2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for</w:t>
      </w:r>
      <w:proofErr w:type="gramStart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遍历某</w:t>
      </w:r>
      <w:proofErr w:type="gramEnd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一类文本下的词语权重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2AEE675A" w14:textId="77777777" w:rsidR="00B740E2" w:rsidRPr="00B740E2" w:rsidRDefault="00B740E2" w:rsidP="00B74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print(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"-------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这里</w:t>
      </w:r>
      <w:proofErr w:type="gramStart"/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输出第</w:t>
      </w:r>
      <w:proofErr w:type="gramEnd"/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i, 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类文本的词语</w:t>
      </w:r>
      <w:proofErr w:type="spellStart"/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tf-idf</w:t>
      </w:r>
      <w:proofErr w:type="spellEnd"/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权重</w:t>
      </w:r>
      <w:r w:rsidRPr="00B740E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------"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16FFC416" w14:textId="77777777" w:rsidR="00B740E2" w:rsidRPr="00B740E2" w:rsidRDefault="00B740E2" w:rsidP="00B74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</w:t>
      </w:r>
      <w:r w:rsidRPr="00B740E2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for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j </w:t>
      </w:r>
      <w:r w:rsidRPr="00B740E2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in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range(</w:t>
      </w:r>
      <w:proofErr w:type="spellStart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len</w:t>
      </w:r>
      <w:proofErr w:type="spellEnd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(word)):  </w:t>
      </w:r>
    </w:p>
    <w:p w14:paraId="6D12320B" w14:textId="77777777" w:rsidR="00B740E2" w:rsidRPr="00B740E2" w:rsidRDefault="00B740E2" w:rsidP="00B74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print(word[j], weight[i][j])  </w:t>
      </w:r>
    </w:p>
    <w:p w14:paraId="6E16B6B8" w14:textId="77777777" w:rsidR="00B740E2" w:rsidRPr="00B740E2" w:rsidRDefault="00B740E2" w:rsidP="00B740E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740E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运行结果：</w:t>
      </w:r>
    </w:p>
    <w:p w14:paraId="786CB23E" w14:textId="77777777" w:rsidR="00B740E2" w:rsidRPr="00B740E2" w:rsidRDefault="00B740E2" w:rsidP="00B740E2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hyperlink r:id="rId39" w:tooltip="view plain" w:history="1">
        <w:r w:rsidRPr="00B740E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B740E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40" w:tooltip="将代码复制到实验机" w:history="1">
        <w:r w:rsidRPr="00B740E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7CFEE909" w14:textId="77777777" w:rsidR="00B740E2" w:rsidRPr="00B740E2" w:rsidRDefault="00B740E2" w:rsidP="00B74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-------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这里输出第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0 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类文本的词语</w:t>
      </w:r>
      <w:proofErr w:type="spellStart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tf-idf</w:t>
      </w:r>
      <w:proofErr w:type="spellEnd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权重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------  </w:t>
      </w:r>
    </w:p>
    <w:p w14:paraId="5A3EE97E" w14:textId="77777777" w:rsidR="00B740E2" w:rsidRPr="00B740E2" w:rsidRDefault="00B740E2" w:rsidP="00B74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中国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0.0  </w:t>
      </w:r>
    </w:p>
    <w:p w14:paraId="3A905DEA" w14:textId="77777777" w:rsidR="00B740E2" w:rsidRPr="00B740E2" w:rsidRDefault="00B740E2" w:rsidP="00B74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北京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0.52640543361  </w:t>
      </w:r>
    </w:p>
    <w:p w14:paraId="4F6FBD5D" w14:textId="77777777" w:rsidR="00B740E2" w:rsidRPr="00B740E2" w:rsidRDefault="00B740E2" w:rsidP="00B74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大厦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0.0  </w:t>
      </w:r>
    </w:p>
    <w:p w14:paraId="0CC06D15" w14:textId="77777777" w:rsidR="00B740E2" w:rsidRPr="00B740E2" w:rsidRDefault="00B740E2" w:rsidP="00B74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天安门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0.0  </w:t>
      </w:r>
    </w:p>
    <w:p w14:paraId="4D257F5E" w14:textId="77777777" w:rsidR="00B740E2" w:rsidRPr="00B740E2" w:rsidRDefault="00B740E2" w:rsidP="00B74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小明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0.0  </w:t>
      </w:r>
    </w:p>
    <w:p w14:paraId="32941097" w14:textId="77777777" w:rsidR="00B740E2" w:rsidRPr="00B740E2" w:rsidRDefault="00B740E2" w:rsidP="00B74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来到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0.52640543361  </w:t>
      </w:r>
    </w:p>
    <w:p w14:paraId="754D49B8" w14:textId="77777777" w:rsidR="00B740E2" w:rsidRPr="00B740E2" w:rsidRDefault="00B740E2" w:rsidP="00B74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杭</w:t>
      </w:r>
      <w:proofErr w:type="gramStart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研</w:t>
      </w:r>
      <w:proofErr w:type="gramEnd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0.0  </w:t>
      </w:r>
    </w:p>
    <w:p w14:paraId="31120205" w14:textId="77777777" w:rsidR="00B740E2" w:rsidRPr="00B740E2" w:rsidRDefault="00B740E2" w:rsidP="00B74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毕业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0.0  </w:t>
      </w:r>
    </w:p>
    <w:p w14:paraId="1AE43C21" w14:textId="77777777" w:rsidR="00B740E2" w:rsidRPr="00B740E2" w:rsidRDefault="00B740E2" w:rsidP="00B74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清华大学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0.66767854461  </w:t>
      </w:r>
    </w:p>
    <w:p w14:paraId="40E38E50" w14:textId="77777777" w:rsidR="00B740E2" w:rsidRPr="00B740E2" w:rsidRDefault="00B740E2" w:rsidP="00B74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硕士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0.0  </w:t>
      </w:r>
    </w:p>
    <w:p w14:paraId="74D7621C" w14:textId="77777777" w:rsidR="00B740E2" w:rsidRPr="00B740E2" w:rsidRDefault="00B740E2" w:rsidP="00B74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科学院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0.0  </w:t>
      </w:r>
    </w:p>
    <w:p w14:paraId="05DBBE37" w14:textId="77777777" w:rsidR="00B740E2" w:rsidRPr="00B740E2" w:rsidRDefault="00B740E2" w:rsidP="00B74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网易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0.0  </w:t>
      </w:r>
    </w:p>
    <w:p w14:paraId="5A1D0923" w14:textId="77777777" w:rsidR="00B740E2" w:rsidRPr="00B740E2" w:rsidRDefault="00B740E2" w:rsidP="00B74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-------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这里输出第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1 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类文本的词语</w:t>
      </w:r>
      <w:proofErr w:type="spellStart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tf-idf</w:t>
      </w:r>
      <w:proofErr w:type="spellEnd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权重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------  </w:t>
      </w:r>
    </w:p>
    <w:p w14:paraId="26F476A8" w14:textId="77777777" w:rsidR="00B740E2" w:rsidRPr="00B740E2" w:rsidRDefault="00B740E2" w:rsidP="00B74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中国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0.0  </w:t>
      </w:r>
    </w:p>
    <w:p w14:paraId="0B78D6F0" w14:textId="77777777" w:rsidR="00B740E2" w:rsidRPr="00B740E2" w:rsidRDefault="00B740E2" w:rsidP="00B74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北京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0.0  </w:t>
      </w:r>
    </w:p>
    <w:p w14:paraId="35DA68BD" w14:textId="77777777" w:rsidR="00B740E2" w:rsidRPr="00B740E2" w:rsidRDefault="00B740E2" w:rsidP="00B74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大厦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0.525472749264  </w:t>
      </w:r>
    </w:p>
    <w:p w14:paraId="16F0F34E" w14:textId="77777777" w:rsidR="00B740E2" w:rsidRPr="00B740E2" w:rsidRDefault="00B740E2" w:rsidP="00B74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天安门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0.0  </w:t>
      </w:r>
    </w:p>
    <w:p w14:paraId="34B2A63E" w14:textId="77777777" w:rsidR="00B740E2" w:rsidRPr="00B740E2" w:rsidRDefault="00B740E2" w:rsidP="00B74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小明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0.0  </w:t>
      </w:r>
    </w:p>
    <w:p w14:paraId="44A06720" w14:textId="77777777" w:rsidR="00B740E2" w:rsidRPr="00B740E2" w:rsidRDefault="00B740E2" w:rsidP="00B74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来到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0.414288751166  </w:t>
      </w:r>
    </w:p>
    <w:p w14:paraId="58A0FEDB" w14:textId="77777777" w:rsidR="00B740E2" w:rsidRPr="00B740E2" w:rsidRDefault="00B740E2" w:rsidP="00B74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杭</w:t>
      </w:r>
      <w:proofErr w:type="gramStart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研</w:t>
      </w:r>
      <w:proofErr w:type="gramEnd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0.525472749264  </w:t>
      </w:r>
    </w:p>
    <w:p w14:paraId="335DF54C" w14:textId="77777777" w:rsidR="00B740E2" w:rsidRPr="00B740E2" w:rsidRDefault="00B740E2" w:rsidP="00B74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毕业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0.0  </w:t>
      </w:r>
    </w:p>
    <w:p w14:paraId="36982101" w14:textId="77777777" w:rsidR="00B740E2" w:rsidRPr="00B740E2" w:rsidRDefault="00B740E2" w:rsidP="00B74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清华大学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0.0  </w:t>
      </w:r>
    </w:p>
    <w:p w14:paraId="0536E647" w14:textId="77777777" w:rsidR="00B740E2" w:rsidRPr="00B740E2" w:rsidRDefault="00B740E2" w:rsidP="00B74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硕士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0.0  </w:t>
      </w:r>
    </w:p>
    <w:p w14:paraId="262CED23" w14:textId="77777777" w:rsidR="00B740E2" w:rsidRPr="00B740E2" w:rsidRDefault="00B740E2" w:rsidP="00B74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科学院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0.0  </w:t>
      </w:r>
    </w:p>
    <w:p w14:paraId="24922C29" w14:textId="77777777" w:rsidR="00B740E2" w:rsidRPr="00B740E2" w:rsidRDefault="00B740E2" w:rsidP="00B74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网易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0.525472749264  </w:t>
      </w:r>
    </w:p>
    <w:p w14:paraId="16B4EF92" w14:textId="77777777" w:rsidR="00B740E2" w:rsidRPr="00B740E2" w:rsidRDefault="00B740E2" w:rsidP="00B74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-------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这里输出第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2 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类文本的词语</w:t>
      </w:r>
      <w:proofErr w:type="spellStart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tf-idf</w:t>
      </w:r>
      <w:proofErr w:type="spellEnd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权重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------  </w:t>
      </w:r>
    </w:p>
    <w:p w14:paraId="3657833D" w14:textId="77777777" w:rsidR="00B740E2" w:rsidRPr="00B740E2" w:rsidRDefault="00B740E2" w:rsidP="00B74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中国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0.4472135955  </w:t>
      </w:r>
    </w:p>
    <w:p w14:paraId="565294C6" w14:textId="77777777" w:rsidR="00B740E2" w:rsidRPr="00B740E2" w:rsidRDefault="00B740E2" w:rsidP="00B74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北京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0.0  </w:t>
      </w:r>
    </w:p>
    <w:p w14:paraId="39225310" w14:textId="77777777" w:rsidR="00B740E2" w:rsidRPr="00B740E2" w:rsidRDefault="00B740E2" w:rsidP="00B74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大厦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0.0  </w:t>
      </w:r>
    </w:p>
    <w:p w14:paraId="74D94C33" w14:textId="77777777" w:rsidR="00B740E2" w:rsidRPr="00B740E2" w:rsidRDefault="00B740E2" w:rsidP="00B74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天安门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0.0  </w:t>
      </w:r>
    </w:p>
    <w:p w14:paraId="4F4D33FE" w14:textId="77777777" w:rsidR="00B740E2" w:rsidRPr="00B740E2" w:rsidRDefault="00B740E2" w:rsidP="00B74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小明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0.4472135955  </w:t>
      </w:r>
    </w:p>
    <w:p w14:paraId="5FD06DAA" w14:textId="77777777" w:rsidR="00B740E2" w:rsidRPr="00B740E2" w:rsidRDefault="00B740E2" w:rsidP="00B74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来到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0.0  </w:t>
      </w:r>
    </w:p>
    <w:p w14:paraId="5A0BFD28" w14:textId="77777777" w:rsidR="00B740E2" w:rsidRPr="00B740E2" w:rsidRDefault="00B740E2" w:rsidP="00B74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杭</w:t>
      </w:r>
      <w:proofErr w:type="gramStart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研</w:t>
      </w:r>
      <w:proofErr w:type="gramEnd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0.0  </w:t>
      </w:r>
    </w:p>
    <w:p w14:paraId="18FBBEAD" w14:textId="77777777" w:rsidR="00B740E2" w:rsidRPr="00B740E2" w:rsidRDefault="00B740E2" w:rsidP="00B74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毕业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0.4472135955  </w:t>
      </w:r>
    </w:p>
    <w:p w14:paraId="0CCEAFD8" w14:textId="77777777" w:rsidR="00B740E2" w:rsidRPr="00B740E2" w:rsidRDefault="00B740E2" w:rsidP="00B74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清华大学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0.0  </w:t>
      </w:r>
    </w:p>
    <w:p w14:paraId="703C9F66" w14:textId="77777777" w:rsidR="00B740E2" w:rsidRPr="00B740E2" w:rsidRDefault="00B740E2" w:rsidP="00B74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硕士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0.4472135955  </w:t>
      </w:r>
    </w:p>
    <w:p w14:paraId="60BBF328" w14:textId="77777777" w:rsidR="00B740E2" w:rsidRPr="00B740E2" w:rsidRDefault="00B740E2" w:rsidP="00B74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科学院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0.4472135955  </w:t>
      </w:r>
    </w:p>
    <w:p w14:paraId="256C1CF9" w14:textId="77777777" w:rsidR="00B740E2" w:rsidRPr="00B740E2" w:rsidRDefault="00B740E2" w:rsidP="00B74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网易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0.0  </w:t>
      </w:r>
    </w:p>
    <w:p w14:paraId="3FA05553" w14:textId="77777777" w:rsidR="00B740E2" w:rsidRPr="00B740E2" w:rsidRDefault="00B740E2" w:rsidP="00B74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-------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这里输出第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3 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类文本的词语</w:t>
      </w:r>
      <w:proofErr w:type="spellStart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tf-idf</w:t>
      </w:r>
      <w:proofErr w:type="spellEnd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权重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------  </w:t>
      </w:r>
    </w:p>
    <w:p w14:paraId="04F614F7" w14:textId="77777777" w:rsidR="00B740E2" w:rsidRPr="00B740E2" w:rsidRDefault="00B740E2" w:rsidP="00B74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中国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0.0  </w:t>
      </w:r>
    </w:p>
    <w:p w14:paraId="6F8F09F7" w14:textId="77777777" w:rsidR="00B740E2" w:rsidRPr="00B740E2" w:rsidRDefault="00B740E2" w:rsidP="00B74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北京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0.61913029649  </w:t>
      </w:r>
    </w:p>
    <w:p w14:paraId="5D7E3872" w14:textId="77777777" w:rsidR="00B740E2" w:rsidRPr="00B740E2" w:rsidRDefault="00B740E2" w:rsidP="00B74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大厦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0.0  </w:t>
      </w:r>
    </w:p>
    <w:p w14:paraId="4E486706" w14:textId="77777777" w:rsidR="00B740E2" w:rsidRPr="00B740E2" w:rsidRDefault="00B740E2" w:rsidP="00B74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天安门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0.78528827571  </w:t>
      </w:r>
    </w:p>
    <w:p w14:paraId="4AA52373" w14:textId="77777777" w:rsidR="00B740E2" w:rsidRPr="00B740E2" w:rsidRDefault="00B740E2" w:rsidP="00B74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小明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0.0  </w:t>
      </w:r>
    </w:p>
    <w:p w14:paraId="3C4DDD8D" w14:textId="77777777" w:rsidR="00B740E2" w:rsidRPr="00B740E2" w:rsidRDefault="00B740E2" w:rsidP="00B74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来到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0.0  </w:t>
      </w:r>
    </w:p>
    <w:p w14:paraId="12393DD9" w14:textId="77777777" w:rsidR="00B740E2" w:rsidRPr="00B740E2" w:rsidRDefault="00B740E2" w:rsidP="00B74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杭</w:t>
      </w:r>
      <w:proofErr w:type="gramStart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研</w:t>
      </w:r>
      <w:proofErr w:type="gramEnd"/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0.0  </w:t>
      </w:r>
    </w:p>
    <w:p w14:paraId="39065638" w14:textId="77777777" w:rsidR="00B740E2" w:rsidRPr="00B740E2" w:rsidRDefault="00B740E2" w:rsidP="00B74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毕业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0.0  </w:t>
      </w:r>
    </w:p>
    <w:p w14:paraId="43267883" w14:textId="77777777" w:rsidR="00B740E2" w:rsidRPr="00B740E2" w:rsidRDefault="00B740E2" w:rsidP="00B74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清华大学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0.0  </w:t>
      </w:r>
    </w:p>
    <w:p w14:paraId="35EA0F15" w14:textId="77777777" w:rsidR="00B740E2" w:rsidRPr="00B740E2" w:rsidRDefault="00B740E2" w:rsidP="00B74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硕士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0.0  </w:t>
      </w:r>
    </w:p>
    <w:p w14:paraId="6F517C22" w14:textId="77777777" w:rsidR="00B740E2" w:rsidRPr="00B740E2" w:rsidRDefault="00B740E2" w:rsidP="00B74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科学院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0.0  </w:t>
      </w:r>
    </w:p>
    <w:p w14:paraId="24140696" w14:textId="77777777" w:rsidR="00B740E2" w:rsidRPr="00B740E2" w:rsidRDefault="00B740E2" w:rsidP="00B74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网易</w:t>
      </w:r>
      <w:r w:rsidRPr="00B740E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0.0  </w:t>
      </w:r>
    </w:p>
    <w:sectPr w:rsidR="00B740E2" w:rsidRPr="00B74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55ED"/>
    <w:multiLevelType w:val="multilevel"/>
    <w:tmpl w:val="3536E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C07D6"/>
    <w:multiLevelType w:val="multilevel"/>
    <w:tmpl w:val="8788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353BB"/>
    <w:multiLevelType w:val="multilevel"/>
    <w:tmpl w:val="E54C5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8331C6"/>
    <w:multiLevelType w:val="multilevel"/>
    <w:tmpl w:val="7F0E9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846119"/>
    <w:multiLevelType w:val="multilevel"/>
    <w:tmpl w:val="8390B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C379AF"/>
    <w:multiLevelType w:val="multilevel"/>
    <w:tmpl w:val="E1925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294787"/>
    <w:multiLevelType w:val="multilevel"/>
    <w:tmpl w:val="AE5EF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B74B0B"/>
    <w:multiLevelType w:val="multilevel"/>
    <w:tmpl w:val="409AD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1C499C"/>
    <w:multiLevelType w:val="multilevel"/>
    <w:tmpl w:val="69BEF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24"/>
    <w:rsid w:val="009B0A5F"/>
    <w:rsid w:val="00B740E2"/>
    <w:rsid w:val="00F7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8C81A7-6BF0-413B-B952-2B882C632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740E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B740E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40E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B740E2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iptit">
    <w:name w:val="tiptit"/>
    <w:basedOn w:val="a"/>
    <w:rsid w:val="00B740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B740E2"/>
    <w:rPr>
      <w:color w:val="0000FF"/>
      <w:u w:val="single"/>
    </w:rPr>
  </w:style>
  <w:style w:type="paragraph" w:customStyle="1" w:styleId="alt">
    <w:name w:val="alt"/>
    <w:basedOn w:val="a"/>
    <w:rsid w:val="00B740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B740E2"/>
  </w:style>
  <w:style w:type="character" w:customStyle="1" w:styleId="string">
    <w:name w:val="string"/>
    <w:basedOn w:val="a0"/>
    <w:rsid w:val="00B740E2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740E2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B740E2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B740E2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B740E2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5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65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1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682554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47157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201156484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174949651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42639073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95513502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91444036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21577621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</w:divsChild>
                            </w:div>
                            <w:div w:id="870652638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537020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270961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75890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111656092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160866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65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2011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48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546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33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025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72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273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1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575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78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585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85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771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69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634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213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0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2150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94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ipieuvre.com/doc/exper/285d757a-91ad-11e9-beeb-00215ec892f4/img/05.png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www.ipieuvre.com/e/180/311/9539" TargetMode="External"/><Relationship Id="rId39" Type="http://schemas.openxmlformats.org/officeDocument/2006/relationships/hyperlink" Target="https://www.ipieuvre.com/e/180/311/953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pieuvre.com/doc/exper/285d757a-91ad-11e9-beeb-00215ec892f4/img/08.png" TargetMode="External"/><Relationship Id="rId34" Type="http://schemas.openxmlformats.org/officeDocument/2006/relationships/hyperlink" Target="https://www.ipieuvre.com/e/180/311/9539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ipieuvre.com/doc/exper/285d757a-91ad-11e9-beeb-00215ec892f4/img/02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ipieuvre.com/doc/exper/285d757a-91ad-11e9-beeb-00215ec892f4/img/07.png" TargetMode="External"/><Relationship Id="rId25" Type="http://schemas.openxmlformats.org/officeDocument/2006/relationships/hyperlink" Target="https://www.ipieuvre.com/e/180/311/9539" TargetMode="External"/><Relationship Id="rId33" Type="http://schemas.openxmlformats.org/officeDocument/2006/relationships/hyperlink" Target="https://www.ipieuvre.com/e/180/311/9539" TargetMode="External"/><Relationship Id="rId38" Type="http://schemas.openxmlformats.org/officeDocument/2006/relationships/hyperlink" Target="https://www.ipieuvre.com/e/180/311/9539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jpeg"/><Relationship Id="rId29" Type="http://schemas.openxmlformats.org/officeDocument/2006/relationships/hyperlink" Target="https://www.ipieuvre.com/e/180/311/9539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ipieuvre.com/doc/exper/285d757a-91ad-11e9-beeb-00215ec892f4/img/04.png" TargetMode="External"/><Relationship Id="rId24" Type="http://schemas.openxmlformats.org/officeDocument/2006/relationships/hyperlink" Target="https://www.ipieuvre.com/e/180/311/9539" TargetMode="External"/><Relationship Id="rId32" Type="http://schemas.openxmlformats.org/officeDocument/2006/relationships/hyperlink" Target="https://www.ipieuvre.com/e/180/311/9539" TargetMode="External"/><Relationship Id="rId37" Type="http://schemas.openxmlformats.org/officeDocument/2006/relationships/hyperlink" Target="https://www.ipieuvre.com/e/180/311/9539" TargetMode="External"/><Relationship Id="rId40" Type="http://schemas.openxmlformats.org/officeDocument/2006/relationships/hyperlink" Target="https://www.ipieuvre.com/e/180/311/9539" TargetMode="External"/><Relationship Id="rId5" Type="http://schemas.openxmlformats.org/officeDocument/2006/relationships/hyperlink" Target="https://www.ipieuvre.com/doc/exper/285d757a-91ad-11e9-beeb-00215ec892f4/img/01.png" TargetMode="External"/><Relationship Id="rId15" Type="http://schemas.openxmlformats.org/officeDocument/2006/relationships/hyperlink" Target="https://www.ipieuvre.com/doc/exper/285d757a-91ad-11e9-beeb-00215ec892f4/img/06.png" TargetMode="External"/><Relationship Id="rId23" Type="http://schemas.openxmlformats.org/officeDocument/2006/relationships/hyperlink" Target="https://www.ipieuvre.com/e/180/311/9539" TargetMode="External"/><Relationship Id="rId28" Type="http://schemas.openxmlformats.org/officeDocument/2006/relationships/hyperlink" Target="https://www.ipieuvre.com/e/180/311/9539" TargetMode="External"/><Relationship Id="rId36" Type="http://schemas.openxmlformats.org/officeDocument/2006/relationships/hyperlink" Target="https://www.ipieuvre.com/e/180/311/9539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ipieuvre.com/doc/exper/285d757a-91ad-11e9-beeb-00215ec892f4/img/09.jpg" TargetMode="External"/><Relationship Id="rId31" Type="http://schemas.openxmlformats.org/officeDocument/2006/relationships/hyperlink" Target="https://www.ipieuvre.com/e/180/311/953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pieuvre.com/doc/exper/285d757a-91ad-11e9-beeb-00215ec892f4/img/03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www.ipieuvre.com/e/180/311/9539" TargetMode="External"/><Relationship Id="rId30" Type="http://schemas.openxmlformats.org/officeDocument/2006/relationships/hyperlink" Target="https://www.ipieuvre.com/e/180/311/9539" TargetMode="External"/><Relationship Id="rId35" Type="http://schemas.openxmlformats.org/officeDocument/2006/relationships/hyperlink" Target="https://www.ipieuvre.com/e/180/311/953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768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</dc:creator>
  <cp:keywords/>
  <dc:description/>
  <cp:lastModifiedBy>伟</cp:lastModifiedBy>
  <cp:revision>3</cp:revision>
  <dcterms:created xsi:type="dcterms:W3CDTF">2020-04-16T12:45:00Z</dcterms:created>
  <dcterms:modified xsi:type="dcterms:W3CDTF">2020-04-16T12:46:00Z</dcterms:modified>
</cp:coreProperties>
</file>