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68A7" w14:textId="77777777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r w:rsidRPr="00AB111C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scikit-learn——层次聚类</w:t>
      </w:r>
    </w:p>
    <w:p w14:paraId="6988830A" w14:textId="77777777" w:rsidR="00AB111C" w:rsidRPr="00AB111C" w:rsidRDefault="00AB111C" w:rsidP="00AB111C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AB111C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任务目标</w:t>
      </w:r>
    </w:p>
    <w:p w14:paraId="35181590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1.了解层次聚类的原理</w:t>
      </w:r>
    </w:p>
    <w:p w14:paraId="7800039C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2.掌握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AgglomerativeClustering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的使用</w:t>
      </w:r>
    </w:p>
    <w:p w14:paraId="339770C2" w14:textId="77777777" w:rsidR="00AB111C" w:rsidRPr="00AB111C" w:rsidRDefault="00AB111C" w:rsidP="00AB111C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AB111C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53CD8A55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层次聚类</w:t>
      </w:r>
    </w:p>
    <w:p w14:paraId="0F40C024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层次聚类，是一种很直观的算法。顾名思义就是要一层一层地进行聚类，可以从下而上地把小的cluster合并聚集，也可以从上而下地将大的cluster进行分割。似乎一般用得比较多的是从下而上地聚集，代表算法有：CURE、CHAMELEON、ROCK、Hierarchical等因此这里我就只介绍这一种。</w:t>
      </w:r>
    </w:p>
    <w:p w14:paraId="4217CFB6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所谓从下而上地合并cluster，具体而言，就是每次找到距离最短的两个cluster，然后进行合并成一个大的cluster，直到全部合并为一个cluster。整个过程就是建立一个树结构，类似于下图。</w:t>
      </w:r>
    </w:p>
    <w:p w14:paraId="26886085" w14:textId="74D25682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C68E04D" wp14:editId="21C745ED">
            <wp:extent cx="4772025" cy="3286125"/>
            <wp:effectExtent l="0" t="0" r="9525" b="9525"/>
            <wp:docPr id="13" name="图片 1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9B44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AggregativeClustering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是一种常用的层次聚类算法。</w:t>
      </w:r>
    </w:p>
    <w:p w14:paraId="61B06E72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 </w:t>
      </w: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 </w:t>
      </w: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其原理是：最初将每个对象看成一个簇，然后将这些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根据某种规则被一步步合并，就这样不断合并直到达到预设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的簇类个数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。这里的关键在于：如何计算聚类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之间的距离？</w:t>
      </w:r>
    </w:p>
    <w:p w14:paraId="4889F716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 </w:t>
      </w: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 </w:t>
      </w: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由于每个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就是一个集合，因此需要给出集合之间的距离。给定聚类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Ci，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Cj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有如下三种距离：</w:t>
      </w:r>
    </w:p>
    <w:p w14:paraId="6FD8E181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最小距离：</w:t>
      </w:r>
    </w:p>
    <w:p w14:paraId="6E4FFBE2" w14:textId="0421423F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E7199EE" wp14:editId="3FADA860">
            <wp:extent cx="2914650" cy="371475"/>
            <wp:effectExtent l="0" t="0" r="0" b="9525"/>
            <wp:docPr id="12" name="图片 1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0E35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它是两个簇的样本对之间距离的最小值。</w:t>
      </w:r>
    </w:p>
    <w:p w14:paraId="5E50B987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最大距离：</w:t>
      </w:r>
    </w:p>
    <w:p w14:paraId="59EA6BAC" w14:textId="3D18A769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72AFC87" wp14:editId="2D6CAC3F">
            <wp:extent cx="2876550" cy="381000"/>
            <wp:effectExtent l="0" t="0" r="0" b="0"/>
            <wp:docPr id="11" name="图片 1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9A73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它是两个簇的样本对之间距离的最大值。</w:t>
      </w:r>
    </w:p>
    <w:p w14:paraId="36FEF602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平均距离：</w:t>
      </w:r>
    </w:p>
    <w:p w14:paraId="6E308876" w14:textId="1AF1315A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726A24F" wp14:editId="3A34E991">
            <wp:extent cx="3429000" cy="466725"/>
            <wp:effectExtent l="0" t="0" r="0" b="9525"/>
            <wp:docPr id="10" name="图片 10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F99F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它是两个簇的样本对之间距离的平均值。</w:t>
      </w:r>
    </w:p>
    <w:p w14:paraId="4F48322F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当该算法的聚类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采用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dmin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时，称为单链接single-linkage算法，当该算法的聚类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采用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dmax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时，称为单链接complete-linkage算法，当该算法的聚类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采用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davg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时，称为单链接average-linkage算法。下面给出算法：</w:t>
      </w:r>
    </w:p>
    <w:p w14:paraId="1FBA24B8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输入：</w:t>
      </w:r>
    </w:p>
    <w:p w14:paraId="431F730C" w14:textId="77777777" w:rsidR="00AB111C" w:rsidRPr="00AB111C" w:rsidRDefault="00AB111C" w:rsidP="00AB111C">
      <w:pPr>
        <w:widowControl/>
        <w:numPr>
          <w:ilvl w:val="0"/>
          <w:numId w:val="1"/>
        </w:numPr>
        <w:shd w:val="clear" w:color="auto" w:fill="FFFFFF"/>
        <w:spacing w:before="15" w:line="432" w:lineRule="atLeast"/>
        <w:ind w:left="0" w:firstLine="48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2"/>
        </w:rPr>
        <w:t>数据集D=</w:t>
      </w:r>
    </w:p>
    <w:p w14:paraId="288D62C9" w14:textId="77777777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5313812D" w14:textId="69BE608A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102D6D52" wp14:editId="0C5310F6">
            <wp:extent cx="1076325" cy="171450"/>
            <wp:effectExtent l="0" t="0" r="9525" b="0"/>
            <wp:docPr id="9" name="图片 9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721E" w14:textId="77777777" w:rsidR="00AB111C" w:rsidRPr="00AB111C" w:rsidRDefault="00AB111C" w:rsidP="00AB111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聚类</w:t>
      </w:r>
      <w:proofErr w:type="gramStart"/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距离度量函数</w:t>
      </w:r>
    </w:p>
    <w:p w14:paraId="38D9A96A" w14:textId="77777777" w:rsidR="00AB111C" w:rsidRPr="00AB111C" w:rsidRDefault="00AB111C" w:rsidP="00AB111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聚类</w:t>
      </w:r>
      <w:proofErr w:type="gramStart"/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数量K</w:t>
      </w:r>
    </w:p>
    <w:p w14:paraId="11450A0C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输出：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划分C=C={C1,C2,...,CK}</w:t>
      </w:r>
    </w:p>
    <w:p w14:paraId="209F2D3A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算法步骤如下：</w:t>
      </w:r>
    </w:p>
    <w:p w14:paraId="1596CCC2" w14:textId="77777777" w:rsidR="00AB111C" w:rsidRPr="00AB111C" w:rsidRDefault="00AB111C" w:rsidP="00AB111C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setp1:每个样本作为单独一类（c1,c2,...</w:t>
      </w:r>
      <w:proofErr w:type="spellStart"/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cn</w:t>
      </w:r>
      <w:proofErr w:type="spellEnd"/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</w:t>
      </w:r>
    </w:p>
    <w:p w14:paraId="5539FB47" w14:textId="77777777" w:rsidR="00AB111C" w:rsidRPr="00AB111C" w:rsidRDefault="00AB111C" w:rsidP="00AB111C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setp2:计算每2类的距离d</w:t>
      </w:r>
    </w:p>
    <w:p w14:paraId="2C69B39A" w14:textId="77777777" w:rsidR="00AB111C" w:rsidRPr="00AB111C" w:rsidRDefault="00AB111C" w:rsidP="00AB111C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setp3:找出最小的d，合并这2类</w:t>
      </w:r>
    </w:p>
    <w:p w14:paraId="6E1BE87E" w14:textId="77777777" w:rsidR="00AB111C" w:rsidRPr="00AB111C" w:rsidRDefault="00AB111C" w:rsidP="00AB111C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setp4:判断剩余类数是否是达到预类数（可以自己设置），没有达到，返回setp2，达到，跳出循环，输出每层类别</w:t>
      </w:r>
    </w:p>
    <w:p w14:paraId="3FB329E7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优点：</w:t>
      </w:r>
    </w:p>
    <w:p w14:paraId="575B4DC5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1、距离和规则的相似度容易定义，限制少；</w:t>
      </w:r>
    </w:p>
    <w:p w14:paraId="64C36A03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2、可以发现类的层次关系；</w:t>
      </w:r>
    </w:p>
    <w:p w14:paraId="37C6E110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3、可以聚类成其它形状</w:t>
      </w:r>
    </w:p>
    <w:p w14:paraId="63B4F2D6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4、适用于任意形状和任意属性的数据集；灵活控制不同层次的聚类粒度，强聚类能力</w:t>
      </w:r>
    </w:p>
    <w:p w14:paraId="2FD4D548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缺点：1、计算复杂度太高；</w:t>
      </w:r>
    </w:p>
    <w:p w14:paraId="13070752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2、奇异值也能产生很大影响；</w:t>
      </w:r>
    </w:p>
    <w:p w14:paraId="0FB0984D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3、算法很可能聚类成链状</w:t>
      </w:r>
    </w:p>
    <w:p w14:paraId="04CF8EB4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4、大大延长了算法的执行时间，不能回溯处理；</w:t>
      </w:r>
    </w:p>
    <w:p w14:paraId="29A242DE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5、需要预设类别数</w:t>
      </w:r>
    </w:p>
    <w:p w14:paraId="50EC1052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AgglomerativeClustering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是scikit-learn提供的层级聚类算法模型，其原型为：</w:t>
      </w:r>
    </w:p>
    <w:p w14:paraId="0B3AF32F" w14:textId="77777777" w:rsidR="00AB111C" w:rsidRPr="00AB111C" w:rsidRDefault="00000000" w:rsidP="00AB111C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15" w:tooltip="view plain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AB111C" w:rsidRPr="00AB111C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将代码复制到实验机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F8FF9EF" w14:textId="77777777" w:rsidR="00AB111C" w:rsidRPr="00AB111C" w:rsidRDefault="00AB111C" w:rsidP="00AB11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class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sklearn.cluster.AgglomerativeClustering(n_clusters=2, affinity=’euclidean’, memory=None, connectivity=None, compute_full_tree=’auto’, linkage=’ward’, pooling_func=&lt;</w:t>
      </w: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function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mean&gt;)  </w:t>
      </w:r>
    </w:p>
    <w:p w14:paraId="017437F2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参数说明：</w:t>
      </w:r>
    </w:p>
    <w:p w14:paraId="6292E49A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n_clusters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：一个整数，指定分类簇的数量</w:t>
      </w:r>
    </w:p>
    <w:p w14:paraId="3858CFCC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connectivity：一个数组或者可调用对象或者None，用于指定连接矩阵</w:t>
      </w:r>
    </w:p>
    <w:p w14:paraId="4228A0F9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affinity：一个字符串或者可调用对象，用于计算距离。可以为：’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euclidean</w:t>
      </w:r>
      <w:proofErr w:type="spellEnd"/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l1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l2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spellStart"/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mantattan</w:t>
      </w:r>
      <w:proofErr w:type="spellEnd"/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cosine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precomputed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，如果linkage=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ward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，则affinity必须为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spellStart"/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euclidean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</w:p>
    <w:p w14:paraId="2BB43E75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memory：用于缓存输出的结果，默认为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缓存</w:t>
      </w:r>
    </w:p>
    <w:p w14:paraId="3CCCEBB7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n_components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：在 v-0.18中移除</w:t>
      </w:r>
    </w:p>
    <w:p w14:paraId="1C7BA3D3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compute_full_tree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：通常当训练了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n_clusters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后，训练过程就会停止，但是如果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compute_full_tree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=True，则会继续训练从而生成一棵完整的树</w:t>
      </w:r>
    </w:p>
    <w:p w14:paraId="4E488F0C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linkage：一个字符串，用于指定链接算法</w:t>
      </w:r>
    </w:p>
    <w:p w14:paraId="50A49E71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‘ward’：单链接single-linkage，采用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dmindmin</w:t>
      </w:r>
      <w:proofErr w:type="spellEnd"/>
    </w:p>
    <w:p w14:paraId="565F4225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‘complete’：全链接complete-linkage算法，采用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dmaxdmax</w:t>
      </w:r>
      <w:proofErr w:type="spellEnd"/>
    </w:p>
    <w:p w14:paraId="1F797144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‘average’：均连接average-linkage算法，采用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davgdavg</w:t>
      </w:r>
      <w:proofErr w:type="spellEnd"/>
    </w:p>
    <w:p w14:paraId="10FAFFCB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pooling_func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：一个可调用对象，它的输入是一组特征的值，输出是一个数</w:t>
      </w:r>
    </w:p>
    <w:p w14:paraId="0833CA2B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属性</w:t>
      </w:r>
    </w:p>
    <w:p w14:paraId="45DF88AC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labels：每个样本的簇标记</w:t>
      </w:r>
    </w:p>
    <w:p w14:paraId="2B8AF90A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n_leaves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_：分层树的叶节点数量</w:t>
      </w:r>
    </w:p>
    <w:p w14:paraId="0D80C436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n_components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：连接图中连通分量的估计值</w:t>
      </w:r>
    </w:p>
    <w:p w14:paraId="1FF3FB59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children：一个数组，给出了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每个非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节点数量</w:t>
      </w:r>
    </w:p>
    <w:p w14:paraId="6DFE53DB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方法</w:t>
      </w:r>
    </w:p>
    <w:p w14:paraId="50E3E02F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fit(X[,y])：训练样本</w:t>
      </w:r>
    </w:p>
    <w:p w14:paraId="511C4D01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fit_predict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(X[,y])：训练模型并预测每个样本的簇标记</w:t>
      </w:r>
    </w:p>
    <w:p w14:paraId="45C308B6" w14:textId="77777777" w:rsidR="00AB111C" w:rsidRPr="00AB111C" w:rsidRDefault="00AB111C" w:rsidP="00AB111C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AB111C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系统环境</w:t>
      </w:r>
    </w:p>
    <w:p w14:paraId="663216CA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Ubuntu 16.04</w:t>
      </w:r>
    </w:p>
    <w:p w14:paraId="2AA13A12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 3.6.1</w:t>
      </w:r>
    </w:p>
    <w:p w14:paraId="063D9398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PyCharm</w:t>
      </w:r>
    </w:p>
    <w:p w14:paraId="0353D389" w14:textId="77777777" w:rsidR="00AB111C" w:rsidRPr="00AB111C" w:rsidRDefault="00AB111C" w:rsidP="00AB111C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AB111C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任务内容</w:t>
      </w:r>
    </w:p>
    <w:p w14:paraId="41E6F3C7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练习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中层次聚类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AgglomerativeClustering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的操作过程。</w:t>
      </w:r>
    </w:p>
    <w:p w14:paraId="5422FE4C" w14:textId="77777777" w:rsidR="00AB111C" w:rsidRPr="00AB111C" w:rsidRDefault="00AB111C" w:rsidP="00AB111C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AB111C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任务步骤</w:t>
      </w:r>
    </w:p>
    <w:p w14:paraId="5D8294C1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1.打开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Pycharm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，选择Create New Project，</w:t>
      </w:r>
    </w:p>
    <w:p w14:paraId="7591A692" w14:textId="06DBBCD7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39C7943E" wp14:editId="762BBC17">
            <wp:extent cx="5274310" cy="3228975"/>
            <wp:effectExtent l="0" t="0" r="2540" b="9525"/>
            <wp:docPr id="8" name="图片 8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35E8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创建名为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Hierarchical_Clustering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的项目。</w:t>
      </w:r>
    </w:p>
    <w:p w14:paraId="561103AF" w14:textId="6E59F205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388EE3DE" wp14:editId="615AAADE">
            <wp:extent cx="5274310" cy="3242310"/>
            <wp:effectExtent l="0" t="0" r="2540" b="0"/>
            <wp:docPr id="7" name="图片 7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3AE5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2.打开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Hierarchical_Clustering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项目，右键选择New=&gt;Python File，</w:t>
      </w:r>
    </w:p>
    <w:p w14:paraId="272B59BB" w14:textId="5EB5F483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CC89137" wp14:editId="0C3EC270">
            <wp:extent cx="5274310" cy="1005840"/>
            <wp:effectExtent l="0" t="0" r="2540" b="3810"/>
            <wp:docPr id="6" name="图片 6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1C0C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创建名为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AgglomerativeClustering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的Python文件。</w:t>
      </w:r>
    </w:p>
    <w:p w14:paraId="2F26CC48" w14:textId="1704AFAD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577D575" wp14:editId="074256B2">
            <wp:extent cx="3352800" cy="1333500"/>
            <wp:effectExtent l="0" t="0" r="0" b="0"/>
            <wp:docPr id="5" name="图片 5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AA6A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3.打开AgglomerativeClustering.py文件，编写代码，用于密度聚类。</w:t>
      </w:r>
    </w:p>
    <w:p w14:paraId="4FD1908E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导入实验所需要的模块</w:t>
      </w:r>
    </w:p>
    <w:p w14:paraId="35A36EBA" w14:textId="77777777" w:rsidR="00AB111C" w:rsidRPr="00AB111C" w:rsidRDefault="00000000" w:rsidP="00AB111C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5" w:tooltip="view plain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AB111C" w:rsidRPr="00AB111C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将代码复制到实验机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9DBB8ED" w14:textId="77777777" w:rsidR="00AB111C" w:rsidRPr="00AB111C" w:rsidRDefault="00AB111C" w:rsidP="00AB11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time  </w:t>
      </w:r>
    </w:p>
    <w:p w14:paraId="5D523064" w14:textId="77777777" w:rsidR="00AB111C" w:rsidRPr="00AB111C" w:rsidRDefault="00AB111C" w:rsidP="00AB11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matplotlib.pyplot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as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517536E" w14:textId="77777777" w:rsidR="00AB111C" w:rsidRPr="00AB111C" w:rsidRDefault="00AB111C" w:rsidP="00AB11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 </w:t>
      </w: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metrics  </w:t>
      </w:r>
    </w:p>
    <w:p w14:paraId="5AE87A67" w14:textId="77777777" w:rsidR="00AB111C" w:rsidRPr="00AB111C" w:rsidRDefault="00AB111C" w:rsidP="00AB11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23AC9A49" w14:textId="77777777" w:rsidR="00AB111C" w:rsidRPr="00AB111C" w:rsidRDefault="00AB111C" w:rsidP="00AB11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sklearn.cluster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AgglomerativeClustering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FA7A655" w14:textId="77777777" w:rsidR="00AB111C" w:rsidRPr="00AB111C" w:rsidRDefault="00AB111C" w:rsidP="00AB11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sklearn.neighbors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kneighbors_graph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DA4CD1D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4.准备实验数据，X为样本特征，Y为样本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类别的1500样本，并作图，查看数据的分布。</w:t>
      </w:r>
    </w:p>
    <w:p w14:paraId="465DC141" w14:textId="77777777" w:rsidR="00AB111C" w:rsidRPr="00AB111C" w:rsidRDefault="00000000" w:rsidP="00AB111C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7" w:tooltip="view plain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AB111C" w:rsidRPr="00AB111C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将代码复制到实验机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5CBADC9" w14:textId="77777777" w:rsidR="00AB111C" w:rsidRPr="00AB111C" w:rsidRDefault="00AB111C" w:rsidP="00AB11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n_samples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1500  </w:t>
      </w:r>
    </w:p>
    <w:p w14:paraId="41D6C353" w14:textId="77777777" w:rsidR="00AB111C" w:rsidRPr="00AB111C" w:rsidRDefault="00AB111C" w:rsidP="00AB11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np.random.seed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(0)  </w:t>
      </w:r>
    </w:p>
    <w:p w14:paraId="67100FAE" w14:textId="77777777" w:rsidR="00AB111C" w:rsidRPr="00AB111C" w:rsidRDefault="00AB111C" w:rsidP="00AB11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 = 1.5 *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np.pi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* (1 + 3 *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np.random.rand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(1, 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n_samples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6E367FD1" w14:textId="77777777" w:rsidR="00AB111C" w:rsidRPr="00AB111C" w:rsidRDefault="00AB111C" w:rsidP="00AB11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x = t *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np.cos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(t)  </w:t>
      </w:r>
    </w:p>
    <w:p w14:paraId="3BD26D90" w14:textId="77777777" w:rsidR="00AB111C" w:rsidRPr="00AB111C" w:rsidRDefault="00AB111C" w:rsidP="00AB11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t *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np.sin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(t)  </w:t>
      </w:r>
    </w:p>
    <w:p w14:paraId="12C1F1E0" w14:textId="77777777" w:rsidR="00AB111C" w:rsidRPr="00AB111C" w:rsidRDefault="00AB111C" w:rsidP="00AB11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np.concatenate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((x, y))  </w:t>
      </w:r>
    </w:p>
    <w:p w14:paraId="3568D992" w14:textId="77777777" w:rsidR="00AB111C" w:rsidRPr="00AB111C" w:rsidRDefault="00AB111C" w:rsidP="00AB11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+= .7 *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np.random.randn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(2, 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n_samples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26F7C8D" w14:textId="77777777" w:rsidR="00AB111C" w:rsidRPr="00AB111C" w:rsidRDefault="00AB111C" w:rsidP="00AB11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X.T  </w:t>
      </w:r>
    </w:p>
    <w:p w14:paraId="5A09DDC6" w14:textId="77777777" w:rsidR="00AB111C" w:rsidRPr="00AB111C" w:rsidRDefault="00AB111C" w:rsidP="00AB11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proofErr w:type="gram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plt.scatter</w:t>
      </w:r>
      <w:proofErr w:type="spellEnd"/>
      <w:proofErr w:type="gram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(X[:, 0], X[:, 1], marker=</w:t>
      </w:r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'o'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78DE9BE" w14:textId="77777777" w:rsidR="00AB111C" w:rsidRPr="00AB111C" w:rsidRDefault="00AB111C" w:rsidP="00AB11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plt.show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2A4CFEAF" w14:textId="30651C90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3144A140" wp14:editId="72EAAFBF">
            <wp:extent cx="4257675" cy="2809875"/>
            <wp:effectExtent l="0" t="0" r="9525" b="9525"/>
            <wp:docPr id="4" name="图片 4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3F30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5.使用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kneighbors_graph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函数计算X中k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临近点（列表）对应的权重，设置临近点个数为30，不包含自身点。</w:t>
      </w:r>
    </w:p>
    <w:p w14:paraId="512BF671" w14:textId="77777777" w:rsidR="00AB111C" w:rsidRPr="00AB111C" w:rsidRDefault="00000000" w:rsidP="00AB111C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31" w:tooltip="view plain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AB111C" w:rsidRPr="00AB111C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2" w:tooltip="将代码复制到实验机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E9A3D5F" w14:textId="77777777" w:rsidR="00AB111C" w:rsidRPr="00AB111C" w:rsidRDefault="00AB111C" w:rsidP="00AB111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knn_graph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kneighbors_graph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 30,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include_self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=False)  </w:t>
      </w:r>
    </w:p>
    <w:p w14:paraId="1E3123B4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6.用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AgglomerativeClustering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算法来聚类，使用for循环遍历设置参数的值，connectivity=None, 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knn_graph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，聚类数参数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n_clusters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=30, 3，参数linkage='average', 'complete', 'ward'</w:t>
      </w:r>
    </w:p>
    <w:p w14:paraId="5E338116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作出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各种参数下聚类的结果图，并使用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Calinski-Harabasz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分数评估各个聚类模型好坏。</w:t>
      </w:r>
    </w:p>
    <w:p w14:paraId="78EC1AE1" w14:textId="77777777" w:rsidR="00AB111C" w:rsidRPr="00AB111C" w:rsidRDefault="00000000" w:rsidP="00AB111C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33" w:tooltip="view plain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AB111C" w:rsidRPr="00AB111C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4" w:tooltip="将代码复制到实验机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4D02D8A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connectivity </w:t>
      </w: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(None,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knn_graph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116FCE18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n_clusters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(30, 3):  </w:t>
      </w:r>
    </w:p>
    <w:p w14:paraId="094222B9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plt.figure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figsize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=(10, 4))  </w:t>
      </w:r>
    </w:p>
    <w:p w14:paraId="493AC8EE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index, linkage </w:t>
      </w:r>
      <w:r w:rsidRPr="00AB111C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enumerate((</w:t>
      </w:r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'average'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'complete'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'ward'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)):  </w:t>
      </w:r>
    </w:p>
    <w:p w14:paraId="6F3B355D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plt.subplot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(1, 3, index + 1)  </w:t>
      </w:r>
    </w:p>
    <w:p w14:paraId="4D7B27FF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model =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AgglomerativeClustering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(linkage=linkage,  </w:t>
      </w:r>
    </w:p>
    <w:p w14:paraId="08BA3B2E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                       connectivity=connectivity,  </w:t>
      </w:r>
    </w:p>
    <w:p w14:paraId="6B7D0982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                       n_clusters=n_clusters)  </w:t>
      </w:r>
    </w:p>
    <w:p w14:paraId="36E2AA1A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t0 =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time.time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30A47440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model.fit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300C75B2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elapsed_time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time.time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- t0  </w:t>
      </w:r>
    </w:p>
    <w:p w14:paraId="690BFB36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plt.scatter</w:t>
      </w:r>
      <w:proofErr w:type="spellEnd"/>
      <w:proofErr w:type="gram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(X[:, 0], X[:, 1], c=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model.labels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_,  </w:t>
      </w:r>
    </w:p>
    <w:p w14:paraId="0BB146C0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  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cmap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plt.cm.spectral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AF3D818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plt.title(</w:t>
      </w:r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'linkage=%s (time %.2fs)'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(linkage, elapsed_time),  </w:t>
      </w:r>
    </w:p>
    <w:p w14:paraId="67B5C7DD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fontdict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dict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verticalalignment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'top'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43C15D80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plt.axis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'equal'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C2CC6C6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plt.axis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'off'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CD27A84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1B2D2AE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plt.subplots_adjust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(bottom=0, top=.89,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wspace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=0,  </w:t>
      </w:r>
    </w:p>
    <w:p w14:paraId="4448FD94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           left=0, right=1)  </w:t>
      </w:r>
    </w:p>
    <w:p w14:paraId="3F350297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plt.suptitle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n_cluster</w:t>
      </w:r>
      <w:proofErr w:type="spellEnd"/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=%</w:t>
      </w:r>
      <w:proofErr w:type="spellStart"/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, connectivity=%r'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 </w:t>
      </w:r>
    </w:p>
    <w:p w14:paraId="6FB133F1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    (n_clusters, connectivity is not None), size=17)  </w:t>
      </w:r>
    </w:p>
    <w:p w14:paraId="7C22A3A0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print(</w:t>
      </w:r>
      <w:r w:rsidRPr="00AB111C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"n_cluster=%i connectivity=%r linkage=%s of Calinski-Harabasz Score:"</w:t>
      </w:r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(n_clusters, connectivity is not None,linkage),metrics.calinski_harabaz_score(X,model.labels_))  </w:t>
      </w:r>
    </w:p>
    <w:p w14:paraId="57EC33B9" w14:textId="77777777" w:rsidR="00AB111C" w:rsidRPr="00AB111C" w:rsidRDefault="00AB111C" w:rsidP="00AB11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plt.show</w:t>
      </w:r>
      <w:proofErr w:type="spellEnd"/>
      <w:r w:rsidRPr="00AB111C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1B893120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7.完整代码：</w:t>
      </w:r>
    </w:p>
    <w:p w14:paraId="792E6832" w14:textId="77777777" w:rsidR="00AB111C" w:rsidRPr="00AB111C" w:rsidRDefault="00000000" w:rsidP="00AB111C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35" w:tooltip="view plain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AB111C" w:rsidRPr="00AB111C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6" w:tooltip="将代码复制到实验机" w:history="1">
        <w:r w:rsidR="00AB111C" w:rsidRPr="00AB111C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7D76864" w14:textId="77777777" w:rsidR="0069748A" w:rsidRPr="0069748A" w:rsidRDefault="0069748A" w:rsidP="006974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time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matplotlib.pyplot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numpy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np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sklearn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metrics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sklearn.cluster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AgglomerativeClustering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sklearn.neighbors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kneighbors_graph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n_samples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1500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np.random.seed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t =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1.5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np.pi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* (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1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3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np.random.rand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n_samples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x = t *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np.cos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(t)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y = t *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np.sin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(t)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X =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np.concatenate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((x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y))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X +=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.7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np.random.randn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n_samples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 = X.T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plt.scatter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(X[: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X[: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marker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'o'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knn_graph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kneighbors_graph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(X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30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include_self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connectivity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None,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knn_graph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n_clusters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30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index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linkage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69748A">
        <w:rPr>
          <w:rFonts w:ascii="宋体" w:eastAsia="宋体" w:hAnsi="宋体" w:cs="宋体"/>
          <w:color w:val="8888C6"/>
          <w:kern w:val="0"/>
          <w:sz w:val="24"/>
          <w:szCs w:val="24"/>
        </w:rPr>
        <w:t>enumerate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((</w:t>
      </w:r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'average'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'complete'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'ward'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)):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plt.subplot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index +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model =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AgglomerativeClustering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linkage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=linkage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</w:t>
      </w:r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connectivity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=connectivity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</w:t>
      </w:r>
      <w:proofErr w:type="spellStart"/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n_clusters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n_clusters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t0 =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time.time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model.fit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(X)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elapsed_time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time.time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() - t0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plt.scatter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(X[: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X[: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c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model.labels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_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</w:t>
      </w:r>
      <w:proofErr w:type="spellStart"/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cmap</w:t>
      </w:r>
      <w:proofErr w:type="spellEnd"/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plt.cm.jet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'linkage=%s (time %.2fs)'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% (linkage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elapsed_time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</w:t>
      </w:r>
      <w:proofErr w:type="spellStart"/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fontdict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69748A">
        <w:rPr>
          <w:rFonts w:ascii="宋体" w:eastAsia="宋体" w:hAnsi="宋体" w:cs="宋体"/>
          <w:color w:val="8888C6"/>
          <w:kern w:val="0"/>
          <w:sz w:val="24"/>
          <w:szCs w:val="24"/>
        </w:rPr>
        <w:t>dict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verticalalignment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'top'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'equal'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'off'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 xml:space="preserve">   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plt.subplots_adjust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bottom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top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.89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wspace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</w:t>
      </w:r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left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right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plt.suptitle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n_cluster</w:t>
      </w:r>
      <w:proofErr w:type="spellEnd"/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=%</w:t>
      </w:r>
      <w:proofErr w:type="spellStart"/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i</w:t>
      </w:r>
      <w:proofErr w:type="spellEnd"/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, connectivity=%r'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%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        (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n_clusters</w:t>
      </w:r>
      <w:proofErr w:type="spellEnd"/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connectivity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>is not None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A4926"/>
          <w:kern w:val="0"/>
          <w:sz w:val="24"/>
          <w:szCs w:val="24"/>
        </w:rPr>
        <w:t>size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69748A">
        <w:rPr>
          <w:rFonts w:ascii="宋体" w:eastAsia="宋体" w:hAnsi="宋体" w:cs="宋体"/>
          <w:color w:val="6897BB"/>
          <w:kern w:val="0"/>
          <w:sz w:val="24"/>
          <w:szCs w:val="24"/>
        </w:rPr>
        <w:t>17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</w:t>
      </w:r>
      <w:r w:rsidRPr="0069748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n_cluster</w:t>
      </w:r>
      <w:proofErr w:type="spellEnd"/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=%</w:t>
      </w:r>
      <w:proofErr w:type="spellStart"/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i</w:t>
      </w:r>
      <w:proofErr w:type="spellEnd"/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 connectivity=%r linkage=%s of </w:t>
      </w:r>
      <w:proofErr w:type="spellStart"/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>Calinski-Harabasz</w:t>
      </w:r>
      <w:proofErr w:type="spellEnd"/>
      <w:r w:rsidRPr="0069748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 Score:"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% (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n_clusters</w:t>
      </w:r>
      <w:proofErr w:type="spellEnd"/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connectivity 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is not None, 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linkage)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metrics.calinski_harabasz_score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(X</w:t>
      </w:r>
      <w:r w:rsidRPr="0069748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model.labels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_))</w:t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plt.show</w:t>
      </w:r>
      <w:proofErr w:type="spellEnd"/>
      <w:r w:rsidRPr="0069748A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</w:p>
    <w:p w14:paraId="0067A188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8.代码编写完毕，在AgglomerativeClustering.py文件内，点击右键=</w:t>
      </w:r>
      <w:proofErr w:type="gram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》</w:t>
      </w:r>
      <w:proofErr w:type="gram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Run ‘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AgglomerativeClustering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’，执行AgglomerativeClustering.py文件。</w:t>
      </w:r>
    </w:p>
    <w:p w14:paraId="22AC7EC7" w14:textId="4889EE3E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30EAF37C" wp14:editId="06C1814C">
            <wp:extent cx="3552825" cy="857250"/>
            <wp:effectExtent l="0" t="0" r="9525" b="0"/>
            <wp:docPr id="3" name="图片 3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5DC1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9.运行结果：</w:t>
      </w:r>
    </w:p>
    <w:p w14:paraId="60818596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各个聚类模型对应的</w:t>
      </w:r>
      <w:proofErr w:type="spellStart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Calinski-Harabasz</w:t>
      </w:r>
      <w:proofErr w:type="spellEnd"/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分数输出为： </w:t>
      </w:r>
    </w:p>
    <w:p w14:paraId="63EEA87A" w14:textId="3166F890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08BB0B7" wp14:editId="6793EFE4">
            <wp:extent cx="5274310" cy="1779905"/>
            <wp:effectExtent l="0" t="0" r="2540" b="0"/>
            <wp:docPr id="2" name="图片 2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3A1E" w14:textId="77777777" w:rsidR="00AB111C" w:rsidRPr="00AB111C" w:rsidRDefault="00AB111C" w:rsidP="00AB111C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1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各个聚类模型的图像：</w:t>
      </w:r>
    </w:p>
    <w:p w14:paraId="173C7D06" w14:textId="52FD6654" w:rsidR="00AB111C" w:rsidRPr="00AB111C" w:rsidRDefault="00AB111C" w:rsidP="00AB111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B111C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4A07400F" wp14:editId="3FA5B429">
            <wp:extent cx="5274310" cy="7875270"/>
            <wp:effectExtent l="0" t="0" r="2540" b="0"/>
            <wp:docPr id="1" name="图片 1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11C" w:rsidRPr="00AB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05D"/>
    <w:multiLevelType w:val="multilevel"/>
    <w:tmpl w:val="C456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5D5B"/>
    <w:multiLevelType w:val="multilevel"/>
    <w:tmpl w:val="6390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C7ABC"/>
    <w:multiLevelType w:val="multilevel"/>
    <w:tmpl w:val="C2D6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D7ED6"/>
    <w:multiLevelType w:val="multilevel"/>
    <w:tmpl w:val="3B98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D761D"/>
    <w:multiLevelType w:val="multilevel"/>
    <w:tmpl w:val="FDCE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A2BB0"/>
    <w:multiLevelType w:val="multilevel"/>
    <w:tmpl w:val="6CA0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F4DDC"/>
    <w:multiLevelType w:val="multilevel"/>
    <w:tmpl w:val="60BA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E6C3D"/>
    <w:multiLevelType w:val="multilevel"/>
    <w:tmpl w:val="3BDC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367865">
    <w:abstractNumId w:val="3"/>
  </w:num>
  <w:num w:numId="2" w16cid:durableId="689988496">
    <w:abstractNumId w:val="0"/>
  </w:num>
  <w:num w:numId="3" w16cid:durableId="679819494">
    <w:abstractNumId w:val="5"/>
  </w:num>
  <w:num w:numId="4" w16cid:durableId="351078222">
    <w:abstractNumId w:val="2"/>
  </w:num>
  <w:num w:numId="5" w16cid:durableId="239557478">
    <w:abstractNumId w:val="6"/>
  </w:num>
  <w:num w:numId="6" w16cid:durableId="510681346">
    <w:abstractNumId w:val="7"/>
  </w:num>
  <w:num w:numId="7" w16cid:durableId="2019652542">
    <w:abstractNumId w:val="1"/>
  </w:num>
  <w:num w:numId="8" w16cid:durableId="1002127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EF"/>
    <w:rsid w:val="005844EF"/>
    <w:rsid w:val="0069748A"/>
    <w:rsid w:val="0081787B"/>
    <w:rsid w:val="00AB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1EE1"/>
  <w15:chartTrackingRefBased/>
  <w15:docId w15:val="{6162932D-53C1-4041-9D77-E78943BA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11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B111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1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B111C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AB1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B111C"/>
    <w:rPr>
      <w:color w:val="0000FF"/>
      <w:u w:val="single"/>
    </w:rPr>
  </w:style>
  <w:style w:type="paragraph" w:customStyle="1" w:styleId="alt">
    <w:name w:val="alt"/>
    <w:basedOn w:val="a"/>
    <w:rsid w:val="00AB1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B111C"/>
  </w:style>
  <w:style w:type="character" w:customStyle="1" w:styleId="string">
    <w:name w:val="string"/>
    <w:basedOn w:val="a0"/>
    <w:rsid w:val="00AB111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B111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B111C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B111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B111C"/>
    <w:rPr>
      <w:rFonts w:ascii="Arial" w:eastAsia="宋体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97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74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4534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77504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4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4560729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138328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9941372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7241379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9365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0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031483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715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5199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92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6774624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2705786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945927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9544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1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2527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71192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16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4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2103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1847818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321569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5AB5DF"/>
                                    <w:left w:val="single" w:sz="6" w:space="2" w:color="5AB5DF"/>
                                    <w:bottom w:val="single" w:sz="6" w:space="2" w:color="5AB5DF"/>
                                    <w:right w:val="single" w:sz="6" w:space="2" w:color="5AB5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1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418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ieuvre.com/doc/exper/367e266b-91ad-11e9-beeb-00215ec892f4/img/59e16e88-493c-41db-9075-8f936ed1e6e2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ipieuvre.com/e/408/311/9539" TargetMode="External"/><Relationship Id="rId39" Type="http://schemas.openxmlformats.org/officeDocument/2006/relationships/hyperlink" Target="https://www.ipieuvre.com/doc/exper/367e266b-91ad-11e9-beeb-00215ec892f4/img/726c56c9-f3fd-4197-a4f0-ce5333c46488.png" TargetMode="External"/><Relationship Id="rId21" Type="http://schemas.openxmlformats.org/officeDocument/2006/relationships/hyperlink" Target="https://www.ipieuvre.com/doc/exper/367e266b-91ad-11e9-beeb-00215ec892f4/img/56520792-0830-49af-8480-574b56d063ae.png" TargetMode="External"/><Relationship Id="rId34" Type="http://schemas.openxmlformats.org/officeDocument/2006/relationships/hyperlink" Target="https://www.ipieuvre.com/e/408/311/9539" TargetMode="External"/><Relationship Id="rId42" Type="http://schemas.openxmlformats.org/officeDocument/2006/relationships/image" Target="media/image13.jpeg"/><Relationship Id="rId7" Type="http://schemas.openxmlformats.org/officeDocument/2006/relationships/hyperlink" Target="https://www.ipieuvre.com/doc/exper/367e266b-91ad-11e9-beeb-00215ec892f4/img/f7d91c9f-cff8-4553-8f9b-5453cee39629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pieuvre.com/e/408/311/9539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www.ipieuvre.com/doc/exper/367e266b-91ad-11e9-beeb-00215ec892f4/img/3ba55ebf-b295-4988-8c90-e31bdef47133.jpg" TargetMode="External"/><Relationship Id="rId41" Type="http://schemas.openxmlformats.org/officeDocument/2006/relationships/hyperlink" Target="https://www.ipieuvre.com/doc/exper/367e266b-91ad-11e9-beeb-00215ec892f4/img/50fcd2ba-10ee-4519-bf4a-61abac723c7c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ipieuvre.com/doc/exper/367e266b-91ad-11e9-beeb-00215ec892f4/img/e2763e06-0962-4b8e-b7ad-f904d8886733.png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www.ipieuvre.com/e/408/311/9539" TargetMode="External"/><Relationship Id="rId37" Type="http://schemas.openxmlformats.org/officeDocument/2006/relationships/hyperlink" Target="https://www.ipieuvre.com/doc/exper/367e266b-91ad-11e9-beeb-00215ec892f4/img/8136e7be-be36-4adb-8b17-0c659295ee8f.png" TargetMode="External"/><Relationship Id="rId40" Type="http://schemas.openxmlformats.org/officeDocument/2006/relationships/image" Target="media/image12.png"/><Relationship Id="rId5" Type="http://schemas.openxmlformats.org/officeDocument/2006/relationships/hyperlink" Target="https://www.ipieuvre.com/doc/exper/367e266b-91ad-11e9-beeb-00215ec892f4/img/e0a72992-16ff-4a4b-b5d6-c9a986e613a5.jpg" TargetMode="External"/><Relationship Id="rId15" Type="http://schemas.openxmlformats.org/officeDocument/2006/relationships/hyperlink" Target="https://www.ipieuvre.com/e/408/311/9539" TargetMode="External"/><Relationship Id="rId23" Type="http://schemas.openxmlformats.org/officeDocument/2006/relationships/hyperlink" Target="https://www.ipieuvre.com/doc/exper/367e266b-91ad-11e9-beeb-00215ec892f4/img/f1d02d55-eec2-45ab-87f7-fa8585fe5124.png" TargetMode="External"/><Relationship Id="rId28" Type="http://schemas.openxmlformats.org/officeDocument/2006/relationships/hyperlink" Target="https://www.ipieuvre.com/e/408/311/9539" TargetMode="External"/><Relationship Id="rId36" Type="http://schemas.openxmlformats.org/officeDocument/2006/relationships/hyperlink" Target="https://www.ipieuvre.com/e/408/311/953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pieuvre.com/doc/exper/367e266b-91ad-11e9-beeb-00215ec892f4/img/e11397df-5296-406f-9386-3c4ac4517705.png" TargetMode="External"/><Relationship Id="rId31" Type="http://schemas.openxmlformats.org/officeDocument/2006/relationships/hyperlink" Target="https://www.ipieuvre.com/e/408/311/953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pieuvre.com/doc/exper/367e266b-91ad-11e9-beeb-00215ec892f4/img/599e80c7-90d0-471c-b3a8-feda99fa8bf9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hyperlink" Target="https://www.ipieuvre.com/e/408/311/9539" TargetMode="External"/><Relationship Id="rId30" Type="http://schemas.openxmlformats.org/officeDocument/2006/relationships/image" Target="media/image10.jpeg"/><Relationship Id="rId35" Type="http://schemas.openxmlformats.org/officeDocument/2006/relationships/hyperlink" Target="https://www.ipieuvre.com/e/408/311/9539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ipieuvre.com/doc/exper/367e266b-91ad-11e9-beeb-00215ec892f4/img/804e776a-36d4-4c45-bbdc-c811ace41b67.png" TargetMode="External"/><Relationship Id="rId25" Type="http://schemas.openxmlformats.org/officeDocument/2006/relationships/hyperlink" Target="https://www.ipieuvre.com/e/408/311/9539" TargetMode="External"/><Relationship Id="rId33" Type="http://schemas.openxmlformats.org/officeDocument/2006/relationships/hyperlink" Target="https://www.ipieuvre.com/e/408/311/9539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Lenovo</cp:lastModifiedBy>
  <cp:revision>4</cp:revision>
  <dcterms:created xsi:type="dcterms:W3CDTF">2020-04-16T12:39:00Z</dcterms:created>
  <dcterms:modified xsi:type="dcterms:W3CDTF">2023-07-05T05:49:00Z</dcterms:modified>
</cp:coreProperties>
</file>