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GridTable1Light"/>
        <w:tblpPr w:leftFromText="180" w:rightFromText="180" w:horzAnchor="margin" w:tblpY="42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15"/>
        <w:gridCol w:w="7920"/>
        <w:gridCol w:w="715"/>
      </w:tblGrid>
      <w:tr w:rsidR="00AE03F2" w:rsidTr="7A2500E8" w14:paraId="09A6D9E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  <w:tcBorders>
              <w:bottom w:val="none" w:color="auto" w:sz="0" w:space="0"/>
            </w:tcBorders>
            <w:tcMar/>
          </w:tcPr>
          <w:p w:rsidRPr="00ED5D04" w:rsidR="00ED5D04" w:rsidP="00BE69CC" w:rsidRDefault="00AE03F2" w14:paraId="697A088C" w14:textId="7A805EEF">
            <w:pPr>
              <w:jc w:val="center"/>
              <w:rPr>
                <w:rFonts w:ascii="Aptos" w:hAnsi="Aptos" w:eastAsia="Aptos" w:cs="Aptos"/>
                <w:b w:val="0"/>
                <w:bCs w:val="0"/>
                <w:kern w:val="0"/>
                <w14:ligatures w14:val="none"/>
              </w:rPr>
            </w:pPr>
            <w:r>
              <w:rPr>
                <w:rFonts w:ascii="Aptos" w:hAnsi="Aptos" w:eastAsia="Aptos" w:cs="Aptos"/>
                <w:noProof/>
                <w:kern w:val="0"/>
                <w14:ligatures w14:val="none"/>
              </w:rPr>
              <w:drawing>
                <wp:inline distT="0" distB="0" distL="0" distR="0" wp14:anchorId="14F63932" wp14:editId="76DA0C58">
                  <wp:extent cx="5029835" cy="890270"/>
                  <wp:effectExtent l="0" t="0" r="0" b="5080"/>
                  <wp:docPr id="814567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835" cy="890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079A" w:rsidTr="7A2500E8" w14:paraId="3FCC0B5C" w14:textId="77777777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  <w:tcMar/>
          </w:tcPr>
          <w:p w:rsidR="00E2513A" w:rsidP="00256EAA" w:rsidRDefault="00D40466" w14:paraId="6A1F9F0F" w14:textId="77777777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B55F8FE" wp14:editId="66240F4C">
                  <wp:extent cx="912477" cy="244475"/>
                  <wp:effectExtent l="0" t="0" r="2540" b="3175"/>
                  <wp:docPr id="10318107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6033" cy="2454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903E91">
              <w:rPr>
                <w:noProof/>
              </w:rPr>
              <w:drawing>
                <wp:inline distT="0" distB="0" distL="0" distR="0" wp14:anchorId="20DC7039" wp14:editId="106BD431">
                  <wp:extent cx="946150" cy="178569"/>
                  <wp:effectExtent l="0" t="0" r="6350" b="0"/>
                  <wp:docPr id="1008835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5845" cy="1879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Pr="00256EAA" w:rsidR="00982877" w:rsidP="00256EAA" w:rsidRDefault="00982877" w14:paraId="5948254E" w14:textId="66D52D5D">
            <w:pPr>
              <w:jc w:val="center"/>
              <w:rPr>
                <w:b w:val="0"/>
                <w:bCs w:val="0"/>
                <w:noProof/>
              </w:rPr>
            </w:pPr>
          </w:p>
        </w:tc>
      </w:tr>
      <w:tr w:rsidR="00875BA7" w:rsidTr="7A2500E8" w14:paraId="4E8EECA3" w14:textId="77777777">
        <w:trPr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tcMar/>
          </w:tcPr>
          <w:p w:rsidRPr="00B41EE4" w:rsidR="00875BA7" w:rsidP="0019068D" w:rsidRDefault="00875BA7" w14:paraId="573BD0CF" w14:textId="77777777">
            <w:pPr>
              <w:jc w:val="center"/>
              <w:rPr>
                <w:b w:val="0"/>
                <w:bCs w:val="0"/>
                <w:noProof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20" w:type="dxa"/>
            <w:tcMar/>
          </w:tcPr>
          <w:p w:rsidR="00FD4552" w:rsidP="00CC2EB8" w:rsidRDefault="009E39CC" w14:paraId="314C51C5" w14:textId="4F33E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3D63" w:themeColor="text2" w:themeTint="E6"/>
              </w:rPr>
            </w:pPr>
            <w:r>
              <w:rPr>
                <w:b/>
                <w:bCs/>
                <w:color w:val="153D63" w:themeColor="text2" w:themeTint="E6"/>
              </w:rPr>
              <w:t>AstraZeneca</w:t>
            </w:r>
            <w:r w:rsidRPr="4271252C" w:rsidR="007257FD">
              <w:rPr>
                <w:b/>
                <w:bCs/>
                <w:color w:val="153D63" w:themeColor="text2" w:themeTint="E6"/>
              </w:rPr>
              <w:t xml:space="preserve"> </w:t>
            </w:r>
            <w:r w:rsidR="00D72050">
              <w:rPr>
                <w:b/>
                <w:bCs/>
                <w:color w:val="153D63" w:themeColor="text2" w:themeTint="E6"/>
              </w:rPr>
              <w:t>partner</w:t>
            </w:r>
            <w:r w:rsidR="00AC0759">
              <w:rPr>
                <w:b/>
                <w:bCs/>
                <w:color w:val="153D63" w:themeColor="text2" w:themeTint="E6"/>
              </w:rPr>
              <w:t xml:space="preserve"> </w:t>
            </w:r>
            <w:proofErr w:type="spellStart"/>
            <w:r w:rsidR="00AC0759">
              <w:rPr>
                <w:b/>
                <w:bCs/>
                <w:color w:val="153D63" w:themeColor="text2" w:themeTint="E6"/>
              </w:rPr>
              <w:t>Hutchmed</w:t>
            </w:r>
            <w:proofErr w:type="spellEnd"/>
            <w:r w:rsidR="00D72050">
              <w:rPr>
                <w:b/>
                <w:bCs/>
                <w:color w:val="153D63" w:themeColor="text2" w:themeTint="E6"/>
              </w:rPr>
              <w:t xml:space="preserve"> </w:t>
            </w:r>
            <w:hyperlink w:history="1" r:id="rId11">
              <w:r w:rsidRPr="00630D79" w:rsidR="002D270B">
                <w:rPr>
                  <w:rStyle w:val="Hyperlink"/>
                  <w:b/>
                  <w:bCs/>
                </w:rPr>
                <w:t>announce</w:t>
              </w:r>
              <w:r w:rsidRPr="00630D79" w:rsidR="00ED6F74">
                <w:rPr>
                  <w:rStyle w:val="Hyperlink"/>
                  <w:b/>
                  <w:bCs/>
                </w:rPr>
                <w:t>d</w:t>
              </w:r>
            </w:hyperlink>
            <w:r w:rsidRPr="4271252C" w:rsidR="41334376">
              <w:rPr>
                <w:b/>
                <w:bCs/>
                <w:color w:val="153D63" w:themeColor="text2" w:themeTint="E6"/>
              </w:rPr>
              <w:t xml:space="preserve"> </w:t>
            </w:r>
            <w:r w:rsidR="00D72050">
              <w:rPr>
                <w:b/>
                <w:bCs/>
                <w:color w:val="153D63" w:themeColor="text2" w:themeTint="E6"/>
              </w:rPr>
              <w:t>2024 earnings</w:t>
            </w:r>
            <w:r w:rsidR="0098786C">
              <w:rPr>
                <w:b/>
                <w:bCs/>
                <w:color w:val="153D63" w:themeColor="text2" w:themeTint="E6"/>
              </w:rPr>
              <w:t>,</w:t>
            </w:r>
            <w:r w:rsidR="00D72050">
              <w:rPr>
                <w:b/>
                <w:bCs/>
                <w:color w:val="153D63" w:themeColor="text2" w:themeTint="E6"/>
              </w:rPr>
              <w:t xml:space="preserve"> </w:t>
            </w:r>
            <w:r w:rsidR="00AC0759">
              <w:rPr>
                <w:b/>
                <w:bCs/>
                <w:color w:val="153D63" w:themeColor="text2" w:themeTint="E6"/>
              </w:rPr>
              <w:t xml:space="preserve">and included </w:t>
            </w:r>
            <w:r w:rsidR="0098786C">
              <w:rPr>
                <w:b/>
                <w:bCs/>
                <w:color w:val="153D63" w:themeColor="text2" w:themeTint="E6"/>
              </w:rPr>
              <w:t>news</w:t>
            </w:r>
            <w:r w:rsidR="00AC0759">
              <w:rPr>
                <w:b/>
                <w:bCs/>
                <w:color w:val="153D63" w:themeColor="text2" w:themeTint="E6"/>
              </w:rPr>
              <w:t xml:space="preserve"> that </w:t>
            </w:r>
            <w:hyperlink w:history="1" r:id="rId12">
              <w:r w:rsidRPr="004E7D5E" w:rsidR="00AC0759">
                <w:rPr>
                  <w:rStyle w:val="Hyperlink"/>
                  <w:b/>
                  <w:bCs/>
                </w:rPr>
                <w:t>P2 SAVANNAH</w:t>
              </w:r>
            </w:hyperlink>
            <w:r w:rsidR="0098786C">
              <w:rPr>
                <w:b/>
                <w:bCs/>
                <w:color w:val="153D63" w:themeColor="text2" w:themeTint="E6"/>
              </w:rPr>
              <w:t xml:space="preserve"> data in MET AMP/OE EGFRm NSCLC has been “shared” with regulators</w:t>
            </w:r>
            <w:r w:rsidR="00FF4ED9">
              <w:rPr>
                <w:b/>
                <w:bCs/>
                <w:color w:val="153D63" w:themeColor="text2" w:themeTint="E6"/>
              </w:rPr>
              <w:t>, guidance similar to AZ</w:t>
            </w:r>
            <w:r w:rsidR="007A57AA">
              <w:rPr>
                <w:b/>
                <w:bCs/>
                <w:color w:val="153D63" w:themeColor="text2" w:themeTint="E6"/>
              </w:rPr>
              <w:t xml:space="preserve"> statements to investors. T</w:t>
            </w:r>
            <w:r w:rsidR="0098786C">
              <w:rPr>
                <w:b/>
                <w:bCs/>
                <w:color w:val="153D63" w:themeColor="text2" w:themeTint="E6"/>
              </w:rPr>
              <w:t xml:space="preserve">he sponsors </w:t>
            </w:r>
            <w:r w:rsidR="00C834A7">
              <w:rPr>
                <w:b/>
                <w:bCs/>
                <w:color w:val="153D63" w:themeColor="text2" w:themeTint="E6"/>
              </w:rPr>
              <w:t>are guiding that</w:t>
            </w:r>
            <w:r w:rsidR="0098786C">
              <w:rPr>
                <w:b/>
                <w:bCs/>
                <w:color w:val="153D63" w:themeColor="text2" w:themeTint="E6"/>
              </w:rPr>
              <w:t xml:space="preserve"> the single-arm P2 </w:t>
            </w:r>
            <w:r w:rsidR="00323CD1">
              <w:rPr>
                <w:b/>
                <w:bCs/>
                <w:color w:val="153D63" w:themeColor="text2" w:themeTint="E6"/>
              </w:rPr>
              <w:t>will</w:t>
            </w:r>
            <w:r w:rsidR="0098786C">
              <w:rPr>
                <w:b/>
                <w:bCs/>
                <w:color w:val="153D63" w:themeColor="text2" w:themeTint="E6"/>
              </w:rPr>
              <w:t xml:space="preserve"> support accelerated approval in the US</w:t>
            </w:r>
          </w:p>
          <w:p w:rsidR="00FD4552" w:rsidP="00CC2EB8" w:rsidRDefault="00FD4552" w14:paraId="3CD5602A" w14:textId="444801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:rsidRPr="000A3DCA" w:rsidR="000A3DCA" w:rsidP="00415765" w:rsidRDefault="000A3DCA" w14:paraId="65FEA4CD" w14:textId="26885C60">
            <w:pPr>
              <w:pStyle w:val="ListParagraph"/>
              <w:numPr>
                <w:ilvl w:val="0"/>
                <w:numId w:val="13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7A2500E8" w:rsidR="000A3DCA">
              <w:rPr>
                <w:b w:val="1"/>
                <w:bCs w:val="1"/>
              </w:rPr>
              <w:t xml:space="preserve">The SAVANNAH regimen does not compete with </w:t>
            </w:r>
            <w:r w:rsidRPr="7A2500E8" w:rsidR="000A3DCA">
              <w:rPr>
                <w:b w:val="1"/>
                <w:bCs w:val="1"/>
              </w:rPr>
              <w:t>TelisoV’s</w:t>
            </w:r>
            <w:r w:rsidRPr="7A2500E8" w:rsidR="000A3DCA">
              <w:rPr>
                <w:b w:val="1"/>
                <w:bCs w:val="1"/>
              </w:rPr>
              <w:t xml:space="preserve"> anticipated approval in 2L non-oncogene NSCLC and if approved, may help to increase testing for MET</w:t>
            </w:r>
            <w:r w:rsidR="000A3DCA">
              <w:rPr/>
              <w:t xml:space="preserve">; </w:t>
            </w:r>
            <w:r w:rsidR="00BA4228">
              <w:rPr/>
              <w:t>however</w:t>
            </w:r>
            <w:r w:rsidR="000A3DCA">
              <w:rPr/>
              <w:t>, AZ will be driving their own messaging on MET, and are already positioning the SAVANNAH regimen in “</w:t>
            </w:r>
            <w:r w:rsidRPr="7A2500E8" w:rsidR="000A3DCA">
              <w:rPr>
                <w:i w:val="1"/>
                <w:iCs w:val="1"/>
              </w:rPr>
              <w:t>MET-positive</w:t>
            </w:r>
            <w:r w:rsidR="000A3DCA">
              <w:rPr/>
              <w:t>” patients</w:t>
            </w:r>
            <w:r w:rsidR="4BA77AB6">
              <w:rPr/>
              <w:t>,</w:t>
            </w:r>
            <w:r w:rsidR="03A7D449">
              <w:rPr/>
              <w:t xml:space="preserve"> defined a</w:t>
            </w:r>
            <w:r w:rsidR="356EDC04">
              <w:rPr/>
              <w:t xml:space="preserve">t a higher OE threshold than </w:t>
            </w:r>
            <w:r w:rsidR="356EDC04">
              <w:rPr/>
              <w:t>TelisoV’s</w:t>
            </w:r>
            <w:r w:rsidR="356EDC04">
              <w:rPr/>
              <w:t xml:space="preserve">: </w:t>
            </w:r>
            <w:r w:rsidR="03A7D449">
              <w:rPr/>
              <w:t xml:space="preserve"> </w:t>
            </w:r>
            <w:r w:rsidR="4BA77AB6">
              <w:rPr>
                <w:b w:val="0"/>
                <w:bCs w:val="0"/>
              </w:rPr>
              <w:t xml:space="preserve">MET IHC3+ ≥90% </w:t>
            </w:r>
            <w:r w:rsidR="3C71A3D8">
              <w:rPr>
                <w:b w:val="0"/>
                <w:bCs w:val="0"/>
              </w:rPr>
              <w:t>and including MET AMP (</w:t>
            </w:r>
            <w:r w:rsidR="4BA77AB6">
              <w:rPr>
                <w:b w:val="0"/>
                <w:bCs w:val="0"/>
              </w:rPr>
              <w:t>FISH10+</w:t>
            </w:r>
            <w:r w:rsidR="40A3F6AC">
              <w:rPr>
                <w:b w:val="0"/>
                <w:bCs w:val="0"/>
              </w:rPr>
              <w:t>). Both companies have used Roche Ventana’s SP44 assay in their clinical trials</w:t>
            </w:r>
          </w:p>
          <w:p w:rsidRPr="000A3DCA" w:rsidR="000A3DCA" w:rsidP="000A3DCA" w:rsidRDefault="000A3DCA" w14:paraId="75859980" w14:textId="77777777">
            <w:pPr>
              <w:pStyle w:val="ListParagraph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5730FB" w:rsidP="00415765" w:rsidRDefault="00FA03AB" w14:paraId="77F6B283" w14:textId="427D87E8">
            <w:pPr>
              <w:pStyle w:val="ListParagraph"/>
              <w:numPr>
                <w:ilvl w:val="0"/>
                <w:numId w:val="13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Pr="7A2500E8" w:rsidR="00FA03AB">
              <w:rPr>
                <w:b w:val="1"/>
                <w:bCs w:val="1"/>
              </w:rPr>
              <w:t xml:space="preserve">If </w:t>
            </w:r>
            <w:r w:rsidRPr="7A2500E8" w:rsidR="31716DAF">
              <w:rPr>
                <w:b w:val="1"/>
                <w:bCs w:val="1"/>
              </w:rPr>
              <w:t xml:space="preserve">AZ/Hutchmed’s </w:t>
            </w:r>
            <w:r w:rsidRPr="7A2500E8" w:rsidR="00FA03AB">
              <w:rPr>
                <w:b w:val="1"/>
                <w:bCs w:val="1"/>
              </w:rPr>
              <w:t xml:space="preserve">submission is accepted by the FDA for AA, approval </w:t>
            </w:r>
            <w:r w:rsidRPr="7A2500E8" w:rsidR="00C10797">
              <w:rPr>
                <w:b w:val="1"/>
                <w:bCs w:val="1"/>
              </w:rPr>
              <w:t xml:space="preserve">in 2L EGFRm MET AMP / OE </w:t>
            </w:r>
            <w:r w:rsidRPr="7A2500E8" w:rsidR="00FA03AB">
              <w:rPr>
                <w:b w:val="1"/>
                <w:bCs w:val="1"/>
              </w:rPr>
              <w:t xml:space="preserve">would occur in </w:t>
            </w:r>
            <w:r w:rsidRPr="7A2500E8" w:rsidR="00656723">
              <w:rPr>
                <w:b w:val="1"/>
                <w:bCs w:val="1"/>
              </w:rPr>
              <w:t>Q3 2025</w:t>
            </w:r>
          </w:p>
          <w:p w:rsidR="00B730E8" w:rsidP="00501D43" w:rsidRDefault="00BD1260" w14:paraId="1EE34231" w14:textId="15588725">
            <w:pPr>
              <w:pStyle w:val="ListParagraph"/>
              <w:numPr>
                <w:ilvl w:val="1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SAVANNAH regimen of </w:t>
            </w:r>
            <w:proofErr w:type="spellStart"/>
            <w:r w:rsidR="009F35FD">
              <w:t>o</w:t>
            </w:r>
            <w:r>
              <w:t>simertinib</w:t>
            </w:r>
            <w:proofErr w:type="spellEnd"/>
            <w:r>
              <w:t xml:space="preserve"> </w:t>
            </w:r>
            <w:r w:rsidR="009F35FD">
              <w:t xml:space="preserve">(EGFR TKI) </w:t>
            </w:r>
            <w:r>
              <w:t xml:space="preserve">+ </w:t>
            </w:r>
            <w:proofErr w:type="spellStart"/>
            <w:r>
              <w:t>savolitinib</w:t>
            </w:r>
            <w:proofErr w:type="spellEnd"/>
            <w:r w:rsidR="009F35FD">
              <w:t xml:space="preserve"> (MET TKI)</w:t>
            </w:r>
            <w:r>
              <w:t xml:space="preserve"> </w:t>
            </w:r>
            <w:r w:rsidR="00D56DAB">
              <w:rPr>
                <w:b/>
                <w:bCs/>
              </w:rPr>
              <w:t>could</w:t>
            </w:r>
            <w:r w:rsidRPr="009F35FD">
              <w:rPr>
                <w:b/>
                <w:bCs/>
              </w:rPr>
              <w:t xml:space="preserve"> be the first approved regimen for MET AMP / OE NSCLC</w:t>
            </w:r>
            <w:r>
              <w:t xml:space="preserve">, in EGFRm patients progressed on </w:t>
            </w:r>
            <w:proofErr w:type="spellStart"/>
            <w:r>
              <w:t>osimertinib</w:t>
            </w:r>
            <w:proofErr w:type="spellEnd"/>
          </w:p>
          <w:p w:rsidR="00E60AB7" w:rsidP="00E60AB7" w:rsidRDefault="00D56DAB" w14:paraId="5DBD466F" w14:textId="39AAD740">
            <w:pPr>
              <w:pStyle w:val="ListParagraph"/>
              <w:numPr>
                <w:ilvl w:val="1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 is unclear if FDA will accept the filing / award AA, based on single</w:t>
            </w:r>
            <w:r w:rsidR="00DA4C51">
              <w:t>-</w:t>
            </w:r>
            <w:r>
              <w:t xml:space="preserve">arm </w:t>
            </w:r>
            <w:r w:rsidR="005E00A0">
              <w:t xml:space="preserve">data in 80 patients. </w:t>
            </w:r>
            <w:proofErr w:type="spellStart"/>
            <w:r w:rsidR="005E00A0">
              <w:t>Savolitinib</w:t>
            </w:r>
            <w:proofErr w:type="spellEnd"/>
            <w:r w:rsidR="005E00A0">
              <w:t xml:space="preserve"> was awarded </w:t>
            </w:r>
            <w:r w:rsidR="00CF165A">
              <w:t>FTD</w:t>
            </w:r>
            <w:r w:rsidR="00EE477F">
              <w:t xml:space="preserve"> </w:t>
            </w:r>
            <w:r w:rsidR="00CD0B53">
              <w:t xml:space="preserve">in 2023 </w:t>
            </w:r>
            <w:r w:rsidR="00EE477F">
              <w:t>based on unmet need in the indication</w:t>
            </w:r>
            <w:r w:rsidR="00CF165A">
              <w:t>, but has not been awarded breakthrough therapy designation</w:t>
            </w:r>
            <w:r w:rsidR="00EE477F">
              <w:t xml:space="preserve"> on the strength of the data</w:t>
            </w:r>
          </w:p>
          <w:p w:rsidR="0093118F" w:rsidP="00E60AB7" w:rsidRDefault="0093118F" w14:paraId="7501144E" w14:textId="08B7218A">
            <w:pPr>
              <w:pStyle w:val="ListParagraph"/>
              <w:numPr>
                <w:ilvl w:val="1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P3 confirmatory study </w:t>
            </w:r>
            <w:hyperlink w:history="1" r:id="rId13">
              <w:r w:rsidRPr="00E353B8">
                <w:rPr>
                  <w:rStyle w:val="Hyperlink"/>
                </w:rPr>
                <w:t>SAFFR</w:t>
              </w:r>
              <w:r w:rsidRPr="00E353B8" w:rsidR="00ED165B">
                <w:rPr>
                  <w:rStyle w:val="Hyperlink"/>
                </w:rPr>
                <w:t>ON</w:t>
              </w:r>
            </w:hyperlink>
            <w:r w:rsidR="00ED165B">
              <w:t xml:space="preserve"> is e</w:t>
            </w:r>
            <w:r w:rsidRPr="00ED165B" w:rsidR="00ED165B">
              <w:t>xpected to complete enrollment 2H 2025</w:t>
            </w:r>
            <w:r w:rsidR="00ED165B">
              <w:t>, with sponsors guiding</w:t>
            </w:r>
            <w:r w:rsidRPr="00ED165B" w:rsidR="00ED165B">
              <w:t xml:space="preserve"> 2026 global filing</w:t>
            </w:r>
            <w:r w:rsidR="00ED165B">
              <w:t>s</w:t>
            </w:r>
          </w:p>
          <w:p w:rsidR="00982877" w:rsidP="00982877" w:rsidRDefault="00982877" w14:paraId="3612694B" w14:textId="77777777">
            <w:pPr>
              <w:pStyle w:val="ListParagraph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112B84" w:rsidR="00C15213" w:rsidP="002E1D3F" w:rsidRDefault="00F23EE7" w14:paraId="7F4A6C5E" w14:textId="4632337A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Pr="7A2500E8" w:rsidR="00F23EE7">
              <w:rPr>
                <w:b w:val="1"/>
                <w:bCs w:val="1"/>
              </w:rPr>
              <w:t xml:space="preserve">Updated </w:t>
            </w:r>
            <w:r w:rsidRPr="7A2500E8" w:rsidR="003143EA">
              <w:rPr>
                <w:b w:val="1"/>
                <w:bCs w:val="1"/>
              </w:rPr>
              <w:t xml:space="preserve">P2 SAVANNAH data is expected at an oral session at ELCC </w:t>
            </w:r>
            <w:r w:rsidRPr="7A2500E8" w:rsidR="6D3EE361">
              <w:rPr>
                <w:b w:val="1"/>
                <w:bCs w:val="1"/>
              </w:rPr>
              <w:t xml:space="preserve">this </w:t>
            </w:r>
            <w:r w:rsidRPr="7A2500E8" w:rsidR="003143EA">
              <w:rPr>
                <w:b w:val="1"/>
                <w:bCs w:val="1"/>
              </w:rPr>
              <w:t xml:space="preserve">week; </w:t>
            </w:r>
            <w:r w:rsidRPr="7A2500E8" w:rsidR="00CD32CD">
              <w:rPr>
                <w:b w:val="1"/>
                <w:bCs w:val="1"/>
              </w:rPr>
              <w:t>the</w:t>
            </w:r>
            <w:r w:rsidRPr="7A2500E8" w:rsidR="003143EA">
              <w:rPr>
                <w:b w:val="1"/>
                <w:bCs w:val="1"/>
              </w:rPr>
              <w:t xml:space="preserve"> </w:t>
            </w:r>
            <w:hyperlink r:id="R95fa57844d56407b">
              <w:r w:rsidRPr="7A2500E8" w:rsidR="003143EA">
                <w:rPr>
                  <w:rStyle w:val="Hyperlink"/>
                  <w:b w:val="1"/>
                  <w:bCs w:val="1"/>
                </w:rPr>
                <w:t>abstract</w:t>
              </w:r>
            </w:hyperlink>
            <w:r w:rsidRPr="7A2500E8" w:rsidR="003143EA">
              <w:rPr>
                <w:b w:val="1"/>
                <w:bCs w:val="1"/>
              </w:rPr>
              <w:t xml:space="preserve"> shows</w:t>
            </w:r>
            <w:r w:rsidRPr="7A2500E8" w:rsidR="00D662B2">
              <w:rPr>
                <w:b w:val="1"/>
                <w:bCs w:val="1"/>
              </w:rPr>
              <w:t xml:space="preserve"> the following results</w:t>
            </w:r>
            <w:r w:rsidRPr="7A2500E8" w:rsidR="00112DEE">
              <w:rPr>
                <w:b w:val="1"/>
                <w:bCs w:val="1"/>
              </w:rPr>
              <w:t xml:space="preserve"> in </w:t>
            </w:r>
            <w:r w:rsidRPr="7A2500E8" w:rsidR="00D84B26">
              <w:rPr>
                <w:b w:val="1"/>
                <w:bCs w:val="1"/>
              </w:rPr>
              <w:t xml:space="preserve">EGFRm NSCLC </w:t>
            </w:r>
            <w:r w:rsidRPr="7A2500E8" w:rsidR="00112DEE">
              <w:rPr>
                <w:b w:val="1"/>
                <w:bCs w:val="1"/>
              </w:rPr>
              <w:t xml:space="preserve">patients with </w:t>
            </w:r>
            <w:r w:rsidRPr="7A2500E8" w:rsidR="00D84B26">
              <w:rPr>
                <w:b w:val="1"/>
                <w:bCs w:val="1"/>
              </w:rPr>
              <w:t xml:space="preserve">progressed disease on 1L </w:t>
            </w:r>
            <w:r w:rsidRPr="7A2500E8" w:rsidR="00ED4200">
              <w:rPr>
                <w:b w:val="1"/>
                <w:bCs w:val="1"/>
              </w:rPr>
              <w:t>o</w:t>
            </w:r>
            <w:r w:rsidRPr="7A2500E8" w:rsidR="00D84B26">
              <w:rPr>
                <w:b w:val="1"/>
                <w:bCs w:val="1"/>
              </w:rPr>
              <w:t>simertinib</w:t>
            </w:r>
            <w:r w:rsidRPr="7A2500E8" w:rsidR="00D84B26">
              <w:rPr>
                <w:b w:val="1"/>
                <w:bCs w:val="1"/>
              </w:rPr>
              <w:t xml:space="preserve"> </w:t>
            </w:r>
            <w:r w:rsidRPr="7A2500E8" w:rsidR="00ED4200">
              <w:rPr>
                <w:b w:val="1"/>
                <w:bCs w:val="1"/>
              </w:rPr>
              <w:t xml:space="preserve">and MET </w:t>
            </w:r>
            <w:r w:rsidRPr="7A2500E8" w:rsidR="00DB76C6">
              <w:rPr>
                <w:b w:val="1"/>
                <w:bCs w:val="1"/>
              </w:rPr>
              <w:t xml:space="preserve">IHC3+ </w:t>
            </w:r>
            <w:r w:rsidRPr="7A2500E8" w:rsidR="0039747A">
              <w:rPr>
                <w:b w:val="1"/>
                <w:bCs w:val="1"/>
              </w:rPr>
              <w:t>≥90%</w:t>
            </w:r>
            <w:r w:rsidRPr="7A2500E8" w:rsidR="00BB7332">
              <w:rPr>
                <w:b w:val="1"/>
                <w:bCs w:val="1"/>
              </w:rPr>
              <w:t xml:space="preserve"> / FISH10+</w:t>
            </w:r>
            <w:r w:rsidRPr="7A2500E8" w:rsidR="0039747A">
              <w:rPr>
                <w:b w:val="1"/>
                <w:bCs w:val="1"/>
              </w:rPr>
              <w:t xml:space="preserve"> </w:t>
            </w:r>
            <w:r w:rsidRPr="7A2500E8" w:rsidR="00264165">
              <w:rPr>
                <w:b w:val="1"/>
                <w:bCs w:val="1"/>
              </w:rPr>
              <w:t>(N=80)</w:t>
            </w:r>
          </w:p>
          <w:tbl>
            <w:tblPr>
              <w:tblStyle w:val="TableGrid"/>
              <w:tblW w:w="0" w:type="auto"/>
              <w:tblInd w:w="2377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1699"/>
              <w:gridCol w:w="1471"/>
              <w:gridCol w:w="233"/>
            </w:tblGrid>
            <w:tr w:rsidR="001543BD" w:rsidTr="00F04643" w14:paraId="1D2D3553" w14:textId="77777777">
              <w:trPr>
                <w:gridAfter w:val="1"/>
                <w:wAfter w:w="233" w:type="dxa"/>
              </w:trPr>
              <w:tc>
                <w:tcPr>
                  <w:tcW w:w="3170" w:type="dxa"/>
                  <w:gridSpan w:val="2"/>
                  <w:tcBorders>
                    <w:bottom w:val="single" w:color="auto" w:sz="4" w:space="0"/>
                  </w:tcBorders>
                </w:tcPr>
                <w:p w:rsidR="001543BD" w:rsidP="00407B7C" w:rsidRDefault="001543BD" w14:paraId="73A85E0E" w14:textId="638CDA1C">
                  <w:pPr>
                    <w:framePr w:hSpace="180" w:wrap="around" w:hAnchor="margin" w:y="425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P2 SAVANNAH </w:t>
                  </w:r>
                  <w:r w:rsidRPr="001543BD">
                    <w:t>(n=80)</w:t>
                  </w:r>
                </w:p>
              </w:tc>
            </w:tr>
            <w:tr w:rsidR="00CD32CD" w:rsidTr="00F04643" w14:paraId="4579A662" w14:textId="77777777">
              <w:trPr>
                <w:gridAfter w:val="1"/>
                <w:wAfter w:w="233" w:type="dxa"/>
              </w:trPr>
              <w:tc>
                <w:tcPr>
                  <w:tcW w:w="3170" w:type="dxa"/>
                  <w:gridSpan w:val="2"/>
                  <w:tcBorders>
                    <w:bottom w:val="single" w:color="auto" w:sz="4" w:space="0"/>
                  </w:tcBorders>
                </w:tcPr>
                <w:p w:rsidRPr="00116C49" w:rsidR="00CD32CD" w:rsidP="00407B7C" w:rsidRDefault="0005511D" w14:paraId="6C466F97" w14:textId="2E0CDE39">
                  <w:pPr>
                    <w:framePr w:hSpace="180" w:wrap="around" w:hAnchor="margin" w:y="425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Savolitinib</w:t>
                  </w:r>
                  <w:proofErr w:type="spellEnd"/>
                  <w:r>
                    <w:rPr>
                      <w:b/>
                      <w:bCs/>
                    </w:rPr>
                    <w:t xml:space="preserve"> + Osimertinib</w:t>
                  </w:r>
                  <w:r w:rsidR="001711F7">
                    <w:rPr>
                      <w:b/>
                      <w:bCs/>
                    </w:rPr>
                    <w:t xml:space="preserve"> </w:t>
                  </w:r>
                  <w:r w:rsidRPr="001711F7" w:rsidR="001711F7">
                    <w:rPr>
                      <w:i/>
                      <w:iCs/>
                      <w:sz w:val="18"/>
                      <w:szCs w:val="18"/>
                    </w:rPr>
                    <w:t>(BICR)</w:t>
                  </w:r>
                </w:p>
              </w:tc>
            </w:tr>
            <w:tr w:rsidR="0021434C" w:rsidTr="00E3731B" w14:paraId="4BDD55AD" w14:textId="77777777">
              <w:tc>
                <w:tcPr>
                  <w:tcW w:w="1699" w:type="dxa"/>
                  <w:tcBorders>
                    <w:bottom w:val="single" w:color="auto" w:sz="4" w:space="0"/>
                  </w:tcBorders>
                </w:tcPr>
                <w:p w:rsidRPr="00116C49" w:rsidR="0021434C" w:rsidP="00407B7C" w:rsidRDefault="0021434C" w14:paraId="66F0E29A" w14:textId="4F66F500">
                  <w:pPr>
                    <w:framePr w:hSpace="180" w:wrap="around" w:hAnchor="margin" w:y="425"/>
                    <w:rPr>
                      <w:b/>
                      <w:bCs/>
                    </w:rPr>
                  </w:pPr>
                  <w:r w:rsidRPr="00116C49">
                    <w:rPr>
                      <w:b/>
                      <w:bCs/>
                    </w:rPr>
                    <w:t>ORR</w:t>
                  </w:r>
                  <w:r w:rsidR="001711F7"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1704" w:type="dxa"/>
                  <w:gridSpan w:val="2"/>
                  <w:tcBorders>
                    <w:bottom w:val="single" w:color="auto" w:sz="4" w:space="0"/>
                  </w:tcBorders>
                </w:tcPr>
                <w:p w:rsidRPr="00116C49" w:rsidR="0021434C" w:rsidP="00407B7C" w:rsidRDefault="0021434C" w14:paraId="42322874" w14:textId="4038F4A0">
                  <w:pPr>
                    <w:framePr w:hSpace="180" w:wrap="around" w:hAnchor="margin" w:y="425"/>
                    <w:rPr>
                      <w:b/>
                      <w:bCs/>
                    </w:rPr>
                  </w:pPr>
                  <w:r w:rsidRPr="00116C49">
                    <w:rPr>
                      <w:b/>
                      <w:bCs/>
                    </w:rPr>
                    <w:t>55%</w:t>
                  </w:r>
                </w:p>
              </w:tc>
            </w:tr>
            <w:tr w:rsidR="0021434C" w:rsidTr="00E3731B" w14:paraId="1257DDF5" w14:textId="77777777">
              <w:tc>
                <w:tcPr>
                  <w:tcW w:w="1699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21434C" w:rsidP="00407B7C" w:rsidRDefault="00AB2D3B" w14:paraId="052CB94C" w14:textId="2D57B2B0">
                  <w:pPr>
                    <w:framePr w:hSpace="180" w:wrap="around" w:hAnchor="margin" w:y="425"/>
                  </w:pPr>
                  <w:proofErr w:type="spellStart"/>
                  <w:r>
                    <w:t>m</w:t>
                  </w:r>
                  <w:r w:rsidR="0021434C">
                    <w:t>DoR</w:t>
                  </w:r>
                  <w:proofErr w:type="spellEnd"/>
                </w:p>
              </w:tc>
              <w:tc>
                <w:tcPr>
                  <w:tcW w:w="1704" w:type="dxa"/>
                  <w:gridSpan w:val="2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21434C" w:rsidP="00407B7C" w:rsidRDefault="0021434C" w14:paraId="1FCD5E38" w14:textId="4D6F4AAD">
                  <w:pPr>
                    <w:framePr w:hSpace="180" w:wrap="around" w:hAnchor="margin" w:y="425"/>
                  </w:pPr>
                  <w:r>
                    <w:t xml:space="preserve">9.9 </w:t>
                  </w:r>
                  <w:proofErr w:type="spellStart"/>
                  <w:r>
                    <w:t>mos</w:t>
                  </w:r>
                  <w:proofErr w:type="spellEnd"/>
                </w:p>
              </w:tc>
            </w:tr>
            <w:tr w:rsidR="0021434C" w:rsidTr="00E3731B" w14:paraId="532E5A4D" w14:textId="77777777">
              <w:tc>
                <w:tcPr>
                  <w:tcW w:w="1699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Pr="00116C49" w:rsidR="0021434C" w:rsidP="00407B7C" w:rsidRDefault="0021434C" w14:paraId="3BF1CD2B" w14:textId="17602D92">
                  <w:pPr>
                    <w:framePr w:hSpace="180" w:wrap="around" w:hAnchor="margin" w:y="425"/>
                    <w:rPr>
                      <w:b/>
                      <w:bCs/>
                    </w:rPr>
                  </w:pPr>
                  <w:proofErr w:type="spellStart"/>
                  <w:r w:rsidRPr="00116C49">
                    <w:rPr>
                      <w:b/>
                      <w:bCs/>
                    </w:rPr>
                    <w:t>mPFS</w:t>
                  </w:r>
                  <w:proofErr w:type="spellEnd"/>
                </w:p>
              </w:tc>
              <w:tc>
                <w:tcPr>
                  <w:tcW w:w="1704" w:type="dxa"/>
                  <w:gridSpan w:val="2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Pr="00116C49" w:rsidR="0021434C" w:rsidP="00407B7C" w:rsidRDefault="00AA777C" w14:paraId="4658AE95" w14:textId="7D31ECAB">
                  <w:pPr>
                    <w:framePr w:hSpace="180" w:wrap="around" w:hAnchor="margin" w:y="425"/>
                    <w:rPr>
                      <w:b/>
                      <w:bCs/>
                    </w:rPr>
                  </w:pPr>
                  <w:r w:rsidRPr="00116C49">
                    <w:rPr>
                      <w:b/>
                      <w:bCs/>
                    </w:rPr>
                    <w:t xml:space="preserve">7.5 </w:t>
                  </w:r>
                  <w:proofErr w:type="spellStart"/>
                  <w:r w:rsidRPr="00116C49">
                    <w:rPr>
                      <w:b/>
                      <w:bCs/>
                    </w:rPr>
                    <w:t>mos</w:t>
                  </w:r>
                  <w:proofErr w:type="spellEnd"/>
                </w:p>
              </w:tc>
            </w:tr>
            <w:tr w:rsidR="00786BFB" w:rsidTr="00E3731B" w14:paraId="7136E123" w14:textId="77777777">
              <w:tc>
                <w:tcPr>
                  <w:tcW w:w="1699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786BFB" w:rsidP="00407B7C" w:rsidRDefault="00786BFB" w14:paraId="4F74C387" w14:textId="4B713775">
                  <w:pPr>
                    <w:framePr w:hSpace="180" w:wrap="around" w:hAnchor="margin" w:y="425"/>
                  </w:pPr>
                  <w:r>
                    <w:t>Gr</w:t>
                  </w:r>
                  <w:r w:rsidR="001F454F">
                    <w:t>≥3 AE</w:t>
                  </w:r>
                </w:p>
              </w:tc>
              <w:tc>
                <w:tcPr>
                  <w:tcW w:w="1704" w:type="dxa"/>
                  <w:gridSpan w:val="2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786BFB" w:rsidP="00407B7C" w:rsidRDefault="001F454F" w14:paraId="23849456" w14:textId="77777777">
                  <w:pPr>
                    <w:framePr w:hSpace="180" w:wrap="around" w:hAnchor="margin" w:y="425"/>
                  </w:pPr>
                  <w:r>
                    <w:t>57%</w:t>
                  </w:r>
                </w:p>
                <w:p w:rsidR="00116C49" w:rsidP="00407B7C" w:rsidRDefault="00655BC1" w14:paraId="4D7DE13E" w14:textId="3A9A2F1D">
                  <w:pPr>
                    <w:framePr w:hSpace="180" w:wrap="around" w:hAnchor="margin" w:y="425"/>
                  </w:pPr>
                  <w:r>
                    <w:t>16% discontinuation</w:t>
                  </w:r>
                </w:p>
              </w:tc>
            </w:tr>
          </w:tbl>
          <w:p w:rsidRPr="00103FF3" w:rsidR="00112B84" w:rsidP="00112B84" w:rsidRDefault="00112B84" w14:paraId="42B7380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03FF3" w:rsidP="002E1D3F" w:rsidRDefault="0002049A" w14:paraId="1473334E" w14:textId="21547B80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Pr="7A2500E8" w:rsidR="0002049A">
              <w:rPr>
                <w:b w:val="1"/>
                <w:bCs w:val="1"/>
              </w:rPr>
              <w:t>The 2L EGFRm landscape has evolved since AZ/</w:t>
            </w:r>
            <w:r w:rsidRPr="7A2500E8" w:rsidR="0002049A">
              <w:rPr>
                <w:b w:val="1"/>
                <w:bCs w:val="1"/>
              </w:rPr>
              <w:t>Hutchmed</w:t>
            </w:r>
            <w:r w:rsidRPr="7A2500E8" w:rsidR="0002049A">
              <w:rPr>
                <w:b w:val="1"/>
                <w:bCs w:val="1"/>
              </w:rPr>
              <w:t xml:space="preserve"> were awarded FTD</w:t>
            </w:r>
            <w:r w:rsidR="0046419A">
              <w:rPr/>
              <w:t xml:space="preserve">; </w:t>
            </w:r>
            <w:r w:rsidR="00566E20">
              <w:rPr/>
              <w:t xml:space="preserve">specifically, </w:t>
            </w:r>
            <w:r w:rsidR="00566E20">
              <w:rPr/>
              <w:t>JnJ’s</w:t>
            </w:r>
            <w:r w:rsidR="00566E20">
              <w:rPr/>
              <w:t xml:space="preserve"> </w:t>
            </w:r>
            <w:r w:rsidR="000C28A3">
              <w:rPr/>
              <w:t xml:space="preserve">MET/EGFR </w:t>
            </w:r>
            <w:r w:rsidR="000C28A3">
              <w:rPr/>
              <w:t>mAb</w:t>
            </w:r>
            <w:r w:rsidR="000C28A3">
              <w:rPr/>
              <w:t xml:space="preserve"> </w:t>
            </w:r>
            <w:r w:rsidR="00566E20">
              <w:rPr/>
              <w:t>amivantamab</w:t>
            </w:r>
            <w:r w:rsidR="00566E20">
              <w:rPr/>
              <w:t xml:space="preserve"> + CT was approved in 2024 in an </w:t>
            </w:r>
            <w:r w:rsidR="00566E20">
              <w:rPr/>
              <w:t>all</w:t>
            </w:r>
            <w:r w:rsidR="22351544">
              <w:rPr/>
              <w:t>-</w:t>
            </w:r>
            <w:r w:rsidR="00566E20">
              <w:rPr/>
              <w:t>comer</w:t>
            </w:r>
            <w:r w:rsidR="00566E20">
              <w:rPr/>
              <w:t xml:space="preserve"> population, based on the following </w:t>
            </w:r>
            <w:r w:rsidR="00AB2D3B">
              <w:rPr/>
              <w:t xml:space="preserve">P3 RCT </w:t>
            </w:r>
            <w:r w:rsidR="00566E20">
              <w:rPr/>
              <w:t>data</w:t>
            </w:r>
          </w:p>
          <w:p w:rsidR="00C8661C" w:rsidP="00C8661C" w:rsidRDefault="00C8661C" w14:paraId="0995C68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8661C" w:rsidP="00C8661C" w:rsidRDefault="00C8661C" w14:paraId="647F5B5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tbl>
            <w:tblPr>
              <w:tblStyle w:val="TableGrid"/>
              <w:tblW w:w="0" w:type="auto"/>
              <w:tblInd w:w="2077" w:type="dxa"/>
              <w:tblBorders>
                <w:top w:val="none" w:color="auto" w:sz="0" w:space="0"/>
                <w:left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1699"/>
              <w:gridCol w:w="1704"/>
            </w:tblGrid>
            <w:tr w:rsidR="0099065A" w:rsidTr="00B938A1" w14:paraId="0F3BDE0D" w14:textId="77777777">
              <w:tc>
                <w:tcPr>
                  <w:tcW w:w="3403" w:type="dxa"/>
                  <w:gridSpan w:val="2"/>
                  <w:tcBorders>
                    <w:bottom w:val="single" w:color="auto" w:sz="4" w:space="0"/>
                  </w:tcBorders>
                </w:tcPr>
                <w:p w:rsidR="0099065A" w:rsidP="00407B7C" w:rsidRDefault="0099065A" w14:paraId="60E448E3" w14:textId="77777777">
                  <w:pPr>
                    <w:framePr w:hSpace="180" w:wrap="around" w:hAnchor="margin" w:y="425"/>
                    <w:jc w:val="center"/>
                  </w:pPr>
                  <w:r>
                    <w:rPr>
                      <w:b/>
                      <w:bCs/>
                    </w:rPr>
                    <w:t xml:space="preserve">P3 MARIPOSA-2 </w:t>
                  </w:r>
                  <w:r w:rsidRPr="00992C33">
                    <w:t>(n=</w:t>
                  </w:r>
                  <w:r w:rsidRPr="00992C33" w:rsidR="00992C33">
                    <w:t>394)</w:t>
                  </w:r>
                </w:p>
                <w:p w:rsidRPr="00E012B2" w:rsidR="004B382B" w:rsidP="00407B7C" w:rsidRDefault="004B382B" w14:paraId="3B60E4F2" w14:textId="6FE89E28">
                  <w:pPr>
                    <w:framePr w:hSpace="180" w:wrap="around" w:hAnchor="margin" w:y="425"/>
                    <w:jc w:val="center"/>
                    <w:rPr>
                      <w:b/>
                      <w:bCs/>
                    </w:rPr>
                  </w:pPr>
                  <w:r w:rsidRPr="004B382B">
                    <w:rPr>
                      <w:i/>
                      <w:iCs/>
                      <w:sz w:val="18"/>
                      <w:szCs w:val="18"/>
                    </w:rPr>
                    <w:t>(BICR)</w:t>
                  </w:r>
                </w:p>
              </w:tc>
            </w:tr>
            <w:tr w:rsidR="00E012B2" w:rsidTr="00B938A1" w14:paraId="1C534519" w14:textId="77777777">
              <w:tc>
                <w:tcPr>
                  <w:tcW w:w="3403" w:type="dxa"/>
                  <w:gridSpan w:val="2"/>
                  <w:tcBorders>
                    <w:bottom w:val="single" w:color="auto" w:sz="4" w:space="0"/>
                  </w:tcBorders>
                </w:tcPr>
                <w:p w:rsidRPr="00E012B2" w:rsidR="00E012B2" w:rsidP="00407B7C" w:rsidRDefault="00E012B2" w14:paraId="58645665" w14:textId="77F57981">
                  <w:pPr>
                    <w:framePr w:hSpace="180" w:wrap="around" w:hAnchor="margin" w:y="425"/>
                    <w:jc w:val="center"/>
                    <w:rPr>
                      <w:b/>
                      <w:bCs/>
                    </w:rPr>
                  </w:pPr>
                  <w:proofErr w:type="spellStart"/>
                  <w:r w:rsidRPr="00E012B2">
                    <w:rPr>
                      <w:b/>
                      <w:bCs/>
                    </w:rPr>
                    <w:t>Amivantamab</w:t>
                  </w:r>
                  <w:proofErr w:type="spellEnd"/>
                  <w:r w:rsidRPr="00E012B2">
                    <w:rPr>
                      <w:b/>
                      <w:bCs/>
                    </w:rPr>
                    <w:t xml:space="preserve"> + </w:t>
                  </w:r>
                  <w:r w:rsidR="001543BD">
                    <w:rPr>
                      <w:b/>
                      <w:bCs/>
                    </w:rPr>
                    <w:t>Carboplatin/Pemetrexed</w:t>
                  </w:r>
                </w:p>
              </w:tc>
            </w:tr>
            <w:tr w:rsidR="001D0C41" w:rsidTr="00E012B2" w14:paraId="76E91E9D" w14:textId="77777777">
              <w:tc>
                <w:tcPr>
                  <w:tcW w:w="1699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Pr="00E25E2C" w:rsidR="001D0C41" w:rsidP="00407B7C" w:rsidRDefault="00AC60D0" w14:paraId="492725BA" w14:textId="46782637">
                  <w:pPr>
                    <w:framePr w:hSpace="180" w:wrap="around" w:hAnchor="margin" w:y="425"/>
                    <w:rPr>
                      <w:b/>
                      <w:bCs/>
                    </w:rPr>
                  </w:pPr>
                  <w:r w:rsidRPr="00E25E2C">
                    <w:rPr>
                      <w:b/>
                      <w:bCs/>
                    </w:rPr>
                    <w:t>ORR</w:t>
                  </w:r>
                </w:p>
              </w:tc>
              <w:tc>
                <w:tcPr>
                  <w:tcW w:w="1704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Pr="00E25E2C" w:rsidR="001D0C41" w:rsidP="00407B7C" w:rsidRDefault="00AC60D0" w14:paraId="7DDF345F" w14:textId="2165B4F3">
                  <w:pPr>
                    <w:framePr w:hSpace="180" w:wrap="around" w:hAnchor="margin" w:y="425"/>
                    <w:rPr>
                      <w:b/>
                      <w:bCs/>
                    </w:rPr>
                  </w:pPr>
                  <w:r w:rsidRPr="00E25E2C">
                    <w:rPr>
                      <w:b/>
                      <w:bCs/>
                    </w:rPr>
                    <w:t>53%</w:t>
                  </w:r>
                </w:p>
              </w:tc>
            </w:tr>
            <w:tr w:rsidR="001D0C41" w:rsidTr="00E012B2" w14:paraId="670F5B42" w14:textId="77777777">
              <w:tc>
                <w:tcPr>
                  <w:tcW w:w="1699" w:type="dxa"/>
                  <w:tcBorders>
                    <w:top w:val="single" w:color="auto" w:sz="4" w:space="0"/>
                    <w:bottom w:val="nil"/>
                  </w:tcBorders>
                </w:tcPr>
                <w:p w:rsidR="001D0C41" w:rsidP="00407B7C" w:rsidRDefault="00AB2D3B" w14:paraId="684861D9" w14:textId="408E4772">
                  <w:pPr>
                    <w:framePr w:hSpace="180" w:wrap="around" w:hAnchor="margin" w:y="425"/>
                  </w:pPr>
                  <w:proofErr w:type="spellStart"/>
                  <w:r>
                    <w:t>mDoR</w:t>
                  </w:r>
                  <w:proofErr w:type="spellEnd"/>
                </w:p>
              </w:tc>
              <w:tc>
                <w:tcPr>
                  <w:tcW w:w="1704" w:type="dxa"/>
                  <w:tcBorders>
                    <w:top w:val="single" w:color="auto" w:sz="4" w:space="0"/>
                    <w:bottom w:val="nil"/>
                  </w:tcBorders>
                </w:tcPr>
                <w:p w:rsidR="001D0C41" w:rsidP="00407B7C" w:rsidRDefault="00AC60D0" w14:paraId="3BDEA291" w14:textId="32411F96">
                  <w:pPr>
                    <w:framePr w:hSpace="180" w:wrap="around" w:hAnchor="margin" w:y="425"/>
                  </w:pPr>
                  <w:r>
                    <w:t xml:space="preserve">6.9 </w:t>
                  </w:r>
                  <w:proofErr w:type="spellStart"/>
                  <w:r>
                    <w:t>mos</w:t>
                  </w:r>
                  <w:proofErr w:type="spellEnd"/>
                </w:p>
              </w:tc>
            </w:tr>
            <w:tr w:rsidR="001D0C41" w:rsidTr="00E012B2" w14:paraId="5F010011" w14:textId="77777777">
              <w:tc>
                <w:tcPr>
                  <w:tcW w:w="1699" w:type="dxa"/>
                  <w:tcBorders>
                    <w:bottom w:val="single" w:color="auto" w:sz="4" w:space="0"/>
                  </w:tcBorders>
                </w:tcPr>
                <w:p w:rsidRPr="00E25E2C" w:rsidR="001D0C41" w:rsidP="00407B7C" w:rsidRDefault="00AB2D3B" w14:paraId="532CD0DC" w14:textId="540E8C92">
                  <w:pPr>
                    <w:framePr w:hSpace="180" w:wrap="around" w:hAnchor="margin" w:y="425"/>
                    <w:rPr>
                      <w:b/>
                      <w:bCs/>
                    </w:rPr>
                  </w:pPr>
                  <w:proofErr w:type="spellStart"/>
                  <w:r w:rsidRPr="00E25E2C">
                    <w:rPr>
                      <w:b/>
                      <w:bCs/>
                    </w:rPr>
                    <w:t>mPFS</w:t>
                  </w:r>
                  <w:proofErr w:type="spellEnd"/>
                </w:p>
              </w:tc>
              <w:tc>
                <w:tcPr>
                  <w:tcW w:w="1704" w:type="dxa"/>
                  <w:tcBorders>
                    <w:bottom w:val="single" w:color="auto" w:sz="4" w:space="0"/>
                  </w:tcBorders>
                </w:tcPr>
                <w:p w:rsidRPr="00E25E2C" w:rsidR="001D0C41" w:rsidP="00407B7C" w:rsidRDefault="00AB2D3B" w14:paraId="7955789C" w14:textId="6A2004DD">
                  <w:pPr>
                    <w:framePr w:hSpace="180" w:wrap="around" w:hAnchor="margin" w:y="425"/>
                    <w:rPr>
                      <w:b/>
                      <w:bCs/>
                    </w:rPr>
                  </w:pPr>
                  <w:r w:rsidRPr="00E25E2C">
                    <w:rPr>
                      <w:b/>
                      <w:bCs/>
                    </w:rPr>
                    <w:t xml:space="preserve">6.3 </w:t>
                  </w:r>
                  <w:proofErr w:type="spellStart"/>
                  <w:r w:rsidRPr="00E25E2C">
                    <w:rPr>
                      <w:b/>
                      <w:bCs/>
                    </w:rPr>
                    <w:t>mos</w:t>
                  </w:r>
                  <w:proofErr w:type="spellEnd"/>
                </w:p>
              </w:tc>
            </w:tr>
            <w:tr w:rsidR="001D0C41" w:rsidTr="00E012B2" w14:paraId="3F259555" w14:textId="77777777">
              <w:tc>
                <w:tcPr>
                  <w:tcW w:w="1699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1D0C41" w:rsidP="00407B7C" w:rsidRDefault="00AB2D3B" w14:paraId="446C6EB5" w14:textId="14399AB6">
                  <w:pPr>
                    <w:framePr w:hSpace="180" w:wrap="around" w:hAnchor="margin" w:y="425"/>
                  </w:pPr>
                  <w:proofErr w:type="spellStart"/>
                  <w:r>
                    <w:t>mOS</w:t>
                  </w:r>
                  <w:proofErr w:type="spellEnd"/>
                </w:p>
              </w:tc>
              <w:tc>
                <w:tcPr>
                  <w:tcW w:w="1704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1D0C41" w:rsidP="00407B7C" w:rsidRDefault="00AB2D3B" w14:paraId="0EDFEA20" w14:textId="72CC341F">
                  <w:pPr>
                    <w:framePr w:hSpace="180" w:wrap="around" w:hAnchor="margin" w:y="425"/>
                  </w:pPr>
                  <w:r>
                    <w:t xml:space="preserve">17 </w:t>
                  </w:r>
                  <w:proofErr w:type="spellStart"/>
                  <w:r>
                    <w:t>mos</w:t>
                  </w:r>
                  <w:proofErr w:type="spellEnd"/>
                </w:p>
              </w:tc>
            </w:tr>
            <w:tr w:rsidR="00EF20AF" w:rsidTr="00E012B2" w14:paraId="2FEDE613" w14:textId="77777777">
              <w:tc>
                <w:tcPr>
                  <w:tcW w:w="1699" w:type="dxa"/>
                  <w:tcBorders>
                    <w:top w:val="single" w:color="auto" w:sz="4" w:space="0"/>
                  </w:tcBorders>
                </w:tcPr>
                <w:p w:rsidR="00EF20AF" w:rsidP="00407B7C" w:rsidRDefault="00EF20AF" w14:paraId="7BD6A92E" w14:textId="0F1DCE2B">
                  <w:pPr>
                    <w:framePr w:hSpace="180" w:wrap="around" w:hAnchor="margin" w:y="425"/>
                  </w:pPr>
                  <w:r w:rsidRPr="00EF20AF">
                    <w:t>Gr≥3 AE</w:t>
                  </w:r>
                </w:p>
              </w:tc>
              <w:tc>
                <w:tcPr>
                  <w:tcW w:w="1704" w:type="dxa"/>
                  <w:tcBorders>
                    <w:top w:val="single" w:color="auto" w:sz="4" w:space="0"/>
                  </w:tcBorders>
                </w:tcPr>
                <w:p w:rsidR="00EF20AF" w:rsidP="00407B7C" w:rsidRDefault="00A9039D" w14:paraId="37E3E34F" w14:textId="77777777">
                  <w:pPr>
                    <w:framePr w:hSpace="180" w:wrap="around" w:hAnchor="margin" w:y="425"/>
                  </w:pPr>
                  <w:r>
                    <w:t>72%</w:t>
                  </w:r>
                </w:p>
                <w:p w:rsidR="00A9039D" w:rsidP="00407B7C" w:rsidRDefault="00A9039D" w14:paraId="7525384D" w14:textId="29484FEA">
                  <w:pPr>
                    <w:framePr w:hSpace="180" w:wrap="around" w:hAnchor="margin" w:y="425"/>
                  </w:pPr>
                  <w:r>
                    <w:t>11% discontinuation</w:t>
                  </w:r>
                </w:p>
              </w:tc>
            </w:tr>
          </w:tbl>
          <w:p w:rsidRPr="00B56B50" w:rsidR="00821E27" w:rsidP="00ED6277" w:rsidRDefault="00821E27" w14:paraId="74FDDEC4" w14:textId="31C0FE4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5" w:type="dxa"/>
            <w:tcMar/>
          </w:tcPr>
          <w:p w:rsidR="00875BA7" w:rsidP="0019068D" w:rsidRDefault="00875BA7" w14:paraId="102DF7FA" w14:textId="4771D4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</w:tbl>
    <w:p w:rsidR="00122B2E" w:rsidRDefault="00122B2E" w14:paraId="41E9FC04" w14:textId="57FE7AFA"/>
    <w:p w:rsidR="00803231" w:rsidRDefault="00803231" w14:paraId="4156C399" w14:textId="1E34004A"/>
    <w:sectPr w:rsidR="0080323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1969"/>
    <w:multiLevelType w:val="hybridMultilevel"/>
    <w:tmpl w:val="F0FEDA4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1A154EA7"/>
    <w:multiLevelType w:val="hybridMultilevel"/>
    <w:tmpl w:val="56A8E66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1B5A0BB5"/>
    <w:multiLevelType w:val="hybridMultilevel"/>
    <w:tmpl w:val="4EC8C4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7519C4"/>
    <w:multiLevelType w:val="hybridMultilevel"/>
    <w:tmpl w:val="0F7A3E3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1D422AA9"/>
    <w:multiLevelType w:val="hybridMultilevel"/>
    <w:tmpl w:val="84589B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0E74DB5"/>
    <w:multiLevelType w:val="hybridMultilevel"/>
    <w:tmpl w:val="62389A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9D85DB5"/>
    <w:multiLevelType w:val="hybridMultilevel"/>
    <w:tmpl w:val="4EF698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F9959D5"/>
    <w:multiLevelType w:val="hybridMultilevel"/>
    <w:tmpl w:val="F1C264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1752BD3"/>
    <w:multiLevelType w:val="hybridMultilevel"/>
    <w:tmpl w:val="E68A01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CB30256"/>
    <w:multiLevelType w:val="hybridMultilevel"/>
    <w:tmpl w:val="B0D0BFC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602B1908"/>
    <w:multiLevelType w:val="hybridMultilevel"/>
    <w:tmpl w:val="EC5ADF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9C572B6"/>
    <w:multiLevelType w:val="hybridMultilevel"/>
    <w:tmpl w:val="505408D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7AAF61CC"/>
    <w:multiLevelType w:val="hybridMultilevel"/>
    <w:tmpl w:val="3170E9C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440878151">
    <w:abstractNumId w:val="2"/>
  </w:num>
  <w:num w:numId="2" w16cid:durableId="2085175976">
    <w:abstractNumId w:val="10"/>
  </w:num>
  <w:num w:numId="3" w16cid:durableId="412892921">
    <w:abstractNumId w:val="4"/>
  </w:num>
  <w:num w:numId="4" w16cid:durableId="152332672">
    <w:abstractNumId w:val="5"/>
  </w:num>
  <w:num w:numId="5" w16cid:durableId="504445459">
    <w:abstractNumId w:val="11"/>
  </w:num>
  <w:num w:numId="6" w16cid:durableId="1242368216">
    <w:abstractNumId w:val="12"/>
  </w:num>
  <w:num w:numId="7" w16cid:durableId="1330134245">
    <w:abstractNumId w:val="9"/>
  </w:num>
  <w:num w:numId="8" w16cid:durableId="749542179">
    <w:abstractNumId w:val="8"/>
  </w:num>
  <w:num w:numId="9" w16cid:durableId="766147762">
    <w:abstractNumId w:val="0"/>
  </w:num>
  <w:num w:numId="10" w16cid:durableId="114756311">
    <w:abstractNumId w:val="3"/>
  </w:num>
  <w:num w:numId="11" w16cid:durableId="260455333">
    <w:abstractNumId w:val="6"/>
  </w:num>
  <w:num w:numId="12" w16cid:durableId="1180435122">
    <w:abstractNumId w:val="1"/>
  </w:num>
  <w:num w:numId="13" w16cid:durableId="6414703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FC"/>
    <w:rsid w:val="0000144D"/>
    <w:rsid w:val="000037DA"/>
    <w:rsid w:val="00003C28"/>
    <w:rsid w:val="00012181"/>
    <w:rsid w:val="00012A6A"/>
    <w:rsid w:val="00012CFF"/>
    <w:rsid w:val="00014995"/>
    <w:rsid w:val="0001529C"/>
    <w:rsid w:val="0001594F"/>
    <w:rsid w:val="00016C19"/>
    <w:rsid w:val="0001727B"/>
    <w:rsid w:val="0002049A"/>
    <w:rsid w:val="000208EB"/>
    <w:rsid w:val="00020D1D"/>
    <w:rsid w:val="00020DF3"/>
    <w:rsid w:val="00022C16"/>
    <w:rsid w:val="000235B7"/>
    <w:rsid w:val="00023DCB"/>
    <w:rsid w:val="00024302"/>
    <w:rsid w:val="00027FAF"/>
    <w:rsid w:val="00030F9C"/>
    <w:rsid w:val="00033FC3"/>
    <w:rsid w:val="00034157"/>
    <w:rsid w:val="00037093"/>
    <w:rsid w:val="000378DE"/>
    <w:rsid w:val="000408B1"/>
    <w:rsid w:val="00043BF2"/>
    <w:rsid w:val="000442F0"/>
    <w:rsid w:val="00047515"/>
    <w:rsid w:val="000534E8"/>
    <w:rsid w:val="0005511D"/>
    <w:rsid w:val="0005577A"/>
    <w:rsid w:val="00056B12"/>
    <w:rsid w:val="00057E02"/>
    <w:rsid w:val="00062B15"/>
    <w:rsid w:val="000656B5"/>
    <w:rsid w:val="00066E99"/>
    <w:rsid w:val="00067373"/>
    <w:rsid w:val="000705EE"/>
    <w:rsid w:val="00070EEB"/>
    <w:rsid w:val="0007272D"/>
    <w:rsid w:val="00072AA8"/>
    <w:rsid w:val="0007434E"/>
    <w:rsid w:val="00074BDF"/>
    <w:rsid w:val="00080281"/>
    <w:rsid w:val="00080700"/>
    <w:rsid w:val="00080855"/>
    <w:rsid w:val="00080B60"/>
    <w:rsid w:val="00082785"/>
    <w:rsid w:val="00083C4F"/>
    <w:rsid w:val="00083F65"/>
    <w:rsid w:val="000915C8"/>
    <w:rsid w:val="00091997"/>
    <w:rsid w:val="000921AB"/>
    <w:rsid w:val="00093E6E"/>
    <w:rsid w:val="000942EB"/>
    <w:rsid w:val="000947D5"/>
    <w:rsid w:val="00094FAB"/>
    <w:rsid w:val="00097FF4"/>
    <w:rsid w:val="000A03BD"/>
    <w:rsid w:val="000A3DCA"/>
    <w:rsid w:val="000A404C"/>
    <w:rsid w:val="000A4C64"/>
    <w:rsid w:val="000A5B4C"/>
    <w:rsid w:val="000A729B"/>
    <w:rsid w:val="000B090E"/>
    <w:rsid w:val="000B2605"/>
    <w:rsid w:val="000B288D"/>
    <w:rsid w:val="000B3CF8"/>
    <w:rsid w:val="000B607B"/>
    <w:rsid w:val="000B71ED"/>
    <w:rsid w:val="000C0CAA"/>
    <w:rsid w:val="000C1432"/>
    <w:rsid w:val="000C191E"/>
    <w:rsid w:val="000C28A3"/>
    <w:rsid w:val="000C4332"/>
    <w:rsid w:val="000C4B93"/>
    <w:rsid w:val="000D0EE8"/>
    <w:rsid w:val="000D3762"/>
    <w:rsid w:val="000D5022"/>
    <w:rsid w:val="000D51DB"/>
    <w:rsid w:val="000D6826"/>
    <w:rsid w:val="000E3D13"/>
    <w:rsid w:val="000E4CD7"/>
    <w:rsid w:val="000E53B7"/>
    <w:rsid w:val="000E71CD"/>
    <w:rsid w:val="000F0CF0"/>
    <w:rsid w:val="000F1768"/>
    <w:rsid w:val="000F37C8"/>
    <w:rsid w:val="000F3946"/>
    <w:rsid w:val="000F53C0"/>
    <w:rsid w:val="000F6D8A"/>
    <w:rsid w:val="000F78F0"/>
    <w:rsid w:val="001000FC"/>
    <w:rsid w:val="00101420"/>
    <w:rsid w:val="0010252A"/>
    <w:rsid w:val="00103FF3"/>
    <w:rsid w:val="00104DA3"/>
    <w:rsid w:val="00104DB6"/>
    <w:rsid w:val="00105B83"/>
    <w:rsid w:val="00105CAE"/>
    <w:rsid w:val="0011054A"/>
    <w:rsid w:val="00110F90"/>
    <w:rsid w:val="00112B84"/>
    <w:rsid w:val="00112DEE"/>
    <w:rsid w:val="00114323"/>
    <w:rsid w:val="00114FD1"/>
    <w:rsid w:val="001151C4"/>
    <w:rsid w:val="0011659D"/>
    <w:rsid w:val="00116C49"/>
    <w:rsid w:val="00121679"/>
    <w:rsid w:val="00122B2E"/>
    <w:rsid w:val="00122E22"/>
    <w:rsid w:val="00123778"/>
    <w:rsid w:val="001237BD"/>
    <w:rsid w:val="0012426B"/>
    <w:rsid w:val="00124CDD"/>
    <w:rsid w:val="00127B3E"/>
    <w:rsid w:val="00127FAA"/>
    <w:rsid w:val="001332BA"/>
    <w:rsid w:val="001340C9"/>
    <w:rsid w:val="00134215"/>
    <w:rsid w:val="001360A1"/>
    <w:rsid w:val="001447D5"/>
    <w:rsid w:val="00153201"/>
    <w:rsid w:val="00153B67"/>
    <w:rsid w:val="001543BD"/>
    <w:rsid w:val="0015602D"/>
    <w:rsid w:val="00161C77"/>
    <w:rsid w:val="001627FC"/>
    <w:rsid w:val="00165228"/>
    <w:rsid w:val="00165ED2"/>
    <w:rsid w:val="001662C8"/>
    <w:rsid w:val="001711F7"/>
    <w:rsid w:val="00171C0B"/>
    <w:rsid w:val="001736F7"/>
    <w:rsid w:val="001740AA"/>
    <w:rsid w:val="00175AFC"/>
    <w:rsid w:val="00177AE3"/>
    <w:rsid w:val="001806B8"/>
    <w:rsid w:val="001817B7"/>
    <w:rsid w:val="00181F96"/>
    <w:rsid w:val="00182945"/>
    <w:rsid w:val="001842BA"/>
    <w:rsid w:val="0018442B"/>
    <w:rsid w:val="00184699"/>
    <w:rsid w:val="001858BE"/>
    <w:rsid w:val="00185EF0"/>
    <w:rsid w:val="00186604"/>
    <w:rsid w:val="00186EFB"/>
    <w:rsid w:val="0019059D"/>
    <w:rsid w:val="0019068D"/>
    <w:rsid w:val="0019161C"/>
    <w:rsid w:val="0019491F"/>
    <w:rsid w:val="001967E7"/>
    <w:rsid w:val="00197732"/>
    <w:rsid w:val="00197A18"/>
    <w:rsid w:val="001A11F3"/>
    <w:rsid w:val="001A3B72"/>
    <w:rsid w:val="001A5B66"/>
    <w:rsid w:val="001A5E80"/>
    <w:rsid w:val="001A737F"/>
    <w:rsid w:val="001A755F"/>
    <w:rsid w:val="001B00D1"/>
    <w:rsid w:val="001B05DB"/>
    <w:rsid w:val="001B123D"/>
    <w:rsid w:val="001B39A3"/>
    <w:rsid w:val="001B403B"/>
    <w:rsid w:val="001B5D56"/>
    <w:rsid w:val="001B76B5"/>
    <w:rsid w:val="001C0228"/>
    <w:rsid w:val="001C11F4"/>
    <w:rsid w:val="001C198C"/>
    <w:rsid w:val="001C3DA3"/>
    <w:rsid w:val="001C5AB0"/>
    <w:rsid w:val="001D0C41"/>
    <w:rsid w:val="001D30AA"/>
    <w:rsid w:val="001D3221"/>
    <w:rsid w:val="001D35AF"/>
    <w:rsid w:val="001D3B4B"/>
    <w:rsid w:val="001D4909"/>
    <w:rsid w:val="001E0323"/>
    <w:rsid w:val="001E172B"/>
    <w:rsid w:val="001E1FCA"/>
    <w:rsid w:val="001E223C"/>
    <w:rsid w:val="001E24C9"/>
    <w:rsid w:val="001E518A"/>
    <w:rsid w:val="001E53D7"/>
    <w:rsid w:val="001E7754"/>
    <w:rsid w:val="001F24DA"/>
    <w:rsid w:val="001F2D24"/>
    <w:rsid w:val="001F454F"/>
    <w:rsid w:val="001F7E6B"/>
    <w:rsid w:val="001F7FF4"/>
    <w:rsid w:val="00211AE1"/>
    <w:rsid w:val="00211FF4"/>
    <w:rsid w:val="0021216A"/>
    <w:rsid w:val="0021257F"/>
    <w:rsid w:val="002130AA"/>
    <w:rsid w:val="00213242"/>
    <w:rsid w:val="002135A6"/>
    <w:rsid w:val="0021434C"/>
    <w:rsid w:val="00214828"/>
    <w:rsid w:val="00214DD3"/>
    <w:rsid w:val="002169F3"/>
    <w:rsid w:val="002177C1"/>
    <w:rsid w:val="00220F35"/>
    <w:rsid w:val="00222EF2"/>
    <w:rsid w:val="0022328B"/>
    <w:rsid w:val="00233689"/>
    <w:rsid w:val="00235F6C"/>
    <w:rsid w:val="00236A7D"/>
    <w:rsid w:val="00241937"/>
    <w:rsid w:val="00241BC6"/>
    <w:rsid w:val="002431C4"/>
    <w:rsid w:val="0024754A"/>
    <w:rsid w:val="00247DAF"/>
    <w:rsid w:val="00250BF1"/>
    <w:rsid w:val="0025240C"/>
    <w:rsid w:val="00254A4D"/>
    <w:rsid w:val="00255E98"/>
    <w:rsid w:val="00256EAA"/>
    <w:rsid w:val="00261788"/>
    <w:rsid w:val="00264165"/>
    <w:rsid w:val="00264337"/>
    <w:rsid w:val="00264A54"/>
    <w:rsid w:val="00264C20"/>
    <w:rsid w:val="002670C6"/>
    <w:rsid w:val="00267BA9"/>
    <w:rsid w:val="0027059D"/>
    <w:rsid w:val="002718AC"/>
    <w:rsid w:val="00276184"/>
    <w:rsid w:val="00277A91"/>
    <w:rsid w:val="00277D26"/>
    <w:rsid w:val="0028000A"/>
    <w:rsid w:val="00280718"/>
    <w:rsid w:val="002807D4"/>
    <w:rsid w:val="00281499"/>
    <w:rsid w:val="0028250B"/>
    <w:rsid w:val="00283A99"/>
    <w:rsid w:val="00287003"/>
    <w:rsid w:val="002937BB"/>
    <w:rsid w:val="00293890"/>
    <w:rsid w:val="00293B76"/>
    <w:rsid w:val="00293FB8"/>
    <w:rsid w:val="0029426E"/>
    <w:rsid w:val="002949C7"/>
    <w:rsid w:val="00297928"/>
    <w:rsid w:val="002A2595"/>
    <w:rsid w:val="002A4141"/>
    <w:rsid w:val="002A425F"/>
    <w:rsid w:val="002A4942"/>
    <w:rsid w:val="002A5826"/>
    <w:rsid w:val="002B0D92"/>
    <w:rsid w:val="002B36A9"/>
    <w:rsid w:val="002B3C64"/>
    <w:rsid w:val="002B669E"/>
    <w:rsid w:val="002B6962"/>
    <w:rsid w:val="002B762A"/>
    <w:rsid w:val="002B7B27"/>
    <w:rsid w:val="002C364F"/>
    <w:rsid w:val="002C50D7"/>
    <w:rsid w:val="002D01BB"/>
    <w:rsid w:val="002D15AB"/>
    <w:rsid w:val="002D1895"/>
    <w:rsid w:val="002D1BF4"/>
    <w:rsid w:val="002D21B6"/>
    <w:rsid w:val="002D2584"/>
    <w:rsid w:val="002D270B"/>
    <w:rsid w:val="002D39D6"/>
    <w:rsid w:val="002D52EF"/>
    <w:rsid w:val="002D5CA3"/>
    <w:rsid w:val="002E0DD4"/>
    <w:rsid w:val="002E14EC"/>
    <w:rsid w:val="002E1D3F"/>
    <w:rsid w:val="002E2745"/>
    <w:rsid w:val="002E4A91"/>
    <w:rsid w:val="002E5CC6"/>
    <w:rsid w:val="002F0E50"/>
    <w:rsid w:val="002F3980"/>
    <w:rsid w:val="002F3E05"/>
    <w:rsid w:val="002F4155"/>
    <w:rsid w:val="002F584C"/>
    <w:rsid w:val="002F6795"/>
    <w:rsid w:val="002F7071"/>
    <w:rsid w:val="00300CE9"/>
    <w:rsid w:val="003011A7"/>
    <w:rsid w:val="00305EBC"/>
    <w:rsid w:val="00306762"/>
    <w:rsid w:val="00306CB7"/>
    <w:rsid w:val="00306D02"/>
    <w:rsid w:val="00310083"/>
    <w:rsid w:val="003143EA"/>
    <w:rsid w:val="0031701A"/>
    <w:rsid w:val="0031746A"/>
    <w:rsid w:val="0032155C"/>
    <w:rsid w:val="00321B1F"/>
    <w:rsid w:val="00323CD1"/>
    <w:rsid w:val="00324595"/>
    <w:rsid w:val="00324C02"/>
    <w:rsid w:val="00332976"/>
    <w:rsid w:val="00332FB5"/>
    <w:rsid w:val="003361A3"/>
    <w:rsid w:val="00337789"/>
    <w:rsid w:val="00337BAF"/>
    <w:rsid w:val="00337DD3"/>
    <w:rsid w:val="00344D78"/>
    <w:rsid w:val="00345643"/>
    <w:rsid w:val="0034602F"/>
    <w:rsid w:val="00355500"/>
    <w:rsid w:val="0035630F"/>
    <w:rsid w:val="00356610"/>
    <w:rsid w:val="003569C9"/>
    <w:rsid w:val="00356CE4"/>
    <w:rsid w:val="003602BD"/>
    <w:rsid w:val="00360788"/>
    <w:rsid w:val="00362E21"/>
    <w:rsid w:val="00363E31"/>
    <w:rsid w:val="0036483D"/>
    <w:rsid w:val="0036564A"/>
    <w:rsid w:val="00366DE3"/>
    <w:rsid w:val="003701DB"/>
    <w:rsid w:val="00371DF4"/>
    <w:rsid w:val="00372D0F"/>
    <w:rsid w:val="00372D2A"/>
    <w:rsid w:val="0038007E"/>
    <w:rsid w:val="00383387"/>
    <w:rsid w:val="00383F44"/>
    <w:rsid w:val="0039104B"/>
    <w:rsid w:val="00393E1F"/>
    <w:rsid w:val="00394C9B"/>
    <w:rsid w:val="00396E59"/>
    <w:rsid w:val="003973EB"/>
    <w:rsid w:val="0039747A"/>
    <w:rsid w:val="003A0F10"/>
    <w:rsid w:val="003A4F03"/>
    <w:rsid w:val="003A570A"/>
    <w:rsid w:val="003A6545"/>
    <w:rsid w:val="003A66B4"/>
    <w:rsid w:val="003A6BA5"/>
    <w:rsid w:val="003B73E5"/>
    <w:rsid w:val="003B75EF"/>
    <w:rsid w:val="003C103E"/>
    <w:rsid w:val="003C3070"/>
    <w:rsid w:val="003C69B9"/>
    <w:rsid w:val="003C6C39"/>
    <w:rsid w:val="003C6C49"/>
    <w:rsid w:val="003C6D28"/>
    <w:rsid w:val="003C6DC0"/>
    <w:rsid w:val="003D28DC"/>
    <w:rsid w:val="003D2C1D"/>
    <w:rsid w:val="003D2CB2"/>
    <w:rsid w:val="003E412E"/>
    <w:rsid w:val="003E4C47"/>
    <w:rsid w:val="003E6078"/>
    <w:rsid w:val="003E7E71"/>
    <w:rsid w:val="003F1B00"/>
    <w:rsid w:val="003F1E76"/>
    <w:rsid w:val="003F2B50"/>
    <w:rsid w:val="003F2CBD"/>
    <w:rsid w:val="003F6789"/>
    <w:rsid w:val="00400438"/>
    <w:rsid w:val="00400C04"/>
    <w:rsid w:val="00403524"/>
    <w:rsid w:val="00403DA2"/>
    <w:rsid w:val="00404633"/>
    <w:rsid w:val="00405015"/>
    <w:rsid w:val="0040594B"/>
    <w:rsid w:val="00407B7C"/>
    <w:rsid w:val="00410EE9"/>
    <w:rsid w:val="00415577"/>
    <w:rsid w:val="00415E8E"/>
    <w:rsid w:val="00417EE7"/>
    <w:rsid w:val="004217F0"/>
    <w:rsid w:val="004235A2"/>
    <w:rsid w:val="00425D60"/>
    <w:rsid w:val="00426214"/>
    <w:rsid w:val="0042700B"/>
    <w:rsid w:val="004328D8"/>
    <w:rsid w:val="00434444"/>
    <w:rsid w:val="00436493"/>
    <w:rsid w:val="00436583"/>
    <w:rsid w:val="00440458"/>
    <w:rsid w:val="00441387"/>
    <w:rsid w:val="004419E6"/>
    <w:rsid w:val="0044216E"/>
    <w:rsid w:val="00442FF6"/>
    <w:rsid w:val="0044303E"/>
    <w:rsid w:val="0044315D"/>
    <w:rsid w:val="00445E28"/>
    <w:rsid w:val="004514EA"/>
    <w:rsid w:val="00451C06"/>
    <w:rsid w:val="00452950"/>
    <w:rsid w:val="004532CA"/>
    <w:rsid w:val="004543C4"/>
    <w:rsid w:val="00455B36"/>
    <w:rsid w:val="00460BAE"/>
    <w:rsid w:val="004621B3"/>
    <w:rsid w:val="0046419A"/>
    <w:rsid w:val="00464B86"/>
    <w:rsid w:val="00464B9F"/>
    <w:rsid w:val="00467FF5"/>
    <w:rsid w:val="00470D5C"/>
    <w:rsid w:val="00472C8F"/>
    <w:rsid w:val="00473434"/>
    <w:rsid w:val="004734F9"/>
    <w:rsid w:val="00474545"/>
    <w:rsid w:val="004806EE"/>
    <w:rsid w:val="00480A8E"/>
    <w:rsid w:val="00480F50"/>
    <w:rsid w:val="00481472"/>
    <w:rsid w:val="00481B5C"/>
    <w:rsid w:val="00482694"/>
    <w:rsid w:val="004827EB"/>
    <w:rsid w:val="004829A7"/>
    <w:rsid w:val="00485007"/>
    <w:rsid w:val="00486C3C"/>
    <w:rsid w:val="00487BFA"/>
    <w:rsid w:val="00495DCF"/>
    <w:rsid w:val="0049632E"/>
    <w:rsid w:val="0049713D"/>
    <w:rsid w:val="004973AB"/>
    <w:rsid w:val="004A02AB"/>
    <w:rsid w:val="004A4447"/>
    <w:rsid w:val="004A4FD0"/>
    <w:rsid w:val="004B0321"/>
    <w:rsid w:val="004B0C26"/>
    <w:rsid w:val="004B11EF"/>
    <w:rsid w:val="004B347E"/>
    <w:rsid w:val="004B3481"/>
    <w:rsid w:val="004B382B"/>
    <w:rsid w:val="004B4126"/>
    <w:rsid w:val="004B429E"/>
    <w:rsid w:val="004B663A"/>
    <w:rsid w:val="004B6B0B"/>
    <w:rsid w:val="004C0F64"/>
    <w:rsid w:val="004C2662"/>
    <w:rsid w:val="004C3C46"/>
    <w:rsid w:val="004C42EE"/>
    <w:rsid w:val="004C45F6"/>
    <w:rsid w:val="004C4F75"/>
    <w:rsid w:val="004C5D9D"/>
    <w:rsid w:val="004C6075"/>
    <w:rsid w:val="004C6460"/>
    <w:rsid w:val="004C657E"/>
    <w:rsid w:val="004C67B2"/>
    <w:rsid w:val="004D1BF1"/>
    <w:rsid w:val="004D20E3"/>
    <w:rsid w:val="004D29D7"/>
    <w:rsid w:val="004E0FA0"/>
    <w:rsid w:val="004E13ED"/>
    <w:rsid w:val="004E2521"/>
    <w:rsid w:val="004E3474"/>
    <w:rsid w:val="004E3CBA"/>
    <w:rsid w:val="004E5CF2"/>
    <w:rsid w:val="004E7D5E"/>
    <w:rsid w:val="004F0667"/>
    <w:rsid w:val="004F0A12"/>
    <w:rsid w:val="004F1383"/>
    <w:rsid w:val="004F1EFD"/>
    <w:rsid w:val="004F28E3"/>
    <w:rsid w:val="004F2C40"/>
    <w:rsid w:val="005008D4"/>
    <w:rsid w:val="00501D43"/>
    <w:rsid w:val="00503015"/>
    <w:rsid w:val="00506944"/>
    <w:rsid w:val="00506A43"/>
    <w:rsid w:val="0050754A"/>
    <w:rsid w:val="005114EA"/>
    <w:rsid w:val="005124F1"/>
    <w:rsid w:val="0051275B"/>
    <w:rsid w:val="005130E3"/>
    <w:rsid w:val="00513DC0"/>
    <w:rsid w:val="0051501A"/>
    <w:rsid w:val="00515FAB"/>
    <w:rsid w:val="00516811"/>
    <w:rsid w:val="00517B88"/>
    <w:rsid w:val="00520E88"/>
    <w:rsid w:val="005233F1"/>
    <w:rsid w:val="00524ECA"/>
    <w:rsid w:val="00526722"/>
    <w:rsid w:val="005327B8"/>
    <w:rsid w:val="005346CC"/>
    <w:rsid w:val="00536611"/>
    <w:rsid w:val="00537F3E"/>
    <w:rsid w:val="0054097C"/>
    <w:rsid w:val="00541C50"/>
    <w:rsid w:val="00542124"/>
    <w:rsid w:val="005421CF"/>
    <w:rsid w:val="00543200"/>
    <w:rsid w:val="005434EB"/>
    <w:rsid w:val="005439B0"/>
    <w:rsid w:val="00543D28"/>
    <w:rsid w:val="005440EF"/>
    <w:rsid w:val="00544715"/>
    <w:rsid w:val="00545051"/>
    <w:rsid w:val="00545D2E"/>
    <w:rsid w:val="00546B39"/>
    <w:rsid w:val="00547371"/>
    <w:rsid w:val="00547A76"/>
    <w:rsid w:val="005505CC"/>
    <w:rsid w:val="00551056"/>
    <w:rsid w:val="005526F7"/>
    <w:rsid w:val="00554885"/>
    <w:rsid w:val="00557D90"/>
    <w:rsid w:val="00562482"/>
    <w:rsid w:val="00564C48"/>
    <w:rsid w:val="00565F49"/>
    <w:rsid w:val="00566855"/>
    <w:rsid w:val="00566E20"/>
    <w:rsid w:val="005704A1"/>
    <w:rsid w:val="005730FB"/>
    <w:rsid w:val="005769CE"/>
    <w:rsid w:val="00577E5D"/>
    <w:rsid w:val="00580AB0"/>
    <w:rsid w:val="00583365"/>
    <w:rsid w:val="005837C0"/>
    <w:rsid w:val="00583DFF"/>
    <w:rsid w:val="005905C3"/>
    <w:rsid w:val="005941F3"/>
    <w:rsid w:val="005943FF"/>
    <w:rsid w:val="005958FC"/>
    <w:rsid w:val="00596D8C"/>
    <w:rsid w:val="005A04C2"/>
    <w:rsid w:val="005A089A"/>
    <w:rsid w:val="005A186A"/>
    <w:rsid w:val="005A18B6"/>
    <w:rsid w:val="005A2049"/>
    <w:rsid w:val="005A301B"/>
    <w:rsid w:val="005A3052"/>
    <w:rsid w:val="005A4C43"/>
    <w:rsid w:val="005A654C"/>
    <w:rsid w:val="005A6782"/>
    <w:rsid w:val="005B078C"/>
    <w:rsid w:val="005B1762"/>
    <w:rsid w:val="005B278A"/>
    <w:rsid w:val="005B53A9"/>
    <w:rsid w:val="005B6E7B"/>
    <w:rsid w:val="005B7D72"/>
    <w:rsid w:val="005C11A2"/>
    <w:rsid w:val="005C184A"/>
    <w:rsid w:val="005C23E2"/>
    <w:rsid w:val="005C3823"/>
    <w:rsid w:val="005C57BB"/>
    <w:rsid w:val="005C5C03"/>
    <w:rsid w:val="005D2F3E"/>
    <w:rsid w:val="005D4FD6"/>
    <w:rsid w:val="005D5582"/>
    <w:rsid w:val="005D5D66"/>
    <w:rsid w:val="005D7449"/>
    <w:rsid w:val="005E00A0"/>
    <w:rsid w:val="005E0895"/>
    <w:rsid w:val="005E08B8"/>
    <w:rsid w:val="005E08E8"/>
    <w:rsid w:val="005E24DF"/>
    <w:rsid w:val="005E2B1D"/>
    <w:rsid w:val="005E54D3"/>
    <w:rsid w:val="005E65BC"/>
    <w:rsid w:val="005E6E4E"/>
    <w:rsid w:val="005F22D5"/>
    <w:rsid w:val="005F5085"/>
    <w:rsid w:val="00601897"/>
    <w:rsid w:val="00601C24"/>
    <w:rsid w:val="0060262F"/>
    <w:rsid w:val="006050C2"/>
    <w:rsid w:val="00605A89"/>
    <w:rsid w:val="00606457"/>
    <w:rsid w:val="006071B2"/>
    <w:rsid w:val="00607747"/>
    <w:rsid w:val="006078F3"/>
    <w:rsid w:val="00610E4E"/>
    <w:rsid w:val="00614E25"/>
    <w:rsid w:val="00617AB7"/>
    <w:rsid w:val="00623484"/>
    <w:rsid w:val="00624538"/>
    <w:rsid w:val="00625E6D"/>
    <w:rsid w:val="00626257"/>
    <w:rsid w:val="0062751E"/>
    <w:rsid w:val="00630D79"/>
    <w:rsid w:val="006326E9"/>
    <w:rsid w:val="00633403"/>
    <w:rsid w:val="00637A6A"/>
    <w:rsid w:val="006426D7"/>
    <w:rsid w:val="00643358"/>
    <w:rsid w:val="00643743"/>
    <w:rsid w:val="00647D64"/>
    <w:rsid w:val="006524C5"/>
    <w:rsid w:val="00655BC1"/>
    <w:rsid w:val="00656723"/>
    <w:rsid w:val="0066273E"/>
    <w:rsid w:val="00666FBF"/>
    <w:rsid w:val="00671FF9"/>
    <w:rsid w:val="00673E28"/>
    <w:rsid w:val="006747A5"/>
    <w:rsid w:val="0067534F"/>
    <w:rsid w:val="00675A83"/>
    <w:rsid w:val="00676A21"/>
    <w:rsid w:val="00677FDC"/>
    <w:rsid w:val="00680037"/>
    <w:rsid w:val="006825A1"/>
    <w:rsid w:val="00682B35"/>
    <w:rsid w:val="00682C46"/>
    <w:rsid w:val="00690AA3"/>
    <w:rsid w:val="00693B36"/>
    <w:rsid w:val="0069550F"/>
    <w:rsid w:val="006958DF"/>
    <w:rsid w:val="00696ADF"/>
    <w:rsid w:val="006A5514"/>
    <w:rsid w:val="006A7993"/>
    <w:rsid w:val="006B0E2D"/>
    <w:rsid w:val="006B19E1"/>
    <w:rsid w:val="006B2C8A"/>
    <w:rsid w:val="006B43F3"/>
    <w:rsid w:val="006B4D86"/>
    <w:rsid w:val="006B627C"/>
    <w:rsid w:val="006B64B4"/>
    <w:rsid w:val="006B7567"/>
    <w:rsid w:val="006C4420"/>
    <w:rsid w:val="006C62C3"/>
    <w:rsid w:val="006D0593"/>
    <w:rsid w:val="006D0780"/>
    <w:rsid w:val="006D497B"/>
    <w:rsid w:val="006D4C6F"/>
    <w:rsid w:val="006D5311"/>
    <w:rsid w:val="006D70D3"/>
    <w:rsid w:val="006E29B1"/>
    <w:rsid w:val="006E48A5"/>
    <w:rsid w:val="006E71F1"/>
    <w:rsid w:val="006E7995"/>
    <w:rsid w:val="006F2289"/>
    <w:rsid w:val="006F3C54"/>
    <w:rsid w:val="00701477"/>
    <w:rsid w:val="0070159E"/>
    <w:rsid w:val="00703F5C"/>
    <w:rsid w:val="00705213"/>
    <w:rsid w:val="00705766"/>
    <w:rsid w:val="007060EA"/>
    <w:rsid w:val="00707B0F"/>
    <w:rsid w:val="007114C8"/>
    <w:rsid w:val="00714718"/>
    <w:rsid w:val="00716F6E"/>
    <w:rsid w:val="0071737B"/>
    <w:rsid w:val="00717E95"/>
    <w:rsid w:val="007208C0"/>
    <w:rsid w:val="00720A41"/>
    <w:rsid w:val="00720DE2"/>
    <w:rsid w:val="00721E5A"/>
    <w:rsid w:val="00723F43"/>
    <w:rsid w:val="007257FD"/>
    <w:rsid w:val="00725803"/>
    <w:rsid w:val="00726B03"/>
    <w:rsid w:val="00736E6C"/>
    <w:rsid w:val="00737669"/>
    <w:rsid w:val="00742578"/>
    <w:rsid w:val="007474FE"/>
    <w:rsid w:val="00750AD6"/>
    <w:rsid w:val="00752EB5"/>
    <w:rsid w:val="00754674"/>
    <w:rsid w:val="00756D0E"/>
    <w:rsid w:val="007571FC"/>
    <w:rsid w:val="00757A76"/>
    <w:rsid w:val="00757DEC"/>
    <w:rsid w:val="00757E70"/>
    <w:rsid w:val="00757EB5"/>
    <w:rsid w:val="007601EE"/>
    <w:rsid w:val="00762FCE"/>
    <w:rsid w:val="00764139"/>
    <w:rsid w:val="00764D81"/>
    <w:rsid w:val="00771E22"/>
    <w:rsid w:val="00772410"/>
    <w:rsid w:val="00772770"/>
    <w:rsid w:val="0077611F"/>
    <w:rsid w:val="007761D7"/>
    <w:rsid w:val="00777CD4"/>
    <w:rsid w:val="00780872"/>
    <w:rsid w:val="007822DF"/>
    <w:rsid w:val="00784555"/>
    <w:rsid w:val="00785326"/>
    <w:rsid w:val="00786BFB"/>
    <w:rsid w:val="00787157"/>
    <w:rsid w:val="007872F5"/>
    <w:rsid w:val="00790C80"/>
    <w:rsid w:val="00792A5F"/>
    <w:rsid w:val="00793810"/>
    <w:rsid w:val="00793A62"/>
    <w:rsid w:val="00794892"/>
    <w:rsid w:val="00794A9E"/>
    <w:rsid w:val="00795869"/>
    <w:rsid w:val="00797DBF"/>
    <w:rsid w:val="007A0D1B"/>
    <w:rsid w:val="007A0D67"/>
    <w:rsid w:val="007A0D75"/>
    <w:rsid w:val="007A265D"/>
    <w:rsid w:val="007A57AA"/>
    <w:rsid w:val="007B1B87"/>
    <w:rsid w:val="007B2CC7"/>
    <w:rsid w:val="007B5092"/>
    <w:rsid w:val="007B5ACA"/>
    <w:rsid w:val="007B6E27"/>
    <w:rsid w:val="007C077A"/>
    <w:rsid w:val="007C110D"/>
    <w:rsid w:val="007C231F"/>
    <w:rsid w:val="007C29A8"/>
    <w:rsid w:val="007C4C91"/>
    <w:rsid w:val="007C526A"/>
    <w:rsid w:val="007C7537"/>
    <w:rsid w:val="007C7E25"/>
    <w:rsid w:val="007D0042"/>
    <w:rsid w:val="007D0062"/>
    <w:rsid w:val="007D2B36"/>
    <w:rsid w:val="007D300A"/>
    <w:rsid w:val="007D3E7E"/>
    <w:rsid w:val="007D41B4"/>
    <w:rsid w:val="007D553F"/>
    <w:rsid w:val="007D6C4B"/>
    <w:rsid w:val="007D7C48"/>
    <w:rsid w:val="007E43F2"/>
    <w:rsid w:val="007E4CEC"/>
    <w:rsid w:val="007F641C"/>
    <w:rsid w:val="007F79AB"/>
    <w:rsid w:val="00803231"/>
    <w:rsid w:val="00803AA7"/>
    <w:rsid w:val="00804168"/>
    <w:rsid w:val="00804E6A"/>
    <w:rsid w:val="00807583"/>
    <w:rsid w:val="008138EB"/>
    <w:rsid w:val="00816A91"/>
    <w:rsid w:val="0082127A"/>
    <w:rsid w:val="00821E27"/>
    <w:rsid w:val="00823A58"/>
    <w:rsid w:val="00824E1F"/>
    <w:rsid w:val="008260DE"/>
    <w:rsid w:val="00831950"/>
    <w:rsid w:val="008337D1"/>
    <w:rsid w:val="008375DF"/>
    <w:rsid w:val="00837F87"/>
    <w:rsid w:val="00842D2A"/>
    <w:rsid w:val="008433DE"/>
    <w:rsid w:val="0085238E"/>
    <w:rsid w:val="0085249C"/>
    <w:rsid w:val="00853132"/>
    <w:rsid w:val="008609C3"/>
    <w:rsid w:val="00861961"/>
    <w:rsid w:val="0086255E"/>
    <w:rsid w:val="00863BB7"/>
    <w:rsid w:val="0086539A"/>
    <w:rsid w:val="008673EA"/>
    <w:rsid w:val="0087146D"/>
    <w:rsid w:val="00871880"/>
    <w:rsid w:val="00875BA7"/>
    <w:rsid w:val="00876AE0"/>
    <w:rsid w:val="00883537"/>
    <w:rsid w:val="00885126"/>
    <w:rsid w:val="00886A3A"/>
    <w:rsid w:val="00887CF1"/>
    <w:rsid w:val="00890CA6"/>
    <w:rsid w:val="008937AD"/>
    <w:rsid w:val="00896DCE"/>
    <w:rsid w:val="008973AB"/>
    <w:rsid w:val="008A1E83"/>
    <w:rsid w:val="008A3244"/>
    <w:rsid w:val="008A6168"/>
    <w:rsid w:val="008A6613"/>
    <w:rsid w:val="008A70D4"/>
    <w:rsid w:val="008B0C5D"/>
    <w:rsid w:val="008B17D7"/>
    <w:rsid w:val="008B3B73"/>
    <w:rsid w:val="008B4AE1"/>
    <w:rsid w:val="008B6681"/>
    <w:rsid w:val="008C0F51"/>
    <w:rsid w:val="008C4820"/>
    <w:rsid w:val="008C4B07"/>
    <w:rsid w:val="008C5EDD"/>
    <w:rsid w:val="008C68DC"/>
    <w:rsid w:val="008C7C28"/>
    <w:rsid w:val="008D1170"/>
    <w:rsid w:val="008D3DA9"/>
    <w:rsid w:val="008D4A93"/>
    <w:rsid w:val="008D73FE"/>
    <w:rsid w:val="008E6D9D"/>
    <w:rsid w:val="008E74D8"/>
    <w:rsid w:val="008E751C"/>
    <w:rsid w:val="008F008A"/>
    <w:rsid w:val="008F1955"/>
    <w:rsid w:val="008F2621"/>
    <w:rsid w:val="008F61B8"/>
    <w:rsid w:val="008F704D"/>
    <w:rsid w:val="00900FED"/>
    <w:rsid w:val="00903C5F"/>
    <w:rsid w:val="00903E91"/>
    <w:rsid w:val="009053BC"/>
    <w:rsid w:val="009063B7"/>
    <w:rsid w:val="00906578"/>
    <w:rsid w:val="00911AE8"/>
    <w:rsid w:val="009120AE"/>
    <w:rsid w:val="00914BD7"/>
    <w:rsid w:val="00922FEF"/>
    <w:rsid w:val="00927B05"/>
    <w:rsid w:val="00930062"/>
    <w:rsid w:val="00930A89"/>
    <w:rsid w:val="0093118F"/>
    <w:rsid w:val="00934366"/>
    <w:rsid w:val="00935E6C"/>
    <w:rsid w:val="00937734"/>
    <w:rsid w:val="009409C1"/>
    <w:rsid w:val="00942ABD"/>
    <w:rsid w:val="009433F3"/>
    <w:rsid w:val="00943568"/>
    <w:rsid w:val="009440DD"/>
    <w:rsid w:val="009444CC"/>
    <w:rsid w:val="00944A6B"/>
    <w:rsid w:val="00950136"/>
    <w:rsid w:val="00951FAB"/>
    <w:rsid w:val="0095241D"/>
    <w:rsid w:val="00952570"/>
    <w:rsid w:val="00952C76"/>
    <w:rsid w:val="009556B3"/>
    <w:rsid w:val="0096348B"/>
    <w:rsid w:val="00963F13"/>
    <w:rsid w:val="00964724"/>
    <w:rsid w:val="0096590E"/>
    <w:rsid w:val="009740C1"/>
    <w:rsid w:val="00974135"/>
    <w:rsid w:val="0097440C"/>
    <w:rsid w:val="0098269E"/>
    <w:rsid w:val="00982877"/>
    <w:rsid w:val="00987090"/>
    <w:rsid w:val="0098786C"/>
    <w:rsid w:val="0099065A"/>
    <w:rsid w:val="009913B6"/>
    <w:rsid w:val="009919E0"/>
    <w:rsid w:val="009921C4"/>
    <w:rsid w:val="00992C33"/>
    <w:rsid w:val="0099338D"/>
    <w:rsid w:val="00995797"/>
    <w:rsid w:val="009964BD"/>
    <w:rsid w:val="00997305"/>
    <w:rsid w:val="009A2992"/>
    <w:rsid w:val="009A333D"/>
    <w:rsid w:val="009A3B70"/>
    <w:rsid w:val="009A56FB"/>
    <w:rsid w:val="009A6E18"/>
    <w:rsid w:val="009B0D51"/>
    <w:rsid w:val="009B0DF5"/>
    <w:rsid w:val="009B2FB9"/>
    <w:rsid w:val="009B3538"/>
    <w:rsid w:val="009B3F9C"/>
    <w:rsid w:val="009B5A27"/>
    <w:rsid w:val="009B6840"/>
    <w:rsid w:val="009C077E"/>
    <w:rsid w:val="009C1056"/>
    <w:rsid w:val="009C1985"/>
    <w:rsid w:val="009C1CE0"/>
    <w:rsid w:val="009C2C6D"/>
    <w:rsid w:val="009C30D7"/>
    <w:rsid w:val="009C60C0"/>
    <w:rsid w:val="009C764E"/>
    <w:rsid w:val="009D3CF9"/>
    <w:rsid w:val="009D5A96"/>
    <w:rsid w:val="009D5E1F"/>
    <w:rsid w:val="009D7A7F"/>
    <w:rsid w:val="009E1814"/>
    <w:rsid w:val="009E3173"/>
    <w:rsid w:val="009E39CC"/>
    <w:rsid w:val="009E51FC"/>
    <w:rsid w:val="009E6C09"/>
    <w:rsid w:val="009F18BF"/>
    <w:rsid w:val="009F2272"/>
    <w:rsid w:val="009F35FD"/>
    <w:rsid w:val="009F444A"/>
    <w:rsid w:val="009F4537"/>
    <w:rsid w:val="009F7A47"/>
    <w:rsid w:val="009F7BC1"/>
    <w:rsid w:val="00A00932"/>
    <w:rsid w:val="00A00997"/>
    <w:rsid w:val="00A00E83"/>
    <w:rsid w:val="00A01163"/>
    <w:rsid w:val="00A035E6"/>
    <w:rsid w:val="00A10204"/>
    <w:rsid w:val="00A13EB8"/>
    <w:rsid w:val="00A15259"/>
    <w:rsid w:val="00A15418"/>
    <w:rsid w:val="00A236C0"/>
    <w:rsid w:val="00A2372A"/>
    <w:rsid w:val="00A23EE7"/>
    <w:rsid w:val="00A32F4B"/>
    <w:rsid w:val="00A331E3"/>
    <w:rsid w:val="00A34007"/>
    <w:rsid w:val="00A36416"/>
    <w:rsid w:val="00A36D9D"/>
    <w:rsid w:val="00A41213"/>
    <w:rsid w:val="00A41503"/>
    <w:rsid w:val="00A41E04"/>
    <w:rsid w:val="00A42124"/>
    <w:rsid w:val="00A44C77"/>
    <w:rsid w:val="00A46257"/>
    <w:rsid w:val="00A466B4"/>
    <w:rsid w:val="00A471F9"/>
    <w:rsid w:val="00A52AF6"/>
    <w:rsid w:val="00A53551"/>
    <w:rsid w:val="00A53646"/>
    <w:rsid w:val="00A54462"/>
    <w:rsid w:val="00A5456E"/>
    <w:rsid w:val="00A549EE"/>
    <w:rsid w:val="00A6127F"/>
    <w:rsid w:val="00A63D53"/>
    <w:rsid w:val="00A643D8"/>
    <w:rsid w:val="00A66B79"/>
    <w:rsid w:val="00A678FA"/>
    <w:rsid w:val="00A72BB9"/>
    <w:rsid w:val="00A73C8A"/>
    <w:rsid w:val="00A73EF5"/>
    <w:rsid w:val="00A76DCE"/>
    <w:rsid w:val="00A777F1"/>
    <w:rsid w:val="00A80176"/>
    <w:rsid w:val="00A80E9A"/>
    <w:rsid w:val="00A8423E"/>
    <w:rsid w:val="00A85048"/>
    <w:rsid w:val="00A851BD"/>
    <w:rsid w:val="00A857E0"/>
    <w:rsid w:val="00A86A39"/>
    <w:rsid w:val="00A87781"/>
    <w:rsid w:val="00A9039D"/>
    <w:rsid w:val="00A932D7"/>
    <w:rsid w:val="00A94C8A"/>
    <w:rsid w:val="00A963B8"/>
    <w:rsid w:val="00A96BC6"/>
    <w:rsid w:val="00AA04E7"/>
    <w:rsid w:val="00AA073A"/>
    <w:rsid w:val="00AA2B50"/>
    <w:rsid w:val="00AA3BBE"/>
    <w:rsid w:val="00AA5052"/>
    <w:rsid w:val="00AA777C"/>
    <w:rsid w:val="00AA7BA5"/>
    <w:rsid w:val="00AB1455"/>
    <w:rsid w:val="00AB2038"/>
    <w:rsid w:val="00AB2989"/>
    <w:rsid w:val="00AB2D3B"/>
    <w:rsid w:val="00AB317A"/>
    <w:rsid w:val="00AB3BD6"/>
    <w:rsid w:val="00AC0759"/>
    <w:rsid w:val="00AC15F8"/>
    <w:rsid w:val="00AC1C95"/>
    <w:rsid w:val="00AC3618"/>
    <w:rsid w:val="00AC39FF"/>
    <w:rsid w:val="00AC49A4"/>
    <w:rsid w:val="00AC4D69"/>
    <w:rsid w:val="00AC60D0"/>
    <w:rsid w:val="00AC64CA"/>
    <w:rsid w:val="00AC6575"/>
    <w:rsid w:val="00AD0489"/>
    <w:rsid w:val="00AD1812"/>
    <w:rsid w:val="00AD2CAE"/>
    <w:rsid w:val="00AE03F2"/>
    <w:rsid w:val="00AE0E5C"/>
    <w:rsid w:val="00AE453D"/>
    <w:rsid w:val="00AF0EEC"/>
    <w:rsid w:val="00AF170B"/>
    <w:rsid w:val="00AF1FDB"/>
    <w:rsid w:val="00AF5FD7"/>
    <w:rsid w:val="00AF60FA"/>
    <w:rsid w:val="00AF6B0B"/>
    <w:rsid w:val="00AF788D"/>
    <w:rsid w:val="00B00581"/>
    <w:rsid w:val="00B02E9A"/>
    <w:rsid w:val="00B04AF7"/>
    <w:rsid w:val="00B05603"/>
    <w:rsid w:val="00B0686F"/>
    <w:rsid w:val="00B06952"/>
    <w:rsid w:val="00B0714E"/>
    <w:rsid w:val="00B079F9"/>
    <w:rsid w:val="00B07E71"/>
    <w:rsid w:val="00B1044F"/>
    <w:rsid w:val="00B111DE"/>
    <w:rsid w:val="00B11764"/>
    <w:rsid w:val="00B11992"/>
    <w:rsid w:val="00B122E8"/>
    <w:rsid w:val="00B13EA1"/>
    <w:rsid w:val="00B16047"/>
    <w:rsid w:val="00B1653C"/>
    <w:rsid w:val="00B17917"/>
    <w:rsid w:val="00B17C25"/>
    <w:rsid w:val="00B17F46"/>
    <w:rsid w:val="00B22091"/>
    <w:rsid w:val="00B2449D"/>
    <w:rsid w:val="00B25262"/>
    <w:rsid w:val="00B2682E"/>
    <w:rsid w:val="00B31C94"/>
    <w:rsid w:val="00B326C2"/>
    <w:rsid w:val="00B35E3C"/>
    <w:rsid w:val="00B37C25"/>
    <w:rsid w:val="00B4041F"/>
    <w:rsid w:val="00B41EA9"/>
    <w:rsid w:val="00B41EE4"/>
    <w:rsid w:val="00B43A36"/>
    <w:rsid w:val="00B43BEA"/>
    <w:rsid w:val="00B4657D"/>
    <w:rsid w:val="00B46972"/>
    <w:rsid w:val="00B52918"/>
    <w:rsid w:val="00B5375F"/>
    <w:rsid w:val="00B53C84"/>
    <w:rsid w:val="00B53F57"/>
    <w:rsid w:val="00B557B6"/>
    <w:rsid w:val="00B56B50"/>
    <w:rsid w:val="00B62576"/>
    <w:rsid w:val="00B637DA"/>
    <w:rsid w:val="00B63981"/>
    <w:rsid w:val="00B72D10"/>
    <w:rsid w:val="00B730E8"/>
    <w:rsid w:val="00B762A7"/>
    <w:rsid w:val="00B82260"/>
    <w:rsid w:val="00B82698"/>
    <w:rsid w:val="00B86DD4"/>
    <w:rsid w:val="00B87560"/>
    <w:rsid w:val="00B90B2A"/>
    <w:rsid w:val="00B91405"/>
    <w:rsid w:val="00B91837"/>
    <w:rsid w:val="00B938A9"/>
    <w:rsid w:val="00B951DF"/>
    <w:rsid w:val="00B97021"/>
    <w:rsid w:val="00B97556"/>
    <w:rsid w:val="00BA2CF5"/>
    <w:rsid w:val="00BA4228"/>
    <w:rsid w:val="00BA5D6C"/>
    <w:rsid w:val="00BA75BC"/>
    <w:rsid w:val="00BB17C4"/>
    <w:rsid w:val="00BB1988"/>
    <w:rsid w:val="00BB23BE"/>
    <w:rsid w:val="00BB30FD"/>
    <w:rsid w:val="00BB4713"/>
    <w:rsid w:val="00BB7332"/>
    <w:rsid w:val="00BB771B"/>
    <w:rsid w:val="00BC09B7"/>
    <w:rsid w:val="00BC0A52"/>
    <w:rsid w:val="00BC2464"/>
    <w:rsid w:val="00BC3214"/>
    <w:rsid w:val="00BC32C7"/>
    <w:rsid w:val="00BC3F69"/>
    <w:rsid w:val="00BC59D8"/>
    <w:rsid w:val="00BC66EA"/>
    <w:rsid w:val="00BC69B6"/>
    <w:rsid w:val="00BC6E66"/>
    <w:rsid w:val="00BC71A2"/>
    <w:rsid w:val="00BC785B"/>
    <w:rsid w:val="00BD007D"/>
    <w:rsid w:val="00BD1260"/>
    <w:rsid w:val="00BD1A00"/>
    <w:rsid w:val="00BD2B9B"/>
    <w:rsid w:val="00BD2E1B"/>
    <w:rsid w:val="00BD61C4"/>
    <w:rsid w:val="00BE1898"/>
    <w:rsid w:val="00BE24E5"/>
    <w:rsid w:val="00BE2AD2"/>
    <w:rsid w:val="00BE346F"/>
    <w:rsid w:val="00BE3899"/>
    <w:rsid w:val="00BE4002"/>
    <w:rsid w:val="00BE4039"/>
    <w:rsid w:val="00BE6510"/>
    <w:rsid w:val="00BE69CC"/>
    <w:rsid w:val="00BF056F"/>
    <w:rsid w:val="00BF0613"/>
    <w:rsid w:val="00BF0E8D"/>
    <w:rsid w:val="00BF1414"/>
    <w:rsid w:val="00BF1D00"/>
    <w:rsid w:val="00BF2B3D"/>
    <w:rsid w:val="00BF406E"/>
    <w:rsid w:val="00C0104E"/>
    <w:rsid w:val="00C02421"/>
    <w:rsid w:val="00C038CA"/>
    <w:rsid w:val="00C0728F"/>
    <w:rsid w:val="00C10797"/>
    <w:rsid w:val="00C10F69"/>
    <w:rsid w:val="00C120A7"/>
    <w:rsid w:val="00C14497"/>
    <w:rsid w:val="00C14DBB"/>
    <w:rsid w:val="00C15213"/>
    <w:rsid w:val="00C160B5"/>
    <w:rsid w:val="00C168DD"/>
    <w:rsid w:val="00C210A8"/>
    <w:rsid w:val="00C2195D"/>
    <w:rsid w:val="00C23800"/>
    <w:rsid w:val="00C239EF"/>
    <w:rsid w:val="00C245BC"/>
    <w:rsid w:val="00C24A5E"/>
    <w:rsid w:val="00C278B9"/>
    <w:rsid w:val="00C27B7B"/>
    <w:rsid w:val="00C27C95"/>
    <w:rsid w:val="00C306B8"/>
    <w:rsid w:val="00C32009"/>
    <w:rsid w:val="00C32089"/>
    <w:rsid w:val="00C348C3"/>
    <w:rsid w:val="00C34E7F"/>
    <w:rsid w:val="00C35A2F"/>
    <w:rsid w:val="00C35C9F"/>
    <w:rsid w:val="00C42B9C"/>
    <w:rsid w:val="00C4492A"/>
    <w:rsid w:val="00C470F5"/>
    <w:rsid w:val="00C50A66"/>
    <w:rsid w:val="00C510BF"/>
    <w:rsid w:val="00C513C0"/>
    <w:rsid w:val="00C542EF"/>
    <w:rsid w:val="00C54A0A"/>
    <w:rsid w:val="00C55EFA"/>
    <w:rsid w:val="00C5629A"/>
    <w:rsid w:val="00C56CAB"/>
    <w:rsid w:val="00C56CC5"/>
    <w:rsid w:val="00C56ED8"/>
    <w:rsid w:val="00C61E47"/>
    <w:rsid w:val="00C62B2F"/>
    <w:rsid w:val="00C6785F"/>
    <w:rsid w:val="00C71B48"/>
    <w:rsid w:val="00C746FA"/>
    <w:rsid w:val="00C8268A"/>
    <w:rsid w:val="00C834A7"/>
    <w:rsid w:val="00C83D8A"/>
    <w:rsid w:val="00C85F15"/>
    <w:rsid w:val="00C8661C"/>
    <w:rsid w:val="00C87DD7"/>
    <w:rsid w:val="00C947F0"/>
    <w:rsid w:val="00C95C91"/>
    <w:rsid w:val="00C979CB"/>
    <w:rsid w:val="00CA2B18"/>
    <w:rsid w:val="00CA3AA0"/>
    <w:rsid w:val="00CA68FD"/>
    <w:rsid w:val="00CA7B46"/>
    <w:rsid w:val="00CB1764"/>
    <w:rsid w:val="00CB1BC0"/>
    <w:rsid w:val="00CC2B9A"/>
    <w:rsid w:val="00CC2EB8"/>
    <w:rsid w:val="00CC3778"/>
    <w:rsid w:val="00CC6C46"/>
    <w:rsid w:val="00CC7AF6"/>
    <w:rsid w:val="00CC7F77"/>
    <w:rsid w:val="00CD0540"/>
    <w:rsid w:val="00CD0B53"/>
    <w:rsid w:val="00CD15DB"/>
    <w:rsid w:val="00CD32CD"/>
    <w:rsid w:val="00CD3D63"/>
    <w:rsid w:val="00CD6A81"/>
    <w:rsid w:val="00CD6EC7"/>
    <w:rsid w:val="00CD7389"/>
    <w:rsid w:val="00CE19BE"/>
    <w:rsid w:val="00CE4761"/>
    <w:rsid w:val="00CE557A"/>
    <w:rsid w:val="00CE7BE3"/>
    <w:rsid w:val="00CF004D"/>
    <w:rsid w:val="00CF0BF7"/>
    <w:rsid w:val="00CF0F1D"/>
    <w:rsid w:val="00CF165A"/>
    <w:rsid w:val="00CF188C"/>
    <w:rsid w:val="00CF22BB"/>
    <w:rsid w:val="00CF344A"/>
    <w:rsid w:val="00CF5560"/>
    <w:rsid w:val="00CF5CBB"/>
    <w:rsid w:val="00CF63A2"/>
    <w:rsid w:val="00CF7301"/>
    <w:rsid w:val="00D020F2"/>
    <w:rsid w:val="00D03B8F"/>
    <w:rsid w:val="00D05F99"/>
    <w:rsid w:val="00D06C67"/>
    <w:rsid w:val="00D073A6"/>
    <w:rsid w:val="00D076B3"/>
    <w:rsid w:val="00D13A67"/>
    <w:rsid w:val="00D14237"/>
    <w:rsid w:val="00D15078"/>
    <w:rsid w:val="00D15210"/>
    <w:rsid w:val="00D21749"/>
    <w:rsid w:val="00D21F95"/>
    <w:rsid w:val="00D2210C"/>
    <w:rsid w:val="00D22212"/>
    <w:rsid w:val="00D234A3"/>
    <w:rsid w:val="00D24511"/>
    <w:rsid w:val="00D25BDD"/>
    <w:rsid w:val="00D25E66"/>
    <w:rsid w:val="00D26995"/>
    <w:rsid w:val="00D30616"/>
    <w:rsid w:val="00D31B1D"/>
    <w:rsid w:val="00D3522C"/>
    <w:rsid w:val="00D372E0"/>
    <w:rsid w:val="00D37345"/>
    <w:rsid w:val="00D40466"/>
    <w:rsid w:val="00D40AC2"/>
    <w:rsid w:val="00D434E5"/>
    <w:rsid w:val="00D45240"/>
    <w:rsid w:val="00D50D2D"/>
    <w:rsid w:val="00D51E7C"/>
    <w:rsid w:val="00D5248E"/>
    <w:rsid w:val="00D53D45"/>
    <w:rsid w:val="00D5434D"/>
    <w:rsid w:val="00D54E16"/>
    <w:rsid w:val="00D55667"/>
    <w:rsid w:val="00D55B7F"/>
    <w:rsid w:val="00D56DAB"/>
    <w:rsid w:val="00D60489"/>
    <w:rsid w:val="00D608C4"/>
    <w:rsid w:val="00D61BF2"/>
    <w:rsid w:val="00D61F28"/>
    <w:rsid w:val="00D62EA4"/>
    <w:rsid w:val="00D6572F"/>
    <w:rsid w:val="00D6620F"/>
    <w:rsid w:val="00D662B2"/>
    <w:rsid w:val="00D72050"/>
    <w:rsid w:val="00D73C15"/>
    <w:rsid w:val="00D77469"/>
    <w:rsid w:val="00D77755"/>
    <w:rsid w:val="00D822A4"/>
    <w:rsid w:val="00D846F8"/>
    <w:rsid w:val="00D84B26"/>
    <w:rsid w:val="00D84B52"/>
    <w:rsid w:val="00D8549A"/>
    <w:rsid w:val="00D90B15"/>
    <w:rsid w:val="00D91C79"/>
    <w:rsid w:val="00D961AB"/>
    <w:rsid w:val="00D97A66"/>
    <w:rsid w:val="00DA08C8"/>
    <w:rsid w:val="00DA1538"/>
    <w:rsid w:val="00DA1F79"/>
    <w:rsid w:val="00DA29EB"/>
    <w:rsid w:val="00DA305C"/>
    <w:rsid w:val="00DA4C51"/>
    <w:rsid w:val="00DA6883"/>
    <w:rsid w:val="00DA6E8B"/>
    <w:rsid w:val="00DB0740"/>
    <w:rsid w:val="00DB0FC0"/>
    <w:rsid w:val="00DB1B61"/>
    <w:rsid w:val="00DB249F"/>
    <w:rsid w:val="00DB3703"/>
    <w:rsid w:val="00DB76C6"/>
    <w:rsid w:val="00DB78BB"/>
    <w:rsid w:val="00DC04FD"/>
    <w:rsid w:val="00DC39B4"/>
    <w:rsid w:val="00DC6508"/>
    <w:rsid w:val="00DC77EC"/>
    <w:rsid w:val="00DD020A"/>
    <w:rsid w:val="00DD032E"/>
    <w:rsid w:val="00DD054F"/>
    <w:rsid w:val="00DD2F5E"/>
    <w:rsid w:val="00DD4C0C"/>
    <w:rsid w:val="00DD6AEC"/>
    <w:rsid w:val="00DD705E"/>
    <w:rsid w:val="00DE08C2"/>
    <w:rsid w:val="00DE18C7"/>
    <w:rsid w:val="00DE2F5C"/>
    <w:rsid w:val="00DE3B08"/>
    <w:rsid w:val="00DE41E9"/>
    <w:rsid w:val="00DE4FC0"/>
    <w:rsid w:val="00DE5A2C"/>
    <w:rsid w:val="00DE5CFD"/>
    <w:rsid w:val="00DE6093"/>
    <w:rsid w:val="00DF2048"/>
    <w:rsid w:val="00E001D3"/>
    <w:rsid w:val="00E00209"/>
    <w:rsid w:val="00E012B2"/>
    <w:rsid w:val="00E01B6C"/>
    <w:rsid w:val="00E02B80"/>
    <w:rsid w:val="00E02E36"/>
    <w:rsid w:val="00E04AE5"/>
    <w:rsid w:val="00E06DA5"/>
    <w:rsid w:val="00E11877"/>
    <w:rsid w:val="00E11D4D"/>
    <w:rsid w:val="00E11FA8"/>
    <w:rsid w:val="00E1221D"/>
    <w:rsid w:val="00E1361A"/>
    <w:rsid w:val="00E136F4"/>
    <w:rsid w:val="00E140C8"/>
    <w:rsid w:val="00E15241"/>
    <w:rsid w:val="00E17CBF"/>
    <w:rsid w:val="00E17CEA"/>
    <w:rsid w:val="00E2217B"/>
    <w:rsid w:val="00E23D5C"/>
    <w:rsid w:val="00E243FD"/>
    <w:rsid w:val="00E2513A"/>
    <w:rsid w:val="00E25E2C"/>
    <w:rsid w:val="00E268D9"/>
    <w:rsid w:val="00E27472"/>
    <w:rsid w:val="00E27527"/>
    <w:rsid w:val="00E30498"/>
    <w:rsid w:val="00E33165"/>
    <w:rsid w:val="00E353B8"/>
    <w:rsid w:val="00E3731B"/>
    <w:rsid w:val="00E435D4"/>
    <w:rsid w:val="00E45F26"/>
    <w:rsid w:val="00E46BC4"/>
    <w:rsid w:val="00E472CE"/>
    <w:rsid w:val="00E4749E"/>
    <w:rsid w:val="00E503E3"/>
    <w:rsid w:val="00E506DC"/>
    <w:rsid w:val="00E5276B"/>
    <w:rsid w:val="00E55725"/>
    <w:rsid w:val="00E56610"/>
    <w:rsid w:val="00E57B44"/>
    <w:rsid w:val="00E603E8"/>
    <w:rsid w:val="00E60AB7"/>
    <w:rsid w:val="00E61359"/>
    <w:rsid w:val="00E61393"/>
    <w:rsid w:val="00E6218B"/>
    <w:rsid w:val="00E63CDF"/>
    <w:rsid w:val="00E657F3"/>
    <w:rsid w:val="00E7185E"/>
    <w:rsid w:val="00E73745"/>
    <w:rsid w:val="00E74102"/>
    <w:rsid w:val="00E7505F"/>
    <w:rsid w:val="00E7647A"/>
    <w:rsid w:val="00E77671"/>
    <w:rsid w:val="00E77C75"/>
    <w:rsid w:val="00E80CF1"/>
    <w:rsid w:val="00E81A03"/>
    <w:rsid w:val="00E81A19"/>
    <w:rsid w:val="00E82DB7"/>
    <w:rsid w:val="00E83834"/>
    <w:rsid w:val="00E840A5"/>
    <w:rsid w:val="00E84259"/>
    <w:rsid w:val="00E84464"/>
    <w:rsid w:val="00E84BBF"/>
    <w:rsid w:val="00E87953"/>
    <w:rsid w:val="00E9085C"/>
    <w:rsid w:val="00E92A68"/>
    <w:rsid w:val="00E94457"/>
    <w:rsid w:val="00E963CB"/>
    <w:rsid w:val="00EA4A75"/>
    <w:rsid w:val="00EA5D7F"/>
    <w:rsid w:val="00EA7176"/>
    <w:rsid w:val="00EB014B"/>
    <w:rsid w:val="00EB3293"/>
    <w:rsid w:val="00EB37F2"/>
    <w:rsid w:val="00EB43B5"/>
    <w:rsid w:val="00EB61FA"/>
    <w:rsid w:val="00EB7054"/>
    <w:rsid w:val="00EB70EF"/>
    <w:rsid w:val="00EC106E"/>
    <w:rsid w:val="00EC323F"/>
    <w:rsid w:val="00EC6BE6"/>
    <w:rsid w:val="00ED165B"/>
    <w:rsid w:val="00ED187D"/>
    <w:rsid w:val="00ED1C83"/>
    <w:rsid w:val="00ED1CAD"/>
    <w:rsid w:val="00ED25DB"/>
    <w:rsid w:val="00ED3191"/>
    <w:rsid w:val="00ED4200"/>
    <w:rsid w:val="00ED499A"/>
    <w:rsid w:val="00ED5534"/>
    <w:rsid w:val="00ED5D04"/>
    <w:rsid w:val="00ED6277"/>
    <w:rsid w:val="00ED6AC6"/>
    <w:rsid w:val="00ED6B69"/>
    <w:rsid w:val="00ED6F74"/>
    <w:rsid w:val="00ED7A18"/>
    <w:rsid w:val="00ED7BB4"/>
    <w:rsid w:val="00EE012A"/>
    <w:rsid w:val="00EE0E8D"/>
    <w:rsid w:val="00EE1A6C"/>
    <w:rsid w:val="00EE477F"/>
    <w:rsid w:val="00EF0C65"/>
    <w:rsid w:val="00EF1579"/>
    <w:rsid w:val="00EF20AF"/>
    <w:rsid w:val="00EF2631"/>
    <w:rsid w:val="00EF313C"/>
    <w:rsid w:val="00EF4FBB"/>
    <w:rsid w:val="00EF53F9"/>
    <w:rsid w:val="00F0093F"/>
    <w:rsid w:val="00F031AE"/>
    <w:rsid w:val="00F0407A"/>
    <w:rsid w:val="00F04298"/>
    <w:rsid w:val="00F04643"/>
    <w:rsid w:val="00F0545F"/>
    <w:rsid w:val="00F0676F"/>
    <w:rsid w:val="00F1011F"/>
    <w:rsid w:val="00F10223"/>
    <w:rsid w:val="00F1627F"/>
    <w:rsid w:val="00F176C7"/>
    <w:rsid w:val="00F228A8"/>
    <w:rsid w:val="00F23EE7"/>
    <w:rsid w:val="00F2447F"/>
    <w:rsid w:val="00F26149"/>
    <w:rsid w:val="00F270AA"/>
    <w:rsid w:val="00F301B1"/>
    <w:rsid w:val="00F303EF"/>
    <w:rsid w:val="00F315CC"/>
    <w:rsid w:val="00F33777"/>
    <w:rsid w:val="00F35544"/>
    <w:rsid w:val="00F377AE"/>
    <w:rsid w:val="00F37C0D"/>
    <w:rsid w:val="00F37C54"/>
    <w:rsid w:val="00F41B53"/>
    <w:rsid w:val="00F446ED"/>
    <w:rsid w:val="00F44CE8"/>
    <w:rsid w:val="00F45ADB"/>
    <w:rsid w:val="00F45C31"/>
    <w:rsid w:val="00F45F31"/>
    <w:rsid w:val="00F570F8"/>
    <w:rsid w:val="00F60FB3"/>
    <w:rsid w:val="00F61232"/>
    <w:rsid w:val="00F63286"/>
    <w:rsid w:val="00F6382E"/>
    <w:rsid w:val="00F65A25"/>
    <w:rsid w:val="00F67216"/>
    <w:rsid w:val="00F701D5"/>
    <w:rsid w:val="00F70B5A"/>
    <w:rsid w:val="00F72F91"/>
    <w:rsid w:val="00F739E4"/>
    <w:rsid w:val="00F7413A"/>
    <w:rsid w:val="00F81473"/>
    <w:rsid w:val="00F831CE"/>
    <w:rsid w:val="00F83D36"/>
    <w:rsid w:val="00F84869"/>
    <w:rsid w:val="00F84FE2"/>
    <w:rsid w:val="00F85035"/>
    <w:rsid w:val="00F86DC4"/>
    <w:rsid w:val="00F911FE"/>
    <w:rsid w:val="00F92080"/>
    <w:rsid w:val="00F92A7C"/>
    <w:rsid w:val="00F92F59"/>
    <w:rsid w:val="00F935EB"/>
    <w:rsid w:val="00F96E2D"/>
    <w:rsid w:val="00FA03AB"/>
    <w:rsid w:val="00FA079A"/>
    <w:rsid w:val="00FA0892"/>
    <w:rsid w:val="00FA3A8A"/>
    <w:rsid w:val="00FA4C7B"/>
    <w:rsid w:val="00FA6F5D"/>
    <w:rsid w:val="00FA77AE"/>
    <w:rsid w:val="00FA7EE7"/>
    <w:rsid w:val="00FB3329"/>
    <w:rsid w:val="00FB7114"/>
    <w:rsid w:val="00FC041A"/>
    <w:rsid w:val="00FC0A75"/>
    <w:rsid w:val="00FC0B6B"/>
    <w:rsid w:val="00FC12A5"/>
    <w:rsid w:val="00FC73B8"/>
    <w:rsid w:val="00FD04E9"/>
    <w:rsid w:val="00FD13DF"/>
    <w:rsid w:val="00FD1533"/>
    <w:rsid w:val="00FD1F2D"/>
    <w:rsid w:val="00FD4552"/>
    <w:rsid w:val="00FD461D"/>
    <w:rsid w:val="00FD4857"/>
    <w:rsid w:val="00FD5076"/>
    <w:rsid w:val="00FD5D0D"/>
    <w:rsid w:val="00FD7667"/>
    <w:rsid w:val="00FE1B8C"/>
    <w:rsid w:val="00FE3A7E"/>
    <w:rsid w:val="00FE6FCD"/>
    <w:rsid w:val="00FF0230"/>
    <w:rsid w:val="00FF3064"/>
    <w:rsid w:val="00FF3EF9"/>
    <w:rsid w:val="00FF4066"/>
    <w:rsid w:val="00FF4ED9"/>
    <w:rsid w:val="00FF6969"/>
    <w:rsid w:val="00FF7C7A"/>
    <w:rsid w:val="012B7595"/>
    <w:rsid w:val="035C5E22"/>
    <w:rsid w:val="03A7D449"/>
    <w:rsid w:val="04BDC595"/>
    <w:rsid w:val="04EEE960"/>
    <w:rsid w:val="08993618"/>
    <w:rsid w:val="0A4EFCE6"/>
    <w:rsid w:val="0B1209FF"/>
    <w:rsid w:val="0B4AC1D8"/>
    <w:rsid w:val="18C24692"/>
    <w:rsid w:val="190CC076"/>
    <w:rsid w:val="1A9C0D6E"/>
    <w:rsid w:val="22351544"/>
    <w:rsid w:val="22698638"/>
    <w:rsid w:val="24594082"/>
    <w:rsid w:val="2B20035C"/>
    <w:rsid w:val="2BF6FAAC"/>
    <w:rsid w:val="2D563897"/>
    <w:rsid w:val="30E45132"/>
    <w:rsid w:val="31716DAF"/>
    <w:rsid w:val="3286AB09"/>
    <w:rsid w:val="34BB8E84"/>
    <w:rsid w:val="356EDC04"/>
    <w:rsid w:val="35AB39B9"/>
    <w:rsid w:val="3756E4F6"/>
    <w:rsid w:val="3C2F8C8F"/>
    <w:rsid w:val="3C71A3D8"/>
    <w:rsid w:val="3DB63DCE"/>
    <w:rsid w:val="40A3F6AC"/>
    <w:rsid w:val="41334376"/>
    <w:rsid w:val="4271252C"/>
    <w:rsid w:val="46300F23"/>
    <w:rsid w:val="4994F800"/>
    <w:rsid w:val="49D8900F"/>
    <w:rsid w:val="4BA77AB6"/>
    <w:rsid w:val="4FB68A49"/>
    <w:rsid w:val="51449915"/>
    <w:rsid w:val="53542243"/>
    <w:rsid w:val="53746743"/>
    <w:rsid w:val="538A01A8"/>
    <w:rsid w:val="543644BC"/>
    <w:rsid w:val="56131D36"/>
    <w:rsid w:val="5643D82C"/>
    <w:rsid w:val="56BF630E"/>
    <w:rsid w:val="5C138A38"/>
    <w:rsid w:val="5C186133"/>
    <w:rsid w:val="5CEC4D7D"/>
    <w:rsid w:val="620470AB"/>
    <w:rsid w:val="6437D684"/>
    <w:rsid w:val="680DF677"/>
    <w:rsid w:val="6D3EE361"/>
    <w:rsid w:val="714AA819"/>
    <w:rsid w:val="71D6F3F4"/>
    <w:rsid w:val="732853E4"/>
    <w:rsid w:val="74907C87"/>
    <w:rsid w:val="76CAE5BF"/>
    <w:rsid w:val="77A8C89F"/>
    <w:rsid w:val="7A177624"/>
    <w:rsid w:val="7A2500E8"/>
    <w:rsid w:val="7B3EAE0D"/>
    <w:rsid w:val="7E50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13DB4"/>
  <w15:chartTrackingRefBased/>
  <w15:docId w15:val="{A7381698-F054-45DC-8BDA-8C5ECF446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F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1F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571F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571F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571F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571F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571F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571F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571F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571F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5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F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571F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5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F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5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F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5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138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764D81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C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187D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C1C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1C9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AC1C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C9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C1C95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AC1C95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72D0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table" w:styleId="GridTable1Light">
    <w:name w:val="Grid Table 1 Light"/>
    <w:basedOn w:val="TableNormal"/>
    <w:uiPriority w:val="46"/>
    <w:rsid w:val="00B53C84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3800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yperlink" Target="https://clinicaltrials.gov/study/NCT05261399" TargetMode="Externa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clinicaltrials.gov/study/NCT03778229" TargetMode="Externa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hutch-med.com/wp-content/uploads/2025/03/pre250319_FY24.pdf" TargetMode="External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hyperlink" Target="https://cslide.ctimeetingtech.com/coasis_21204/attendee/confcal/show/session/11" TargetMode="External" Id="R95fa57844d56407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_x0020_Modified_x002a_ xmlns="c181a9bc-3009-49f3-87b5-3c5d59e5a8cd" xsi:nil="true"/>
    <DateModified xmlns="c181a9bc-3009-49f3-87b5-3c5d59e5a8cd" xsi:nil="true"/>
    <lcf76f155ced4ddcb4097134ff3c332f xmlns="c181a9bc-3009-49f3-87b5-3c5d59e5a8cd">
      <Terms xmlns="http://schemas.microsoft.com/office/infopath/2007/PartnerControls"/>
    </lcf76f155ced4ddcb4097134ff3c332f>
    <TaxCatchAll xmlns="39fedafa-5d4b-4b53-a4b0-09c22e24986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CE8BC269E49047AC4189033AAA57A3" ma:contentTypeVersion="20" ma:contentTypeDescription="Create a new document." ma:contentTypeScope="" ma:versionID="8896ff2df6b79f88ae63dd2203c082d0">
  <xsd:schema xmlns:xsd="http://www.w3.org/2001/XMLSchema" xmlns:xs="http://www.w3.org/2001/XMLSchema" xmlns:p="http://schemas.microsoft.com/office/2006/metadata/properties" xmlns:ns2="39fedafa-5d4b-4b53-a4b0-09c22e24986c" xmlns:ns3="c181a9bc-3009-49f3-87b5-3c5d59e5a8cd" targetNamespace="http://schemas.microsoft.com/office/2006/metadata/properties" ma:root="true" ma:fieldsID="533f370c77e2c27d677819900e503027" ns2:_="" ns3:_="">
    <xsd:import namespace="39fedafa-5d4b-4b53-a4b0-09c22e24986c"/>
    <xsd:import namespace="c181a9bc-3009-49f3-87b5-3c5d59e5a8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MediaLengthInSeconds" minOccurs="0"/>
                <xsd:element ref="ns3:DateModified" minOccurs="0"/>
                <xsd:element ref="ns3:Date_x0020_Modified_x002a_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edafa-5d4b-4b53-a4b0-09c22e2498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95269c-23ee-441e-a3b4-e4815b8dd5f8}" ma:internalName="TaxCatchAll" ma:showField="CatchAllData" ma:web="39fedafa-5d4b-4b53-a4b0-09c22e2498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1a9bc-3009-49f3-87b5-3c5d59e5a8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3c2da0-965e-4c49-9e20-3f7554834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DateModified" ma:index="25" nillable="true" ma:displayName="Date Modified" ma:format="DateOnly" ma:internalName="DateModified">
      <xsd:simpleType>
        <xsd:restriction base="dms:DateTime"/>
      </xsd:simpleType>
    </xsd:element>
    <xsd:element name="Date_x0020_Modified_x002a_" ma:index="26" nillable="true" ma:displayName="Date Modified*" ma:format="DateOnly" ma:internalName="Date_x0020_Modified_x002a_">
      <xsd:simpleType>
        <xsd:restriction base="dms:DateTim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29A9F9-636F-487F-8123-4D0C59E655A3}">
  <ds:schemaRefs>
    <ds:schemaRef ds:uri="http://purl.org/dc/elements/1.1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7104cb0c-1319-4207-a9b8-e706b9e41b82"/>
    <ds:schemaRef ds:uri="http://purl.org/dc/terms/"/>
    <ds:schemaRef ds:uri="http://schemas.microsoft.com/office/2006/metadata/properties"/>
    <ds:schemaRef ds:uri="http://schemas.microsoft.com/office/2006/documentManagement/types"/>
    <ds:schemaRef ds:uri="4354fadf-993e-4185-b1da-ba2eaec282af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FEAF1904-4E50-45AE-B5C6-CE90DFB1FC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A0C84F-0CD3-4572-BB3F-36CA4E74470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Hohenberg, Kate W</dc:creator>
  <cp:keywords/>
  <dc:description/>
  <cp:lastModifiedBy>Hohenberg, Kate W</cp:lastModifiedBy>
  <cp:revision>90</cp:revision>
  <dcterms:created xsi:type="dcterms:W3CDTF">2025-03-20T14:45:00Z</dcterms:created>
  <dcterms:modified xsi:type="dcterms:W3CDTF">2025-03-24T16:43:12Z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0x010100FECE8BC269E49047AC4189033AAA57A3</vt:lpwstr>
  </property>
  <property fmtid="{D5CDD505-2E9C-101B-9397-08002B2CF9AE}" pid="3" name="MediaServiceImageTags">
    <vt:lpwstr/>
  </property>
</Properties>
</file>