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GridTable1Light"/>
        <w:tblpPr w:leftFromText="180" w:rightFromText="180" w:horzAnchor="margin" w:tblpY="425"/>
        <w:tblW w:w="937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805"/>
        <w:gridCol w:w="7830"/>
        <w:gridCol w:w="725"/>
        <w:gridCol w:w="15"/>
      </w:tblGrid>
      <w:tr w:rsidR="00AE03F2" w:rsidTr="69727B06" w14:paraId="09A6D9ED" w14:textId="77777777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5" w:type="dxa"/>
          <w:trHeight w:val="1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3"/>
            <w:tcBorders>
              <w:bottom w:val="none" w:color="auto" w:sz="0" w:space="0"/>
            </w:tcBorders>
            <w:tcMar/>
          </w:tcPr>
          <w:p w:rsidRPr="00ED5D04" w:rsidR="00ED5D04" w:rsidP="006F6824" w:rsidRDefault="00AE03F2" w14:paraId="697A088C" w14:textId="4AC6F9E7">
            <w:pPr>
              <w:jc w:val="center"/>
              <w:rPr>
                <w:rFonts w:ascii="Aptos" w:hAnsi="Aptos" w:eastAsia="Aptos" w:cs="Aptos"/>
                <w:b w:val="0"/>
                <w:bCs w:val="0"/>
                <w:kern w:val="0"/>
                <w14:ligatures w14:val="none"/>
              </w:rPr>
            </w:pPr>
            <w:r>
              <w:rPr>
                <w:rFonts w:ascii="Aptos" w:hAnsi="Aptos" w:eastAsia="Aptos" w:cs="Aptos"/>
                <w:noProof/>
                <w:kern w:val="0"/>
                <w14:ligatures w14:val="none"/>
              </w:rPr>
              <w:drawing>
                <wp:inline distT="0" distB="0" distL="0" distR="0" wp14:anchorId="14F63932" wp14:editId="4E6DEF01">
                  <wp:extent cx="5029835" cy="890270"/>
                  <wp:effectExtent l="0" t="0" r="0" b="5080"/>
                  <wp:docPr id="8145672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835" cy="890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079A" w:rsidTr="69727B06" w14:paraId="3FCC0B5C" w14:textId="77777777">
        <w:trPr>
          <w:gridAfter w:val="1"/>
          <w:wAfter w:w="15" w:type="dxa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3"/>
            <w:tcMar/>
          </w:tcPr>
          <w:p w:rsidR="004B3613" w:rsidP="006F6824" w:rsidRDefault="004B3613" w14:paraId="1E97B1C0" w14:textId="77777777">
            <w:pPr>
              <w:rPr>
                <w:noProof/>
              </w:rPr>
            </w:pPr>
          </w:p>
          <w:p w:rsidR="00E2513A" w:rsidP="006F6824" w:rsidRDefault="00F50F48" w14:paraId="36336A98" w14:textId="72B40522">
            <w:pPr>
              <w:jc w:val="center"/>
              <w:rPr>
                <w:noProof/>
              </w:rPr>
            </w:pPr>
            <w:r w:rsidRPr="00F50F48">
              <w:rPr>
                <w:noProof/>
              </w:rPr>
              <w:drawing>
                <wp:inline distT="0" distB="0" distL="0" distR="0" wp14:anchorId="7F35E6EE" wp14:editId="51E922C9">
                  <wp:extent cx="1562180" cy="501676"/>
                  <wp:effectExtent l="0" t="0" r="0" b="0"/>
                  <wp:docPr id="5763809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638094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80" cy="501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256EAA" w:rsidR="004B3613" w:rsidP="006F6824" w:rsidRDefault="004B3613" w14:paraId="5948254E" w14:textId="395C222C">
            <w:pPr>
              <w:jc w:val="center"/>
              <w:rPr>
                <w:b w:val="0"/>
                <w:bCs w:val="0"/>
                <w:noProof/>
              </w:rPr>
            </w:pPr>
          </w:p>
        </w:tc>
      </w:tr>
      <w:tr w:rsidR="00875BA7" w:rsidTr="69727B06" w14:paraId="4E8EECA3" w14:textId="77777777">
        <w:trPr>
          <w:trHeight w:val="8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tcMar/>
          </w:tcPr>
          <w:p w:rsidRPr="00B41EE4" w:rsidR="00875BA7" w:rsidP="006F6824" w:rsidRDefault="00875BA7" w14:paraId="573BD0CF" w14:textId="77777777">
            <w:pPr>
              <w:jc w:val="center"/>
              <w:rPr>
                <w:b w:val="0"/>
                <w:bCs w:val="0"/>
                <w:noProof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830" w:type="dxa"/>
            <w:tcMar/>
          </w:tcPr>
          <w:p w:rsidR="00B560F2" w:rsidP="006F6824" w:rsidRDefault="00C97B40" w14:paraId="75BB500E" w14:textId="08C076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3D63" w:themeColor="text2" w:themeTint="E6"/>
              </w:rPr>
            </w:pPr>
            <w:r w:rsidRPr="00C97B40">
              <w:rPr>
                <w:b/>
                <w:bCs/>
                <w:color w:val="153D63" w:themeColor="text2" w:themeTint="E6"/>
              </w:rPr>
              <w:t xml:space="preserve">Merck and Daiichi-Sankyo </w:t>
            </w:r>
            <w:r w:rsidR="00D57AB3">
              <w:rPr>
                <w:b/>
                <w:bCs/>
                <w:color w:val="153D63" w:themeColor="text2" w:themeTint="E6"/>
              </w:rPr>
              <w:t xml:space="preserve">have </w:t>
            </w:r>
            <w:r w:rsidRPr="00C97B40">
              <w:rPr>
                <w:b/>
                <w:bCs/>
                <w:color w:val="153D63" w:themeColor="text2" w:themeTint="E6"/>
              </w:rPr>
              <w:t>voluntarily withdrawn their biologic license application (BLA)</w:t>
            </w:r>
            <w:r w:rsidR="0042356B">
              <w:rPr>
                <w:b/>
                <w:bCs/>
                <w:color w:val="153D63" w:themeColor="text2" w:themeTint="E6"/>
              </w:rPr>
              <w:t xml:space="preserve"> </w:t>
            </w:r>
            <w:r w:rsidRPr="00C97B40">
              <w:rPr>
                <w:b/>
                <w:bCs/>
                <w:color w:val="153D63" w:themeColor="text2" w:themeTint="E6"/>
              </w:rPr>
              <w:t xml:space="preserve">for </w:t>
            </w:r>
            <w:proofErr w:type="spellStart"/>
            <w:r w:rsidRPr="00C97B40">
              <w:rPr>
                <w:b/>
                <w:bCs/>
                <w:color w:val="153D63" w:themeColor="text2" w:themeTint="E6"/>
              </w:rPr>
              <w:t>patritumab</w:t>
            </w:r>
            <w:proofErr w:type="spellEnd"/>
            <w:r w:rsidRPr="00C97B40">
              <w:rPr>
                <w:b/>
                <w:bCs/>
                <w:color w:val="153D63" w:themeColor="text2" w:themeTint="E6"/>
              </w:rPr>
              <w:t xml:space="preserve"> </w:t>
            </w:r>
            <w:proofErr w:type="spellStart"/>
            <w:r>
              <w:rPr>
                <w:b/>
                <w:bCs/>
                <w:color w:val="153D63" w:themeColor="text2" w:themeTint="E6"/>
              </w:rPr>
              <w:t>DXd</w:t>
            </w:r>
            <w:proofErr w:type="spellEnd"/>
            <w:r w:rsidRPr="00C97B40">
              <w:rPr>
                <w:b/>
                <w:bCs/>
                <w:color w:val="153D63" w:themeColor="text2" w:themeTint="E6"/>
              </w:rPr>
              <w:t xml:space="preserve"> (HER3 Top1) in 3L EGFRm NSCLC</w:t>
            </w:r>
            <w:r w:rsidR="00C4286E">
              <w:rPr>
                <w:b/>
                <w:bCs/>
                <w:color w:val="153D63" w:themeColor="text2" w:themeTint="E6"/>
              </w:rPr>
              <w:t xml:space="preserve"> (Merck </w:t>
            </w:r>
            <w:hyperlink w:history="1" r:id="rId10">
              <w:r w:rsidRPr="00D57AB3" w:rsidR="00C4286E">
                <w:rPr>
                  <w:rStyle w:val="Hyperlink"/>
                  <w:b/>
                  <w:bCs/>
                </w:rPr>
                <w:t>press release</w:t>
              </w:r>
            </w:hyperlink>
            <w:r w:rsidR="00C4286E">
              <w:rPr>
                <w:b/>
                <w:bCs/>
                <w:color w:val="153D63" w:themeColor="text2" w:themeTint="E6"/>
              </w:rPr>
              <w:t>)</w:t>
            </w:r>
          </w:p>
          <w:p w:rsidR="00DB74AE" w:rsidP="006F6824" w:rsidRDefault="00C97B40" w14:paraId="6B0FC70C" w14:textId="60CEB9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97B40">
              <w:rPr>
                <w:b/>
                <w:bCs/>
                <w:color w:val="153D63" w:themeColor="text2" w:themeTint="E6"/>
              </w:rPr>
              <w:t xml:space="preserve"> </w:t>
            </w:r>
          </w:p>
          <w:p w:rsidRPr="00081481" w:rsidR="005A7960" w:rsidP="005A7960" w:rsidRDefault="005A7960" w14:paraId="02EAB146" w14:textId="5CFCB1AA">
            <w:pPr>
              <w:pStyle w:val="paragraph"/>
              <w:numPr>
                <w:ilvl w:val="0"/>
                <w:numId w:val="14"/>
              </w:numPr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</w:rPr>
            </w:pPr>
            <w:r w:rsidRPr="005A7960">
              <w:rPr>
                <w:rStyle w:val="normaltextrun"/>
                <w:rFonts w:cs="Calibri" w:asciiTheme="minorHAnsi" w:hAnsiTheme="minorHAnsi"/>
                <w:sz w:val="22"/>
                <w:szCs w:val="22"/>
              </w:rPr>
              <w:t xml:space="preserve">The </w:t>
            </w:r>
            <w:r w:rsidRPr="00A3435A">
              <w:rPr>
                <w:rStyle w:val="normaltextrun"/>
                <w:rFonts w:cs="Calibri" w:asciiTheme="minorHAnsi" w:hAnsiTheme="minorHAnsi"/>
                <w:sz w:val="22"/>
                <w:szCs w:val="22"/>
              </w:rPr>
              <w:t xml:space="preserve">submission for </w:t>
            </w:r>
            <w:r w:rsidRPr="00A3435A" w:rsidR="00A3435A">
              <w:rPr>
                <w:rStyle w:val="normaltextrun"/>
                <w:rFonts w:cs="Calibri" w:asciiTheme="minorHAnsi" w:hAnsiTheme="minorHAnsi"/>
                <w:sz w:val="22"/>
                <w:szCs w:val="22"/>
              </w:rPr>
              <w:t>F</w:t>
            </w:r>
            <w:r w:rsidRPr="00A3435A" w:rsidR="00A3435A">
              <w:rPr>
                <w:rStyle w:val="normaltextrun"/>
                <w:rFonts w:cs="Calibri"/>
                <w:sz w:val="22"/>
                <w:szCs w:val="22"/>
              </w:rPr>
              <w:t xml:space="preserve">DA </w:t>
            </w:r>
            <w:r w:rsidRPr="00A3435A">
              <w:rPr>
                <w:rStyle w:val="normaltextrun"/>
                <w:rFonts w:cs="Calibri" w:asciiTheme="minorHAnsi" w:hAnsiTheme="minorHAnsi"/>
                <w:sz w:val="22"/>
                <w:szCs w:val="22"/>
              </w:rPr>
              <w:t>accelerated approval was based on the P2 HERTHENA-Lung01 trial</w:t>
            </w:r>
            <w:r w:rsidR="00A3435A">
              <w:rPr>
                <w:rStyle w:val="normaltextrun"/>
                <w:rFonts w:cs="Calibri" w:asciiTheme="minorHAnsi" w:hAnsiTheme="minorHAnsi"/>
                <w:sz w:val="22"/>
                <w:szCs w:val="22"/>
              </w:rPr>
              <w:t xml:space="preserve"> of </w:t>
            </w:r>
            <w:proofErr w:type="spellStart"/>
            <w:r w:rsidR="00A3435A">
              <w:rPr>
                <w:rStyle w:val="normaltextrun"/>
                <w:rFonts w:cs="Calibri" w:asciiTheme="minorHAnsi" w:hAnsiTheme="minorHAnsi"/>
                <w:sz w:val="22"/>
                <w:szCs w:val="22"/>
              </w:rPr>
              <w:t>patritumab</w:t>
            </w:r>
            <w:r w:rsidRPr="00A3435A">
              <w:rPr>
                <w:rStyle w:val="normaltextrun"/>
                <w:rFonts w:cs="Calibri" w:asciiTheme="minorHAnsi" w:hAnsiTheme="minorHAnsi"/>
                <w:sz w:val="22"/>
                <w:szCs w:val="22"/>
              </w:rPr>
              <w:t>-DXd</w:t>
            </w:r>
            <w:proofErr w:type="spellEnd"/>
            <w:r w:rsidRPr="00A3435A">
              <w:rPr>
                <w:rStyle w:val="normaltextrun"/>
                <w:rFonts w:cs="Calibri" w:asciiTheme="minorHAnsi" w:hAnsiTheme="minorHAnsi"/>
                <w:sz w:val="22"/>
                <w:szCs w:val="22"/>
              </w:rPr>
              <w:t xml:space="preserve"> in</w:t>
            </w:r>
            <w:r w:rsidR="00732845">
              <w:rPr>
                <w:rStyle w:val="normaltextrun"/>
                <w:rFonts w:cs="Calibri" w:asciiTheme="minorHAnsi" w:hAnsiTheme="minorHAnsi"/>
                <w:sz w:val="22"/>
                <w:szCs w:val="22"/>
              </w:rPr>
              <w:t xml:space="preserve"> EGFRm NSCLC previously treated with </w:t>
            </w:r>
            <w:r w:rsidRPr="00A3435A">
              <w:rPr>
                <w:rStyle w:val="normaltextrun"/>
                <w:rFonts w:cs="Calibri" w:asciiTheme="minorHAnsi" w:hAnsiTheme="minorHAnsi"/>
                <w:sz w:val="22"/>
                <w:szCs w:val="22"/>
              </w:rPr>
              <w:t>EGFR-TKI and chemotherapy</w:t>
            </w:r>
          </w:p>
          <w:p w:rsidRPr="008456BA" w:rsidR="00081481" w:rsidP="00081481" w:rsidRDefault="00081481" w14:paraId="5FC402FE" w14:textId="77777777">
            <w:pPr>
              <w:pStyle w:val="paragraph"/>
              <w:spacing w:before="0" w:beforeAutospacing="0" w:after="0" w:afterAutospacing="0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</w:rPr>
            </w:pPr>
          </w:p>
          <w:p w:rsidR="008456BA" w:rsidP="008456BA" w:rsidRDefault="003100F6" w14:paraId="08D1A19F" w14:textId="1542427E">
            <w:pPr>
              <w:pStyle w:val="ListParagraph"/>
              <w:numPr>
                <w:ilvl w:val="1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hAnsi="Aptos" w:cs="Aptos"/>
                <w:kern w:val="0"/>
                <w14:ligatures w14:val="none"/>
              </w:rPr>
            </w:pPr>
            <w:r>
              <w:rPr>
                <w:rStyle w:val="normaltextrun"/>
                <w:rFonts w:ascii="Aptos" w:hAnsi="Aptos" w:cs="Aptos"/>
                <w:kern w:val="0"/>
                <w14:ligatures w14:val="none"/>
              </w:rPr>
              <w:t>The</w:t>
            </w:r>
            <w:r w:rsidRPr="008456BA" w:rsidR="008456BA">
              <w:rPr>
                <w:rStyle w:val="normaltextrun"/>
                <w:rFonts w:ascii="Aptos" w:hAnsi="Aptos" w:cs="Aptos"/>
                <w:kern w:val="0"/>
                <w14:ligatures w14:val="none"/>
              </w:rPr>
              <w:t xml:space="preserve"> FDA </w:t>
            </w:r>
            <w:proofErr w:type="gramStart"/>
            <w:r w:rsidRPr="008456BA" w:rsidR="008456BA">
              <w:rPr>
                <w:rStyle w:val="normaltextrun"/>
                <w:rFonts w:ascii="Aptos" w:hAnsi="Aptos" w:cs="Aptos"/>
                <w:kern w:val="0"/>
                <w14:ligatures w14:val="none"/>
              </w:rPr>
              <w:t>had issued</w:t>
            </w:r>
            <w:proofErr w:type="gramEnd"/>
            <w:r w:rsidRPr="008456BA" w:rsidR="008456BA">
              <w:rPr>
                <w:rStyle w:val="normaltextrun"/>
                <w:rFonts w:ascii="Aptos" w:hAnsi="Aptos" w:cs="Aptos"/>
                <w:kern w:val="0"/>
                <w14:ligatures w14:val="none"/>
              </w:rPr>
              <w:t xml:space="preserve"> a Complete Response Letter in June 2024 following the </w:t>
            </w:r>
            <w:proofErr w:type="gramStart"/>
            <w:r w:rsidRPr="008456BA" w:rsidR="008456BA">
              <w:rPr>
                <w:rStyle w:val="normaltextrun"/>
                <w:rFonts w:ascii="Aptos" w:hAnsi="Aptos" w:cs="Aptos"/>
                <w:kern w:val="0"/>
                <w14:ligatures w14:val="none"/>
              </w:rPr>
              <w:t>companies’</w:t>
            </w:r>
            <w:proofErr w:type="gramEnd"/>
            <w:r w:rsidRPr="008456BA" w:rsidR="008456BA">
              <w:rPr>
                <w:rStyle w:val="normaltextrun"/>
                <w:rFonts w:ascii="Aptos" w:hAnsi="Aptos" w:cs="Aptos"/>
                <w:kern w:val="0"/>
                <w14:ligatures w14:val="none"/>
              </w:rPr>
              <w:t xml:space="preserve"> first filing</w:t>
            </w:r>
            <w:r>
              <w:rPr>
                <w:rStyle w:val="normaltextrun"/>
                <w:rFonts w:ascii="Aptos" w:hAnsi="Aptos" w:cs="Aptos"/>
                <w:kern w:val="0"/>
                <w14:ligatures w14:val="none"/>
              </w:rPr>
              <w:t xml:space="preserve">, and </w:t>
            </w:r>
            <w:r w:rsidR="00316F85">
              <w:rPr>
                <w:rStyle w:val="normaltextrun"/>
                <w:rFonts w:ascii="Aptos" w:hAnsi="Aptos" w:cs="Aptos"/>
                <w:kern w:val="0"/>
                <w14:ligatures w14:val="none"/>
              </w:rPr>
              <w:t>no news of refiling had been reported.</w:t>
            </w:r>
            <w:r w:rsidRPr="008456BA" w:rsidR="008456BA">
              <w:rPr>
                <w:rStyle w:val="normaltextrun"/>
                <w:rFonts w:ascii="Aptos" w:hAnsi="Aptos" w:cs="Aptos"/>
                <w:kern w:val="0"/>
                <w14:ligatures w14:val="none"/>
              </w:rPr>
              <w:t xml:space="preserve"> </w:t>
            </w:r>
            <w:r w:rsidRPr="00A61E4B" w:rsidR="008456BA">
              <w:rPr>
                <w:b/>
                <w:bCs/>
                <w:color w:val="153D63" w:themeColor="text2" w:themeTint="E6"/>
              </w:rPr>
              <w:t>The CRL was not a contributing factor to the withdrawn application</w:t>
            </w:r>
            <w:r w:rsidRPr="00A61E4B" w:rsidR="00316F85">
              <w:rPr>
                <w:b/>
                <w:bCs/>
                <w:color w:val="153D63" w:themeColor="text2" w:themeTint="E6"/>
              </w:rPr>
              <w:t>, per today’s release</w:t>
            </w:r>
          </w:p>
          <w:p w:rsidR="0047656C" w:rsidP="0047656C" w:rsidRDefault="0047656C" w14:paraId="56C2A7F1" w14:textId="77777777">
            <w:pPr>
              <w:pStyle w:val="ListParagraph"/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hAnsi="Aptos" w:cs="Aptos"/>
                <w:kern w:val="0"/>
                <w14:ligatures w14:val="none"/>
              </w:rPr>
            </w:pPr>
          </w:p>
          <w:p w:rsidRPr="0047656C" w:rsidR="0047656C" w:rsidP="0047656C" w:rsidRDefault="00B30B2F" w14:paraId="099E770E" w14:textId="6F6FE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hAnsi="Aptos" w:cs="Aptos"/>
                <w:kern w:val="0"/>
                <w14:ligatures w14:val="none"/>
              </w:rPr>
            </w:pPr>
            <w:r>
              <w:rPr>
                <w:b/>
                <w:bCs/>
                <w:color w:val="153D63" w:themeColor="text2" w:themeTint="E6"/>
              </w:rPr>
              <w:t xml:space="preserve">The </w:t>
            </w:r>
            <w:r w:rsidR="00FA5687">
              <w:rPr>
                <w:b/>
                <w:bCs/>
                <w:color w:val="153D63" w:themeColor="text2" w:themeTint="E6"/>
              </w:rPr>
              <w:t xml:space="preserve">BLA </w:t>
            </w:r>
            <w:r>
              <w:rPr>
                <w:b/>
                <w:bCs/>
                <w:color w:val="153D63" w:themeColor="text2" w:themeTint="E6"/>
              </w:rPr>
              <w:t xml:space="preserve">withdrawal </w:t>
            </w:r>
            <w:r w:rsidRPr="00081481" w:rsidR="00081481">
              <w:rPr>
                <w:b/>
                <w:bCs/>
                <w:color w:val="153D63" w:themeColor="text2" w:themeTint="E6"/>
              </w:rPr>
              <w:t xml:space="preserve">was based on the confirmatory </w:t>
            </w:r>
            <w:hyperlink w:history="1" r:id="rId11">
              <w:r w:rsidRPr="000F37B4" w:rsidR="00081481">
                <w:rPr>
                  <w:rStyle w:val="Hyperlink"/>
                  <w:b/>
                  <w:bCs/>
                </w:rPr>
                <w:t>P3 HERTHENA-Lung02</w:t>
              </w:r>
            </w:hyperlink>
            <w:r w:rsidRPr="00081481" w:rsidR="00081481">
              <w:rPr>
                <w:b/>
                <w:bCs/>
                <w:color w:val="153D63" w:themeColor="text2" w:themeTint="E6"/>
              </w:rPr>
              <w:t xml:space="preserve"> </w:t>
            </w:r>
            <w:r w:rsidR="002F104B">
              <w:rPr>
                <w:b/>
                <w:bCs/>
                <w:color w:val="153D63" w:themeColor="text2" w:themeTint="E6"/>
              </w:rPr>
              <w:t>trial’s failure</w:t>
            </w:r>
            <w:r w:rsidR="00D6304A">
              <w:rPr>
                <w:b/>
                <w:bCs/>
                <w:color w:val="153D63" w:themeColor="text2" w:themeTint="E6"/>
              </w:rPr>
              <w:t xml:space="preserve"> </w:t>
            </w:r>
            <w:r>
              <w:rPr>
                <w:b/>
                <w:bCs/>
                <w:color w:val="153D63" w:themeColor="text2" w:themeTint="E6"/>
              </w:rPr>
              <w:t xml:space="preserve">to reach secondary endpoint of OS, </w:t>
            </w:r>
            <w:r w:rsidR="009143EC">
              <w:rPr>
                <w:b/>
                <w:bCs/>
                <w:color w:val="153D63" w:themeColor="text2" w:themeTint="E6"/>
              </w:rPr>
              <w:t>news first</w:t>
            </w:r>
            <w:r w:rsidR="00D5418C">
              <w:rPr>
                <w:b/>
                <w:bCs/>
                <w:color w:val="153D63" w:themeColor="text2" w:themeTint="E6"/>
              </w:rPr>
              <w:t xml:space="preserve"> reported in today’s press release</w:t>
            </w:r>
          </w:p>
          <w:p w:rsidR="003E773B" w:rsidP="0047656C" w:rsidRDefault="003E773B" w14:paraId="3B2CEE8E" w14:textId="5A68FD9F">
            <w:pPr>
              <w:pStyle w:val="paragraph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Pr="00E34DC2" w:rsidR="007B0CED" w:rsidP="00F450D1" w:rsidRDefault="007D0241" w14:paraId="76CF378C" w14:textId="521987CF">
            <w:pPr>
              <w:pStyle w:val="ListParagraph"/>
              <w:numPr>
                <w:ilvl w:val="1"/>
                <w:numId w:val="10"/>
              </w:numPr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 w:rsidR="007D0241">
              <w:rPr/>
              <w:t xml:space="preserve">P3 </w:t>
            </w:r>
            <w:r w:rsidR="002E7E00">
              <w:rPr/>
              <w:t>HERTHENA-L</w:t>
            </w:r>
            <w:r w:rsidR="002F104B">
              <w:rPr/>
              <w:t>ung02 met primary endpoint of PFS, per a</w:t>
            </w:r>
            <w:r w:rsidR="0034656C">
              <w:rPr/>
              <w:t xml:space="preserve"> September 2024 press release</w:t>
            </w:r>
            <w:r w:rsidR="00DA4B98">
              <w:rPr/>
              <w:t>. T</w:t>
            </w:r>
            <w:r w:rsidR="00663788">
              <w:rPr/>
              <w:t xml:space="preserve">he </w:t>
            </w:r>
            <w:hyperlink r:id="Re7df026044ef4355">
              <w:r w:rsidRPr="69727B06" w:rsidR="00663788">
                <w:rPr>
                  <w:rStyle w:val="Hyperlink"/>
                </w:rPr>
                <w:t>abstract</w:t>
              </w:r>
            </w:hyperlink>
            <w:r w:rsidR="00663788">
              <w:rPr/>
              <w:t xml:space="preserve"> for the upcoming</w:t>
            </w:r>
            <w:r w:rsidR="0034656C">
              <w:rPr/>
              <w:t xml:space="preserve"> ASCO presentation </w:t>
            </w:r>
            <w:r w:rsidR="00663788">
              <w:rPr/>
              <w:t xml:space="preserve">shows the </w:t>
            </w:r>
            <w:r w:rsidR="001313B2">
              <w:rPr/>
              <w:t xml:space="preserve">first glimpse of the </w:t>
            </w:r>
            <w:r w:rsidR="001313B2">
              <w:rPr/>
              <w:t>mPFS</w:t>
            </w:r>
            <w:r w:rsidR="001313B2">
              <w:rPr/>
              <w:t xml:space="preserve"> data: </w:t>
            </w:r>
            <w:r w:rsidRPr="69727B06" w:rsidR="00663788">
              <w:rPr>
                <w:b w:val="1"/>
                <w:bCs w:val="1"/>
                <w:color w:val="153D63" w:themeColor="text2" w:themeTint="E6" w:themeShade="FF"/>
              </w:rPr>
              <w:t>mPFS</w:t>
            </w:r>
            <w:r w:rsidRPr="69727B06" w:rsidR="00663788">
              <w:rPr>
                <w:b w:val="1"/>
                <w:bCs w:val="1"/>
              </w:rPr>
              <w:t xml:space="preserve"> </w:t>
            </w:r>
            <w:r w:rsidRPr="69727B06" w:rsidR="00663788">
              <w:rPr>
                <w:b w:val="1"/>
                <w:bCs w:val="1"/>
                <w:color w:val="153D63" w:themeColor="text2" w:themeTint="E6" w:themeShade="FF"/>
              </w:rPr>
              <w:t xml:space="preserve">gain was </w:t>
            </w:r>
            <w:r w:rsidRPr="69727B06" w:rsidR="00245FAE">
              <w:rPr>
                <w:b w:val="1"/>
                <w:bCs w:val="1"/>
                <w:color w:val="153D63" w:themeColor="text2" w:themeTint="E6" w:themeShade="FF"/>
              </w:rPr>
              <w:t>only a few weeks</w:t>
            </w:r>
            <w:r w:rsidRPr="69727B06" w:rsidR="00E34DC2">
              <w:rPr>
                <w:b w:val="1"/>
                <w:bCs w:val="1"/>
                <w:color w:val="153D63" w:themeColor="text2" w:themeTint="E6" w:themeShade="FF"/>
              </w:rPr>
              <w:t xml:space="preserve"> vs platinum-based CT</w:t>
            </w:r>
            <w:r w:rsidRPr="69727B06" w:rsidR="00245FAE">
              <w:rPr>
                <w:b w:val="1"/>
                <w:bCs w:val="1"/>
                <w:color w:val="153D63" w:themeColor="text2" w:themeTint="E6" w:themeShade="FF"/>
              </w:rPr>
              <w:t>: 5.8 vs 5.</w:t>
            </w:r>
            <w:r w:rsidRPr="69727B06" w:rsidR="1A8B17A6">
              <w:rPr>
                <w:b w:val="1"/>
                <w:bCs w:val="1"/>
                <w:color w:val="153D63" w:themeColor="text2" w:themeTint="E6" w:themeShade="FF"/>
              </w:rPr>
              <w:t>4</w:t>
            </w:r>
            <w:r w:rsidRPr="69727B06" w:rsidR="00245FAE">
              <w:rPr>
                <w:b w:val="1"/>
                <w:bCs w:val="1"/>
                <w:color w:val="153D63" w:themeColor="text2" w:themeTint="E6" w:themeShade="FF"/>
              </w:rPr>
              <w:t xml:space="preserve"> </w:t>
            </w:r>
            <w:r w:rsidRPr="69727B06" w:rsidR="00245FAE">
              <w:rPr>
                <w:b w:val="1"/>
                <w:bCs w:val="1"/>
                <w:color w:val="153D63" w:themeColor="text2" w:themeTint="E6" w:themeShade="FF"/>
              </w:rPr>
              <w:t>mos</w:t>
            </w:r>
            <w:r w:rsidRPr="69727B06" w:rsidR="00245FAE">
              <w:rPr>
                <w:b w:val="1"/>
                <w:bCs w:val="1"/>
                <w:color w:val="153D63" w:themeColor="text2" w:themeTint="E6" w:themeShade="FF"/>
              </w:rPr>
              <w:t xml:space="preserve"> </w:t>
            </w:r>
            <w:r w:rsidRPr="69727B06" w:rsidR="00663788">
              <w:rPr>
                <w:b w:val="1"/>
                <w:bCs w:val="1"/>
                <w:color w:val="153D63" w:themeColor="text2" w:themeTint="E6" w:themeShade="FF"/>
              </w:rPr>
              <w:t>(HR .77)</w:t>
            </w:r>
            <w:r w:rsidRPr="69727B06" w:rsidR="007D0241">
              <w:rPr>
                <w:b w:val="1"/>
                <w:bCs w:val="1"/>
                <w:color w:val="153D63" w:themeColor="text2" w:themeTint="E6" w:themeShade="FF"/>
              </w:rPr>
              <w:t xml:space="preserve"> </w:t>
            </w:r>
          </w:p>
          <w:p w:rsidRPr="00471C1C" w:rsidR="00E34DC2" w:rsidP="00E34DC2" w:rsidRDefault="00E34DC2" w14:paraId="06A271CC" w14:textId="77777777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6A4CD3" w:rsidP="00FC7A12" w:rsidRDefault="008B054B" w14:paraId="5DC5C99F" w14:textId="77777777">
            <w:pPr>
              <w:pStyle w:val="ListParagraph"/>
              <w:numPr>
                <w:ilvl w:val="1"/>
                <w:numId w:val="10"/>
              </w:numPr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054B">
              <w:t xml:space="preserve">Options in 2L+ EGFRm are still expected to expand </w:t>
            </w:r>
            <w:r w:rsidR="008903CA">
              <w:t>beyond</w:t>
            </w:r>
            <w:r w:rsidRPr="008B054B">
              <w:t xml:space="preserve"> the approved MARIPOSA-2 regimen (</w:t>
            </w:r>
            <w:proofErr w:type="spellStart"/>
            <w:r w:rsidRPr="008B054B">
              <w:t>amivantamab</w:t>
            </w:r>
            <w:proofErr w:type="spellEnd"/>
            <w:r w:rsidRPr="008B054B">
              <w:t xml:space="preserve"> (</w:t>
            </w:r>
            <w:proofErr w:type="spellStart"/>
            <w:r w:rsidRPr="008B054B">
              <w:t>EGFRxMET</w:t>
            </w:r>
            <w:proofErr w:type="spellEnd"/>
            <w:r w:rsidR="007E690E">
              <w:t xml:space="preserve"> </w:t>
            </w:r>
            <w:proofErr w:type="spellStart"/>
            <w:r w:rsidR="007E690E">
              <w:t>bsAb</w:t>
            </w:r>
            <w:proofErr w:type="spellEnd"/>
            <w:r w:rsidRPr="008B054B">
              <w:t xml:space="preserve">) + </w:t>
            </w:r>
            <w:r w:rsidR="009257EC">
              <w:t>CT</w:t>
            </w:r>
            <w:r w:rsidRPr="008B054B">
              <w:t>)</w:t>
            </w:r>
          </w:p>
          <w:p w:rsidR="006A4CD3" w:rsidP="006A4CD3" w:rsidRDefault="006A4CD3" w14:paraId="07D4B59A" w14:textId="77777777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563766" w:rsidP="006A4CD3" w:rsidRDefault="008B054B" w14:paraId="36BC4BAC" w14:textId="17D1065B">
            <w:pPr>
              <w:pStyle w:val="ListParagraph"/>
              <w:numPr>
                <w:ilvl w:val="1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054B">
              <w:t>Daiichi/AstraZeneca’s Dato-</w:t>
            </w:r>
            <w:proofErr w:type="spellStart"/>
            <w:r w:rsidRPr="008B054B">
              <w:t>DXd</w:t>
            </w:r>
            <w:proofErr w:type="spellEnd"/>
            <w:r w:rsidRPr="008B054B">
              <w:t xml:space="preserve"> (Trop2</w:t>
            </w:r>
            <w:r w:rsidR="009257EC">
              <w:t xml:space="preserve"> </w:t>
            </w:r>
            <w:r w:rsidRPr="008B054B">
              <w:t>Top1) has a PDUFA date</w:t>
            </w:r>
            <w:r w:rsidR="00671D56">
              <w:t xml:space="preserve"> for 3L+</w:t>
            </w:r>
            <w:r w:rsidRPr="008B054B">
              <w:t xml:space="preserve"> in July, while </w:t>
            </w:r>
            <w:r w:rsidR="00563766">
              <w:t xml:space="preserve">P3 data </w:t>
            </w:r>
            <w:r w:rsidR="009257EC">
              <w:t xml:space="preserve">in 2L </w:t>
            </w:r>
            <w:r w:rsidR="00563766">
              <w:t xml:space="preserve">for </w:t>
            </w:r>
            <w:proofErr w:type="spellStart"/>
            <w:r w:rsidRPr="00113FF2" w:rsidR="00113FF2">
              <w:t>Akeso</w:t>
            </w:r>
            <w:proofErr w:type="spellEnd"/>
            <w:r w:rsidRPr="00113FF2" w:rsidR="00113FF2">
              <w:t xml:space="preserve">/Summit’s </w:t>
            </w:r>
            <w:proofErr w:type="spellStart"/>
            <w:r w:rsidRPr="00113FF2" w:rsidR="00113FF2">
              <w:t>ivonescimab</w:t>
            </w:r>
            <w:proofErr w:type="spellEnd"/>
            <w:r w:rsidRPr="00113FF2" w:rsidR="00113FF2">
              <w:t xml:space="preserve"> (VEGFxPD-1 </w:t>
            </w:r>
            <w:proofErr w:type="spellStart"/>
            <w:r w:rsidRPr="00113FF2" w:rsidR="00113FF2">
              <w:t>bsAb</w:t>
            </w:r>
            <w:proofErr w:type="spellEnd"/>
            <w:r w:rsidRPr="00113FF2" w:rsidR="00113FF2">
              <w:t xml:space="preserve">) + CT in Western patients is also expected </w:t>
            </w:r>
            <w:r w:rsidR="00563766">
              <w:t xml:space="preserve">in </w:t>
            </w:r>
            <w:r w:rsidRPr="00113FF2" w:rsidR="00113FF2">
              <w:t>2H25</w:t>
            </w:r>
            <w:r w:rsidR="00563766">
              <w:t>.</w:t>
            </w:r>
          </w:p>
          <w:p w:rsidR="00563766" w:rsidP="006A4CD3" w:rsidRDefault="00563766" w14:paraId="70AFE7A3" w14:textId="77777777">
            <w:pPr>
              <w:pStyle w:val="ListParagraph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Pr="00B56B50" w:rsidR="004B74FF" w:rsidP="006A4CD3" w:rsidRDefault="008B054B" w14:paraId="74FDDEC4" w14:textId="5FDE1B82">
            <w:pPr>
              <w:pStyle w:val="ListParagraph"/>
              <w:numPr>
                <w:ilvl w:val="1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B054B">
              <w:t>Hutchmed</w:t>
            </w:r>
            <w:proofErr w:type="spellEnd"/>
            <w:r w:rsidRPr="008B054B">
              <w:t xml:space="preserve">/AstraZeneca’s </w:t>
            </w:r>
            <w:r w:rsidR="00C16280">
              <w:t xml:space="preserve">P3 </w:t>
            </w:r>
            <w:r w:rsidRPr="008B054B">
              <w:t>SAFFRON regimen (</w:t>
            </w:r>
            <w:proofErr w:type="spellStart"/>
            <w:r w:rsidRPr="008B054B">
              <w:t>osimertinib</w:t>
            </w:r>
            <w:proofErr w:type="spellEnd"/>
            <w:r w:rsidRPr="008B054B">
              <w:t xml:space="preserve"> (EGFR TKI) + </w:t>
            </w:r>
            <w:proofErr w:type="spellStart"/>
            <w:r w:rsidRPr="008B054B">
              <w:t>savolitinib</w:t>
            </w:r>
            <w:proofErr w:type="spellEnd"/>
            <w:r w:rsidRPr="008B054B">
              <w:t xml:space="preserve"> (MET TKI)) </w:t>
            </w:r>
            <w:r w:rsidR="006828D3">
              <w:t xml:space="preserve">in 2L MET AMP/OE </w:t>
            </w:r>
            <w:r w:rsidR="00C16280">
              <w:t>is due to readout</w:t>
            </w:r>
            <w:r w:rsidR="00671D56">
              <w:t xml:space="preserve"> in </w:t>
            </w:r>
            <w:r w:rsidR="00C16280">
              <w:t>2026+, with updated P2 at ASCO</w:t>
            </w:r>
            <w:r w:rsidR="00800F48">
              <w:t xml:space="preserve"> (</w:t>
            </w:r>
            <w:hyperlink w:history="1" r:id="rId13">
              <w:r w:rsidRPr="00800F48" w:rsidR="00800F48">
                <w:rPr>
                  <w:rStyle w:val="Hyperlink"/>
                </w:rPr>
                <w:t>abstract</w:t>
              </w:r>
            </w:hyperlink>
            <w:r w:rsidR="00800F48"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40" w:type="dxa"/>
            <w:gridSpan w:val="2"/>
            <w:tcMar/>
          </w:tcPr>
          <w:p w:rsidR="00875BA7" w:rsidP="006F6824" w:rsidRDefault="00875BA7" w14:paraId="102DF7FA" w14:textId="4771D4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</w:tr>
    </w:tbl>
    <w:p w:rsidR="005213C8" w:rsidRDefault="005213C8" w14:paraId="4FCB9CED" w14:textId="77777777"/>
    <w:sectPr w:rsidR="005213C8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F1969"/>
    <w:multiLevelType w:val="hybridMultilevel"/>
    <w:tmpl w:val="F0FEDA4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1A154EA7"/>
    <w:multiLevelType w:val="hybridMultilevel"/>
    <w:tmpl w:val="56A8E66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1B5A0BB5"/>
    <w:multiLevelType w:val="hybridMultilevel"/>
    <w:tmpl w:val="4EC8C45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B7519C4"/>
    <w:multiLevelType w:val="hybridMultilevel"/>
    <w:tmpl w:val="F6D2588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1D422AA9"/>
    <w:multiLevelType w:val="hybridMultilevel"/>
    <w:tmpl w:val="84589B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C3D5E09"/>
    <w:multiLevelType w:val="hybridMultilevel"/>
    <w:tmpl w:val="B3C63FB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0E74DB5"/>
    <w:multiLevelType w:val="hybridMultilevel"/>
    <w:tmpl w:val="62389A0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9D85DB5"/>
    <w:multiLevelType w:val="hybridMultilevel"/>
    <w:tmpl w:val="4EF6983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1752BD3"/>
    <w:multiLevelType w:val="hybridMultilevel"/>
    <w:tmpl w:val="E68A01A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CB30256"/>
    <w:multiLevelType w:val="hybridMultilevel"/>
    <w:tmpl w:val="B0D0BFC4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 w15:restartNumberingAfterBreak="0">
    <w:nsid w:val="602B1908"/>
    <w:multiLevelType w:val="hybridMultilevel"/>
    <w:tmpl w:val="EC5ADF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9C572B6"/>
    <w:multiLevelType w:val="hybridMultilevel"/>
    <w:tmpl w:val="505408D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6A896A88"/>
    <w:multiLevelType w:val="hybridMultilevel"/>
    <w:tmpl w:val="66F407FE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3" w15:restartNumberingAfterBreak="0">
    <w:nsid w:val="7AAF61CC"/>
    <w:multiLevelType w:val="hybridMultilevel"/>
    <w:tmpl w:val="3170E9C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440878151">
    <w:abstractNumId w:val="2"/>
  </w:num>
  <w:num w:numId="2" w16cid:durableId="2085175976">
    <w:abstractNumId w:val="10"/>
  </w:num>
  <w:num w:numId="3" w16cid:durableId="412892921">
    <w:abstractNumId w:val="4"/>
  </w:num>
  <w:num w:numId="4" w16cid:durableId="152332672">
    <w:abstractNumId w:val="6"/>
  </w:num>
  <w:num w:numId="5" w16cid:durableId="504445459">
    <w:abstractNumId w:val="11"/>
  </w:num>
  <w:num w:numId="6" w16cid:durableId="1242368216">
    <w:abstractNumId w:val="13"/>
  </w:num>
  <w:num w:numId="7" w16cid:durableId="1330134245">
    <w:abstractNumId w:val="9"/>
  </w:num>
  <w:num w:numId="8" w16cid:durableId="749542179">
    <w:abstractNumId w:val="8"/>
  </w:num>
  <w:num w:numId="9" w16cid:durableId="766147762">
    <w:abstractNumId w:val="0"/>
  </w:num>
  <w:num w:numId="10" w16cid:durableId="114756311">
    <w:abstractNumId w:val="3"/>
  </w:num>
  <w:num w:numId="11" w16cid:durableId="260455333">
    <w:abstractNumId w:val="7"/>
  </w:num>
  <w:num w:numId="12" w16cid:durableId="1180435122">
    <w:abstractNumId w:val="1"/>
  </w:num>
  <w:num w:numId="13" w16cid:durableId="119999127">
    <w:abstractNumId w:val="12"/>
  </w:num>
  <w:num w:numId="14" w16cid:durableId="6870235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1FC"/>
    <w:rsid w:val="0000144D"/>
    <w:rsid w:val="000037DA"/>
    <w:rsid w:val="00003C28"/>
    <w:rsid w:val="00012181"/>
    <w:rsid w:val="00012A6A"/>
    <w:rsid w:val="00012CFF"/>
    <w:rsid w:val="00014995"/>
    <w:rsid w:val="0001529C"/>
    <w:rsid w:val="0001594F"/>
    <w:rsid w:val="00016C19"/>
    <w:rsid w:val="0001727B"/>
    <w:rsid w:val="000208EB"/>
    <w:rsid w:val="00020D1D"/>
    <w:rsid w:val="00020DF3"/>
    <w:rsid w:val="00022C16"/>
    <w:rsid w:val="000235B7"/>
    <w:rsid w:val="00023DCB"/>
    <w:rsid w:val="00024302"/>
    <w:rsid w:val="00026EFF"/>
    <w:rsid w:val="00027FAF"/>
    <w:rsid w:val="00031811"/>
    <w:rsid w:val="00033FC3"/>
    <w:rsid w:val="00034157"/>
    <w:rsid w:val="00037093"/>
    <w:rsid w:val="000378DE"/>
    <w:rsid w:val="000408B1"/>
    <w:rsid w:val="000411E4"/>
    <w:rsid w:val="000430CE"/>
    <w:rsid w:val="00043BF2"/>
    <w:rsid w:val="000442F0"/>
    <w:rsid w:val="00047515"/>
    <w:rsid w:val="00050250"/>
    <w:rsid w:val="000534E8"/>
    <w:rsid w:val="0005577A"/>
    <w:rsid w:val="00056B12"/>
    <w:rsid w:val="00057E02"/>
    <w:rsid w:val="00062B15"/>
    <w:rsid w:val="000656B5"/>
    <w:rsid w:val="000657EC"/>
    <w:rsid w:val="00065D1D"/>
    <w:rsid w:val="00066972"/>
    <w:rsid w:val="00066E99"/>
    <w:rsid w:val="00067373"/>
    <w:rsid w:val="000705EE"/>
    <w:rsid w:val="00070EEB"/>
    <w:rsid w:val="0007272D"/>
    <w:rsid w:val="00072AA8"/>
    <w:rsid w:val="000733C0"/>
    <w:rsid w:val="0007434E"/>
    <w:rsid w:val="00074BDF"/>
    <w:rsid w:val="00075EE4"/>
    <w:rsid w:val="00080281"/>
    <w:rsid w:val="00080700"/>
    <w:rsid w:val="00080855"/>
    <w:rsid w:val="00080B60"/>
    <w:rsid w:val="00081481"/>
    <w:rsid w:val="00082785"/>
    <w:rsid w:val="00083C4F"/>
    <w:rsid w:val="00083F65"/>
    <w:rsid w:val="000901C6"/>
    <w:rsid w:val="00091997"/>
    <w:rsid w:val="000921AB"/>
    <w:rsid w:val="00093E6E"/>
    <w:rsid w:val="000942EB"/>
    <w:rsid w:val="000947D5"/>
    <w:rsid w:val="00094FAB"/>
    <w:rsid w:val="00097FF4"/>
    <w:rsid w:val="000A03BD"/>
    <w:rsid w:val="000A404C"/>
    <w:rsid w:val="000A4C64"/>
    <w:rsid w:val="000A5B4C"/>
    <w:rsid w:val="000A729B"/>
    <w:rsid w:val="000B090E"/>
    <w:rsid w:val="000B2605"/>
    <w:rsid w:val="000B288D"/>
    <w:rsid w:val="000B3CF8"/>
    <w:rsid w:val="000B607B"/>
    <w:rsid w:val="000B71ED"/>
    <w:rsid w:val="000C1432"/>
    <w:rsid w:val="000C191E"/>
    <w:rsid w:val="000C4332"/>
    <w:rsid w:val="000C4B93"/>
    <w:rsid w:val="000D0EE8"/>
    <w:rsid w:val="000D2798"/>
    <w:rsid w:val="000D3762"/>
    <w:rsid w:val="000D5022"/>
    <w:rsid w:val="000D51DB"/>
    <w:rsid w:val="000D6826"/>
    <w:rsid w:val="000E3D13"/>
    <w:rsid w:val="000E4CD7"/>
    <w:rsid w:val="000E4EAC"/>
    <w:rsid w:val="000E53B7"/>
    <w:rsid w:val="000E5B1B"/>
    <w:rsid w:val="000E67C2"/>
    <w:rsid w:val="000E71CD"/>
    <w:rsid w:val="000F0CF0"/>
    <w:rsid w:val="000F1768"/>
    <w:rsid w:val="000F37B4"/>
    <w:rsid w:val="000F37C8"/>
    <w:rsid w:val="000F3946"/>
    <w:rsid w:val="000F53C0"/>
    <w:rsid w:val="000F6D8A"/>
    <w:rsid w:val="000F7592"/>
    <w:rsid w:val="000F78F0"/>
    <w:rsid w:val="001000FC"/>
    <w:rsid w:val="00101420"/>
    <w:rsid w:val="0010252A"/>
    <w:rsid w:val="00104DA3"/>
    <w:rsid w:val="00104DB6"/>
    <w:rsid w:val="001054C8"/>
    <w:rsid w:val="00105B83"/>
    <w:rsid w:val="00105CAE"/>
    <w:rsid w:val="0011054A"/>
    <w:rsid w:val="00110F90"/>
    <w:rsid w:val="00113FF2"/>
    <w:rsid w:val="00114323"/>
    <w:rsid w:val="00114FD1"/>
    <w:rsid w:val="001151C4"/>
    <w:rsid w:val="0011659D"/>
    <w:rsid w:val="00121679"/>
    <w:rsid w:val="00122B2E"/>
    <w:rsid w:val="00122E22"/>
    <w:rsid w:val="00123778"/>
    <w:rsid w:val="001237BD"/>
    <w:rsid w:val="00124CDD"/>
    <w:rsid w:val="00127B3E"/>
    <w:rsid w:val="00127FAA"/>
    <w:rsid w:val="001313B2"/>
    <w:rsid w:val="00131A6B"/>
    <w:rsid w:val="00131BE7"/>
    <w:rsid w:val="001332BA"/>
    <w:rsid w:val="001340C9"/>
    <w:rsid w:val="00134215"/>
    <w:rsid w:val="00135139"/>
    <w:rsid w:val="001360A1"/>
    <w:rsid w:val="001447D5"/>
    <w:rsid w:val="001462C9"/>
    <w:rsid w:val="00150E1D"/>
    <w:rsid w:val="00152DF6"/>
    <w:rsid w:val="00153201"/>
    <w:rsid w:val="00153B67"/>
    <w:rsid w:val="0015602D"/>
    <w:rsid w:val="00160EF7"/>
    <w:rsid w:val="00161C77"/>
    <w:rsid w:val="001627FC"/>
    <w:rsid w:val="00165228"/>
    <w:rsid w:val="00165ED2"/>
    <w:rsid w:val="001662C8"/>
    <w:rsid w:val="00166694"/>
    <w:rsid w:val="00171C0B"/>
    <w:rsid w:val="001736F7"/>
    <w:rsid w:val="001740AA"/>
    <w:rsid w:val="00175AFC"/>
    <w:rsid w:val="00177AE3"/>
    <w:rsid w:val="001806B8"/>
    <w:rsid w:val="001817B7"/>
    <w:rsid w:val="00181F96"/>
    <w:rsid w:val="00181FDC"/>
    <w:rsid w:val="00182945"/>
    <w:rsid w:val="001842BA"/>
    <w:rsid w:val="0018442B"/>
    <w:rsid w:val="00184699"/>
    <w:rsid w:val="001858BE"/>
    <w:rsid w:val="00185EF0"/>
    <w:rsid w:val="00186604"/>
    <w:rsid w:val="00186EFB"/>
    <w:rsid w:val="0019059D"/>
    <w:rsid w:val="0019068D"/>
    <w:rsid w:val="0019161C"/>
    <w:rsid w:val="0019491F"/>
    <w:rsid w:val="001967E7"/>
    <w:rsid w:val="00197732"/>
    <w:rsid w:val="00197A18"/>
    <w:rsid w:val="001A11F3"/>
    <w:rsid w:val="001A3B72"/>
    <w:rsid w:val="001A4B85"/>
    <w:rsid w:val="001A5E80"/>
    <w:rsid w:val="001A737F"/>
    <w:rsid w:val="001A755F"/>
    <w:rsid w:val="001B00D1"/>
    <w:rsid w:val="001B05DB"/>
    <w:rsid w:val="001B123D"/>
    <w:rsid w:val="001B39A3"/>
    <w:rsid w:val="001B403B"/>
    <w:rsid w:val="001B4BA8"/>
    <w:rsid w:val="001B4F00"/>
    <w:rsid w:val="001B5D56"/>
    <w:rsid w:val="001B76B5"/>
    <w:rsid w:val="001C0228"/>
    <w:rsid w:val="001C11F4"/>
    <w:rsid w:val="001C198C"/>
    <w:rsid w:val="001C3DA3"/>
    <w:rsid w:val="001C5408"/>
    <w:rsid w:val="001C5AB0"/>
    <w:rsid w:val="001C7835"/>
    <w:rsid w:val="001D30AA"/>
    <w:rsid w:val="001D3221"/>
    <w:rsid w:val="001D35AF"/>
    <w:rsid w:val="001D3B4B"/>
    <w:rsid w:val="001D4909"/>
    <w:rsid w:val="001D6790"/>
    <w:rsid w:val="001D7515"/>
    <w:rsid w:val="001E0323"/>
    <w:rsid w:val="001E172B"/>
    <w:rsid w:val="001E1FCA"/>
    <w:rsid w:val="001E223C"/>
    <w:rsid w:val="001E24C9"/>
    <w:rsid w:val="001E518A"/>
    <w:rsid w:val="001E53D7"/>
    <w:rsid w:val="001E5AC1"/>
    <w:rsid w:val="001E7754"/>
    <w:rsid w:val="001F1D61"/>
    <w:rsid w:val="001F24DA"/>
    <w:rsid w:val="001F2D24"/>
    <w:rsid w:val="001F7E6B"/>
    <w:rsid w:val="001F7FF4"/>
    <w:rsid w:val="00200CA1"/>
    <w:rsid w:val="0020514A"/>
    <w:rsid w:val="00207DB3"/>
    <w:rsid w:val="00211AE1"/>
    <w:rsid w:val="00211B05"/>
    <w:rsid w:val="00211FF4"/>
    <w:rsid w:val="0021216A"/>
    <w:rsid w:val="0021257F"/>
    <w:rsid w:val="00212BA2"/>
    <w:rsid w:val="002130AA"/>
    <w:rsid w:val="00213242"/>
    <w:rsid w:val="002135A6"/>
    <w:rsid w:val="00213F30"/>
    <w:rsid w:val="002147CB"/>
    <w:rsid w:val="00214828"/>
    <w:rsid w:val="00214DD3"/>
    <w:rsid w:val="002169F3"/>
    <w:rsid w:val="002177C1"/>
    <w:rsid w:val="00220F35"/>
    <w:rsid w:val="0022251E"/>
    <w:rsid w:val="00222EF2"/>
    <w:rsid w:val="0022328B"/>
    <w:rsid w:val="00224F8D"/>
    <w:rsid w:val="00227EBE"/>
    <w:rsid w:val="00233689"/>
    <w:rsid w:val="00234F96"/>
    <w:rsid w:val="00235474"/>
    <w:rsid w:val="00236A7D"/>
    <w:rsid w:val="00241937"/>
    <w:rsid w:val="00241BC6"/>
    <w:rsid w:val="00245FAE"/>
    <w:rsid w:val="0024754A"/>
    <w:rsid w:val="00247DAF"/>
    <w:rsid w:val="00250BF1"/>
    <w:rsid w:val="00254A4D"/>
    <w:rsid w:val="00255E98"/>
    <w:rsid w:val="0025601A"/>
    <w:rsid w:val="00256EAA"/>
    <w:rsid w:val="0025752D"/>
    <w:rsid w:val="00261788"/>
    <w:rsid w:val="00264337"/>
    <w:rsid w:val="00264A54"/>
    <w:rsid w:val="00264C20"/>
    <w:rsid w:val="00267BA9"/>
    <w:rsid w:val="0027059D"/>
    <w:rsid w:val="002718AC"/>
    <w:rsid w:val="0027242E"/>
    <w:rsid w:val="00276184"/>
    <w:rsid w:val="00277A91"/>
    <w:rsid w:val="00277D26"/>
    <w:rsid w:val="00280718"/>
    <w:rsid w:val="002807D4"/>
    <w:rsid w:val="00281499"/>
    <w:rsid w:val="0028250B"/>
    <w:rsid w:val="002836A3"/>
    <w:rsid w:val="00283A99"/>
    <w:rsid w:val="00287003"/>
    <w:rsid w:val="00290FC5"/>
    <w:rsid w:val="002937BB"/>
    <w:rsid w:val="00293890"/>
    <w:rsid w:val="00293B76"/>
    <w:rsid w:val="00293FB8"/>
    <w:rsid w:val="0029426E"/>
    <w:rsid w:val="002949C7"/>
    <w:rsid w:val="00297928"/>
    <w:rsid w:val="002A2595"/>
    <w:rsid w:val="002A4141"/>
    <w:rsid w:val="002A425F"/>
    <w:rsid w:val="002A4687"/>
    <w:rsid w:val="002A4942"/>
    <w:rsid w:val="002A5826"/>
    <w:rsid w:val="002B0D92"/>
    <w:rsid w:val="002B36A9"/>
    <w:rsid w:val="002B3C64"/>
    <w:rsid w:val="002B413B"/>
    <w:rsid w:val="002B55C4"/>
    <w:rsid w:val="002B669E"/>
    <w:rsid w:val="002B6962"/>
    <w:rsid w:val="002B762A"/>
    <w:rsid w:val="002B7B27"/>
    <w:rsid w:val="002C0C24"/>
    <w:rsid w:val="002C364F"/>
    <w:rsid w:val="002C50D7"/>
    <w:rsid w:val="002D01BB"/>
    <w:rsid w:val="002D15AB"/>
    <w:rsid w:val="002D1895"/>
    <w:rsid w:val="002D1BF4"/>
    <w:rsid w:val="002D21B6"/>
    <w:rsid w:val="002D2584"/>
    <w:rsid w:val="002D270B"/>
    <w:rsid w:val="002D3299"/>
    <w:rsid w:val="002D32CB"/>
    <w:rsid w:val="002D39D6"/>
    <w:rsid w:val="002D52EF"/>
    <w:rsid w:val="002D5CA3"/>
    <w:rsid w:val="002E0DD4"/>
    <w:rsid w:val="002E14EC"/>
    <w:rsid w:val="002E1D3F"/>
    <w:rsid w:val="002E2745"/>
    <w:rsid w:val="002E46D2"/>
    <w:rsid w:val="002E4A91"/>
    <w:rsid w:val="002E5CC6"/>
    <w:rsid w:val="002E6163"/>
    <w:rsid w:val="002E7E00"/>
    <w:rsid w:val="002F0E16"/>
    <w:rsid w:val="002F0E50"/>
    <w:rsid w:val="002F104B"/>
    <w:rsid w:val="002F3980"/>
    <w:rsid w:val="002F3E05"/>
    <w:rsid w:val="002F4155"/>
    <w:rsid w:val="002F584C"/>
    <w:rsid w:val="002F594F"/>
    <w:rsid w:val="002F644C"/>
    <w:rsid w:val="002F6795"/>
    <w:rsid w:val="002F7071"/>
    <w:rsid w:val="00300CE9"/>
    <w:rsid w:val="003011A7"/>
    <w:rsid w:val="00305EBC"/>
    <w:rsid w:val="00306762"/>
    <w:rsid w:val="00306CB7"/>
    <w:rsid w:val="00306D02"/>
    <w:rsid w:val="00310083"/>
    <w:rsid w:val="003100F6"/>
    <w:rsid w:val="00316F85"/>
    <w:rsid w:val="0031701A"/>
    <w:rsid w:val="0031746A"/>
    <w:rsid w:val="003206F9"/>
    <w:rsid w:val="0032155C"/>
    <w:rsid w:val="00321B1F"/>
    <w:rsid w:val="00321FF0"/>
    <w:rsid w:val="00323C4C"/>
    <w:rsid w:val="00324595"/>
    <w:rsid w:val="00324C02"/>
    <w:rsid w:val="00332026"/>
    <w:rsid w:val="00332976"/>
    <w:rsid w:val="00332FB5"/>
    <w:rsid w:val="00334E4A"/>
    <w:rsid w:val="003361A3"/>
    <w:rsid w:val="00337789"/>
    <w:rsid w:val="00337BA2"/>
    <w:rsid w:val="00337BAF"/>
    <w:rsid w:val="00337DD3"/>
    <w:rsid w:val="00342EBF"/>
    <w:rsid w:val="00344D78"/>
    <w:rsid w:val="00345643"/>
    <w:rsid w:val="0034602F"/>
    <w:rsid w:val="0034656C"/>
    <w:rsid w:val="00352076"/>
    <w:rsid w:val="0035390F"/>
    <w:rsid w:val="00355500"/>
    <w:rsid w:val="0035630F"/>
    <w:rsid w:val="00356610"/>
    <w:rsid w:val="003569C9"/>
    <w:rsid w:val="00356CE4"/>
    <w:rsid w:val="003602BD"/>
    <w:rsid w:val="00360788"/>
    <w:rsid w:val="00362E21"/>
    <w:rsid w:val="0036348F"/>
    <w:rsid w:val="00363E31"/>
    <w:rsid w:val="0036483D"/>
    <w:rsid w:val="0036564A"/>
    <w:rsid w:val="00366DE3"/>
    <w:rsid w:val="003701BE"/>
    <w:rsid w:val="003701DB"/>
    <w:rsid w:val="00371DF4"/>
    <w:rsid w:val="00372D0F"/>
    <w:rsid w:val="00372D2A"/>
    <w:rsid w:val="00376E2A"/>
    <w:rsid w:val="00380CE1"/>
    <w:rsid w:val="00383387"/>
    <w:rsid w:val="00383E9E"/>
    <w:rsid w:val="00383F44"/>
    <w:rsid w:val="0039104B"/>
    <w:rsid w:val="00393E1F"/>
    <w:rsid w:val="0039412C"/>
    <w:rsid w:val="00394C9B"/>
    <w:rsid w:val="0039673F"/>
    <w:rsid w:val="00396E59"/>
    <w:rsid w:val="003973EB"/>
    <w:rsid w:val="003A0F10"/>
    <w:rsid w:val="003A170B"/>
    <w:rsid w:val="003A4F03"/>
    <w:rsid w:val="003A570A"/>
    <w:rsid w:val="003A6545"/>
    <w:rsid w:val="003A66B4"/>
    <w:rsid w:val="003A6BA5"/>
    <w:rsid w:val="003A6EEF"/>
    <w:rsid w:val="003A6F72"/>
    <w:rsid w:val="003B15A0"/>
    <w:rsid w:val="003B4253"/>
    <w:rsid w:val="003B73E5"/>
    <w:rsid w:val="003B75EF"/>
    <w:rsid w:val="003C103E"/>
    <w:rsid w:val="003C1B31"/>
    <w:rsid w:val="003C3070"/>
    <w:rsid w:val="003C69B9"/>
    <w:rsid w:val="003C6C39"/>
    <w:rsid w:val="003C6C49"/>
    <w:rsid w:val="003C6D28"/>
    <w:rsid w:val="003C6DC0"/>
    <w:rsid w:val="003D28DC"/>
    <w:rsid w:val="003D2C1D"/>
    <w:rsid w:val="003D2CB2"/>
    <w:rsid w:val="003E412E"/>
    <w:rsid w:val="003E4C47"/>
    <w:rsid w:val="003E6078"/>
    <w:rsid w:val="003E773B"/>
    <w:rsid w:val="003F1B00"/>
    <w:rsid w:val="003F1E76"/>
    <w:rsid w:val="003F2B50"/>
    <w:rsid w:val="003F6307"/>
    <w:rsid w:val="003F6789"/>
    <w:rsid w:val="003F7538"/>
    <w:rsid w:val="00400438"/>
    <w:rsid w:val="00400C04"/>
    <w:rsid w:val="00403524"/>
    <w:rsid w:val="00403DA2"/>
    <w:rsid w:val="00404633"/>
    <w:rsid w:val="00405015"/>
    <w:rsid w:val="0040594B"/>
    <w:rsid w:val="00410EE9"/>
    <w:rsid w:val="00415577"/>
    <w:rsid w:val="00415E8E"/>
    <w:rsid w:val="00417EE7"/>
    <w:rsid w:val="004217F0"/>
    <w:rsid w:val="0042356B"/>
    <w:rsid w:val="004235A2"/>
    <w:rsid w:val="004255CB"/>
    <w:rsid w:val="00426214"/>
    <w:rsid w:val="0042641B"/>
    <w:rsid w:val="0042700B"/>
    <w:rsid w:val="00427F3B"/>
    <w:rsid w:val="00430A0A"/>
    <w:rsid w:val="004328D8"/>
    <w:rsid w:val="00434444"/>
    <w:rsid w:val="00436493"/>
    <w:rsid w:val="00436583"/>
    <w:rsid w:val="00437E8C"/>
    <w:rsid w:val="00440458"/>
    <w:rsid w:val="00441387"/>
    <w:rsid w:val="004419E6"/>
    <w:rsid w:val="0044216E"/>
    <w:rsid w:val="00442C31"/>
    <w:rsid w:val="00442FF6"/>
    <w:rsid w:val="0044303E"/>
    <w:rsid w:val="0044315D"/>
    <w:rsid w:val="00445E28"/>
    <w:rsid w:val="004514EA"/>
    <w:rsid w:val="00451C06"/>
    <w:rsid w:val="00452950"/>
    <w:rsid w:val="004532CA"/>
    <w:rsid w:val="004543C4"/>
    <w:rsid w:val="00455B36"/>
    <w:rsid w:val="00460BAE"/>
    <w:rsid w:val="00460E1C"/>
    <w:rsid w:val="004621B3"/>
    <w:rsid w:val="00464B86"/>
    <w:rsid w:val="00464B9F"/>
    <w:rsid w:val="00465659"/>
    <w:rsid w:val="00467016"/>
    <w:rsid w:val="00467FF5"/>
    <w:rsid w:val="00470D5C"/>
    <w:rsid w:val="00471C1C"/>
    <w:rsid w:val="00472C8F"/>
    <w:rsid w:val="00473434"/>
    <w:rsid w:val="004734F9"/>
    <w:rsid w:val="00474545"/>
    <w:rsid w:val="0047656C"/>
    <w:rsid w:val="004806EE"/>
    <w:rsid w:val="00480A8E"/>
    <w:rsid w:val="00480F50"/>
    <w:rsid w:val="00481472"/>
    <w:rsid w:val="00481B5C"/>
    <w:rsid w:val="00482554"/>
    <w:rsid w:val="00482694"/>
    <w:rsid w:val="004827EB"/>
    <w:rsid w:val="004829A7"/>
    <w:rsid w:val="00482DCC"/>
    <w:rsid w:val="00484278"/>
    <w:rsid w:val="00485007"/>
    <w:rsid w:val="00485119"/>
    <w:rsid w:val="00485D13"/>
    <w:rsid w:val="00486C3C"/>
    <w:rsid w:val="00487BFA"/>
    <w:rsid w:val="00492E66"/>
    <w:rsid w:val="00495DCF"/>
    <w:rsid w:val="0049632E"/>
    <w:rsid w:val="0049713D"/>
    <w:rsid w:val="004973AB"/>
    <w:rsid w:val="004978A0"/>
    <w:rsid w:val="004A02AB"/>
    <w:rsid w:val="004A2501"/>
    <w:rsid w:val="004A4447"/>
    <w:rsid w:val="004A4FD0"/>
    <w:rsid w:val="004A536D"/>
    <w:rsid w:val="004A780D"/>
    <w:rsid w:val="004A7BD1"/>
    <w:rsid w:val="004B0321"/>
    <w:rsid w:val="004B0C26"/>
    <w:rsid w:val="004B11EF"/>
    <w:rsid w:val="004B347E"/>
    <w:rsid w:val="004B3481"/>
    <w:rsid w:val="004B3613"/>
    <w:rsid w:val="004B365C"/>
    <w:rsid w:val="004B4126"/>
    <w:rsid w:val="004B429E"/>
    <w:rsid w:val="004B663A"/>
    <w:rsid w:val="004B6B0B"/>
    <w:rsid w:val="004B74FF"/>
    <w:rsid w:val="004B78D1"/>
    <w:rsid w:val="004C0F64"/>
    <w:rsid w:val="004C15F2"/>
    <w:rsid w:val="004C2662"/>
    <w:rsid w:val="004C3307"/>
    <w:rsid w:val="004C3C46"/>
    <w:rsid w:val="004C42EE"/>
    <w:rsid w:val="004C45F6"/>
    <w:rsid w:val="004C4F75"/>
    <w:rsid w:val="004C5D9D"/>
    <w:rsid w:val="004C6075"/>
    <w:rsid w:val="004C6460"/>
    <w:rsid w:val="004C657E"/>
    <w:rsid w:val="004C67B2"/>
    <w:rsid w:val="004C6C07"/>
    <w:rsid w:val="004D1BF1"/>
    <w:rsid w:val="004D20E3"/>
    <w:rsid w:val="004D29D7"/>
    <w:rsid w:val="004D447E"/>
    <w:rsid w:val="004D4EB8"/>
    <w:rsid w:val="004E0FA0"/>
    <w:rsid w:val="004E0FB1"/>
    <w:rsid w:val="004E13ED"/>
    <w:rsid w:val="004E2521"/>
    <w:rsid w:val="004E3474"/>
    <w:rsid w:val="004E3CBA"/>
    <w:rsid w:val="004E5CF2"/>
    <w:rsid w:val="004E7759"/>
    <w:rsid w:val="004F0667"/>
    <w:rsid w:val="004F0A12"/>
    <w:rsid w:val="004F0F4F"/>
    <w:rsid w:val="004F1383"/>
    <w:rsid w:val="004F177B"/>
    <w:rsid w:val="004F1EFD"/>
    <w:rsid w:val="004F28E3"/>
    <w:rsid w:val="004F2C40"/>
    <w:rsid w:val="004F42DE"/>
    <w:rsid w:val="005008D4"/>
    <w:rsid w:val="005028E9"/>
    <w:rsid w:val="00502AC8"/>
    <w:rsid w:val="00503015"/>
    <w:rsid w:val="00503CC9"/>
    <w:rsid w:val="00506944"/>
    <w:rsid w:val="00506A43"/>
    <w:rsid w:val="0050754A"/>
    <w:rsid w:val="005114EA"/>
    <w:rsid w:val="005124F1"/>
    <w:rsid w:val="0051275B"/>
    <w:rsid w:val="005130E3"/>
    <w:rsid w:val="00513D50"/>
    <w:rsid w:val="00513DC0"/>
    <w:rsid w:val="00514ECD"/>
    <w:rsid w:val="0051501A"/>
    <w:rsid w:val="00515FAB"/>
    <w:rsid w:val="00516811"/>
    <w:rsid w:val="00517B88"/>
    <w:rsid w:val="00520CB6"/>
    <w:rsid w:val="00520E88"/>
    <w:rsid w:val="005213C8"/>
    <w:rsid w:val="005229F6"/>
    <w:rsid w:val="005233F1"/>
    <w:rsid w:val="00524ECA"/>
    <w:rsid w:val="00526722"/>
    <w:rsid w:val="005327B8"/>
    <w:rsid w:val="005346CC"/>
    <w:rsid w:val="00535BFD"/>
    <w:rsid w:val="00536611"/>
    <w:rsid w:val="00537F3E"/>
    <w:rsid w:val="0054097C"/>
    <w:rsid w:val="00541C50"/>
    <w:rsid w:val="00542124"/>
    <w:rsid w:val="005421CF"/>
    <w:rsid w:val="00543200"/>
    <w:rsid w:val="005434EB"/>
    <w:rsid w:val="005439B0"/>
    <w:rsid w:val="00543D28"/>
    <w:rsid w:val="005440EF"/>
    <w:rsid w:val="00544715"/>
    <w:rsid w:val="00545051"/>
    <w:rsid w:val="00545D2E"/>
    <w:rsid w:val="00547371"/>
    <w:rsid w:val="00547414"/>
    <w:rsid w:val="005479EA"/>
    <w:rsid w:val="00547A76"/>
    <w:rsid w:val="005505CC"/>
    <w:rsid w:val="00551056"/>
    <w:rsid w:val="005526F7"/>
    <w:rsid w:val="00554885"/>
    <w:rsid w:val="00557D90"/>
    <w:rsid w:val="005601B0"/>
    <w:rsid w:val="00562482"/>
    <w:rsid w:val="00563766"/>
    <w:rsid w:val="00563DF9"/>
    <w:rsid w:val="00564C48"/>
    <w:rsid w:val="00565F49"/>
    <w:rsid w:val="00566855"/>
    <w:rsid w:val="005704A1"/>
    <w:rsid w:val="00570FDB"/>
    <w:rsid w:val="0057548C"/>
    <w:rsid w:val="005756AD"/>
    <w:rsid w:val="005769CE"/>
    <w:rsid w:val="005775D3"/>
    <w:rsid w:val="00577E5D"/>
    <w:rsid w:val="00580AB0"/>
    <w:rsid w:val="00582616"/>
    <w:rsid w:val="00583365"/>
    <w:rsid w:val="005837C0"/>
    <w:rsid w:val="00583DFF"/>
    <w:rsid w:val="005905C3"/>
    <w:rsid w:val="00590EAB"/>
    <w:rsid w:val="00590FCC"/>
    <w:rsid w:val="005941F3"/>
    <w:rsid w:val="005943FF"/>
    <w:rsid w:val="005958FC"/>
    <w:rsid w:val="00595A9A"/>
    <w:rsid w:val="00596A36"/>
    <w:rsid w:val="00596D8C"/>
    <w:rsid w:val="00597EA5"/>
    <w:rsid w:val="005A04C2"/>
    <w:rsid w:val="005A089A"/>
    <w:rsid w:val="005A186A"/>
    <w:rsid w:val="005A18B6"/>
    <w:rsid w:val="005A2049"/>
    <w:rsid w:val="005A2C7D"/>
    <w:rsid w:val="005A301B"/>
    <w:rsid w:val="005A4C43"/>
    <w:rsid w:val="005A6016"/>
    <w:rsid w:val="005A654C"/>
    <w:rsid w:val="005A6782"/>
    <w:rsid w:val="005A7960"/>
    <w:rsid w:val="005B078C"/>
    <w:rsid w:val="005B15A4"/>
    <w:rsid w:val="005B1762"/>
    <w:rsid w:val="005B278A"/>
    <w:rsid w:val="005B4CB9"/>
    <w:rsid w:val="005B6E7B"/>
    <w:rsid w:val="005B7D72"/>
    <w:rsid w:val="005C11A2"/>
    <w:rsid w:val="005C3823"/>
    <w:rsid w:val="005C57BB"/>
    <w:rsid w:val="005C5C03"/>
    <w:rsid w:val="005D2F3E"/>
    <w:rsid w:val="005D4FD6"/>
    <w:rsid w:val="005D5582"/>
    <w:rsid w:val="005D5D66"/>
    <w:rsid w:val="005D7449"/>
    <w:rsid w:val="005E0895"/>
    <w:rsid w:val="005E08B8"/>
    <w:rsid w:val="005E08E8"/>
    <w:rsid w:val="005E1BFB"/>
    <w:rsid w:val="005E24DF"/>
    <w:rsid w:val="005E2B1D"/>
    <w:rsid w:val="005E54D3"/>
    <w:rsid w:val="005E59CC"/>
    <w:rsid w:val="005E6E4E"/>
    <w:rsid w:val="005F1D81"/>
    <w:rsid w:val="005F5085"/>
    <w:rsid w:val="005F5F01"/>
    <w:rsid w:val="00601897"/>
    <w:rsid w:val="00601C24"/>
    <w:rsid w:val="0060262F"/>
    <w:rsid w:val="006050C2"/>
    <w:rsid w:val="00605A89"/>
    <w:rsid w:val="00606457"/>
    <w:rsid w:val="006071B2"/>
    <w:rsid w:val="00607747"/>
    <w:rsid w:val="006078F3"/>
    <w:rsid w:val="00610E4E"/>
    <w:rsid w:val="00614E25"/>
    <w:rsid w:val="00617AB7"/>
    <w:rsid w:val="00620635"/>
    <w:rsid w:val="00623484"/>
    <w:rsid w:val="00624538"/>
    <w:rsid w:val="00625E6D"/>
    <w:rsid w:val="00626257"/>
    <w:rsid w:val="0062751E"/>
    <w:rsid w:val="006326E9"/>
    <w:rsid w:val="00633403"/>
    <w:rsid w:val="00637195"/>
    <w:rsid w:val="0063792F"/>
    <w:rsid w:val="00637A6A"/>
    <w:rsid w:val="006426D7"/>
    <w:rsid w:val="00643358"/>
    <w:rsid w:val="00647D64"/>
    <w:rsid w:val="006524C5"/>
    <w:rsid w:val="006566C9"/>
    <w:rsid w:val="0066273E"/>
    <w:rsid w:val="00663788"/>
    <w:rsid w:val="00666FBF"/>
    <w:rsid w:val="00671D56"/>
    <w:rsid w:val="00671FF9"/>
    <w:rsid w:val="006747A5"/>
    <w:rsid w:val="0067534F"/>
    <w:rsid w:val="00675A83"/>
    <w:rsid w:val="006766D2"/>
    <w:rsid w:val="00676A21"/>
    <w:rsid w:val="00677FDC"/>
    <w:rsid w:val="00680037"/>
    <w:rsid w:val="00680BBB"/>
    <w:rsid w:val="006825A1"/>
    <w:rsid w:val="006828D3"/>
    <w:rsid w:val="00682B35"/>
    <w:rsid w:val="00682C46"/>
    <w:rsid w:val="006840DE"/>
    <w:rsid w:val="00690AA3"/>
    <w:rsid w:val="00692FD8"/>
    <w:rsid w:val="00693B36"/>
    <w:rsid w:val="0069550F"/>
    <w:rsid w:val="006958DF"/>
    <w:rsid w:val="00696ADF"/>
    <w:rsid w:val="006A4CD3"/>
    <w:rsid w:val="006A5514"/>
    <w:rsid w:val="006A7993"/>
    <w:rsid w:val="006B0E2D"/>
    <w:rsid w:val="006B1369"/>
    <w:rsid w:val="006B19E1"/>
    <w:rsid w:val="006B2C8A"/>
    <w:rsid w:val="006B332F"/>
    <w:rsid w:val="006B43F3"/>
    <w:rsid w:val="006B4D86"/>
    <w:rsid w:val="006B627C"/>
    <w:rsid w:val="006B64B4"/>
    <w:rsid w:val="006B7567"/>
    <w:rsid w:val="006C147E"/>
    <w:rsid w:val="006C1AAF"/>
    <w:rsid w:val="006C4420"/>
    <w:rsid w:val="006C62C3"/>
    <w:rsid w:val="006D0593"/>
    <w:rsid w:val="006D0780"/>
    <w:rsid w:val="006D497B"/>
    <w:rsid w:val="006D4C6F"/>
    <w:rsid w:val="006D5311"/>
    <w:rsid w:val="006D53FF"/>
    <w:rsid w:val="006D70D3"/>
    <w:rsid w:val="006E29B1"/>
    <w:rsid w:val="006E48A5"/>
    <w:rsid w:val="006E71F1"/>
    <w:rsid w:val="006E7995"/>
    <w:rsid w:val="006F2289"/>
    <w:rsid w:val="006F3588"/>
    <w:rsid w:val="006F3C54"/>
    <w:rsid w:val="006F6824"/>
    <w:rsid w:val="006F7954"/>
    <w:rsid w:val="00701477"/>
    <w:rsid w:val="0070159E"/>
    <w:rsid w:val="00705213"/>
    <w:rsid w:val="00705766"/>
    <w:rsid w:val="007060EA"/>
    <w:rsid w:val="0070613D"/>
    <w:rsid w:val="00707B0F"/>
    <w:rsid w:val="007114C8"/>
    <w:rsid w:val="00714718"/>
    <w:rsid w:val="00716F6E"/>
    <w:rsid w:val="0071737B"/>
    <w:rsid w:val="00717E95"/>
    <w:rsid w:val="007208C0"/>
    <w:rsid w:val="00720A41"/>
    <w:rsid w:val="00720DE2"/>
    <w:rsid w:val="00721E5A"/>
    <w:rsid w:val="00723F43"/>
    <w:rsid w:val="007257FD"/>
    <w:rsid w:val="00725803"/>
    <w:rsid w:val="00726B03"/>
    <w:rsid w:val="0073006D"/>
    <w:rsid w:val="00732845"/>
    <w:rsid w:val="00734586"/>
    <w:rsid w:val="00734A20"/>
    <w:rsid w:val="00736E6C"/>
    <w:rsid w:val="00737669"/>
    <w:rsid w:val="00740F0C"/>
    <w:rsid w:val="00742578"/>
    <w:rsid w:val="0074271C"/>
    <w:rsid w:val="007474FE"/>
    <w:rsid w:val="00747B39"/>
    <w:rsid w:val="00750AD6"/>
    <w:rsid w:val="007522FC"/>
    <w:rsid w:val="00752EB5"/>
    <w:rsid w:val="00754674"/>
    <w:rsid w:val="00755171"/>
    <w:rsid w:val="00756C57"/>
    <w:rsid w:val="00756D0E"/>
    <w:rsid w:val="007571FC"/>
    <w:rsid w:val="00757A76"/>
    <w:rsid w:val="00757DEC"/>
    <w:rsid w:val="00757E70"/>
    <w:rsid w:val="00757EB5"/>
    <w:rsid w:val="007601EE"/>
    <w:rsid w:val="00762FCE"/>
    <w:rsid w:val="0076385E"/>
    <w:rsid w:val="00764D81"/>
    <w:rsid w:val="00770B6D"/>
    <w:rsid w:val="00771E22"/>
    <w:rsid w:val="00772410"/>
    <w:rsid w:val="00772770"/>
    <w:rsid w:val="0077611F"/>
    <w:rsid w:val="007761D7"/>
    <w:rsid w:val="007774D1"/>
    <w:rsid w:val="00777CD4"/>
    <w:rsid w:val="00780872"/>
    <w:rsid w:val="007822DF"/>
    <w:rsid w:val="007827C4"/>
    <w:rsid w:val="00784555"/>
    <w:rsid w:val="00785326"/>
    <w:rsid w:val="00787157"/>
    <w:rsid w:val="007872F5"/>
    <w:rsid w:val="00790C80"/>
    <w:rsid w:val="00792A5F"/>
    <w:rsid w:val="00793810"/>
    <w:rsid w:val="00793A62"/>
    <w:rsid w:val="00794892"/>
    <w:rsid w:val="00795869"/>
    <w:rsid w:val="00797DBF"/>
    <w:rsid w:val="007A0D1B"/>
    <w:rsid w:val="007A0D67"/>
    <w:rsid w:val="007A0D75"/>
    <w:rsid w:val="007A265D"/>
    <w:rsid w:val="007B0CED"/>
    <w:rsid w:val="007B1375"/>
    <w:rsid w:val="007B1B87"/>
    <w:rsid w:val="007B2CC7"/>
    <w:rsid w:val="007B5092"/>
    <w:rsid w:val="007B5ACA"/>
    <w:rsid w:val="007B6E27"/>
    <w:rsid w:val="007C077A"/>
    <w:rsid w:val="007C110D"/>
    <w:rsid w:val="007C231F"/>
    <w:rsid w:val="007C268A"/>
    <w:rsid w:val="007C29A8"/>
    <w:rsid w:val="007C4C91"/>
    <w:rsid w:val="007C526A"/>
    <w:rsid w:val="007C7537"/>
    <w:rsid w:val="007C7E25"/>
    <w:rsid w:val="007D0042"/>
    <w:rsid w:val="007D0062"/>
    <w:rsid w:val="007D0241"/>
    <w:rsid w:val="007D029A"/>
    <w:rsid w:val="007D2B36"/>
    <w:rsid w:val="007D300A"/>
    <w:rsid w:val="007D38EC"/>
    <w:rsid w:val="007D3E7E"/>
    <w:rsid w:val="007D41B4"/>
    <w:rsid w:val="007D43D4"/>
    <w:rsid w:val="007D553F"/>
    <w:rsid w:val="007D57A3"/>
    <w:rsid w:val="007D6C4B"/>
    <w:rsid w:val="007D7C48"/>
    <w:rsid w:val="007E140A"/>
    <w:rsid w:val="007E43F2"/>
    <w:rsid w:val="007E4CEC"/>
    <w:rsid w:val="007E4D25"/>
    <w:rsid w:val="007E4D68"/>
    <w:rsid w:val="007E690E"/>
    <w:rsid w:val="007F641C"/>
    <w:rsid w:val="007F79AB"/>
    <w:rsid w:val="007F7E44"/>
    <w:rsid w:val="00800F48"/>
    <w:rsid w:val="008010D5"/>
    <w:rsid w:val="00803231"/>
    <w:rsid w:val="00803AA7"/>
    <w:rsid w:val="00804168"/>
    <w:rsid w:val="00804E6A"/>
    <w:rsid w:val="00807583"/>
    <w:rsid w:val="008138EB"/>
    <w:rsid w:val="00816A91"/>
    <w:rsid w:val="0082127A"/>
    <w:rsid w:val="00821373"/>
    <w:rsid w:val="00821E27"/>
    <w:rsid w:val="00823A58"/>
    <w:rsid w:val="00824E1F"/>
    <w:rsid w:val="00825121"/>
    <w:rsid w:val="008260DE"/>
    <w:rsid w:val="00831950"/>
    <w:rsid w:val="008337D1"/>
    <w:rsid w:val="00835E18"/>
    <w:rsid w:val="00836938"/>
    <w:rsid w:val="008375DF"/>
    <w:rsid w:val="00837F87"/>
    <w:rsid w:val="00842D2A"/>
    <w:rsid w:val="008433DE"/>
    <w:rsid w:val="008456BA"/>
    <w:rsid w:val="0085238E"/>
    <w:rsid w:val="0085249C"/>
    <w:rsid w:val="00853132"/>
    <w:rsid w:val="00856F13"/>
    <w:rsid w:val="008609C3"/>
    <w:rsid w:val="00861961"/>
    <w:rsid w:val="0086255E"/>
    <w:rsid w:val="00863BB7"/>
    <w:rsid w:val="0086539A"/>
    <w:rsid w:val="00866816"/>
    <w:rsid w:val="0086697B"/>
    <w:rsid w:val="008673EA"/>
    <w:rsid w:val="00870157"/>
    <w:rsid w:val="0087146D"/>
    <w:rsid w:val="00871880"/>
    <w:rsid w:val="00871FA8"/>
    <w:rsid w:val="0087307F"/>
    <w:rsid w:val="00875BA7"/>
    <w:rsid w:val="00876AE0"/>
    <w:rsid w:val="00877878"/>
    <w:rsid w:val="00881045"/>
    <w:rsid w:val="00883537"/>
    <w:rsid w:val="008845EC"/>
    <w:rsid w:val="00885126"/>
    <w:rsid w:val="00886A3A"/>
    <w:rsid w:val="00887CF1"/>
    <w:rsid w:val="008903CA"/>
    <w:rsid w:val="00890CA6"/>
    <w:rsid w:val="00890D88"/>
    <w:rsid w:val="00890F14"/>
    <w:rsid w:val="008937AD"/>
    <w:rsid w:val="00896DCE"/>
    <w:rsid w:val="008A1E83"/>
    <w:rsid w:val="008A3244"/>
    <w:rsid w:val="008A6168"/>
    <w:rsid w:val="008A6613"/>
    <w:rsid w:val="008A70D4"/>
    <w:rsid w:val="008B054B"/>
    <w:rsid w:val="008B0C5D"/>
    <w:rsid w:val="008B17D7"/>
    <w:rsid w:val="008B2CE6"/>
    <w:rsid w:val="008B3B73"/>
    <w:rsid w:val="008B4AE1"/>
    <w:rsid w:val="008B631E"/>
    <w:rsid w:val="008B6681"/>
    <w:rsid w:val="008B788A"/>
    <w:rsid w:val="008C0F51"/>
    <w:rsid w:val="008C28C5"/>
    <w:rsid w:val="008C4820"/>
    <w:rsid w:val="008C4B07"/>
    <w:rsid w:val="008C5EDD"/>
    <w:rsid w:val="008C68DC"/>
    <w:rsid w:val="008C79B7"/>
    <w:rsid w:val="008C7C28"/>
    <w:rsid w:val="008D1170"/>
    <w:rsid w:val="008D25B6"/>
    <w:rsid w:val="008D3DA9"/>
    <w:rsid w:val="008D4A93"/>
    <w:rsid w:val="008D73FE"/>
    <w:rsid w:val="008E10BC"/>
    <w:rsid w:val="008E14B1"/>
    <w:rsid w:val="008E6D9D"/>
    <w:rsid w:val="008E74D8"/>
    <w:rsid w:val="008E751C"/>
    <w:rsid w:val="008F008A"/>
    <w:rsid w:val="008F1955"/>
    <w:rsid w:val="008F2621"/>
    <w:rsid w:val="008F411B"/>
    <w:rsid w:val="008F61B8"/>
    <w:rsid w:val="008F704D"/>
    <w:rsid w:val="008F7174"/>
    <w:rsid w:val="00902465"/>
    <w:rsid w:val="00903C5F"/>
    <w:rsid w:val="00904011"/>
    <w:rsid w:val="009053BC"/>
    <w:rsid w:val="009063B7"/>
    <w:rsid w:val="00906578"/>
    <w:rsid w:val="00911AE8"/>
    <w:rsid w:val="009120AE"/>
    <w:rsid w:val="0091252E"/>
    <w:rsid w:val="009143EC"/>
    <w:rsid w:val="00914BD7"/>
    <w:rsid w:val="00922FEF"/>
    <w:rsid w:val="009257EC"/>
    <w:rsid w:val="00925D7F"/>
    <w:rsid w:val="00927B05"/>
    <w:rsid w:val="00930062"/>
    <w:rsid w:val="0093040A"/>
    <w:rsid w:val="00930A89"/>
    <w:rsid w:val="00932580"/>
    <w:rsid w:val="00934366"/>
    <w:rsid w:val="00935E6C"/>
    <w:rsid w:val="009409C1"/>
    <w:rsid w:val="00942ABD"/>
    <w:rsid w:val="0094326C"/>
    <w:rsid w:val="009433F3"/>
    <w:rsid w:val="00943568"/>
    <w:rsid w:val="009440DD"/>
    <w:rsid w:val="009444CC"/>
    <w:rsid w:val="00944A6B"/>
    <w:rsid w:val="00950136"/>
    <w:rsid w:val="00951FAB"/>
    <w:rsid w:val="0095241D"/>
    <w:rsid w:val="00952570"/>
    <w:rsid w:val="00952C76"/>
    <w:rsid w:val="009547F4"/>
    <w:rsid w:val="0095553C"/>
    <w:rsid w:val="009556B3"/>
    <w:rsid w:val="0095588E"/>
    <w:rsid w:val="00957B2D"/>
    <w:rsid w:val="009627F0"/>
    <w:rsid w:val="0096348B"/>
    <w:rsid w:val="00963F13"/>
    <w:rsid w:val="00964724"/>
    <w:rsid w:val="0096590E"/>
    <w:rsid w:val="0097114F"/>
    <w:rsid w:val="009740C1"/>
    <w:rsid w:val="00974135"/>
    <w:rsid w:val="0097440C"/>
    <w:rsid w:val="0098269E"/>
    <w:rsid w:val="00987090"/>
    <w:rsid w:val="009913B6"/>
    <w:rsid w:val="0099148D"/>
    <w:rsid w:val="009915FC"/>
    <w:rsid w:val="009919E0"/>
    <w:rsid w:val="0099214D"/>
    <w:rsid w:val="009921C4"/>
    <w:rsid w:val="0099338D"/>
    <w:rsid w:val="00993427"/>
    <w:rsid w:val="00994DA2"/>
    <w:rsid w:val="00994FD4"/>
    <w:rsid w:val="00995797"/>
    <w:rsid w:val="009964BD"/>
    <w:rsid w:val="00997305"/>
    <w:rsid w:val="009A2992"/>
    <w:rsid w:val="009A333D"/>
    <w:rsid w:val="009A3B70"/>
    <w:rsid w:val="009A56FB"/>
    <w:rsid w:val="009A6E18"/>
    <w:rsid w:val="009B0D51"/>
    <w:rsid w:val="009B0DF5"/>
    <w:rsid w:val="009B2FB9"/>
    <w:rsid w:val="009B3F9C"/>
    <w:rsid w:val="009B5A27"/>
    <w:rsid w:val="009B6840"/>
    <w:rsid w:val="009C077E"/>
    <w:rsid w:val="009C1056"/>
    <w:rsid w:val="009C18E9"/>
    <w:rsid w:val="009C1985"/>
    <w:rsid w:val="009C1CE0"/>
    <w:rsid w:val="009C2C6D"/>
    <w:rsid w:val="009C30D7"/>
    <w:rsid w:val="009C60C0"/>
    <w:rsid w:val="009C764E"/>
    <w:rsid w:val="009D1300"/>
    <w:rsid w:val="009D5A96"/>
    <w:rsid w:val="009D5C44"/>
    <w:rsid w:val="009D5E1F"/>
    <w:rsid w:val="009D7A7F"/>
    <w:rsid w:val="009D7D1B"/>
    <w:rsid w:val="009E1814"/>
    <w:rsid w:val="009E3173"/>
    <w:rsid w:val="009E51FC"/>
    <w:rsid w:val="009E59F0"/>
    <w:rsid w:val="009E6088"/>
    <w:rsid w:val="009E6C09"/>
    <w:rsid w:val="009F18BF"/>
    <w:rsid w:val="009F2272"/>
    <w:rsid w:val="009F444A"/>
    <w:rsid w:val="009F4537"/>
    <w:rsid w:val="009F666D"/>
    <w:rsid w:val="009F7A47"/>
    <w:rsid w:val="009F7BC1"/>
    <w:rsid w:val="009F7E12"/>
    <w:rsid w:val="00A00932"/>
    <w:rsid w:val="00A00997"/>
    <w:rsid w:val="00A00E83"/>
    <w:rsid w:val="00A01163"/>
    <w:rsid w:val="00A035E6"/>
    <w:rsid w:val="00A10204"/>
    <w:rsid w:val="00A13EB8"/>
    <w:rsid w:val="00A15259"/>
    <w:rsid w:val="00A15418"/>
    <w:rsid w:val="00A236C0"/>
    <w:rsid w:val="00A2372A"/>
    <w:rsid w:val="00A23EE7"/>
    <w:rsid w:val="00A27706"/>
    <w:rsid w:val="00A320DC"/>
    <w:rsid w:val="00A32F4B"/>
    <w:rsid w:val="00A331E3"/>
    <w:rsid w:val="00A34007"/>
    <w:rsid w:val="00A3435A"/>
    <w:rsid w:val="00A36416"/>
    <w:rsid w:val="00A36D9D"/>
    <w:rsid w:val="00A41503"/>
    <w:rsid w:val="00A41E04"/>
    <w:rsid w:val="00A42124"/>
    <w:rsid w:val="00A43630"/>
    <w:rsid w:val="00A44C77"/>
    <w:rsid w:val="00A46257"/>
    <w:rsid w:val="00A465C1"/>
    <w:rsid w:val="00A466B4"/>
    <w:rsid w:val="00A471F9"/>
    <w:rsid w:val="00A47888"/>
    <w:rsid w:val="00A51DDC"/>
    <w:rsid w:val="00A52AF6"/>
    <w:rsid w:val="00A53551"/>
    <w:rsid w:val="00A53646"/>
    <w:rsid w:val="00A54462"/>
    <w:rsid w:val="00A5456E"/>
    <w:rsid w:val="00A549EE"/>
    <w:rsid w:val="00A6127F"/>
    <w:rsid w:val="00A61905"/>
    <w:rsid w:val="00A61E4B"/>
    <w:rsid w:val="00A6305F"/>
    <w:rsid w:val="00A63300"/>
    <w:rsid w:val="00A63D53"/>
    <w:rsid w:val="00A643D8"/>
    <w:rsid w:val="00A66B79"/>
    <w:rsid w:val="00A66EBC"/>
    <w:rsid w:val="00A677D9"/>
    <w:rsid w:val="00A678FA"/>
    <w:rsid w:val="00A67BB5"/>
    <w:rsid w:val="00A72BB9"/>
    <w:rsid w:val="00A73EF5"/>
    <w:rsid w:val="00A76DCE"/>
    <w:rsid w:val="00A777F1"/>
    <w:rsid w:val="00A80176"/>
    <w:rsid w:val="00A80E9A"/>
    <w:rsid w:val="00A82F3F"/>
    <w:rsid w:val="00A8423E"/>
    <w:rsid w:val="00A85048"/>
    <w:rsid w:val="00A851BD"/>
    <w:rsid w:val="00A857E0"/>
    <w:rsid w:val="00A86A39"/>
    <w:rsid w:val="00A87781"/>
    <w:rsid w:val="00A932D7"/>
    <w:rsid w:val="00A949EE"/>
    <w:rsid w:val="00A94C8A"/>
    <w:rsid w:val="00A963B8"/>
    <w:rsid w:val="00A96BC6"/>
    <w:rsid w:val="00AA03C8"/>
    <w:rsid w:val="00AA04E7"/>
    <w:rsid w:val="00AA073A"/>
    <w:rsid w:val="00AA08EC"/>
    <w:rsid w:val="00AA23B5"/>
    <w:rsid w:val="00AA2B50"/>
    <w:rsid w:val="00AA3BBE"/>
    <w:rsid w:val="00AA5052"/>
    <w:rsid w:val="00AA7BA5"/>
    <w:rsid w:val="00AB1455"/>
    <w:rsid w:val="00AB2038"/>
    <w:rsid w:val="00AB2989"/>
    <w:rsid w:val="00AB317A"/>
    <w:rsid w:val="00AB3BD6"/>
    <w:rsid w:val="00AB685A"/>
    <w:rsid w:val="00AC15F8"/>
    <w:rsid w:val="00AC1B9C"/>
    <w:rsid w:val="00AC1C95"/>
    <w:rsid w:val="00AC3618"/>
    <w:rsid w:val="00AC39FF"/>
    <w:rsid w:val="00AC49A4"/>
    <w:rsid w:val="00AC4D69"/>
    <w:rsid w:val="00AC64CA"/>
    <w:rsid w:val="00AC6575"/>
    <w:rsid w:val="00AD0489"/>
    <w:rsid w:val="00AD05C6"/>
    <w:rsid w:val="00AD1812"/>
    <w:rsid w:val="00AD2CAE"/>
    <w:rsid w:val="00AD5BE0"/>
    <w:rsid w:val="00AD63CD"/>
    <w:rsid w:val="00AE03F2"/>
    <w:rsid w:val="00AE0E5C"/>
    <w:rsid w:val="00AE42A1"/>
    <w:rsid w:val="00AE453D"/>
    <w:rsid w:val="00AE6BB1"/>
    <w:rsid w:val="00AF0173"/>
    <w:rsid w:val="00AF0EEC"/>
    <w:rsid w:val="00AF170B"/>
    <w:rsid w:val="00AF1FDB"/>
    <w:rsid w:val="00AF60FA"/>
    <w:rsid w:val="00AF6B0B"/>
    <w:rsid w:val="00AF788D"/>
    <w:rsid w:val="00B00581"/>
    <w:rsid w:val="00B02E9A"/>
    <w:rsid w:val="00B04AF7"/>
    <w:rsid w:val="00B05603"/>
    <w:rsid w:val="00B0686F"/>
    <w:rsid w:val="00B06952"/>
    <w:rsid w:val="00B0714E"/>
    <w:rsid w:val="00B079F9"/>
    <w:rsid w:val="00B1044F"/>
    <w:rsid w:val="00B111DE"/>
    <w:rsid w:val="00B11992"/>
    <w:rsid w:val="00B122E8"/>
    <w:rsid w:val="00B13EA1"/>
    <w:rsid w:val="00B16047"/>
    <w:rsid w:val="00B1653C"/>
    <w:rsid w:val="00B1717D"/>
    <w:rsid w:val="00B17917"/>
    <w:rsid w:val="00B17C25"/>
    <w:rsid w:val="00B17F46"/>
    <w:rsid w:val="00B22091"/>
    <w:rsid w:val="00B2385E"/>
    <w:rsid w:val="00B2449D"/>
    <w:rsid w:val="00B25262"/>
    <w:rsid w:val="00B2682E"/>
    <w:rsid w:val="00B30B2F"/>
    <w:rsid w:val="00B31C94"/>
    <w:rsid w:val="00B31FC2"/>
    <w:rsid w:val="00B326C2"/>
    <w:rsid w:val="00B32D05"/>
    <w:rsid w:val="00B35E3C"/>
    <w:rsid w:val="00B37C25"/>
    <w:rsid w:val="00B37EE6"/>
    <w:rsid w:val="00B4041F"/>
    <w:rsid w:val="00B41EA9"/>
    <w:rsid w:val="00B41EE4"/>
    <w:rsid w:val="00B43A36"/>
    <w:rsid w:val="00B43BEA"/>
    <w:rsid w:val="00B4657D"/>
    <w:rsid w:val="00B46972"/>
    <w:rsid w:val="00B52901"/>
    <w:rsid w:val="00B52918"/>
    <w:rsid w:val="00B52BA6"/>
    <w:rsid w:val="00B5375F"/>
    <w:rsid w:val="00B53C84"/>
    <w:rsid w:val="00B53F57"/>
    <w:rsid w:val="00B55716"/>
    <w:rsid w:val="00B557B6"/>
    <w:rsid w:val="00B55AD4"/>
    <w:rsid w:val="00B560F2"/>
    <w:rsid w:val="00B56B50"/>
    <w:rsid w:val="00B62576"/>
    <w:rsid w:val="00B637DA"/>
    <w:rsid w:val="00B63981"/>
    <w:rsid w:val="00B72D10"/>
    <w:rsid w:val="00B73FF0"/>
    <w:rsid w:val="00B762A7"/>
    <w:rsid w:val="00B77569"/>
    <w:rsid w:val="00B80772"/>
    <w:rsid w:val="00B82260"/>
    <w:rsid w:val="00B82698"/>
    <w:rsid w:val="00B82F25"/>
    <w:rsid w:val="00B86DD4"/>
    <w:rsid w:val="00B87E83"/>
    <w:rsid w:val="00B90B2A"/>
    <w:rsid w:val="00B91405"/>
    <w:rsid w:val="00B917B6"/>
    <w:rsid w:val="00B91837"/>
    <w:rsid w:val="00B938A9"/>
    <w:rsid w:val="00B94726"/>
    <w:rsid w:val="00B951DF"/>
    <w:rsid w:val="00B96936"/>
    <w:rsid w:val="00B97021"/>
    <w:rsid w:val="00B97556"/>
    <w:rsid w:val="00BA2CF5"/>
    <w:rsid w:val="00BA5D6C"/>
    <w:rsid w:val="00BA75BC"/>
    <w:rsid w:val="00BB17C4"/>
    <w:rsid w:val="00BB1988"/>
    <w:rsid w:val="00BB23BE"/>
    <w:rsid w:val="00BB30FD"/>
    <w:rsid w:val="00BB4713"/>
    <w:rsid w:val="00BB64DC"/>
    <w:rsid w:val="00BB771B"/>
    <w:rsid w:val="00BC09B7"/>
    <w:rsid w:val="00BC0A52"/>
    <w:rsid w:val="00BC2464"/>
    <w:rsid w:val="00BC3214"/>
    <w:rsid w:val="00BC32C7"/>
    <w:rsid w:val="00BC3871"/>
    <w:rsid w:val="00BC3F69"/>
    <w:rsid w:val="00BC59D8"/>
    <w:rsid w:val="00BC66EA"/>
    <w:rsid w:val="00BC69B6"/>
    <w:rsid w:val="00BC6C23"/>
    <w:rsid w:val="00BC6E66"/>
    <w:rsid w:val="00BC71A2"/>
    <w:rsid w:val="00BC785B"/>
    <w:rsid w:val="00BD007D"/>
    <w:rsid w:val="00BD04FD"/>
    <w:rsid w:val="00BD1A00"/>
    <w:rsid w:val="00BD2B9B"/>
    <w:rsid w:val="00BD2E1B"/>
    <w:rsid w:val="00BD4400"/>
    <w:rsid w:val="00BD61C4"/>
    <w:rsid w:val="00BE1898"/>
    <w:rsid w:val="00BE24E5"/>
    <w:rsid w:val="00BE2AD2"/>
    <w:rsid w:val="00BE346F"/>
    <w:rsid w:val="00BE3899"/>
    <w:rsid w:val="00BE4002"/>
    <w:rsid w:val="00BE4039"/>
    <w:rsid w:val="00BE69CC"/>
    <w:rsid w:val="00BF056F"/>
    <w:rsid w:val="00BF0613"/>
    <w:rsid w:val="00BF0E8D"/>
    <w:rsid w:val="00BF1414"/>
    <w:rsid w:val="00BF1D00"/>
    <w:rsid w:val="00BF2B3D"/>
    <w:rsid w:val="00BF406E"/>
    <w:rsid w:val="00BF7623"/>
    <w:rsid w:val="00C0104E"/>
    <w:rsid w:val="00C01C5C"/>
    <w:rsid w:val="00C01D54"/>
    <w:rsid w:val="00C02421"/>
    <w:rsid w:val="00C038CA"/>
    <w:rsid w:val="00C062F4"/>
    <w:rsid w:val="00C0728F"/>
    <w:rsid w:val="00C10F69"/>
    <w:rsid w:val="00C120A7"/>
    <w:rsid w:val="00C14497"/>
    <w:rsid w:val="00C14DBB"/>
    <w:rsid w:val="00C160B5"/>
    <w:rsid w:val="00C16280"/>
    <w:rsid w:val="00C168DD"/>
    <w:rsid w:val="00C210A8"/>
    <w:rsid w:val="00C2195D"/>
    <w:rsid w:val="00C23800"/>
    <w:rsid w:val="00C239EF"/>
    <w:rsid w:val="00C245BC"/>
    <w:rsid w:val="00C24A5E"/>
    <w:rsid w:val="00C2681A"/>
    <w:rsid w:val="00C278B9"/>
    <w:rsid w:val="00C27B7B"/>
    <w:rsid w:val="00C27C95"/>
    <w:rsid w:val="00C306B8"/>
    <w:rsid w:val="00C32009"/>
    <w:rsid w:val="00C32089"/>
    <w:rsid w:val="00C348C3"/>
    <w:rsid w:val="00C34E7F"/>
    <w:rsid w:val="00C35A2F"/>
    <w:rsid w:val="00C35C9F"/>
    <w:rsid w:val="00C37524"/>
    <w:rsid w:val="00C4286E"/>
    <w:rsid w:val="00C42B9C"/>
    <w:rsid w:val="00C4492A"/>
    <w:rsid w:val="00C470F5"/>
    <w:rsid w:val="00C50A66"/>
    <w:rsid w:val="00C510BF"/>
    <w:rsid w:val="00C513C0"/>
    <w:rsid w:val="00C542EF"/>
    <w:rsid w:val="00C54A0A"/>
    <w:rsid w:val="00C555B3"/>
    <w:rsid w:val="00C55EFA"/>
    <w:rsid w:val="00C5629A"/>
    <w:rsid w:val="00C56CAB"/>
    <w:rsid w:val="00C56CC5"/>
    <w:rsid w:val="00C56ED8"/>
    <w:rsid w:val="00C61E47"/>
    <w:rsid w:val="00C62468"/>
    <w:rsid w:val="00C62B2F"/>
    <w:rsid w:val="00C6536F"/>
    <w:rsid w:val="00C66BCE"/>
    <w:rsid w:val="00C6785F"/>
    <w:rsid w:val="00C71B48"/>
    <w:rsid w:val="00C72CEA"/>
    <w:rsid w:val="00C743D1"/>
    <w:rsid w:val="00C746FA"/>
    <w:rsid w:val="00C81287"/>
    <w:rsid w:val="00C8268A"/>
    <w:rsid w:val="00C83D8A"/>
    <w:rsid w:val="00C85F15"/>
    <w:rsid w:val="00C87DD7"/>
    <w:rsid w:val="00C908C7"/>
    <w:rsid w:val="00C93637"/>
    <w:rsid w:val="00C947F0"/>
    <w:rsid w:val="00C95768"/>
    <w:rsid w:val="00C95C91"/>
    <w:rsid w:val="00C96F12"/>
    <w:rsid w:val="00C979CB"/>
    <w:rsid w:val="00C97B40"/>
    <w:rsid w:val="00CA018B"/>
    <w:rsid w:val="00CA0C21"/>
    <w:rsid w:val="00CA22FE"/>
    <w:rsid w:val="00CA2B18"/>
    <w:rsid w:val="00CA3A94"/>
    <w:rsid w:val="00CA3AA0"/>
    <w:rsid w:val="00CA3F06"/>
    <w:rsid w:val="00CA5B01"/>
    <w:rsid w:val="00CA68FD"/>
    <w:rsid w:val="00CA7B46"/>
    <w:rsid w:val="00CB1764"/>
    <w:rsid w:val="00CB1BC0"/>
    <w:rsid w:val="00CC2B9A"/>
    <w:rsid w:val="00CC2EB8"/>
    <w:rsid w:val="00CC3778"/>
    <w:rsid w:val="00CC54CE"/>
    <w:rsid w:val="00CC6C46"/>
    <w:rsid w:val="00CC6E06"/>
    <w:rsid w:val="00CC7AF6"/>
    <w:rsid w:val="00CC7F77"/>
    <w:rsid w:val="00CD0540"/>
    <w:rsid w:val="00CD15DB"/>
    <w:rsid w:val="00CD27D9"/>
    <w:rsid w:val="00CD3D63"/>
    <w:rsid w:val="00CD6A81"/>
    <w:rsid w:val="00CD6EC7"/>
    <w:rsid w:val="00CD7389"/>
    <w:rsid w:val="00CE19BE"/>
    <w:rsid w:val="00CE4761"/>
    <w:rsid w:val="00CE7BE3"/>
    <w:rsid w:val="00CF004D"/>
    <w:rsid w:val="00CF188C"/>
    <w:rsid w:val="00CF1A6A"/>
    <w:rsid w:val="00CF22BB"/>
    <w:rsid w:val="00CF344A"/>
    <w:rsid w:val="00CF5560"/>
    <w:rsid w:val="00CF5BB7"/>
    <w:rsid w:val="00CF5CBB"/>
    <w:rsid w:val="00CF63A2"/>
    <w:rsid w:val="00CF7301"/>
    <w:rsid w:val="00D020F2"/>
    <w:rsid w:val="00D03B8F"/>
    <w:rsid w:val="00D04AF1"/>
    <w:rsid w:val="00D05F99"/>
    <w:rsid w:val="00D06C67"/>
    <w:rsid w:val="00D07156"/>
    <w:rsid w:val="00D073A6"/>
    <w:rsid w:val="00D076B3"/>
    <w:rsid w:val="00D07963"/>
    <w:rsid w:val="00D13A67"/>
    <w:rsid w:val="00D14237"/>
    <w:rsid w:val="00D15078"/>
    <w:rsid w:val="00D15210"/>
    <w:rsid w:val="00D21749"/>
    <w:rsid w:val="00D21A3A"/>
    <w:rsid w:val="00D21F95"/>
    <w:rsid w:val="00D22212"/>
    <w:rsid w:val="00D22867"/>
    <w:rsid w:val="00D2335A"/>
    <w:rsid w:val="00D234A3"/>
    <w:rsid w:val="00D24511"/>
    <w:rsid w:val="00D25BDD"/>
    <w:rsid w:val="00D26995"/>
    <w:rsid w:val="00D30616"/>
    <w:rsid w:val="00D31B1D"/>
    <w:rsid w:val="00D3522C"/>
    <w:rsid w:val="00D3539C"/>
    <w:rsid w:val="00D372E0"/>
    <w:rsid w:val="00D37345"/>
    <w:rsid w:val="00D40AC2"/>
    <w:rsid w:val="00D434E5"/>
    <w:rsid w:val="00D45240"/>
    <w:rsid w:val="00D50D2D"/>
    <w:rsid w:val="00D51E7C"/>
    <w:rsid w:val="00D5248E"/>
    <w:rsid w:val="00D52F3E"/>
    <w:rsid w:val="00D5379A"/>
    <w:rsid w:val="00D53D45"/>
    <w:rsid w:val="00D5418C"/>
    <w:rsid w:val="00D5434D"/>
    <w:rsid w:val="00D54E16"/>
    <w:rsid w:val="00D55667"/>
    <w:rsid w:val="00D55B7F"/>
    <w:rsid w:val="00D57AB3"/>
    <w:rsid w:val="00D60489"/>
    <w:rsid w:val="00D608C4"/>
    <w:rsid w:val="00D61BF2"/>
    <w:rsid w:val="00D61F28"/>
    <w:rsid w:val="00D62184"/>
    <w:rsid w:val="00D62EA4"/>
    <w:rsid w:val="00D6304A"/>
    <w:rsid w:val="00D6572F"/>
    <w:rsid w:val="00D657C3"/>
    <w:rsid w:val="00D6620F"/>
    <w:rsid w:val="00D70294"/>
    <w:rsid w:val="00D7155C"/>
    <w:rsid w:val="00D71931"/>
    <w:rsid w:val="00D73C15"/>
    <w:rsid w:val="00D74E09"/>
    <w:rsid w:val="00D77469"/>
    <w:rsid w:val="00D77755"/>
    <w:rsid w:val="00D822A4"/>
    <w:rsid w:val="00D846F8"/>
    <w:rsid w:val="00D84B52"/>
    <w:rsid w:val="00D8549A"/>
    <w:rsid w:val="00D86689"/>
    <w:rsid w:val="00D87510"/>
    <w:rsid w:val="00D90B15"/>
    <w:rsid w:val="00D91C79"/>
    <w:rsid w:val="00D961AB"/>
    <w:rsid w:val="00D97A66"/>
    <w:rsid w:val="00DA08C8"/>
    <w:rsid w:val="00DA1538"/>
    <w:rsid w:val="00DA1F79"/>
    <w:rsid w:val="00DA29EB"/>
    <w:rsid w:val="00DA305C"/>
    <w:rsid w:val="00DA4B98"/>
    <w:rsid w:val="00DA5349"/>
    <w:rsid w:val="00DA6883"/>
    <w:rsid w:val="00DA6E8B"/>
    <w:rsid w:val="00DB0740"/>
    <w:rsid w:val="00DB0FC0"/>
    <w:rsid w:val="00DB1B61"/>
    <w:rsid w:val="00DB249F"/>
    <w:rsid w:val="00DB3703"/>
    <w:rsid w:val="00DB74AE"/>
    <w:rsid w:val="00DB78BB"/>
    <w:rsid w:val="00DC04FD"/>
    <w:rsid w:val="00DC39B4"/>
    <w:rsid w:val="00DC6508"/>
    <w:rsid w:val="00DC77EC"/>
    <w:rsid w:val="00DD020A"/>
    <w:rsid w:val="00DD032E"/>
    <w:rsid w:val="00DD054F"/>
    <w:rsid w:val="00DD2F5E"/>
    <w:rsid w:val="00DD4C0C"/>
    <w:rsid w:val="00DD5E43"/>
    <w:rsid w:val="00DD6AEC"/>
    <w:rsid w:val="00DD705E"/>
    <w:rsid w:val="00DE08C2"/>
    <w:rsid w:val="00DE18C7"/>
    <w:rsid w:val="00DE2F5C"/>
    <w:rsid w:val="00DE3B08"/>
    <w:rsid w:val="00DE41E9"/>
    <w:rsid w:val="00DE4FC0"/>
    <w:rsid w:val="00DE5A2C"/>
    <w:rsid w:val="00DE6093"/>
    <w:rsid w:val="00DF1688"/>
    <w:rsid w:val="00DF2048"/>
    <w:rsid w:val="00DF61CC"/>
    <w:rsid w:val="00DF7EF3"/>
    <w:rsid w:val="00E001D3"/>
    <w:rsid w:val="00E00209"/>
    <w:rsid w:val="00E01B6C"/>
    <w:rsid w:val="00E02B80"/>
    <w:rsid w:val="00E02E36"/>
    <w:rsid w:val="00E04AE5"/>
    <w:rsid w:val="00E06DA5"/>
    <w:rsid w:val="00E11877"/>
    <w:rsid w:val="00E11D4D"/>
    <w:rsid w:val="00E11FA8"/>
    <w:rsid w:val="00E1221D"/>
    <w:rsid w:val="00E12B13"/>
    <w:rsid w:val="00E13040"/>
    <w:rsid w:val="00E1361A"/>
    <w:rsid w:val="00E136F4"/>
    <w:rsid w:val="00E140C8"/>
    <w:rsid w:val="00E14C76"/>
    <w:rsid w:val="00E15241"/>
    <w:rsid w:val="00E17CBF"/>
    <w:rsid w:val="00E17CEA"/>
    <w:rsid w:val="00E2217B"/>
    <w:rsid w:val="00E23A80"/>
    <w:rsid w:val="00E23D5C"/>
    <w:rsid w:val="00E243FD"/>
    <w:rsid w:val="00E2513A"/>
    <w:rsid w:val="00E25C2E"/>
    <w:rsid w:val="00E267BD"/>
    <w:rsid w:val="00E268D9"/>
    <w:rsid w:val="00E27472"/>
    <w:rsid w:val="00E27527"/>
    <w:rsid w:val="00E30498"/>
    <w:rsid w:val="00E32FBF"/>
    <w:rsid w:val="00E33165"/>
    <w:rsid w:val="00E34DC2"/>
    <w:rsid w:val="00E35A79"/>
    <w:rsid w:val="00E35F35"/>
    <w:rsid w:val="00E41C56"/>
    <w:rsid w:val="00E435D4"/>
    <w:rsid w:val="00E448C1"/>
    <w:rsid w:val="00E45F26"/>
    <w:rsid w:val="00E463EF"/>
    <w:rsid w:val="00E46BC4"/>
    <w:rsid w:val="00E472CE"/>
    <w:rsid w:val="00E4749E"/>
    <w:rsid w:val="00E503E3"/>
    <w:rsid w:val="00E506DC"/>
    <w:rsid w:val="00E5276B"/>
    <w:rsid w:val="00E54E4B"/>
    <w:rsid w:val="00E55725"/>
    <w:rsid w:val="00E56610"/>
    <w:rsid w:val="00E57397"/>
    <w:rsid w:val="00E57B44"/>
    <w:rsid w:val="00E603E8"/>
    <w:rsid w:val="00E61359"/>
    <w:rsid w:val="00E61393"/>
    <w:rsid w:val="00E6218B"/>
    <w:rsid w:val="00E63CDF"/>
    <w:rsid w:val="00E64213"/>
    <w:rsid w:val="00E657F3"/>
    <w:rsid w:val="00E662CA"/>
    <w:rsid w:val="00E67E92"/>
    <w:rsid w:val="00E7185E"/>
    <w:rsid w:val="00E73745"/>
    <w:rsid w:val="00E74102"/>
    <w:rsid w:val="00E7505F"/>
    <w:rsid w:val="00E7647A"/>
    <w:rsid w:val="00E76897"/>
    <w:rsid w:val="00E77671"/>
    <w:rsid w:val="00E77C75"/>
    <w:rsid w:val="00E80CF1"/>
    <w:rsid w:val="00E81A03"/>
    <w:rsid w:val="00E81A19"/>
    <w:rsid w:val="00E82691"/>
    <w:rsid w:val="00E82DB7"/>
    <w:rsid w:val="00E83834"/>
    <w:rsid w:val="00E840A5"/>
    <w:rsid w:val="00E84259"/>
    <w:rsid w:val="00E84464"/>
    <w:rsid w:val="00E84BBF"/>
    <w:rsid w:val="00E85020"/>
    <w:rsid w:val="00E860C9"/>
    <w:rsid w:val="00E87953"/>
    <w:rsid w:val="00E9085C"/>
    <w:rsid w:val="00E92A68"/>
    <w:rsid w:val="00E933F8"/>
    <w:rsid w:val="00E94457"/>
    <w:rsid w:val="00E963CB"/>
    <w:rsid w:val="00E972B0"/>
    <w:rsid w:val="00EA3ADF"/>
    <w:rsid w:val="00EA4A75"/>
    <w:rsid w:val="00EA59C4"/>
    <w:rsid w:val="00EA5D7F"/>
    <w:rsid w:val="00EA7176"/>
    <w:rsid w:val="00EB014B"/>
    <w:rsid w:val="00EB1903"/>
    <w:rsid w:val="00EB3293"/>
    <w:rsid w:val="00EB37F2"/>
    <w:rsid w:val="00EB3BD1"/>
    <w:rsid w:val="00EB43B5"/>
    <w:rsid w:val="00EB61FA"/>
    <w:rsid w:val="00EB7054"/>
    <w:rsid w:val="00EB70EF"/>
    <w:rsid w:val="00EC0F21"/>
    <w:rsid w:val="00EC106E"/>
    <w:rsid w:val="00EC139B"/>
    <w:rsid w:val="00EC323F"/>
    <w:rsid w:val="00EC5211"/>
    <w:rsid w:val="00EC6BE6"/>
    <w:rsid w:val="00ED187D"/>
    <w:rsid w:val="00ED1BC9"/>
    <w:rsid w:val="00ED1C83"/>
    <w:rsid w:val="00ED1CAD"/>
    <w:rsid w:val="00ED20C1"/>
    <w:rsid w:val="00ED25DB"/>
    <w:rsid w:val="00ED2B85"/>
    <w:rsid w:val="00ED30F3"/>
    <w:rsid w:val="00ED3191"/>
    <w:rsid w:val="00ED499A"/>
    <w:rsid w:val="00ED5534"/>
    <w:rsid w:val="00ED5D04"/>
    <w:rsid w:val="00ED6AC6"/>
    <w:rsid w:val="00ED6B69"/>
    <w:rsid w:val="00ED6F74"/>
    <w:rsid w:val="00ED7A18"/>
    <w:rsid w:val="00ED7BB4"/>
    <w:rsid w:val="00ED7D89"/>
    <w:rsid w:val="00EE012A"/>
    <w:rsid w:val="00EE0BB8"/>
    <w:rsid w:val="00EE0E8D"/>
    <w:rsid w:val="00EE1A6C"/>
    <w:rsid w:val="00EE5EB1"/>
    <w:rsid w:val="00EF0C65"/>
    <w:rsid w:val="00EF1579"/>
    <w:rsid w:val="00EF2631"/>
    <w:rsid w:val="00EF313C"/>
    <w:rsid w:val="00EF4FBB"/>
    <w:rsid w:val="00EF53F9"/>
    <w:rsid w:val="00EF5BB1"/>
    <w:rsid w:val="00F0093F"/>
    <w:rsid w:val="00F031AE"/>
    <w:rsid w:val="00F0407A"/>
    <w:rsid w:val="00F04298"/>
    <w:rsid w:val="00F0545F"/>
    <w:rsid w:val="00F0676F"/>
    <w:rsid w:val="00F1011F"/>
    <w:rsid w:val="00F10223"/>
    <w:rsid w:val="00F1383A"/>
    <w:rsid w:val="00F1627F"/>
    <w:rsid w:val="00F16A17"/>
    <w:rsid w:val="00F176C7"/>
    <w:rsid w:val="00F228A8"/>
    <w:rsid w:val="00F23BB6"/>
    <w:rsid w:val="00F2447F"/>
    <w:rsid w:val="00F26149"/>
    <w:rsid w:val="00F270AA"/>
    <w:rsid w:val="00F301B1"/>
    <w:rsid w:val="00F303EF"/>
    <w:rsid w:val="00F315CC"/>
    <w:rsid w:val="00F32D1E"/>
    <w:rsid w:val="00F33777"/>
    <w:rsid w:val="00F3397D"/>
    <w:rsid w:val="00F35544"/>
    <w:rsid w:val="00F37689"/>
    <w:rsid w:val="00F377AE"/>
    <w:rsid w:val="00F37C0D"/>
    <w:rsid w:val="00F37C54"/>
    <w:rsid w:val="00F41B53"/>
    <w:rsid w:val="00F446ED"/>
    <w:rsid w:val="00F44CE8"/>
    <w:rsid w:val="00F4576B"/>
    <w:rsid w:val="00F45ADB"/>
    <w:rsid w:val="00F45C31"/>
    <w:rsid w:val="00F45F31"/>
    <w:rsid w:val="00F50F48"/>
    <w:rsid w:val="00F5435C"/>
    <w:rsid w:val="00F570F8"/>
    <w:rsid w:val="00F60FB3"/>
    <w:rsid w:val="00F61232"/>
    <w:rsid w:val="00F62919"/>
    <w:rsid w:val="00F63286"/>
    <w:rsid w:val="00F6382E"/>
    <w:rsid w:val="00F65A25"/>
    <w:rsid w:val="00F67216"/>
    <w:rsid w:val="00F701D5"/>
    <w:rsid w:val="00F70B5A"/>
    <w:rsid w:val="00F739E4"/>
    <w:rsid w:val="00F7413A"/>
    <w:rsid w:val="00F831CE"/>
    <w:rsid w:val="00F83D36"/>
    <w:rsid w:val="00F84869"/>
    <w:rsid w:val="00F84FE2"/>
    <w:rsid w:val="00F85035"/>
    <w:rsid w:val="00F86DC4"/>
    <w:rsid w:val="00F911FE"/>
    <w:rsid w:val="00F92080"/>
    <w:rsid w:val="00F92A7C"/>
    <w:rsid w:val="00F92F59"/>
    <w:rsid w:val="00F935EB"/>
    <w:rsid w:val="00F96E2D"/>
    <w:rsid w:val="00FA079A"/>
    <w:rsid w:val="00FA0892"/>
    <w:rsid w:val="00FA11C4"/>
    <w:rsid w:val="00FA3A8A"/>
    <w:rsid w:val="00FA4C7B"/>
    <w:rsid w:val="00FA5687"/>
    <w:rsid w:val="00FA6F5D"/>
    <w:rsid w:val="00FA7681"/>
    <w:rsid w:val="00FA7EE7"/>
    <w:rsid w:val="00FB1B9E"/>
    <w:rsid w:val="00FB3329"/>
    <w:rsid w:val="00FB7114"/>
    <w:rsid w:val="00FC041A"/>
    <w:rsid w:val="00FC0A75"/>
    <w:rsid w:val="00FC0B6B"/>
    <w:rsid w:val="00FC113F"/>
    <w:rsid w:val="00FC12A5"/>
    <w:rsid w:val="00FC4AA7"/>
    <w:rsid w:val="00FC73B8"/>
    <w:rsid w:val="00FC7A12"/>
    <w:rsid w:val="00FD04E9"/>
    <w:rsid w:val="00FD1533"/>
    <w:rsid w:val="00FD1F2D"/>
    <w:rsid w:val="00FD449D"/>
    <w:rsid w:val="00FD4552"/>
    <w:rsid w:val="00FD461D"/>
    <w:rsid w:val="00FD4857"/>
    <w:rsid w:val="00FD5076"/>
    <w:rsid w:val="00FD5D0D"/>
    <w:rsid w:val="00FD7667"/>
    <w:rsid w:val="00FE1B8C"/>
    <w:rsid w:val="00FE3A7E"/>
    <w:rsid w:val="00FE3DCF"/>
    <w:rsid w:val="00FE6D71"/>
    <w:rsid w:val="00FE6FCD"/>
    <w:rsid w:val="00FE773E"/>
    <w:rsid w:val="00FF0230"/>
    <w:rsid w:val="00FF141D"/>
    <w:rsid w:val="00FF2542"/>
    <w:rsid w:val="00FF3064"/>
    <w:rsid w:val="00FF3EF9"/>
    <w:rsid w:val="00FF4066"/>
    <w:rsid w:val="00FF6969"/>
    <w:rsid w:val="00FF7C7A"/>
    <w:rsid w:val="012B7595"/>
    <w:rsid w:val="035C5E22"/>
    <w:rsid w:val="04EEE960"/>
    <w:rsid w:val="0A4EFCE6"/>
    <w:rsid w:val="0B1209FF"/>
    <w:rsid w:val="0B4AC1D8"/>
    <w:rsid w:val="18C24692"/>
    <w:rsid w:val="190CC076"/>
    <w:rsid w:val="19EA2D94"/>
    <w:rsid w:val="1A8B17A6"/>
    <w:rsid w:val="1A9C0D6E"/>
    <w:rsid w:val="22698638"/>
    <w:rsid w:val="24594082"/>
    <w:rsid w:val="2B20035C"/>
    <w:rsid w:val="2BF6FAAC"/>
    <w:rsid w:val="2D563897"/>
    <w:rsid w:val="307DBB29"/>
    <w:rsid w:val="30E45132"/>
    <w:rsid w:val="3286AB09"/>
    <w:rsid w:val="35AB39B9"/>
    <w:rsid w:val="3756E4F6"/>
    <w:rsid w:val="3C2F8C8F"/>
    <w:rsid w:val="3DB63DCE"/>
    <w:rsid w:val="41334376"/>
    <w:rsid w:val="4271252C"/>
    <w:rsid w:val="46300F23"/>
    <w:rsid w:val="4994F800"/>
    <w:rsid w:val="49D8900F"/>
    <w:rsid w:val="4FB68A49"/>
    <w:rsid w:val="51449915"/>
    <w:rsid w:val="53542243"/>
    <w:rsid w:val="53746743"/>
    <w:rsid w:val="538A01A8"/>
    <w:rsid w:val="56131D36"/>
    <w:rsid w:val="5643D82C"/>
    <w:rsid w:val="5C138A38"/>
    <w:rsid w:val="5C186133"/>
    <w:rsid w:val="5C3DD0D1"/>
    <w:rsid w:val="5CEC4D7D"/>
    <w:rsid w:val="60A25104"/>
    <w:rsid w:val="620470AB"/>
    <w:rsid w:val="680DF677"/>
    <w:rsid w:val="69727B06"/>
    <w:rsid w:val="714AA819"/>
    <w:rsid w:val="71D6F3F4"/>
    <w:rsid w:val="732853E4"/>
    <w:rsid w:val="73669F51"/>
    <w:rsid w:val="74907C87"/>
    <w:rsid w:val="756E0017"/>
    <w:rsid w:val="76CAE5BF"/>
    <w:rsid w:val="77A8C89F"/>
    <w:rsid w:val="7A177624"/>
    <w:rsid w:val="7B3EAE0D"/>
    <w:rsid w:val="7E506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13DB4"/>
  <w15:chartTrackingRefBased/>
  <w15:docId w15:val="{0CEFC72E-3F5E-4C38-97F7-6C0B6F22F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1F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1F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571F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571F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571F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571F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571F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571F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571F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571F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57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1F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571F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57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1F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57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1F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57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1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138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764D81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7C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187D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C1C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C1C95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AC1C9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1C95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AC1C95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AC1C95"/>
    <w:rPr>
      <w:color w:val="2B579A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72D0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table" w:styleId="GridTable1Light">
    <w:name w:val="Grid Table 1 Light"/>
    <w:basedOn w:val="TableNormal"/>
    <w:uiPriority w:val="46"/>
    <w:rsid w:val="00B53C84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1" w:customStyle="1">
    <w:name w:val="Table Grid1"/>
    <w:basedOn w:val="TableNormal"/>
    <w:next w:val="TableGrid"/>
    <w:uiPriority w:val="39"/>
    <w:rsid w:val="005213C8"/>
    <w:pPr>
      <w:spacing w:after="0" w:line="240" w:lineRule="auto"/>
    </w:pPr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agraph" w:customStyle="1">
    <w:name w:val="paragraph"/>
    <w:basedOn w:val="Normal"/>
    <w:rsid w:val="00A677D9"/>
    <w:pPr>
      <w:spacing w:before="100" w:beforeAutospacing="1" w:after="100" w:afterAutospacing="1" w:line="240" w:lineRule="auto"/>
    </w:pPr>
    <w:rPr>
      <w:rFonts w:ascii="Aptos" w:hAnsi="Aptos" w:cs="Aptos"/>
      <w:kern w:val="0"/>
      <w:sz w:val="24"/>
      <w:szCs w:val="24"/>
      <w14:ligatures w14:val="none"/>
    </w:rPr>
  </w:style>
  <w:style w:type="character" w:styleId="normaltextrun" w:customStyle="1">
    <w:name w:val="normaltextrun"/>
    <w:basedOn w:val="DefaultParagraphFont"/>
    <w:rsid w:val="00A677D9"/>
  </w:style>
  <w:style w:type="character" w:styleId="eop" w:customStyle="1">
    <w:name w:val="eop"/>
    <w:basedOn w:val="DefaultParagraphFont"/>
    <w:rsid w:val="00A677D9"/>
  </w:style>
  <w:style w:type="character" w:styleId="apple-converted-space" w:customStyle="1">
    <w:name w:val="apple-converted-space"/>
    <w:basedOn w:val="DefaultParagraphFont"/>
    <w:rsid w:val="00A677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4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hyperlink" Target="https://meetings.asco.org/abstracts-presentations/247755" TargetMode="Externa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clinicaltrials.gov/study/NCT05338970" TargetMode="External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hyperlink" Target="https://www.merck.com/news/patritumab-deruxtecan-biologics-license-application-for-patients-with-previously-treated-locally-advanced-or-metastatic-egfr-mutated-non-small-cell-lung-cancer-voluntarily-withdrawn/" TargetMode="External" Id="rId10" /><Relationship Type="http://schemas.openxmlformats.org/officeDocument/2006/relationships/numbering" Target="numbering.xml" Id="rId4" /><Relationship Type="http://schemas.openxmlformats.org/officeDocument/2006/relationships/image" Target="media/image2.png" Id="rId9" /><Relationship Type="http://schemas.openxmlformats.org/officeDocument/2006/relationships/fontTable" Target="fontTable.xml" Id="rId14" /><Relationship Type="http://schemas.openxmlformats.org/officeDocument/2006/relationships/hyperlink" Target="https://meetings.asco.org/abstracts-presentations/246421" TargetMode="External" Id="Re7df026044ef435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CE8BC269E49047AC4189033AAA57A3" ma:contentTypeVersion="20" ma:contentTypeDescription="Create a new document." ma:contentTypeScope="" ma:versionID="8896ff2df6b79f88ae63dd2203c082d0">
  <xsd:schema xmlns:xsd="http://www.w3.org/2001/XMLSchema" xmlns:xs="http://www.w3.org/2001/XMLSchema" xmlns:p="http://schemas.microsoft.com/office/2006/metadata/properties" xmlns:ns2="39fedafa-5d4b-4b53-a4b0-09c22e24986c" xmlns:ns3="c181a9bc-3009-49f3-87b5-3c5d59e5a8cd" targetNamespace="http://schemas.microsoft.com/office/2006/metadata/properties" ma:root="true" ma:fieldsID="533f370c77e2c27d677819900e503027" ns2:_="" ns3:_="">
    <xsd:import namespace="39fedafa-5d4b-4b53-a4b0-09c22e24986c"/>
    <xsd:import namespace="c181a9bc-3009-49f3-87b5-3c5d59e5a8c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ObjectDetectorVersions" minOccurs="0"/>
                <xsd:element ref="ns3:MediaServiceLocation" minOccurs="0"/>
                <xsd:element ref="ns3:MediaServiceSearchProperties" minOccurs="0"/>
                <xsd:element ref="ns3:MediaLengthInSeconds" minOccurs="0"/>
                <xsd:element ref="ns3:DateModified" minOccurs="0"/>
                <xsd:element ref="ns3:Date_x0020_Modified_x002a_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edafa-5d4b-4b53-a4b0-09c22e24986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495269c-23ee-441e-a3b4-e4815b8dd5f8}" ma:internalName="TaxCatchAll" ma:showField="CatchAllData" ma:web="39fedafa-5d4b-4b53-a4b0-09c22e2498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81a9bc-3009-49f3-87b5-3c5d59e5a8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3c2da0-965e-4c49-9e20-3f75548340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DateModified" ma:index="25" nillable="true" ma:displayName="Date Modified" ma:format="DateOnly" ma:internalName="DateModified">
      <xsd:simpleType>
        <xsd:restriction base="dms:DateTime"/>
      </xsd:simpleType>
    </xsd:element>
    <xsd:element name="Date_x0020_Modified_x002a_" ma:index="26" nillable="true" ma:displayName="Date Modified*" ma:format="DateOnly" ma:internalName="Date_x0020_Modified_x002a_">
      <xsd:simpleType>
        <xsd:restriction base="dms:DateTim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_x0020_Modified_x002a_ xmlns="c181a9bc-3009-49f3-87b5-3c5d59e5a8cd" xsi:nil="true"/>
    <DateModified xmlns="c181a9bc-3009-49f3-87b5-3c5d59e5a8cd" xsi:nil="true"/>
    <lcf76f155ced4ddcb4097134ff3c332f xmlns="c181a9bc-3009-49f3-87b5-3c5d59e5a8cd">
      <Terms xmlns="http://schemas.microsoft.com/office/infopath/2007/PartnerControls"/>
    </lcf76f155ced4ddcb4097134ff3c332f>
    <TaxCatchAll xmlns="39fedafa-5d4b-4b53-a4b0-09c22e24986c" xsi:nil="true"/>
  </documentManagement>
</p:properties>
</file>

<file path=customXml/itemProps1.xml><?xml version="1.0" encoding="utf-8"?>
<ds:datastoreItem xmlns:ds="http://schemas.openxmlformats.org/officeDocument/2006/customXml" ds:itemID="{FEAF1904-4E50-45AE-B5C6-CE90DFB1FC4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1312F1-8989-4985-873F-96E97F5FE3AC}"/>
</file>

<file path=customXml/itemProps3.xml><?xml version="1.0" encoding="utf-8"?>
<ds:datastoreItem xmlns:ds="http://schemas.openxmlformats.org/officeDocument/2006/customXml" ds:itemID="{5929A9F9-636F-487F-8123-4D0C59E655A3}">
  <ds:schemaRefs>
    <ds:schemaRef ds:uri="http://schemas.microsoft.com/office/2006/metadata/properties"/>
    <ds:schemaRef ds:uri="http://schemas.microsoft.com/office/infopath/2007/PartnerControls"/>
    <ds:schemaRef ds:uri="7104cb0c-1319-4207-a9b8-e706b9e41b82"/>
    <ds:schemaRef ds:uri="4354fadf-993e-4185-b1da-ba2eaec282a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Hohenberg, Kate W</dc:creator>
  <cp:keywords/>
  <dc:description/>
  <cp:lastModifiedBy>Hohenberg, Kate W</cp:lastModifiedBy>
  <cp:revision>55</cp:revision>
  <dcterms:created xsi:type="dcterms:W3CDTF">2025-05-29T15:32:00Z</dcterms:created>
  <dcterms:modified xsi:type="dcterms:W3CDTF">2025-05-30T12:42:30Z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0x010100FECE8BC269E49047AC4189033AAA57A3</vt:lpwstr>
  </property>
  <property fmtid="{D5CDD505-2E9C-101B-9397-08002B2CF9AE}" pid="3" name="MediaServiceImageTags">
    <vt:lpwstr/>
  </property>
</Properties>
</file>