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597"/>
        <w:jc w:val="center"/>
        <w:spacing w:before="0" w:after="0" w:line="285" w:lineRule="atLeast"/>
        <w:rPr>
          <w:rFonts w:ascii="Times New Roman" w:hAnsi="Times New Roman" w:cs="Times New Roman" w:eastAsiaTheme="minorEastAsia"/>
          <w:b/>
          <w:bCs/>
          <w:color w:val="000000"/>
          <w:sz w:val="20"/>
          <w:szCs w:val="20"/>
          <w:lang w:val="uk-UA" w:bidi="ar-SA" w:eastAsia="ru-RU"/>
        </w:rPr>
      </w:pPr>
      <w:r>
        <w:rPr>
          <w:rFonts w:ascii="Times New Roman" w:hAnsi="Times New Roman" w:cs="Times New Roman" w:eastAsiaTheme="minorEastAsia"/>
          <w:b/>
          <w:bCs/>
          <w:color w:val="000000"/>
          <w:sz w:val="20"/>
          <w:szCs w:val="20"/>
          <w:lang w:val="uk-UA" w:bidi="ar-SA" w:eastAsia="ru-RU"/>
        </w:rPr>
        <w:t xml:space="preserve">ГОСУДАРСТВЕННОЕ ОБРАЗОВАТЕЛЬНОЕ УЧРЕЖДЕНИЕ</w:t>
      </w:r>
      <w:r/>
    </w:p>
    <w:p>
      <w:pPr>
        <w:pStyle w:val="597"/>
        <w:jc w:val="center"/>
        <w:spacing w:before="0" w:after="0" w:line="285" w:lineRule="atLeast"/>
        <w:rPr>
          <w:rFonts w:ascii="Times New Roman" w:hAnsi="Times New Roman" w:cs="Times New Roman" w:eastAsiaTheme="minorEastAsia"/>
          <w:b/>
          <w:bCs/>
          <w:color w:val="000000"/>
          <w:sz w:val="20"/>
          <w:szCs w:val="20"/>
          <w:lang w:val="uk-UA" w:bidi="ar-SA" w:eastAsia="ru-RU"/>
        </w:rPr>
      </w:pPr>
      <w:r>
        <w:rPr>
          <w:rFonts w:ascii="Times New Roman" w:hAnsi="Times New Roman" w:cs="Times New Roman" w:eastAsiaTheme="minorEastAsia"/>
          <w:b/>
          <w:bCs/>
          <w:color w:val="000000"/>
          <w:sz w:val="20"/>
          <w:szCs w:val="20"/>
          <w:lang w:val="uk-UA" w:bidi="ar-SA" w:eastAsia="ru-RU"/>
        </w:rPr>
        <w:t xml:space="preserve">ВЫСШЕГО ОБРАЗОВАНИЯ</w:t>
      </w:r>
      <w:r/>
    </w:p>
    <w:p>
      <w:pPr>
        <w:pStyle w:val="597"/>
        <w:jc w:val="center"/>
        <w:spacing w:before="0" w:after="0" w:line="285" w:lineRule="atLeast"/>
        <w:rPr>
          <w:rFonts w:ascii="Times New Roman" w:hAnsi="Times New Roman" w:cs="Times New Roman" w:eastAsiaTheme="minorEastAsia"/>
          <w:b/>
          <w:bCs/>
          <w:color w:val="000000"/>
          <w:sz w:val="20"/>
          <w:szCs w:val="20"/>
          <w:lang w:val="uk-UA" w:bidi="ar-SA" w:eastAsia="ru-RU"/>
        </w:rPr>
      </w:pPr>
      <w:r>
        <w:rPr>
          <w:rFonts w:ascii="Times New Roman" w:hAnsi="Times New Roman" w:cs="Times New Roman" w:eastAsiaTheme="minorEastAsia"/>
          <w:b/>
          <w:bCs/>
          <w:color w:val="000000"/>
          <w:sz w:val="20"/>
          <w:szCs w:val="20"/>
          <w:lang w:val="uk-UA" w:bidi="ar-SA" w:eastAsia="ru-RU"/>
        </w:rPr>
        <w:t xml:space="preserve">ЛУГАНСКОЙ НАРОДНОЙ РЕСПУБЛИКИ</w:t>
      </w:r>
      <w:r/>
    </w:p>
    <w:p>
      <w:pPr>
        <w:pStyle w:val="597"/>
        <w:jc w:val="center"/>
        <w:spacing w:before="0" w:after="0" w:line="285" w:lineRule="atLeast"/>
        <w:rPr>
          <w:rFonts w:ascii="Times New Roman" w:hAnsi="Times New Roman" w:cs="Times New Roman" w:eastAsiaTheme="minorEastAsia"/>
          <w:b/>
          <w:bCs/>
          <w:color w:val="000000"/>
          <w:sz w:val="20"/>
          <w:szCs w:val="20"/>
          <w:lang w:val="uk-UA" w:bidi="ar-SA" w:eastAsia="ru-RU"/>
        </w:rPr>
      </w:pPr>
      <w:r>
        <w:rPr>
          <w:rFonts w:ascii="Times New Roman" w:hAnsi="Times New Roman" w:cs="Times New Roman" w:eastAsiaTheme="minorEastAsia"/>
          <w:b/>
          <w:bCs/>
          <w:color w:val="000000"/>
          <w:sz w:val="20"/>
          <w:szCs w:val="20"/>
          <w:lang w:val="uk-UA" w:bidi="ar-SA" w:eastAsia="ru-RU"/>
        </w:rPr>
        <w:t xml:space="preserve">«ЛУГАНСКИЙ  ГОСУДАРСТВЕННЫЙ ПЕДАГОГИЧЕСКИЙ УНИВЕРСИТЕТ»</w:t>
      </w:r>
      <w:r/>
    </w:p>
    <w:p>
      <w:pPr>
        <w:pStyle w:val="597"/>
        <w:jc w:val="center"/>
        <w:spacing w:before="0" w:after="0" w:line="285" w:lineRule="atLeast"/>
        <w:rPr>
          <w:rFonts w:ascii="Times New Roman" w:hAnsi="Times New Roman" w:cs="Times New Roman" w:eastAsiaTheme="minorEastAsia"/>
          <w:b/>
          <w:bCs/>
          <w:color w:val="000000"/>
          <w:sz w:val="20"/>
          <w:szCs w:val="20"/>
          <w:lang w:val="uk-UA" w:bidi="ar-SA" w:eastAsia="ru-RU"/>
        </w:rPr>
      </w:pPr>
      <w:r>
        <w:rPr>
          <w:rFonts w:ascii="Times New Roman" w:hAnsi="Times New Roman" w:cs="Times New Roman" w:eastAsiaTheme="minorEastAsia"/>
          <w:b/>
          <w:bCs/>
          <w:color w:val="000000"/>
          <w:sz w:val="20"/>
          <w:szCs w:val="20"/>
          <w:lang w:val="uk-UA" w:bidi="ar-SA" w:eastAsia="ru-RU"/>
        </w:rPr>
        <w:t xml:space="preserve">(ГОУ ВО ЛНР «ЛГПУ»)</w:t>
      </w:r>
      <w:r/>
    </w:p>
    <w:p>
      <w:pPr>
        <w:pStyle w:val="597"/>
        <w:jc w:val="center"/>
        <w:spacing w:before="0" w:after="0" w:line="240" w:lineRule="auto"/>
        <w:rPr>
          <w:rFonts w:ascii="Times New Roman" w:hAnsi="Times New Roman" w:cs="Times New Roman"/>
          <w:b/>
          <w:sz w:val="20"/>
          <w:szCs w:val="20"/>
          <w:lang w:val="uk-UA"/>
        </w:rPr>
      </w:pPr>
      <w:r>
        <w:rPr>
          <w:rFonts w:ascii="Times New Roman" w:hAnsi="Times New Roman" w:cs="Times New Roman"/>
          <w:b/>
          <w:sz w:val="20"/>
          <w:szCs w:val="20"/>
          <w:lang w:val="uk-UA"/>
        </w:rPr>
        <mc:AlternateContent>
          <mc:Choice Requires="wpg">
            <w:drawing>
              <wp:anchor xmlns:wp="http://schemas.openxmlformats.org/drawingml/2006/wordprocessingDrawing" distT="0" distB="0" distL="0" distR="0" simplePos="0" relativeHeight="2" behindDoc="0" locked="0" layoutInCell="1" allowOverlap="1">
                <wp:simplePos x="0" y="0"/>
                <wp:positionH relativeFrom="column">
                  <wp:posOffset>116840</wp:posOffset>
                </wp:positionH>
                <wp:positionV relativeFrom="paragraph">
                  <wp:posOffset>27940</wp:posOffset>
                </wp:positionV>
                <wp:extent cx="583565" cy="735965"/>
                <wp:effectExtent l="0" t="0" r="0" b="0"/>
                <wp:wrapNone/>
                <wp:docPr id="1" name="Фигура2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582840" cy="735480"/>
                        </a:xfrm>
                        <a:prstGeom prst="rect">
                          <a:avLst/>
                        </a:prstGeom>
                        <a:noFill/>
                        <a:ln w="1764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604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 xml:space="preserve">ЗЭЛ</w:t>
                            </w:r>
                            <w:r/>
                          </w:p>
                        </w:txbxContent>
                      </wps:txbx>
                      <wps:bodyPr lIns="9000" tIns="9000" rIns="9000" bIns="900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0" o:spid="_x0000_s0" o:spt="1" style="position:absolute;mso-wrap-distance-left:0.0pt;mso-wrap-distance-top:0.0pt;mso-wrap-distance-right:0.0pt;mso-wrap-distance-bottom:0.0pt;z-index:2;o:allowoverlap:true;o:allowincell:true;mso-position-horizontal-relative:text;margin-left:9.2pt;mso-position-horizontal:absolute;mso-position-vertical-relative:text;margin-top:2.2pt;mso-position-vertical:absolute;width:45.9pt;height:57.9pt;" coordsize="100000,100000" path="" filled="f" strokecolor="#000000" strokeweight="1.39pt">
                <v:path textboxrect="0,0,0,0"/>
                <v:textbox>
                  <w:txbxContent>
                    <w:p>
                      <w:pPr>
                        <w:pStyle w:val="604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32"/>
                          <w:szCs w:val="32"/>
                        </w:rPr>
                        <w:t xml:space="preserve">ЗЭЛ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pPr>
        <w:pStyle w:val="597"/>
        <w:jc w:val="center"/>
        <w:spacing w:before="0"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t xml:space="preserve">МИНИСТЕРСТВО ОБРАЗОВАНИЯ И НАУКИ</w:t>
      </w:r>
      <w:r/>
    </w:p>
    <w:p>
      <w:pPr>
        <w:pStyle w:val="597"/>
        <w:jc w:val="center"/>
        <w:spacing w:before="0"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t xml:space="preserve">ЛУГАНСКОЙ НАРОДНОЙ РЕСПУБЛИКИ</w:t>
      </w:r>
      <w:r/>
    </w:p>
    <w:p>
      <w:pPr>
        <w:pStyle w:val="597"/>
        <w:jc w:val="center"/>
        <w:spacing w:before="0"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</w:r>
      <w:r/>
    </w:p>
    <w:p>
      <w:pPr>
        <w:pStyle w:val="597"/>
        <w:jc w:val="both"/>
        <w:spacing w:before="0" w:after="0" w:line="24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lang w:val="uk-UA"/>
        </w:rPr>
        <w:t xml:space="preserve">Код, направление подготовки: </w:t>
        <w:t xml:space="preserve">228.1337.kek</w:t>
        <w:t xml:space="preserve"> </w:t>
        <w:t xml:space="preserve"/>
      </w:r>
      <w:r/>
    </w:p>
    <w:p>
      <w:pPr>
        <w:pStyle w:val="597"/>
        <w:jc w:val="both"/>
        <w:spacing w:before="0" w:after="0" w:line="24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</w:r>
      <w:r/>
    </w:p>
    <w:p>
      <w:pPr>
        <w:pStyle w:val="597"/>
        <w:jc w:val="both"/>
        <w:spacing w:before="0" w:after="0" w:line="24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lang w:val="uk-UA"/>
        </w:rPr>
        <w:t xml:space="preserve">Уровень профессиональной подготовки: </w:t>
        <w:t xml:space="preserve">бакалавриат</w:t>
      </w:r>
      <w:r/>
    </w:p>
    <w:p>
      <w:pPr>
        <w:pStyle w:val="597"/>
        <w:jc w:val="both"/>
        <w:spacing w:before="0" w:after="0" w:line="24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lang w:val="uk-UA"/>
        </w:rPr>
        <w:t xml:space="preserve">Форма обучения: </w:t>
        <w:t xml:space="preserve">Очная</w:t>
      </w:r>
      <w:r/>
    </w:p>
    <w:p>
      <w:pPr>
        <w:pStyle w:val="597"/>
        <w:jc w:val="both"/>
        <w:spacing w:before="0" w:after="0" w:line="24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lang w:val="uk-UA"/>
        </w:rPr>
        <w:t xml:space="preserve">Курс: </w:t>
        <w:t xml:space="preserve">1</w:t>
        <w:t xml:space="preserve"> Группа: </w:t>
        <w:t xml:space="preserve">ЕГ-123</w:t>
      </w:r>
      <w:r/>
    </w:p>
    <w:p>
      <w:pPr>
        <w:pStyle w:val="597"/>
        <w:jc w:val="both"/>
        <w:spacing w:before="0" w:after="0" w:line="24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lang w:val="uk-UA"/>
        </w:rPr>
        <w:t xml:space="preserve">Форма контроля: </w:t>
        <w:t xml:space="preserve">Тестовый предмет 1</w:t>
      </w:r>
      <w:r/>
    </w:p>
    <w:p>
      <w:pPr>
        <w:pStyle w:val="597"/>
        <w:jc w:val="both"/>
        <w:spacing w:before="0" w:after="0" w:line="24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lang w:val="uk-UA"/>
        </w:rPr>
        <w:t xml:space="preserve">2021</w:t>
        <w:t xml:space="preserve">/</w:t>
        <w:t xml:space="preserve">2022</w:t>
        <w:t xml:space="preserve"> учебного года</w:t>
      </w:r>
      <w:r/>
    </w:p>
    <w:p>
      <w:pPr>
        <w:pStyle w:val="597"/>
        <w:jc w:val="both"/>
        <w:spacing w:before="0" w:after="0" w:line="24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lang w:val="uk-UA"/>
        </w:rPr>
        <w:t xml:space="preserve">1</w:t>
        <w:t xml:space="preserve"> семестр</w:t>
      </w:r>
      <w:r/>
    </w:p>
    <w:p>
      <w:pPr>
        <w:pStyle w:val="597"/>
        <w:jc w:val="both"/>
        <w:spacing w:before="0" w:after="0" w:line="24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</w:r>
      <w:r/>
    </w:p>
    <w:p>
      <w:pPr>
        <w:pStyle w:val="597"/>
        <w:jc w:val="both"/>
        <w:spacing w:before="0" w:after="0" w:line="24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</w:r>
      <w:r/>
    </w:p>
    <w:p>
      <w:pPr>
        <w:pStyle w:val="597"/>
        <w:jc w:val="center"/>
        <w:spacing w:before="0" w:after="0" w:line="24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ЗАЧЕТНО-ЭКЗАМЕНАЦИОННЫЙ ЛИСТ № </w:t>
        <w:t xml:space="preserve">2</w:t>
      </w:r>
      <w:r/>
    </w:p>
    <w:p>
      <w:pPr>
        <w:pStyle w:val="597"/>
        <w:jc w:val="center"/>
        <w:spacing w:before="0" w:after="0" w:line="24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u w:val="single"/>
          <w:lang w:val="uk-UA"/>
        </w:rPr>
        <w:t xml:space="preserve">             </w:t>
      </w:r>
      <w:r>
        <w:rPr>
          <w:rFonts w:ascii="Times New Roman" w:hAnsi="Times New Roman" w:cs="Times New Roman"/>
          <w:b w:val="0"/>
          <w:bCs w:val="0"/>
          <w:sz w:val="24"/>
          <w:szCs w:val="24"/>
          <w:u w:val="single"/>
          <w:lang w:val="uk-UA"/>
        </w:rPr>
        <w:t xml:space="preserve">Тестенко</w:t>
        <w:t xml:space="preserve"> </w:t>
        <w:t xml:space="preserve">Тест</w:t>
        <w:t xml:space="preserve"> </w:t>
        <w:t xml:space="preserve">Тестович</w:t>
        <w:t xml:space="preserve">        </w:t>
      </w:r>
      <w:r/>
    </w:p>
    <w:p>
      <w:pPr>
        <w:pStyle w:val="597"/>
        <w:jc w:val="center"/>
        <w:spacing w:before="0" w:after="0" w:line="170" w:lineRule="exact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 w:val="0"/>
          <w:bCs w:val="0"/>
          <w:sz w:val="16"/>
          <w:szCs w:val="16"/>
          <w:u w:val="none"/>
          <w:lang w:val="uk-UA"/>
        </w:rPr>
        <w:t xml:space="preserve">(фамилия, имя, отчество студента)</w:t>
      </w:r>
      <w:r/>
    </w:p>
    <w:p>
      <w:pPr>
        <w:pStyle w:val="597"/>
        <w:jc w:val="right"/>
        <w:spacing w:before="0" w:after="0" w:line="24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 w:val="0"/>
          <w:bCs w:val="0"/>
          <w:sz w:val="20"/>
          <w:szCs w:val="20"/>
          <w:u w:val="none"/>
          <w:lang w:val="uk-UA"/>
        </w:rPr>
        <w:t xml:space="preserve">№ </w:t>
      </w:r>
      <w:r>
        <w:rPr>
          <w:rFonts w:ascii="Times New Roman" w:hAnsi="Times New Roman" w:cs="Times New Roman"/>
          <w:b w:val="0"/>
          <w:bCs w:val="0"/>
          <w:sz w:val="20"/>
          <w:szCs w:val="20"/>
          <w:u w:val="none"/>
          <w:lang w:val="uk-UA"/>
        </w:rPr>
        <w:t xml:space="preserve">зачетной книжки       </w:t>
        <w:t xml:space="preserve">1</w:t>
      </w:r>
      <w:r/>
    </w:p>
    <w:tbl>
      <w:tblPr>
        <w:tblW w:w="9638" w:type="dxa"/>
        <w:tblInd w:w="55" w:type="dxa"/>
        <w:tblCellMar>
          <w:left w:w="55" w:type="dxa"/>
          <w:top w:w="55" w:type="dxa"/>
          <w:right w:w="55" w:type="dxa"/>
          <w:bottom w:w="55" w:type="dxa"/>
        </w:tblCellMar>
        <w:tblLook w:val="04A0" w:firstRow="1" w:lastRow="0" w:firstColumn="1" w:lastColumn="0" w:noHBand="0" w:noVBand="1"/>
      </w:tblPr>
      <w:tblGrid>
        <w:gridCol w:w="1931"/>
        <w:gridCol w:w="843"/>
        <w:gridCol w:w="1303"/>
        <w:gridCol w:w="912"/>
        <w:gridCol w:w="1023"/>
        <w:gridCol w:w="964"/>
        <w:gridCol w:w="1463"/>
        <w:gridCol w:w="1197"/>
      </w:tblGrid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1931" w:type="dxa"/>
            <w:vAlign w:val="center"/>
            <w:textDirection w:val="lrTb"/>
            <w:noWrap w:val="false"/>
          </w:tcPr>
          <w:p>
            <w:pPr>
              <w:pStyle w:val="605"/>
              <w:jc w:val="center"/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  <w:t xml:space="preserve">Название учебной дисциплины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843" w:type="dxa"/>
            <w:vAlign w:val="center"/>
            <w:textDirection w:val="lrTb"/>
            <w:noWrap w:val="false"/>
          </w:tcPr>
          <w:p>
            <w:pPr>
              <w:pStyle w:val="605"/>
              <w:jc w:val="center"/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  <w:t xml:space="preserve">Кол-во часов/</w:t>
            </w:r>
            <w:r/>
          </w:p>
          <w:p>
            <w:pPr>
              <w:pStyle w:val="605"/>
              <w:jc w:val="center"/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  <w:t xml:space="preserve">зач.ед.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1303" w:type="dxa"/>
            <w:vAlign w:val="center"/>
            <w:textDirection w:val="lrTb"/>
            <w:noWrap w:val="false"/>
          </w:tcPr>
          <w:p>
            <w:pPr>
              <w:pStyle w:val="605"/>
              <w:jc w:val="center"/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  <w:t xml:space="preserve">по государственной системе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912" w:type="dxa"/>
            <w:vAlign w:val="center"/>
            <w:textDirection w:val="lrTb"/>
            <w:noWrap w:val="false"/>
          </w:tcPr>
          <w:p>
            <w:pPr>
              <w:pStyle w:val="605"/>
              <w:jc w:val="center"/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  <w:t xml:space="preserve">по 100 балльной системе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1023" w:type="dxa"/>
            <w:vAlign w:val="center"/>
            <w:textDirection w:val="lrTb"/>
            <w:noWrap w:val="false"/>
          </w:tcPr>
          <w:p>
            <w:pPr>
              <w:pStyle w:val="605"/>
              <w:jc w:val="center"/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  <w:t xml:space="preserve">Оценка ECTS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964" w:type="dxa"/>
            <w:vAlign w:val="center"/>
            <w:textDirection w:val="lrTb"/>
            <w:noWrap w:val="false"/>
          </w:tcPr>
          <w:p>
            <w:pPr>
              <w:pStyle w:val="605"/>
              <w:jc w:val="center"/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  <w:t xml:space="preserve">Дата сдачи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1463" w:type="dxa"/>
            <w:vAlign w:val="center"/>
            <w:textDirection w:val="lrTb"/>
            <w:noWrap w:val="false"/>
          </w:tcPr>
          <w:p>
            <w:pPr>
              <w:pStyle w:val="605"/>
              <w:jc w:val="center"/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  <w:t xml:space="preserve">Фамилия и инициалы преподавателя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97" w:type="dxa"/>
            <w:vAlign w:val="center"/>
            <w:textDirection w:val="lrTb"/>
            <w:noWrap w:val="false"/>
          </w:tcPr>
          <w:p>
            <w:pPr>
              <w:pStyle w:val="605"/>
              <w:jc w:val="center"/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16"/>
                <w:szCs w:val="16"/>
                <w:u w:val="none"/>
              </w:rPr>
              <w:t xml:space="preserve">Подпись преподавателя</w:t>
            </w:r>
            <w:r/>
          </w:p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1931" w:type="dxa"/>
            <w:vAlign w:val="center"/>
            <w:textDirection w:val="lrTb"/>
            <w:noWrap w:val="false"/>
          </w:tcPr>
          <w:p>
            <w:pPr>
              <w:pStyle w:val="605"/>
              <w:jc w:val="center"/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20"/>
                <w:szCs w:val="20"/>
                <w:u w:val="none"/>
              </w:rPr>
              <w:t xml:space="preserve">Тестовый предмет 1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843" w:type="dxa"/>
            <w:vAlign w:val="center"/>
            <w:textDirection w:val="lrTb"/>
            <w:noWrap w:val="false"/>
          </w:tcPr>
          <w:p>
            <w:pPr>
              <w:pStyle w:val="605"/>
              <w:jc w:val="center"/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20"/>
                <w:szCs w:val="20"/>
                <w:u w:val="none"/>
              </w:rPr>
              <w:t xml:space="preserve">36</w:t>
              <w:t xml:space="preserve">/</w:t>
              <w:t xml:space="preserve"> 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303" w:type="dxa"/>
            <w:vAlign w:val="center"/>
            <w:textDirection w:val="lrTb"/>
            <w:noWrap w:val="false"/>
          </w:tcPr>
          <w:p>
            <w:pPr>
              <w:pStyle w:val="605"/>
              <w:jc w:val="center"/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20"/>
                <w:szCs w:val="20"/>
                <w:u w:val="none"/>
              </w:rPr>
              <w:t xml:space="preserve"/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912" w:type="dxa"/>
            <w:vAlign w:val="center"/>
            <w:textDirection w:val="lrTb"/>
            <w:noWrap w:val="false"/>
          </w:tcPr>
          <w:p>
            <w:pPr>
              <w:pStyle w:val="605"/>
              <w:jc w:val="center"/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20"/>
                <w:szCs w:val="20"/>
                <w:u w:val="none"/>
              </w:rPr>
              <w:t xml:space="preserve"/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23" w:type="dxa"/>
            <w:vAlign w:val="center"/>
            <w:textDirection w:val="lrTb"/>
            <w:noWrap w:val="false"/>
          </w:tcPr>
          <w:p>
            <w:pPr>
              <w:pStyle w:val="605"/>
              <w:jc w:val="center"/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20"/>
                <w:szCs w:val="20"/>
                <w:u w:val="none"/>
              </w:rPr>
              <w:t xml:space="preserve"/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964" w:type="dxa"/>
            <w:vAlign w:val="center"/>
            <w:textDirection w:val="lrTb"/>
            <w:noWrap w:val="false"/>
          </w:tcPr>
          <w:p>
            <w:pPr>
              <w:pStyle w:val="605"/>
              <w:jc w:val="center"/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20"/>
                <w:szCs w:val="20"/>
                <w:u w:val="none"/>
              </w:rPr>
              <w:t xml:space="preserve"/>
              <w:t xml:space="preserve">12-03-2023</w:t>
            </w: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20"/>
                <w:szCs w:val="20"/>
                <w:u w:val="none"/>
              </w:rPr>
              <w:t xml:space="preserve"/>
            </w: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20"/>
                <w:szCs w:val="20"/>
                <w:u w:val="none"/>
              </w:rPr>
              <w:t xml:space="preserve"/>
            </w: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20"/>
                <w:szCs w:val="20"/>
                <w:u w:val="none"/>
              </w:rPr>
              <w:t xml:space="preserve"/>
            </w: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20"/>
                <w:szCs w:val="20"/>
                <w:u w:val="none"/>
              </w:rPr>
              <w:t xml:space="preserve"/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463" w:type="dxa"/>
            <w:vAlign w:val="center"/>
            <w:textDirection w:val="lrTb"/>
            <w:noWrap w:val="false"/>
          </w:tcPr>
          <w:p>
            <w:pPr>
              <w:pStyle w:val="605"/>
              <w:jc w:val="center"/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20"/>
                <w:szCs w:val="20"/>
                <w:u w:val="none"/>
              </w:rPr>
              <w:t xml:space="preserve">Тестов Тест Тестович</w:t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97" w:type="dxa"/>
            <w:vAlign w:val="center"/>
            <w:textDirection w:val="lrTb"/>
            <w:noWrap w:val="false"/>
          </w:tcPr>
          <w:p>
            <w:pPr>
              <w:pStyle w:val="605"/>
              <w:jc w:val="center"/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0"/>
                <w:bCs w:val="0"/>
                <w:i w:val="0"/>
                <w:iCs w:val="0"/>
                <w:strike w:val="false"/>
                <w:color w:val="000000"/>
                <w:sz w:val="20"/>
                <w:szCs w:val="20"/>
                <w:u w:val="none"/>
              </w:rPr>
            </w:r>
            <w:r/>
          </w:p>
        </w:tc>
      </w:tr>
    </w:tbl>
    <w:p>
      <w:pPr>
        <w:pStyle w:val="597"/>
        <w:jc w:val="left"/>
        <w:spacing w:before="0" w:after="0" w:line="24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t xml:space="preserve">                                                                                  </w:t>
        <mc:AlternateContent>
          <mc:Choice Requires="wpg">
            <w:drawing>
              <wp:anchor xmlns:wp="http://schemas.openxmlformats.org/drawingml/2006/wordprocessingDrawing" distT="0" distB="0" distL="0" distR="0" simplePos="0" relativeHeight="3" behindDoc="0" locked="0" layoutInCell="1" allowOverlap="1">
                <wp:simplePos x="0" y="0"/>
                <wp:positionH relativeFrom="column">
                  <wp:posOffset>-2540</wp:posOffset>
                </wp:positionH>
                <wp:positionV relativeFrom="paragraph">
                  <wp:posOffset>40005</wp:posOffset>
                </wp:positionV>
                <wp:extent cx="858520" cy="349885"/>
                <wp:effectExtent l="0" t="0" r="0" b="0"/>
                <wp:wrapNone/>
                <wp:docPr id="2" name="Фигура3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857879" cy="349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604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24"/>
                                <w:szCs w:val="24"/>
                              </w:rPr>
                              <w:t xml:space="preserve">20.09.2022</w:t>
                            </w:r>
                            <w:r/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" o:spid="_x0000_s1" o:spt="1" style="position:absolute;mso-wrap-distance-left:0.0pt;mso-wrap-distance-top:0.0pt;mso-wrap-distance-right:0.0pt;mso-wrap-distance-bottom:0.0pt;z-index:3;o:allowoverlap:true;o:allowincell:true;mso-position-horizontal-relative:text;margin-left:-0.2pt;mso-position-horizontal:absolute;mso-position-vertical-relative:text;margin-top:3.1pt;mso-position-vertical:absolute;width:67.6pt;height:27.5pt;" coordsize="100000,100000" path="" filled="f" stroked="f">
                <v:path textboxrect="0,0,0,0"/>
                <v:textbox>
                  <w:txbxContent>
                    <w:p>
                      <w:pPr>
                        <w:pStyle w:val="604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sz w:val="24"/>
                          <w:szCs w:val="24"/>
                        </w:rPr>
                        <w:t xml:space="preserve">20.09.2022</w:t>
                      </w:r>
                      <w:r/>
                    </w:p>
                  </w:txbxContent>
                </v:textbox>
              </v:shape>
            </w:pict>
          </mc:Fallback>
        </mc:AlternateContent>
        <w:t xml:space="preserve">Директор  </w:t>
      </w:r>
      <w:r>
        <w:rPr>
          <w:rFonts w:ascii="Times New Roman" w:hAnsi="Times New Roman" w:cs="Times New Roman"/>
          <w:b w:val="0"/>
          <w:bCs w:val="0"/>
          <w:sz w:val="24"/>
          <w:szCs w:val="24"/>
          <w:u w:val="none"/>
          <w:lang w:val="uk-UA"/>
        </w:rPr>
        <w:t xml:space="preserve">_________        </w:t>
      </w:r>
      <w:r>
        <w:rPr>
          <w:rFonts w:ascii="Times New Roman" w:hAnsi="Times New Roman" w:cs="Times New Roman"/>
          <w:b w:val="0"/>
          <w:bCs w:val="0"/>
          <w:sz w:val="24"/>
          <w:szCs w:val="24"/>
          <w:u w:val="single"/>
          <w:lang w:val="uk-UA"/>
        </w:rPr>
        <w:t xml:space="preserve"/>
      </w:r>
      <w:r/>
    </w:p>
    <w:p>
      <w:pPr>
        <w:pStyle w:val="597"/>
        <w:jc w:val="center"/>
        <w:spacing w:before="0" w:after="0" w:line="170" w:lineRule="exact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 w:val="0"/>
          <w:bCs w:val="0"/>
          <w:sz w:val="16"/>
          <w:szCs w:val="16"/>
          <w:u w:val="none"/>
          <w:lang w:val="uk-UA"/>
        </w:rPr>
        <w:t xml:space="preserve">                                                                                                                                      (подпись)                                  (ФИО)                     </w:t>
      </w:r>
      <w:r/>
    </w:p>
    <w:p>
      <w:pPr>
        <w:pStyle w:val="597"/>
        <w:jc w:val="right"/>
        <w:spacing w:before="0" w:after="0" w:line="170" w:lineRule="exact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 w:val="0"/>
          <w:bCs w:val="0"/>
          <w:sz w:val="16"/>
          <w:szCs w:val="16"/>
          <w:u w:val="none"/>
          <w:lang w:val="uk-UA"/>
        </w:rPr>
        <w:t xml:space="preserve">                                               </w:t>
      </w:r>
      <w:r>
        <w:rPr>
          <w:rFonts w:ascii="Times New Roman" w:hAnsi="Times New Roman" w:cs="Times New Roman"/>
          <w:b w:val="0"/>
          <w:bCs w:val="0"/>
          <w:sz w:val="16"/>
          <w:szCs w:val="16"/>
          <w:u w:val="none"/>
          <w:lang w:val="uk-UA"/>
        </w:rPr>
        <w:t xml:space="preserve">М.П.                      </w:t>
      </w:r>
      <w:r/>
    </w:p>
    <w:sectPr>
      <w:footnotePr/>
      <w:endnotePr/>
      <w:type w:val="nextPage"/>
      <w:pgSz w:w="11906" w:h="16838" w:orient="portrait"/>
      <w:pgMar w:top="1134" w:right="1134" w:bottom="1134" w:left="1134" w:header="0" w:footer="0" w:gutter="0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noto sans mono cjk sc">
    <w:panose1 w:val="020B0502040504020204"/>
  </w:font>
  <w:font w:name="Liberation Mono">
    <w:panose1 w:val="02070409020205020404"/>
  </w:font>
  <w:font w:name="noto sans cjk sc">
    <w:panose1 w:val="020B0502040504020204"/>
  </w:font>
  <w:font w:name="Arial">
    <w:panose1 w:val="020B0604020202020204"/>
  </w:font>
  <w:font w:name="Liberation Sans">
    <w:panose1 w:val="020B0604020202020204"/>
  </w:font>
  <w:font w:name="noto serif cjk sc">
    <w:panose1 w:val="02020502060505020204"/>
  </w:font>
  <w:font w:name="lohit devanagari">
    <w:panose1 w:val="02000603000000000000"/>
  </w:font>
  <w:font w:name="Liberation Serif">
    <w:panose1 w:val="020206030504050203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9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hAnsi="Liberation Serif" w:cs="Lohit Devanagari" w:eastAsia="Noto Serif CJK SC" w:hint="default"/>
        <w:szCs w:val="24"/>
        <w:lang w:val="ru-RU" w:bidi="hi-IN" w:eastAsia="zh-C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7"/>
    <w:next w:val="597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7"/>
    <w:next w:val="597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7"/>
    <w:next w:val="597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7"/>
    <w:next w:val="597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7"/>
    <w:next w:val="597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7"/>
    <w:next w:val="597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7"/>
    <w:next w:val="597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7"/>
    <w:next w:val="597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7"/>
    <w:next w:val="597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29">
    <w:name w:val="List Paragraph"/>
    <w:basedOn w:val="597"/>
    <w:uiPriority w:val="34"/>
    <w:qFormat/>
    <w:pPr>
      <w:contextualSpacing/>
      <w:ind w:left="720"/>
    </w:pPr>
  </w:style>
  <w:style w:type="paragraph" w:styleId="31">
    <w:name w:val="No Spacing"/>
    <w:uiPriority w:val="1"/>
    <w:qFormat/>
    <w:pPr>
      <w:spacing w:before="0" w:after="0" w:line="240" w:lineRule="auto"/>
    </w:pPr>
  </w:style>
  <w:style w:type="paragraph" w:styleId="32">
    <w:name w:val="Title"/>
    <w:basedOn w:val="597"/>
    <w:next w:val="597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597"/>
    <w:next w:val="597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597"/>
    <w:next w:val="597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7"/>
    <w:next w:val="597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7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597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character" w:styleId="45">
    <w:name w:val="Caption Char"/>
    <w:basedOn w:val="601"/>
    <w:link w:val="42"/>
    <w:uiPriority w:val="99"/>
  </w:style>
  <w:style w:type="table" w:styleId="46">
    <w:name w:val="Table Grid"/>
    <w:basedOn w:val="30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3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3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3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6">
    <w:name w:val="List Table 7 Colorful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7">
    <w:name w:val="List Table 7 Colorful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48">
    <w:name w:val="List Table 7 Colorful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49">
    <w:name w:val="List Table 7 Colorful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0">
    <w:name w:val="List Table 7 Colorful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1">
    <w:name w:val="Lined - Accent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3">
    <w:name w:val="Lined - Accent 2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4">
    <w:name w:val="Lined - Accent 3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5">
    <w:name w:val="Lined - Accent 4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6">
    <w:name w:val="Lined - Accent 5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7">
    <w:name w:val="Lined - Accent 6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58">
    <w:name w:val="Bordered &amp; Lined - Accent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0">
    <w:name w:val="Bordered &amp; Lined - Accent 2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1">
    <w:name w:val="Bordered &amp; Lined - Accent 3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2">
    <w:name w:val="Bordered &amp; Lined - Accent 4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3">
    <w:name w:val="Bordered &amp; Lined - Accent 5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4">
    <w:name w:val="Bordered &amp; Lined - Accent 6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5">
    <w:name w:val="Bordered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7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597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597"/>
    <w:next w:val="597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7"/>
    <w:next w:val="597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7"/>
    <w:next w:val="597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7"/>
    <w:next w:val="597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7"/>
    <w:next w:val="597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7"/>
    <w:next w:val="597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7"/>
    <w:next w:val="597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7"/>
    <w:next w:val="597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7"/>
    <w:next w:val="597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7"/>
    <w:next w:val="597"/>
    <w:uiPriority w:val="99"/>
    <w:unhideWhenUsed/>
    <w:pPr>
      <w:spacing w:after="0" w:afterAutospacing="0"/>
    </w:pPr>
  </w:style>
  <w:style w:type="paragraph" w:styleId="597" w:default="1">
    <w:name w:val="Normal"/>
    <w:qFormat/>
    <w:pPr>
      <w:jc w:val="left"/>
      <w:spacing w:before="0" w:after="0"/>
      <w:widowControl w:val="off"/>
    </w:pPr>
    <w:rPr>
      <w:rFonts w:ascii="Liberation Serif" w:hAnsi="Liberation Serif" w:cs="Lohit Devanagari" w:eastAsia="Noto Serif CJK SC"/>
      <w:color w:val="auto"/>
      <w:sz w:val="24"/>
      <w:szCs w:val="24"/>
      <w:lang w:val="ru-RU" w:bidi="hi-IN" w:eastAsia="zh-CN"/>
    </w:rPr>
  </w:style>
  <w:style w:type="paragraph" w:styleId="598">
    <w:name w:val="Заголовок"/>
    <w:basedOn w:val="597"/>
    <w:next w:val="599"/>
    <w:qFormat/>
    <w:pPr>
      <w:keepNext/>
      <w:spacing w:before="240" w:after="120"/>
    </w:pPr>
    <w:rPr>
      <w:rFonts w:ascii="Liberation Sans" w:hAnsi="Liberation Sans" w:cs="Lohit Devanagari" w:eastAsia="Noto Sans CJK SC"/>
      <w:sz w:val="28"/>
      <w:szCs w:val="28"/>
    </w:rPr>
  </w:style>
  <w:style w:type="paragraph" w:styleId="599">
    <w:name w:val="Body Text"/>
    <w:basedOn w:val="597"/>
    <w:pPr>
      <w:spacing w:before="0" w:after="140" w:line="276" w:lineRule="auto"/>
    </w:pPr>
  </w:style>
  <w:style w:type="paragraph" w:styleId="600">
    <w:name w:val="List"/>
    <w:basedOn w:val="599"/>
    <w:rPr>
      <w:rFonts w:cs="Lohit Devanagari"/>
    </w:rPr>
  </w:style>
  <w:style w:type="paragraph" w:styleId="601">
    <w:name w:val="Caption"/>
    <w:basedOn w:val="597"/>
    <w:qFormat/>
    <w:pPr>
      <w:spacing w:before="120" w:after="120"/>
      <w:suppressLineNumbers/>
    </w:pPr>
    <w:rPr>
      <w:rFonts w:cs="Lohit Devanagari"/>
      <w:i/>
      <w:iCs/>
      <w:sz w:val="24"/>
      <w:szCs w:val="24"/>
    </w:rPr>
  </w:style>
  <w:style w:type="paragraph" w:styleId="602">
    <w:name w:val="Указатель"/>
    <w:basedOn w:val="597"/>
    <w:qFormat/>
    <w:pPr>
      <w:suppressLineNumbers/>
    </w:pPr>
    <w:rPr>
      <w:rFonts w:cs="Lohit Devanagari"/>
    </w:rPr>
  </w:style>
  <w:style w:type="paragraph" w:styleId="603">
    <w:name w:val="Текст в заданном формате"/>
    <w:basedOn w:val="597"/>
    <w:qFormat/>
    <w:pPr>
      <w:spacing w:before="0" w:after="0"/>
    </w:pPr>
    <w:rPr>
      <w:rFonts w:ascii="Liberation Mono" w:hAnsi="Liberation Mono" w:cs="Liberation Mono" w:eastAsia="Noto Sans Mono CJK SC"/>
      <w:sz w:val="20"/>
      <w:szCs w:val="20"/>
    </w:rPr>
  </w:style>
  <w:style w:type="paragraph" w:styleId="604">
    <w:name w:val="Содержимое врезки"/>
    <w:basedOn w:val="597"/>
    <w:qFormat/>
  </w:style>
  <w:style w:type="paragraph" w:styleId="605">
    <w:name w:val="Содержимое таблицы"/>
    <w:basedOn w:val="597"/>
    <w:qFormat/>
    <w:pPr>
      <w:suppressLineNumbers/>
    </w:pPr>
  </w:style>
  <w:style w:type="paragraph" w:styleId="606">
    <w:name w:val="Заголовок таблицы"/>
    <w:basedOn w:val="605"/>
    <w:qFormat/>
    <w:pPr>
      <w:jc w:val="center"/>
      <w:suppressLineNumbers/>
    </w:pPr>
    <w:rPr>
      <w:b/>
      <w:bCs/>
    </w:rPr>
  </w:style>
  <w:style w:type="character" w:styleId="926" w:default="1">
    <w:name w:val="Default Paragraph Font"/>
    <w:uiPriority w:val="1"/>
    <w:semiHidden/>
    <w:unhideWhenUsed/>
  </w:style>
  <w:style w:type="numbering" w:styleId="927" w:default="1">
    <w:name w:val="No List"/>
    <w:uiPriority w:val="99"/>
    <w:semiHidden/>
    <w:unhideWhenUsed/>
  </w:style>
  <w:style w:type="table" w:styleId="928" w:default="1">
    <w:name w:val="Normal Table"/>
    <w:uiPriority w:val="99"/>
    <w:semiHidden/>
    <w:unhideWhenUsed/>
    <w:tblPr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ONLYOFFICE/7.0.2.5</Application>
  <Template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dc:language>ru-RU</dc:language>
  <cp:revision>21</cp:revision>
  <dcterms:modified xsi:type="dcterms:W3CDTF">2022-05-13T17:28:35Z</dcterms:modified>
</cp:coreProperties>
</file>