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3B" w:rsidRDefault="0055333B" w:rsidP="0055333B">
      <w:pPr>
        <w:pStyle w:val="1"/>
      </w:pPr>
      <w:r>
        <w:rPr>
          <w:rFonts w:hint="eastAsia"/>
        </w:rPr>
        <w:t>软件开发背景</w:t>
      </w:r>
    </w:p>
    <w:p w:rsidR="0055333B" w:rsidRPr="00C77DAD" w:rsidRDefault="0055333B" w:rsidP="00C77DAD">
      <w:pPr>
        <w:pStyle w:val="a3"/>
        <w:numPr>
          <w:ilvl w:val="0"/>
          <w:numId w:val="8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C77DAD">
        <w:rPr>
          <w:rFonts w:ascii="Verdana" w:hAnsi="Verdana" w:cs="宋体" w:hint="eastAsia"/>
          <w:color w:val="000000"/>
          <w:sz w:val="20"/>
          <w:szCs w:val="20"/>
        </w:rPr>
        <w:t>产品介绍</w:t>
      </w:r>
      <w:r w:rsidRPr="00C77DAD">
        <w:rPr>
          <w:rFonts w:ascii="Verdana" w:hAnsi="Verdana" w:cs="宋体"/>
          <w:color w:val="000000"/>
          <w:sz w:val="20"/>
          <w:szCs w:val="20"/>
        </w:rPr>
        <w:t>——</w:t>
      </w:r>
      <w:r w:rsidRPr="00C77DAD">
        <w:rPr>
          <w:rFonts w:ascii="Verdana" w:hAnsi="Verdana" w:cs="宋体" w:hint="eastAsia"/>
          <w:color w:val="000000"/>
          <w:sz w:val="20"/>
          <w:szCs w:val="20"/>
        </w:rPr>
        <w:t>医用纸，</w:t>
      </w:r>
      <w:r w:rsidRPr="00C77DAD">
        <w:rPr>
          <w:rFonts w:ascii="Verdana" w:hAnsi="Verdana" w:cs="宋体"/>
          <w:color w:val="000000"/>
          <w:sz w:val="20"/>
          <w:szCs w:val="20"/>
        </w:rPr>
        <w:t>2200mm</w:t>
      </w:r>
      <w:r w:rsidRPr="00C77DAD">
        <w:rPr>
          <w:rFonts w:ascii="Verdana" w:hAnsi="Verdana" w:cs="宋体" w:hint="eastAsia"/>
          <w:color w:val="000000"/>
          <w:sz w:val="20"/>
          <w:szCs w:val="20"/>
        </w:rPr>
        <w:t>（宽度）</w:t>
      </w:r>
      <w:r w:rsidRPr="00C77DAD">
        <w:rPr>
          <w:rFonts w:ascii="Verdana" w:hAnsi="Verdana" w:cs="宋体"/>
          <w:color w:val="000000"/>
          <w:sz w:val="20"/>
          <w:szCs w:val="20"/>
        </w:rPr>
        <w:t>*50000000mm</w:t>
      </w:r>
      <w:r w:rsidRPr="00C77DAD">
        <w:rPr>
          <w:rFonts w:ascii="Verdana" w:hAnsi="Verdana" w:cs="宋体" w:hint="eastAsia"/>
          <w:color w:val="000000"/>
          <w:sz w:val="20"/>
          <w:szCs w:val="20"/>
        </w:rPr>
        <w:t>（整卷产品长度）</w:t>
      </w:r>
    </w:p>
    <w:p w:rsidR="0055333B" w:rsidRPr="00C77DAD" w:rsidRDefault="0055333B" w:rsidP="00C77DAD">
      <w:pPr>
        <w:pStyle w:val="a3"/>
        <w:numPr>
          <w:ilvl w:val="0"/>
          <w:numId w:val="8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C77DAD">
        <w:rPr>
          <w:rFonts w:ascii="Verdana" w:hAnsi="Verdana" w:cs="宋体" w:hint="eastAsia"/>
          <w:color w:val="000000"/>
          <w:sz w:val="20"/>
          <w:szCs w:val="20"/>
        </w:rPr>
        <w:t>视觉检测系统功能</w:t>
      </w:r>
      <w:r w:rsidRPr="00C77DAD">
        <w:rPr>
          <w:rFonts w:ascii="Verdana" w:hAnsi="Verdana" w:cs="宋体"/>
          <w:color w:val="000000"/>
          <w:sz w:val="20"/>
          <w:szCs w:val="20"/>
        </w:rPr>
        <w:t>——</w:t>
      </w:r>
      <w:r w:rsidRPr="00C77DAD">
        <w:rPr>
          <w:rFonts w:ascii="Verdana" w:hAnsi="Verdana" w:cs="宋体" w:hint="eastAsia"/>
          <w:color w:val="000000"/>
          <w:sz w:val="20"/>
          <w:szCs w:val="20"/>
        </w:rPr>
        <w:t>实时检测，</w:t>
      </w:r>
      <w:r w:rsidRPr="001B1D8E">
        <w:rPr>
          <w:rFonts w:ascii="Verdana" w:hAnsi="Verdana" w:cs="宋体" w:hint="eastAsia"/>
          <w:color w:val="000000"/>
          <w:sz w:val="20"/>
          <w:szCs w:val="20"/>
        </w:rPr>
        <w:t>统计瑕疵分布的横向坐标，真圆度，面积</w:t>
      </w:r>
      <w:r w:rsidRPr="001B1D8E">
        <w:rPr>
          <w:rFonts w:ascii="Verdana" w:hAnsi="Verdana" w:cs="宋体"/>
          <w:color w:val="000000"/>
          <w:sz w:val="20"/>
          <w:szCs w:val="20"/>
        </w:rPr>
        <w:t>——</w:t>
      </w:r>
      <w:r w:rsidRPr="001B1D8E">
        <w:rPr>
          <w:rFonts w:ascii="Verdana" w:hAnsi="Verdana" w:cs="宋体" w:hint="eastAsia"/>
          <w:color w:val="000000"/>
          <w:sz w:val="20"/>
          <w:szCs w:val="20"/>
        </w:rPr>
        <w:t>文件</w:t>
      </w:r>
      <w:proofErr w:type="gramStart"/>
      <w:r w:rsidRPr="001B1D8E">
        <w:rPr>
          <w:rFonts w:ascii="Verdana" w:hAnsi="Verdana" w:cs="宋体" w:hint="eastAsia"/>
          <w:color w:val="000000"/>
          <w:sz w:val="20"/>
          <w:szCs w:val="20"/>
        </w:rPr>
        <w:t>一</w:t>
      </w:r>
      <w:proofErr w:type="gramEnd"/>
      <w:r w:rsidRPr="00C77DAD">
        <w:rPr>
          <w:rFonts w:ascii="Verdana" w:hAnsi="Verdana" w:cs="宋体" w:hint="eastAsia"/>
          <w:color w:val="000000"/>
          <w:sz w:val="20"/>
          <w:szCs w:val="20"/>
        </w:rPr>
        <w:t>，以及</w:t>
      </w:r>
      <w:r w:rsidRPr="001B1D8E">
        <w:rPr>
          <w:rFonts w:ascii="Verdana" w:hAnsi="Verdana" w:cs="宋体" w:hint="eastAsia"/>
          <w:color w:val="000000"/>
          <w:sz w:val="20"/>
          <w:szCs w:val="20"/>
        </w:rPr>
        <w:t>统计瑕疵分布的世界坐标系中的</w:t>
      </w:r>
      <w:r w:rsidRPr="001B1D8E">
        <w:rPr>
          <w:rFonts w:ascii="Verdana" w:hAnsi="Verdana" w:cs="宋体"/>
          <w:color w:val="000000"/>
          <w:sz w:val="20"/>
          <w:szCs w:val="20"/>
        </w:rPr>
        <w:t>Y</w:t>
      </w:r>
      <w:r w:rsidRPr="001B1D8E">
        <w:rPr>
          <w:rFonts w:ascii="Verdana" w:hAnsi="Verdana" w:cs="宋体" w:hint="eastAsia"/>
          <w:color w:val="000000"/>
          <w:sz w:val="20"/>
          <w:szCs w:val="20"/>
        </w:rPr>
        <w:t>坐标</w:t>
      </w:r>
      <w:r w:rsidRPr="001B1D8E">
        <w:rPr>
          <w:rFonts w:ascii="Verdana" w:hAnsi="Verdana" w:cs="宋体"/>
          <w:color w:val="000000"/>
          <w:sz w:val="20"/>
          <w:szCs w:val="20"/>
        </w:rPr>
        <w:t>——</w:t>
      </w:r>
      <w:r w:rsidRPr="001B1D8E">
        <w:rPr>
          <w:rFonts w:ascii="Verdana" w:hAnsi="Verdana" w:cs="宋体" w:hint="eastAsia"/>
          <w:color w:val="000000"/>
          <w:sz w:val="20"/>
          <w:szCs w:val="20"/>
        </w:rPr>
        <w:t>文件二</w:t>
      </w:r>
      <w:r w:rsidRPr="00C77DAD">
        <w:rPr>
          <w:rFonts w:ascii="Verdana" w:hAnsi="Verdana" w:cs="宋体" w:hint="eastAsia"/>
          <w:color w:val="000000"/>
          <w:sz w:val="24"/>
          <w:szCs w:val="24"/>
        </w:rPr>
        <w:t>，</w:t>
      </w:r>
      <w:r w:rsidRPr="001B1D8E">
        <w:rPr>
          <w:rFonts w:ascii="Verdana" w:hAnsi="Verdana" w:cs="宋体" w:hint="eastAsia"/>
          <w:color w:val="000000"/>
          <w:sz w:val="24"/>
          <w:szCs w:val="24"/>
          <w:highlight w:val="yellow"/>
        </w:rPr>
        <w:t>实时提供</w:t>
      </w:r>
      <w:r w:rsidRPr="001B1D8E">
        <w:rPr>
          <w:rFonts w:ascii="Verdana" w:hAnsi="Verdana" w:cs="宋体"/>
          <w:color w:val="000000"/>
          <w:sz w:val="24"/>
          <w:szCs w:val="24"/>
          <w:highlight w:val="yellow"/>
        </w:rPr>
        <w:t>X</w:t>
      </w:r>
      <w:r w:rsidRPr="001B1D8E">
        <w:rPr>
          <w:rFonts w:ascii="Verdana" w:hAnsi="Verdana" w:cs="宋体" w:hint="eastAsia"/>
          <w:color w:val="000000"/>
          <w:sz w:val="24"/>
          <w:szCs w:val="24"/>
          <w:highlight w:val="yellow"/>
        </w:rPr>
        <w:t>轴方向的缺陷分布图</w:t>
      </w:r>
      <w:r w:rsidRPr="00C77DAD">
        <w:rPr>
          <w:rFonts w:ascii="Verdana" w:hAnsi="Verdana" w:cs="宋体" w:hint="eastAsia"/>
          <w:color w:val="000000"/>
          <w:sz w:val="24"/>
          <w:szCs w:val="24"/>
        </w:rPr>
        <w:t>。如下：</w:t>
      </w:r>
    </w:p>
    <w:p w:rsidR="0055333B" w:rsidRDefault="0055333B" w:rsidP="0055333B">
      <w:pPr>
        <w:jc w:val="left"/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 w:cs="宋体"/>
          <w:noProof/>
          <w:color w:val="000000"/>
          <w:sz w:val="20"/>
          <w:szCs w:val="20"/>
        </w:rPr>
        <w:drawing>
          <wp:inline distT="0" distB="0" distL="0" distR="0" wp14:anchorId="0171D4DA" wp14:editId="06FF612D">
            <wp:extent cx="6216846" cy="4390546"/>
            <wp:effectExtent l="0" t="0" r="0" b="0"/>
            <wp:docPr id="2" name="图片 2" descr="cid:__0@Foxmai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_0@Foxmail.net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36" cy="43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3B" w:rsidRPr="0055333B" w:rsidRDefault="0055333B" w:rsidP="0055333B">
      <w:pPr>
        <w:jc w:val="left"/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 w:cs="宋体"/>
          <w:color w:val="000000"/>
          <w:sz w:val="20"/>
          <w:szCs w:val="20"/>
        </w:rPr>
        <w:t> </w:t>
      </w:r>
    </w:p>
    <w:p w:rsidR="00282D84" w:rsidRDefault="00282D84" w:rsidP="00FA2459">
      <w:pPr>
        <w:pStyle w:val="1"/>
      </w:pPr>
      <w:r>
        <w:t>分析</w:t>
      </w:r>
    </w:p>
    <w:p w:rsidR="00282D84" w:rsidRDefault="00282D84" w:rsidP="00282D84">
      <w:pPr>
        <w:pStyle w:val="2"/>
      </w:pPr>
      <w:r>
        <w:rPr>
          <w:rFonts w:hint="eastAsia"/>
        </w:rPr>
        <w:t>数据来源</w:t>
      </w:r>
    </w:p>
    <w:p w:rsidR="009464AF" w:rsidRDefault="009464AF" w:rsidP="00282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文件</w:t>
      </w:r>
      <w:r>
        <w:rPr>
          <w:rFonts w:hint="eastAsia"/>
        </w:rPr>
        <w:t>说明</w:t>
      </w:r>
    </w:p>
    <w:p w:rsidR="00F44FA6" w:rsidRDefault="00F44FA6" w:rsidP="009464AF">
      <w:pPr>
        <w:pStyle w:val="a3"/>
        <w:numPr>
          <w:ilvl w:val="0"/>
          <w:numId w:val="5"/>
        </w:numPr>
        <w:ind w:firstLineChars="0"/>
      </w:pPr>
      <w:r w:rsidRPr="001D161D">
        <w:rPr>
          <w:rFonts w:hint="eastAsia"/>
        </w:rPr>
        <w:t>视觉系统保存的数据</w:t>
      </w:r>
      <w:r w:rsidRPr="00B61FB8">
        <w:rPr>
          <w:rFonts w:hint="eastAsia"/>
          <w:color w:val="FF0000"/>
        </w:rPr>
        <w:t>文件有两个</w:t>
      </w:r>
      <w:r w:rsidRPr="001D161D">
        <w:rPr>
          <w:rFonts w:hint="eastAsia"/>
        </w:rPr>
        <w:t>，为</w:t>
      </w:r>
      <w:r w:rsidRPr="001D161D">
        <w:t>CSV</w:t>
      </w:r>
      <w:r w:rsidRPr="001D161D">
        <w:rPr>
          <w:rFonts w:hint="eastAsia"/>
        </w:rPr>
        <w:t>文件，可以用</w:t>
      </w:r>
      <w:r w:rsidRPr="001D161D">
        <w:t>excel</w:t>
      </w:r>
      <w:r w:rsidRPr="001D161D">
        <w:rPr>
          <w:rFonts w:hint="eastAsia"/>
        </w:rPr>
        <w:t>打开</w:t>
      </w:r>
    </w:p>
    <w:p w:rsidR="009464AF" w:rsidRDefault="009464AF" w:rsidP="00327E86">
      <w:pPr>
        <w:pStyle w:val="a3"/>
        <w:numPr>
          <w:ilvl w:val="0"/>
          <w:numId w:val="5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9464AF">
        <w:rPr>
          <w:rFonts w:ascii="Verdana" w:hAnsi="Verdana" w:cs="宋体" w:hint="eastAsia"/>
          <w:color w:val="000000"/>
          <w:sz w:val="20"/>
          <w:szCs w:val="20"/>
        </w:rPr>
        <w:t>单次检测的</w:t>
      </w:r>
      <w:r w:rsidRPr="003E2DC6">
        <w:rPr>
          <w:rFonts w:ascii="Verdana" w:hAnsi="Verdana" w:cs="宋体" w:hint="eastAsia"/>
          <w:color w:val="FF0000"/>
          <w:sz w:val="20"/>
          <w:szCs w:val="20"/>
        </w:rPr>
        <w:t>结果以图像文件</w:t>
      </w:r>
      <w:r w:rsidRPr="009464AF">
        <w:rPr>
          <w:rFonts w:ascii="Verdana" w:hAnsi="Verdana" w:cs="宋体" w:hint="eastAsia"/>
          <w:color w:val="000000"/>
          <w:sz w:val="20"/>
          <w:szCs w:val="20"/>
        </w:rPr>
        <w:t>名分类</w:t>
      </w:r>
      <w:r>
        <w:rPr>
          <w:rFonts w:ascii="Verdana" w:hAnsi="Verdana" w:cs="宋体" w:hint="eastAsia"/>
          <w:color w:val="000000"/>
          <w:sz w:val="20"/>
          <w:szCs w:val="20"/>
        </w:rPr>
        <w:t>，</w:t>
      </w:r>
      <w:r w:rsidRPr="009464AF">
        <w:rPr>
          <w:rFonts w:ascii="Verdana" w:hAnsi="Verdana" w:cs="宋体" w:hint="eastAsia"/>
          <w:color w:val="000000"/>
          <w:sz w:val="20"/>
          <w:szCs w:val="20"/>
        </w:rPr>
        <w:t>即，</w:t>
      </w:r>
      <w:r w:rsidRPr="003E2DC6">
        <w:rPr>
          <w:rFonts w:ascii="Verdana" w:hAnsi="Verdana" w:cs="宋体" w:hint="eastAsia"/>
          <w:color w:val="FF0000"/>
          <w:sz w:val="20"/>
          <w:szCs w:val="20"/>
        </w:rPr>
        <w:t>相同的图像文件名就是一次检测的数据</w:t>
      </w:r>
      <w:r w:rsidRPr="009464AF">
        <w:rPr>
          <w:rFonts w:ascii="Verdana" w:hAnsi="Verdana" w:cs="宋体" w:hint="eastAsia"/>
          <w:color w:val="000000"/>
          <w:sz w:val="20"/>
          <w:szCs w:val="20"/>
        </w:rPr>
        <w:t>。</w:t>
      </w:r>
    </w:p>
    <w:p w:rsidR="002D2AE8" w:rsidRDefault="002D2AE8" w:rsidP="002D2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1</w:t>
      </w:r>
    </w:p>
    <w:p w:rsidR="002D2AE8" w:rsidRDefault="002D2AE8" w:rsidP="002D2AE8">
      <w:pPr>
        <w:pStyle w:val="a3"/>
        <w:ind w:left="420" w:firstLineChars="0" w:firstLine="0"/>
      </w:pPr>
      <w:r>
        <w:rPr>
          <w:rFonts w:hint="eastAsia"/>
        </w:rPr>
        <w:lastRenderedPageBreak/>
        <w:t>提供</w:t>
      </w:r>
      <w:r>
        <w:t>以</w:t>
      </w:r>
      <w:r>
        <w:rPr>
          <w:rFonts w:hint="eastAsia"/>
        </w:rPr>
        <w:t>下数据</w:t>
      </w:r>
      <w:r>
        <w:t>：</w:t>
      </w:r>
    </w:p>
    <w:p w:rsidR="002D2AE8" w:rsidRDefault="002D2AE8" w:rsidP="002D2AE8">
      <w:pPr>
        <w:pStyle w:val="a3"/>
        <w:numPr>
          <w:ilvl w:val="0"/>
          <w:numId w:val="2"/>
        </w:numPr>
        <w:ind w:firstLineChars="0"/>
      </w:pPr>
      <w:r w:rsidRPr="00282D84">
        <w:rPr>
          <w:rFonts w:hint="eastAsia"/>
        </w:rPr>
        <w:t>统计瑕疵分布的横向坐标</w:t>
      </w:r>
    </w:p>
    <w:p w:rsidR="002D2AE8" w:rsidRDefault="002D2AE8" w:rsidP="002D2AE8">
      <w:pPr>
        <w:pStyle w:val="a3"/>
        <w:numPr>
          <w:ilvl w:val="0"/>
          <w:numId w:val="2"/>
        </w:numPr>
        <w:ind w:firstLineChars="0"/>
      </w:pPr>
      <w:r w:rsidRPr="00282D84">
        <w:rPr>
          <w:rFonts w:hint="eastAsia"/>
        </w:rPr>
        <w:t>真圆度</w:t>
      </w:r>
    </w:p>
    <w:p w:rsidR="002D2AE8" w:rsidRDefault="002D2AE8" w:rsidP="002D2AE8">
      <w:pPr>
        <w:pStyle w:val="a3"/>
        <w:numPr>
          <w:ilvl w:val="0"/>
          <w:numId w:val="2"/>
        </w:numPr>
        <w:ind w:firstLineChars="0"/>
      </w:pPr>
      <w:r w:rsidRPr="00282D84">
        <w:rPr>
          <w:rFonts w:hint="eastAsia"/>
        </w:rPr>
        <w:t>面积</w:t>
      </w:r>
    </w:p>
    <w:p w:rsidR="002D2AE8" w:rsidRDefault="002D2AE8" w:rsidP="002D2AE8">
      <w:pPr>
        <w:ind w:left="420"/>
      </w:pPr>
      <w:r>
        <w:rPr>
          <w:rFonts w:hint="eastAsia"/>
        </w:rPr>
        <w:t>实际示例：</w:t>
      </w:r>
    </w:p>
    <w:tbl>
      <w:tblPr>
        <w:tblW w:w="25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"/>
        <w:gridCol w:w="3321"/>
        <w:gridCol w:w="685"/>
        <w:gridCol w:w="690"/>
        <w:gridCol w:w="480"/>
      </w:tblGrid>
      <w:tr w:rsidR="002D2AE8" w:rsidRPr="003E2DC6" w:rsidTr="00215588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单元名称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图像文件名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重心</w:t>
            </w:r>
            <w:r w:rsidRPr="003E2DC6">
              <w:t>X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真圆度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面积</w:t>
            </w:r>
          </w:p>
        </w:tc>
      </w:tr>
      <w:tr w:rsidR="002D2AE8" w:rsidRPr="003E2DC6" w:rsidTr="00215588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 xml:space="preserve">0000000002_00_000460_001009.bmp 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100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0.8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1000</w:t>
            </w:r>
          </w:p>
        </w:tc>
      </w:tr>
      <w:tr w:rsidR="002D2AE8" w:rsidRPr="003E2DC6" w:rsidTr="00215588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 xml:space="preserve">0000000002_00_000460_001009.bmp 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120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0.7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2000</w:t>
            </w:r>
          </w:p>
        </w:tc>
      </w:tr>
      <w:tr w:rsidR="002D2AE8" w:rsidRPr="003E2DC6" w:rsidTr="00215588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 xml:space="preserve">0000000002_00_000460_001009.bmp 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120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0.7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3000</w:t>
            </w:r>
          </w:p>
        </w:tc>
      </w:tr>
      <w:tr w:rsidR="002D2AE8" w:rsidRPr="003E2DC6" w:rsidTr="00215588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 xml:space="preserve">0000000002_00_000460_001009.bmp 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160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0.3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2000</w:t>
            </w:r>
          </w:p>
        </w:tc>
      </w:tr>
      <w:tr w:rsidR="002D2AE8" w:rsidRPr="003E2DC6" w:rsidTr="00215588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 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0000000002_00_000460_001010.bmp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100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0.6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2000</w:t>
            </w:r>
          </w:p>
        </w:tc>
      </w:tr>
    </w:tbl>
    <w:p w:rsidR="002D2AE8" w:rsidRDefault="002D2AE8" w:rsidP="002D2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2</w:t>
      </w:r>
    </w:p>
    <w:p w:rsidR="002D2AE8" w:rsidRDefault="002D2AE8" w:rsidP="002D2AE8">
      <w:pPr>
        <w:pStyle w:val="a3"/>
        <w:ind w:left="420" w:firstLineChars="0" w:firstLine="0"/>
      </w:pPr>
      <w:r>
        <w:rPr>
          <w:rFonts w:hint="eastAsia"/>
        </w:rPr>
        <w:t>提供</w:t>
      </w:r>
      <w:r>
        <w:t>以下</w:t>
      </w:r>
      <w:r>
        <w:rPr>
          <w:rFonts w:hint="eastAsia"/>
        </w:rPr>
        <w:t>数据</w:t>
      </w:r>
      <w:r>
        <w:t>：</w:t>
      </w:r>
    </w:p>
    <w:p w:rsidR="002D2AE8" w:rsidRDefault="002D2AE8" w:rsidP="002D2AE8">
      <w:pPr>
        <w:pStyle w:val="a3"/>
        <w:numPr>
          <w:ilvl w:val="0"/>
          <w:numId w:val="3"/>
        </w:numPr>
        <w:ind w:firstLineChars="0"/>
      </w:pPr>
      <w:r w:rsidRPr="00282D84">
        <w:rPr>
          <w:rFonts w:hint="eastAsia"/>
        </w:rPr>
        <w:t>统计瑕疵分布的世界坐标系中的</w:t>
      </w:r>
      <w:r w:rsidRPr="00282D84">
        <w:t>Y</w:t>
      </w:r>
      <w:r w:rsidRPr="00282D84">
        <w:rPr>
          <w:rFonts w:hint="eastAsia"/>
        </w:rPr>
        <w:t>坐标</w:t>
      </w:r>
    </w:p>
    <w:p w:rsidR="002D2AE8" w:rsidRDefault="002D2AE8" w:rsidP="002D2AE8">
      <w:pPr>
        <w:ind w:left="420"/>
      </w:pPr>
      <w:r>
        <w:rPr>
          <w:rFonts w:hint="eastAsia"/>
        </w:rPr>
        <w:t>实际示例</w:t>
      </w:r>
      <w:r>
        <w:t>：</w:t>
      </w:r>
    </w:p>
    <w:tbl>
      <w:tblPr>
        <w:tblW w:w="3928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7"/>
        <w:gridCol w:w="3322"/>
        <w:gridCol w:w="585"/>
        <w:gridCol w:w="1029"/>
      </w:tblGrid>
      <w:tr w:rsidR="002D2AE8" w:rsidTr="00215588">
        <w:tc>
          <w:tcPr>
            <w:tcW w:w="1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单元名称</w:t>
            </w:r>
          </w:p>
        </w:tc>
        <w:tc>
          <w:tcPr>
            <w:tcW w:w="2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图像文件名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结果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 </w:t>
            </w:r>
          </w:p>
        </w:tc>
      </w:tr>
      <w:tr w:rsidR="002D2AE8" w:rsidTr="00215588">
        <w:tc>
          <w:tcPr>
            <w:tcW w:w="1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斑点实际</w:t>
            </w:r>
            <w:r w:rsidRPr="003E2DC6">
              <w:t>Y</w:t>
            </w:r>
            <w:r w:rsidRPr="003E2DC6">
              <w:rPr>
                <w:rFonts w:hint="eastAsia"/>
              </w:rPr>
              <w:t>坐标</w:t>
            </w:r>
          </w:p>
        </w:tc>
        <w:tc>
          <w:tcPr>
            <w:tcW w:w="2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0000000002_00_000460_001009.bmp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100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 </w:t>
            </w:r>
          </w:p>
        </w:tc>
      </w:tr>
      <w:tr w:rsidR="002D2AE8" w:rsidTr="00215588">
        <w:tc>
          <w:tcPr>
            <w:tcW w:w="1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斑点实际</w:t>
            </w:r>
            <w:r w:rsidRPr="003E2DC6">
              <w:t>Y</w:t>
            </w:r>
            <w:r w:rsidRPr="003E2DC6">
              <w:rPr>
                <w:rFonts w:hint="eastAsia"/>
              </w:rPr>
              <w:t>坐标</w:t>
            </w:r>
          </w:p>
        </w:tc>
        <w:tc>
          <w:tcPr>
            <w:tcW w:w="2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0000000002_00_000460_001009.bmp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150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 </w:t>
            </w:r>
          </w:p>
        </w:tc>
      </w:tr>
      <w:tr w:rsidR="002D2AE8" w:rsidTr="00215588">
        <w:tc>
          <w:tcPr>
            <w:tcW w:w="1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斑点实际</w:t>
            </w:r>
            <w:r w:rsidRPr="003E2DC6">
              <w:t>Y</w:t>
            </w:r>
            <w:r w:rsidRPr="003E2DC6">
              <w:rPr>
                <w:rFonts w:hint="eastAsia"/>
              </w:rPr>
              <w:t>坐标</w:t>
            </w:r>
          </w:p>
        </w:tc>
        <w:tc>
          <w:tcPr>
            <w:tcW w:w="2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0000000002_00_000460_001009.bmp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400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 </w:t>
            </w:r>
          </w:p>
        </w:tc>
      </w:tr>
      <w:tr w:rsidR="002D2AE8" w:rsidTr="00215588">
        <w:tc>
          <w:tcPr>
            <w:tcW w:w="1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rPr>
                <w:rFonts w:hint="eastAsia"/>
              </w:rPr>
              <w:t>斑点实际</w:t>
            </w:r>
            <w:r w:rsidRPr="003E2DC6">
              <w:t>Y</w:t>
            </w:r>
            <w:r w:rsidRPr="003E2DC6">
              <w:rPr>
                <w:rFonts w:hint="eastAsia"/>
              </w:rPr>
              <w:t>坐标</w:t>
            </w:r>
          </w:p>
        </w:tc>
        <w:tc>
          <w:tcPr>
            <w:tcW w:w="2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0000000002_00_000460_001009.bmp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500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 </w:t>
            </w:r>
          </w:p>
        </w:tc>
      </w:tr>
      <w:tr w:rsidR="002D2AE8" w:rsidTr="00215588">
        <w:tc>
          <w:tcPr>
            <w:tcW w:w="1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 </w:t>
            </w:r>
          </w:p>
        </w:tc>
        <w:tc>
          <w:tcPr>
            <w:tcW w:w="2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0000000002_00_000460_001010.bmp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12300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2D2AE8" w:rsidRPr="003E2DC6" w:rsidRDefault="002D2AE8" w:rsidP="00215588">
            <w:pPr>
              <w:jc w:val="left"/>
            </w:pPr>
            <w:r w:rsidRPr="003E2DC6">
              <w:t> </w:t>
            </w:r>
          </w:p>
        </w:tc>
      </w:tr>
    </w:tbl>
    <w:p w:rsidR="002D2AE8" w:rsidRPr="002D2AE8" w:rsidRDefault="002D2AE8" w:rsidP="002D2AE8">
      <w:pPr>
        <w:jc w:val="left"/>
        <w:rPr>
          <w:rFonts w:ascii="Verdana" w:hAnsi="Verdana" w:cs="宋体"/>
          <w:color w:val="000000"/>
          <w:sz w:val="20"/>
          <w:szCs w:val="20"/>
        </w:rPr>
      </w:pPr>
    </w:p>
    <w:p w:rsidR="009464AF" w:rsidRPr="00665F9E" w:rsidRDefault="00665F9E" w:rsidP="00282D84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 w:cs="宋体" w:hint="eastAsia"/>
          <w:color w:val="000000"/>
          <w:sz w:val="20"/>
          <w:szCs w:val="20"/>
        </w:rPr>
        <w:t>产品生产流程及设备分布产品生产流程及设备分布</w:t>
      </w:r>
    </w:p>
    <w:p w:rsidR="00665F9E" w:rsidRDefault="00665F9E" w:rsidP="00665F9E">
      <w:pPr>
        <w:pStyle w:val="a3"/>
        <w:numPr>
          <w:ilvl w:val="0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665F9E">
        <w:rPr>
          <w:rFonts w:ascii="Verdana" w:hAnsi="Verdana" w:cs="宋体" w:hint="eastAsia"/>
          <w:color w:val="000000"/>
          <w:sz w:val="20"/>
          <w:szCs w:val="20"/>
        </w:rPr>
        <w:t>现场有两个分开的车间（生产车间</w:t>
      </w:r>
      <w:r w:rsidRPr="00665F9E">
        <w:rPr>
          <w:rFonts w:ascii="Verdana" w:hAnsi="Verdana" w:cs="宋体"/>
          <w:color w:val="000000"/>
          <w:sz w:val="20"/>
          <w:szCs w:val="20"/>
        </w:rPr>
        <w:t>&amp;</w:t>
      </w:r>
      <w:r w:rsidRPr="00665F9E">
        <w:rPr>
          <w:rFonts w:ascii="Verdana" w:hAnsi="Verdana" w:cs="宋体" w:hint="eastAsia"/>
          <w:color w:val="000000"/>
          <w:sz w:val="20"/>
          <w:szCs w:val="20"/>
        </w:rPr>
        <w:t>分切车间），</w:t>
      </w:r>
      <w:r w:rsidRPr="00262B4A">
        <w:rPr>
          <w:rFonts w:ascii="Verdana" w:hAnsi="Verdana" w:cs="宋体" w:hint="eastAsia"/>
          <w:color w:val="FF0000"/>
          <w:sz w:val="20"/>
          <w:szCs w:val="20"/>
        </w:rPr>
        <w:t>通过网络可以实现</w:t>
      </w:r>
      <w:r w:rsidRPr="00262B4A">
        <w:rPr>
          <w:rFonts w:ascii="Verdana" w:hAnsi="Verdana" w:cs="宋体"/>
          <w:color w:val="FF0000"/>
          <w:sz w:val="20"/>
          <w:szCs w:val="20"/>
        </w:rPr>
        <w:t>PC</w:t>
      </w:r>
      <w:r w:rsidRPr="00262B4A">
        <w:rPr>
          <w:rFonts w:ascii="Verdana" w:hAnsi="Verdana" w:cs="宋体" w:hint="eastAsia"/>
          <w:color w:val="FF0000"/>
          <w:sz w:val="20"/>
          <w:szCs w:val="20"/>
        </w:rPr>
        <w:t>通讯（如文件共享）</w:t>
      </w:r>
      <w:r w:rsidRPr="00665F9E">
        <w:rPr>
          <w:rFonts w:ascii="Verdana" w:hAnsi="Verdana" w:cs="宋体" w:hint="eastAsia"/>
          <w:color w:val="000000"/>
          <w:sz w:val="20"/>
          <w:szCs w:val="20"/>
        </w:rPr>
        <w:t>。</w:t>
      </w:r>
    </w:p>
    <w:p w:rsidR="00262B4A" w:rsidRDefault="00665F9E" w:rsidP="00262B4A">
      <w:pPr>
        <w:pStyle w:val="a3"/>
        <w:numPr>
          <w:ilvl w:val="0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665F9E">
        <w:rPr>
          <w:rFonts w:ascii="Verdana" w:hAnsi="Verdana" w:cs="宋体" w:hint="eastAsia"/>
          <w:color w:val="000000"/>
          <w:sz w:val="20"/>
          <w:szCs w:val="20"/>
        </w:rPr>
        <w:t>在生产车间中，视觉系统在线实时检测，记录缺陷的</w:t>
      </w:r>
      <w:r w:rsidRPr="00665F9E">
        <w:rPr>
          <w:rFonts w:ascii="Verdana" w:hAnsi="Verdana" w:cs="宋体"/>
          <w:color w:val="000000"/>
          <w:sz w:val="20"/>
          <w:szCs w:val="20"/>
        </w:rPr>
        <w:t>X</w:t>
      </w:r>
      <w:r w:rsidRPr="00665F9E">
        <w:rPr>
          <w:rFonts w:ascii="Verdana" w:hAnsi="Verdana" w:cs="宋体" w:hint="eastAsia"/>
          <w:color w:val="000000"/>
          <w:sz w:val="20"/>
          <w:szCs w:val="20"/>
        </w:rPr>
        <w:t>轴相对坐标（</w:t>
      </w:r>
      <w:r w:rsidRPr="00665F9E">
        <w:rPr>
          <w:rFonts w:ascii="Verdana" w:hAnsi="Verdana" w:cs="宋体"/>
          <w:color w:val="000000"/>
          <w:sz w:val="20"/>
          <w:szCs w:val="20"/>
        </w:rPr>
        <w:t>2200mm</w:t>
      </w:r>
      <w:r w:rsidRPr="00665F9E">
        <w:rPr>
          <w:rFonts w:ascii="Verdana" w:hAnsi="Verdana" w:cs="宋体" w:hint="eastAsia"/>
          <w:color w:val="000000"/>
          <w:sz w:val="20"/>
          <w:szCs w:val="20"/>
        </w:rPr>
        <w:t>的产品由三个</w:t>
      </w:r>
      <w:r w:rsidRPr="00665F9E">
        <w:rPr>
          <w:rFonts w:ascii="Verdana" w:hAnsi="Verdana" w:cs="宋体"/>
          <w:color w:val="000000"/>
          <w:sz w:val="20"/>
          <w:szCs w:val="20"/>
        </w:rPr>
        <w:t>2048</w:t>
      </w:r>
      <w:r w:rsidRPr="00665F9E">
        <w:rPr>
          <w:rFonts w:ascii="Verdana" w:hAnsi="Verdana" w:cs="宋体" w:hint="eastAsia"/>
          <w:color w:val="000000"/>
          <w:sz w:val="20"/>
          <w:szCs w:val="20"/>
        </w:rPr>
        <w:t>像素的</w:t>
      </w:r>
      <w:r w:rsidRPr="00665F9E">
        <w:rPr>
          <w:rFonts w:ascii="Verdana" w:hAnsi="Verdana" w:cs="宋体"/>
          <w:color w:val="000000"/>
          <w:sz w:val="20"/>
          <w:szCs w:val="20"/>
        </w:rPr>
        <w:t>CCD</w:t>
      </w:r>
      <w:r w:rsidRPr="00665F9E">
        <w:rPr>
          <w:rFonts w:ascii="Verdana" w:hAnsi="Verdana" w:cs="宋体" w:hint="eastAsia"/>
          <w:color w:val="000000"/>
          <w:sz w:val="20"/>
          <w:szCs w:val="20"/>
        </w:rPr>
        <w:t>组合完成拍摄）、真圆度、面积，缺陷的</w:t>
      </w:r>
      <w:r w:rsidRPr="00665F9E">
        <w:rPr>
          <w:rFonts w:ascii="Verdana" w:hAnsi="Verdana" w:cs="宋体"/>
          <w:color w:val="000000"/>
          <w:sz w:val="20"/>
          <w:szCs w:val="20"/>
        </w:rPr>
        <w:t>Y</w:t>
      </w:r>
      <w:r w:rsidRPr="00665F9E">
        <w:rPr>
          <w:rFonts w:ascii="Verdana" w:hAnsi="Verdana" w:cs="宋体" w:hint="eastAsia"/>
          <w:color w:val="000000"/>
          <w:sz w:val="20"/>
          <w:szCs w:val="20"/>
        </w:rPr>
        <w:t>轴世界坐标。</w:t>
      </w:r>
    </w:p>
    <w:p w:rsidR="00262B4A" w:rsidRDefault="00665F9E" w:rsidP="00262B4A">
      <w:pPr>
        <w:pStyle w:val="a3"/>
        <w:numPr>
          <w:ilvl w:val="0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196C7B">
        <w:rPr>
          <w:rFonts w:ascii="Verdana" w:hAnsi="Verdana" w:cs="宋体" w:hint="eastAsia"/>
          <w:color w:val="FF0000"/>
          <w:sz w:val="20"/>
          <w:szCs w:val="20"/>
        </w:rPr>
        <w:t>文件自动存至特定现场</w:t>
      </w:r>
      <w:r w:rsidRPr="00196C7B">
        <w:rPr>
          <w:rFonts w:ascii="Verdana" w:hAnsi="Verdana" w:cs="宋体"/>
          <w:color w:val="FF0000"/>
          <w:sz w:val="20"/>
          <w:szCs w:val="20"/>
        </w:rPr>
        <w:t>PC</w:t>
      </w:r>
      <w:r w:rsidRPr="00196C7B">
        <w:rPr>
          <w:rFonts w:ascii="Verdana" w:hAnsi="Verdana" w:cs="宋体" w:hint="eastAsia"/>
          <w:color w:val="FF0000"/>
          <w:sz w:val="20"/>
          <w:szCs w:val="20"/>
        </w:rPr>
        <w:t>的特定文件夹</w:t>
      </w:r>
      <w:r w:rsidRPr="00262B4A">
        <w:rPr>
          <w:rFonts w:ascii="Verdana" w:hAnsi="Verdana" w:cs="宋体" w:hint="eastAsia"/>
          <w:color w:val="000000"/>
          <w:sz w:val="20"/>
          <w:szCs w:val="20"/>
        </w:rPr>
        <w:t>（设为共享）。</w:t>
      </w:r>
    </w:p>
    <w:p w:rsidR="00196C7B" w:rsidRDefault="00665F9E" w:rsidP="00196C7B">
      <w:pPr>
        <w:pStyle w:val="a3"/>
        <w:numPr>
          <w:ilvl w:val="0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262B4A">
        <w:rPr>
          <w:rFonts w:ascii="Verdana" w:hAnsi="Verdana" w:cs="宋体" w:hint="eastAsia"/>
          <w:color w:val="000000"/>
          <w:sz w:val="20"/>
          <w:szCs w:val="20"/>
        </w:rPr>
        <w:t>在分切车间，操作者打开《</w:t>
      </w:r>
      <w:r w:rsidRPr="00196C7B">
        <w:rPr>
          <w:rFonts w:ascii="Verdana" w:hAnsi="Verdana" w:cs="宋体" w:hint="eastAsia"/>
          <w:color w:val="FF0000"/>
          <w:sz w:val="20"/>
          <w:szCs w:val="20"/>
        </w:rPr>
        <w:t>产品缺陷分析软件</w:t>
      </w:r>
      <w:r w:rsidRPr="00262B4A">
        <w:rPr>
          <w:rFonts w:ascii="Verdana" w:hAnsi="Verdana" w:cs="宋体" w:hint="eastAsia"/>
          <w:color w:val="000000"/>
          <w:sz w:val="20"/>
          <w:szCs w:val="20"/>
        </w:rPr>
        <w:t>》，载入特定一卷产品的数据（</w:t>
      </w:r>
      <w:proofErr w:type="spellStart"/>
      <w:r w:rsidRPr="00262B4A">
        <w:rPr>
          <w:rFonts w:ascii="Verdana" w:hAnsi="Verdana" w:cs="宋体"/>
          <w:color w:val="000000"/>
          <w:sz w:val="20"/>
          <w:szCs w:val="20"/>
        </w:rPr>
        <w:t>csv</w:t>
      </w:r>
      <w:proofErr w:type="spellEnd"/>
      <w:r w:rsidRPr="00262B4A">
        <w:rPr>
          <w:rFonts w:ascii="Verdana" w:hAnsi="Verdana" w:cs="宋体" w:hint="eastAsia"/>
          <w:color w:val="000000"/>
          <w:sz w:val="20"/>
          <w:szCs w:val="20"/>
        </w:rPr>
        <w:t>格式文件）。</w:t>
      </w:r>
    </w:p>
    <w:p w:rsidR="00196C7B" w:rsidRDefault="00D42DE5" w:rsidP="00196C7B">
      <w:pPr>
        <w:pStyle w:val="a3"/>
        <w:numPr>
          <w:ilvl w:val="0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 w:cs="宋体" w:hint="eastAsia"/>
          <w:color w:val="000000"/>
          <w:sz w:val="20"/>
          <w:szCs w:val="20"/>
        </w:rPr>
        <w:t>根据</w:t>
      </w:r>
      <w:r w:rsidR="00665F9E" w:rsidRPr="00196C7B">
        <w:rPr>
          <w:rFonts w:ascii="Verdana" w:hAnsi="Verdana" w:cs="宋体" w:hint="eastAsia"/>
          <w:color w:val="000000"/>
          <w:sz w:val="20"/>
          <w:szCs w:val="20"/>
        </w:rPr>
        <w:t>缺陷分布</w:t>
      </w:r>
      <w:r w:rsidR="00665F9E" w:rsidRPr="00196C7B">
        <w:rPr>
          <w:rFonts w:ascii="Verdana" w:hAnsi="Verdana" w:cs="宋体" w:hint="eastAsia"/>
          <w:color w:val="FF0000"/>
          <w:sz w:val="20"/>
          <w:szCs w:val="20"/>
        </w:rPr>
        <w:t>调整切刀</w:t>
      </w:r>
      <w:r w:rsidR="00665F9E" w:rsidRPr="00196C7B">
        <w:rPr>
          <w:rFonts w:ascii="Verdana" w:hAnsi="Verdana" w:cs="宋体"/>
          <w:color w:val="000000"/>
          <w:sz w:val="20"/>
          <w:szCs w:val="20"/>
        </w:rPr>
        <w:t>——</w:t>
      </w:r>
      <w:r w:rsidR="00665F9E" w:rsidRPr="00196C7B">
        <w:rPr>
          <w:rFonts w:ascii="Verdana" w:hAnsi="Verdana" w:cs="宋体" w:hint="eastAsia"/>
          <w:color w:val="000000"/>
          <w:sz w:val="20"/>
          <w:szCs w:val="20"/>
        </w:rPr>
        <w:t>分</w:t>
      </w:r>
      <w:r w:rsidR="00665F9E" w:rsidRPr="00196C7B">
        <w:rPr>
          <w:rFonts w:ascii="Verdana" w:hAnsi="Verdana" w:cs="宋体"/>
          <w:color w:val="000000"/>
          <w:sz w:val="20"/>
          <w:szCs w:val="20"/>
        </w:rPr>
        <w:t>X</w:t>
      </w:r>
      <w:r w:rsidR="00665F9E" w:rsidRPr="00196C7B">
        <w:rPr>
          <w:rFonts w:ascii="Verdana" w:hAnsi="Verdana" w:cs="宋体" w:hint="eastAsia"/>
          <w:color w:val="000000"/>
          <w:sz w:val="20"/>
          <w:szCs w:val="20"/>
        </w:rPr>
        <w:t>轴和</w:t>
      </w:r>
      <w:r w:rsidR="00665F9E" w:rsidRPr="00196C7B">
        <w:rPr>
          <w:rFonts w:ascii="Verdana" w:hAnsi="Verdana" w:cs="宋体"/>
          <w:color w:val="000000"/>
          <w:sz w:val="20"/>
          <w:szCs w:val="20"/>
        </w:rPr>
        <w:t>Y</w:t>
      </w:r>
      <w:r w:rsidR="00665F9E" w:rsidRPr="00196C7B">
        <w:rPr>
          <w:rFonts w:ascii="Verdana" w:hAnsi="Verdana" w:cs="宋体" w:hint="eastAsia"/>
          <w:color w:val="000000"/>
          <w:sz w:val="20"/>
          <w:szCs w:val="20"/>
        </w:rPr>
        <w:t>轴切刀</w:t>
      </w:r>
    </w:p>
    <w:p w:rsidR="00196C7B" w:rsidRDefault="00665F9E" w:rsidP="00196C7B">
      <w:pPr>
        <w:pStyle w:val="a3"/>
        <w:numPr>
          <w:ilvl w:val="1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196C7B">
        <w:rPr>
          <w:rFonts w:ascii="Verdana" w:hAnsi="Verdana" w:cs="宋体"/>
          <w:color w:val="000000"/>
          <w:sz w:val="20"/>
          <w:szCs w:val="20"/>
        </w:rPr>
        <w:t>X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轴</w:t>
      </w:r>
      <w:r w:rsidRPr="00196C7B">
        <w:rPr>
          <w:rFonts w:ascii="Verdana" w:hAnsi="Verdana" w:cs="宋体"/>
          <w:color w:val="000000"/>
          <w:sz w:val="20"/>
          <w:szCs w:val="20"/>
        </w:rPr>
        <w:t>——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把</w:t>
      </w:r>
      <w:r w:rsidRPr="00196C7B">
        <w:rPr>
          <w:rFonts w:ascii="Verdana" w:hAnsi="Verdana" w:cs="宋体"/>
          <w:color w:val="000000"/>
          <w:sz w:val="20"/>
          <w:szCs w:val="20"/>
        </w:rPr>
        <w:t>2200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毫米宽的产品按照</w:t>
      </w:r>
      <w:r w:rsidRPr="00196C7B">
        <w:rPr>
          <w:rFonts w:ascii="Verdana" w:hAnsi="Verdana" w:cs="宋体"/>
          <w:color w:val="000000"/>
          <w:sz w:val="20"/>
          <w:szCs w:val="20"/>
        </w:rPr>
        <w:t>15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等分切</w:t>
      </w:r>
      <w:r w:rsidR="003C1418" w:rsidRPr="00196C7B">
        <w:rPr>
          <w:rFonts w:ascii="Verdana" w:hAnsi="Verdana" w:cs="宋体" w:hint="eastAsia"/>
          <w:color w:val="000000"/>
          <w:sz w:val="20"/>
          <w:szCs w:val="20"/>
        </w:rPr>
        <w:t>分</w:t>
      </w:r>
      <w:r w:rsidR="00196C7B">
        <w:rPr>
          <w:rFonts w:ascii="Verdana" w:hAnsi="Verdana" w:cs="宋体" w:hint="eastAsia"/>
          <w:color w:val="000000"/>
          <w:sz w:val="20"/>
          <w:szCs w:val="20"/>
        </w:rPr>
        <w:t>，或者按照瑕疵分布、以最佳比例分切出优等品，一等品，二等品。</w:t>
      </w:r>
    </w:p>
    <w:p w:rsidR="00196C7B" w:rsidRDefault="00665F9E" w:rsidP="00196C7B">
      <w:pPr>
        <w:pStyle w:val="a3"/>
        <w:numPr>
          <w:ilvl w:val="1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196C7B">
        <w:rPr>
          <w:rFonts w:ascii="Verdana" w:hAnsi="Verdana" w:cs="宋体"/>
          <w:color w:val="000000"/>
          <w:sz w:val="20"/>
          <w:szCs w:val="20"/>
        </w:rPr>
        <w:t>Y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轴</w:t>
      </w:r>
      <w:r w:rsidRPr="00196C7B">
        <w:rPr>
          <w:rFonts w:ascii="Verdana" w:hAnsi="Verdana" w:cs="宋体"/>
          <w:color w:val="000000"/>
          <w:sz w:val="20"/>
          <w:szCs w:val="20"/>
        </w:rPr>
        <w:t>——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把</w:t>
      </w:r>
      <w:r w:rsidRPr="00196C7B">
        <w:rPr>
          <w:rFonts w:ascii="Verdana" w:hAnsi="Verdana" w:cs="宋体"/>
          <w:color w:val="000000"/>
          <w:sz w:val="20"/>
          <w:szCs w:val="20"/>
        </w:rPr>
        <w:t>5W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米长的一整卷产品按</w:t>
      </w:r>
      <w:r w:rsidRPr="00196C7B">
        <w:rPr>
          <w:rFonts w:ascii="Verdana" w:hAnsi="Verdana" w:cs="宋体"/>
          <w:color w:val="000000"/>
          <w:sz w:val="20"/>
          <w:szCs w:val="20"/>
        </w:rPr>
        <w:t>5K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米切</w:t>
      </w:r>
      <w:r w:rsidR="003C1418" w:rsidRPr="00196C7B">
        <w:rPr>
          <w:rFonts w:ascii="Verdana" w:hAnsi="Verdana" w:cs="宋体" w:hint="eastAsia"/>
          <w:color w:val="000000"/>
          <w:sz w:val="20"/>
          <w:szCs w:val="20"/>
        </w:rPr>
        <w:t>分</w:t>
      </w:r>
      <w:r w:rsidR="00196C7B">
        <w:rPr>
          <w:rFonts w:ascii="Verdana" w:hAnsi="Verdana" w:cs="宋体" w:hint="eastAsia"/>
          <w:color w:val="000000"/>
          <w:sz w:val="20"/>
          <w:szCs w:val="20"/>
        </w:rPr>
        <w:t>，或者按照瑕疵分布，以最佳比例分切出优等品，一等品，二等品。</w:t>
      </w:r>
    </w:p>
    <w:p w:rsidR="00665F9E" w:rsidRPr="00196C7B" w:rsidRDefault="00665F9E" w:rsidP="00196C7B">
      <w:pPr>
        <w:pStyle w:val="a3"/>
        <w:numPr>
          <w:ilvl w:val="1"/>
          <w:numId w:val="6"/>
        </w:numPr>
        <w:ind w:firstLineChars="0"/>
        <w:jc w:val="left"/>
        <w:rPr>
          <w:rFonts w:ascii="Verdana" w:hAnsi="Verdana" w:cs="宋体"/>
          <w:color w:val="000000"/>
          <w:sz w:val="20"/>
          <w:szCs w:val="20"/>
        </w:rPr>
      </w:pPr>
      <w:r w:rsidRPr="00196C7B">
        <w:rPr>
          <w:rFonts w:ascii="Verdana" w:hAnsi="Verdana" w:cs="宋体" w:hint="eastAsia"/>
          <w:color w:val="000000"/>
          <w:sz w:val="20"/>
          <w:szCs w:val="20"/>
        </w:rPr>
        <w:t>《产品</w:t>
      </w:r>
      <w:bookmarkStart w:id="0" w:name="OLE_LINK1"/>
      <w:bookmarkStart w:id="1" w:name="_GoBack"/>
      <w:r w:rsidRPr="00196C7B">
        <w:rPr>
          <w:rFonts w:ascii="Verdana" w:hAnsi="Verdana" w:cs="宋体" w:hint="eastAsia"/>
          <w:color w:val="000000"/>
          <w:sz w:val="20"/>
          <w:szCs w:val="20"/>
        </w:rPr>
        <w:t>不良缺陷分析</w:t>
      </w:r>
      <w:bookmarkEnd w:id="0"/>
      <w:bookmarkEnd w:id="1"/>
      <w:r w:rsidRPr="00196C7B">
        <w:rPr>
          <w:rFonts w:ascii="Verdana" w:hAnsi="Verdana" w:cs="宋体" w:hint="eastAsia"/>
          <w:color w:val="000000"/>
          <w:sz w:val="20"/>
          <w:szCs w:val="20"/>
        </w:rPr>
        <w:t>软件》需要实现的功能，根据数据，</w:t>
      </w:r>
      <w:r w:rsidRPr="003A208C">
        <w:rPr>
          <w:rFonts w:ascii="Verdana" w:hAnsi="Verdana" w:cs="宋体" w:hint="eastAsia"/>
          <w:color w:val="FF0000"/>
          <w:sz w:val="20"/>
          <w:szCs w:val="20"/>
        </w:rPr>
        <w:t>自动分析最佳切刀位置</w:t>
      </w:r>
      <w:r w:rsidRPr="00196C7B">
        <w:rPr>
          <w:rFonts w:ascii="Verdana" w:hAnsi="Verdana" w:cs="宋体" w:hint="eastAsia"/>
          <w:color w:val="000000"/>
          <w:sz w:val="20"/>
          <w:szCs w:val="20"/>
        </w:rPr>
        <w:t>。可参考以上视觉系统的《缺陷分布图》和下图：</w:t>
      </w:r>
    </w:p>
    <w:p w:rsidR="00665F9E" w:rsidRPr="00036B28" w:rsidRDefault="00665F9E" w:rsidP="00036B28">
      <w:pPr>
        <w:pStyle w:val="a3"/>
        <w:ind w:left="420" w:firstLineChars="0" w:firstLine="0"/>
        <w:jc w:val="left"/>
        <w:rPr>
          <w:rFonts w:ascii="Verdana" w:hAnsi="Verdana" w:cs="宋体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61165" cy="2476474"/>
            <wp:effectExtent l="0" t="0" r="1905" b="635"/>
            <wp:docPr id="3" name="图片 3" descr="cid:__1@Foxmai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__1@Foxmail.ne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86" cy="24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8C" w:rsidRDefault="003A208C" w:rsidP="003A208C">
      <w:pPr>
        <w:pStyle w:val="2"/>
      </w:pPr>
      <w:r>
        <w:rPr>
          <w:rFonts w:hint="eastAsia"/>
        </w:rPr>
        <w:t>功能</w:t>
      </w:r>
      <w:r>
        <w:t>点</w:t>
      </w:r>
    </w:p>
    <w:p w:rsidR="00CD6195" w:rsidRDefault="00AC649C" w:rsidP="00CD6195">
      <w:pPr>
        <w:rPr>
          <w:rFonts w:ascii="Verdana" w:hAnsi="Verdana" w:cs="宋体"/>
          <w:color w:val="000000"/>
          <w:sz w:val="20"/>
          <w:szCs w:val="20"/>
        </w:rPr>
      </w:pPr>
      <w:r w:rsidRPr="00196C7B">
        <w:rPr>
          <w:rFonts w:ascii="Verdana" w:hAnsi="Verdana" w:cs="宋体" w:hint="eastAsia"/>
          <w:color w:val="000000"/>
          <w:sz w:val="20"/>
          <w:szCs w:val="20"/>
        </w:rPr>
        <w:t>《产品不良缺陷分析软件》</w:t>
      </w:r>
      <w:r>
        <w:rPr>
          <w:rFonts w:ascii="Verdana" w:hAnsi="Verdana" w:cs="宋体" w:hint="eastAsia"/>
          <w:color w:val="000000"/>
          <w:sz w:val="20"/>
          <w:szCs w:val="20"/>
        </w:rPr>
        <w:t>以</w:t>
      </w:r>
      <w:r>
        <w:rPr>
          <w:rFonts w:ascii="Verdana" w:hAnsi="Verdana" w:cs="宋体"/>
          <w:color w:val="000000"/>
          <w:sz w:val="20"/>
          <w:szCs w:val="20"/>
        </w:rPr>
        <w:t>下</w:t>
      </w:r>
      <w:r>
        <w:rPr>
          <w:rFonts w:ascii="Verdana" w:hAnsi="Verdana" w:cs="宋体" w:hint="eastAsia"/>
          <w:color w:val="000000"/>
          <w:sz w:val="20"/>
          <w:szCs w:val="20"/>
        </w:rPr>
        <w:t>简称</w:t>
      </w:r>
      <w:r>
        <w:rPr>
          <w:rFonts w:ascii="Verdana" w:hAnsi="Verdana" w:cs="宋体"/>
          <w:color w:val="000000"/>
          <w:sz w:val="20"/>
          <w:szCs w:val="20"/>
        </w:rPr>
        <w:t>软件，软件提供如下功能点：</w:t>
      </w:r>
    </w:p>
    <w:p w:rsidR="00AC649C" w:rsidRDefault="00AC649C" w:rsidP="00AC64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导入</w:t>
      </w:r>
      <w:proofErr w:type="spellStart"/>
      <w:r>
        <w:t>csv</w:t>
      </w:r>
      <w:proofErr w:type="spellEnd"/>
      <w:r>
        <w:t>文件，并</w:t>
      </w:r>
      <w:r>
        <w:rPr>
          <w:rFonts w:hint="eastAsia"/>
        </w:rPr>
        <w:t>正确</w:t>
      </w:r>
      <w:r>
        <w:t>解析其中数据</w:t>
      </w:r>
    </w:p>
    <w:p w:rsidR="00292701" w:rsidRDefault="00292701" w:rsidP="00AC64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</w:t>
      </w:r>
      <w:r>
        <w:t>excel</w:t>
      </w:r>
      <w:r>
        <w:t>数据的列表显示</w:t>
      </w:r>
    </w:p>
    <w:p w:rsidR="00292701" w:rsidRPr="00AC649C" w:rsidRDefault="00292701" w:rsidP="00AC649C">
      <w:pPr>
        <w:pStyle w:val="a3"/>
        <w:numPr>
          <w:ilvl w:val="0"/>
          <w:numId w:val="11"/>
        </w:numPr>
        <w:ind w:firstLineChars="0"/>
      </w:pPr>
    </w:p>
    <w:p w:rsidR="003A208C" w:rsidRDefault="003A208C" w:rsidP="003A208C">
      <w:pPr>
        <w:pStyle w:val="2"/>
      </w:pPr>
      <w:r>
        <w:rPr>
          <w:rFonts w:hint="eastAsia"/>
        </w:rPr>
        <w:t>疑问</w:t>
      </w:r>
    </w:p>
    <w:p w:rsidR="00790C90" w:rsidRDefault="00790C90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的</w:t>
      </w:r>
      <w:r>
        <w:t>“</w:t>
      </w:r>
      <w:r>
        <w:t>结果</w:t>
      </w:r>
      <w:r>
        <w:t>”</w:t>
      </w:r>
      <w:r>
        <w:t>是否就是表达的</w:t>
      </w:r>
      <w:r>
        <w:t>Y</w:t>
      </w:r>
      <w:r>
        <w:rPr>
          <w:rFonts w:hint="eastAsia"/>
        </w:rPr>
        <w:t>坐标？</w:t>
      </w:r>
    </w:p>
    <w:p w:rsidR="00790C90" w:rsidRDefault="00790C90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示例</w:t>
      </w:r>
      <w:r>
        <w:t>文件</w:t>
      </w:r>
      <w:r>
        <w:t>“</w:t>
      </w:r>
      <w:r w:rsidRPr="00790C90">
        <w:t>0001_20120815_123243.csv</w:t>
      </w:r>
      <w:r>
        <w:t>”</w:t>
      </w:r>
      <w:r>
        <w:rPr>
          <w:rFonts w:hint="eastAsia"/>
        </w:rPr>
        <w:t>除</w:t>
      </w:r>
      <w:r>
        <w:t>文件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文件</w:t>
      </w:r>
      <w:r>
        <w:rPr>
          <w:rFonts w:hint="eastAsia"/>
        </w:rPr>
        <w:t>2</w:t>
      </w:r>
      <w:r>
        <w:rPr>
          <w:rFonts w:hint="eastAsia"/>
        </w:rPr>
        <w:t>外</w:t>
      </w:r>
      <w:r>
        <w:t>的其他字段是否有使用</w:t>
      </w:r>
      <w:r>
        <w:rPr>
          <w:rFonts w:hint="eastAsia"/>
        </w:rPr>
        <w:t>？</w:t>
      </w:r>
    </w:p>
    <w:p w:rsidR="00DA30B4" w:rsidRDefault="00DA30B4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文件中</w:t>
      </w:r>
      <w:r>
        <w:t>“</w:t>
      </w:r>
      <w:r>
        <w:t>单元名称</w:t>
      </w:r>
      <w:r>
        <w:t>”</w:t>
      </w:r>
      <w:r>
        <w:t>为空的一行数据是否需要解析？如果</w:t>
      </w:r>
      <w:r>
        <w:rPr>
          <w:rFonts w:hint="eastAsia"/>
        </w:rPr>
        <w:t>需要</w:t>
      </w:r>
      <w:r>
        <w:t>，则默认</w:t>
      </w:r>
      <w:r>
        <w:t>“</w:t>
      </w:r>
      <w:r>
        <w:rPr>
          <w:rFonts w:hint="eastAsia"/>
        </w:rPr>
        <w:t>单元</w:t>
      </w:r>
      <w:r>
        <w:t>名称</w:t>
      </w:r>
      <w:r>
        <w:t>”</w:t>
      </w:r>
      <w:r>
        <w:rPr>
          <w:rFonts w:hint="eastAsia"/>
        </w:rPr>
        <w:t>取</w:t>
      </w:r>
      <w:r>
        <w:t>什么？</w:t>
      </w:r>
    </w:p>
    <w:p w:rsidR="008225C6" w:rsidRDefault="008225C6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提供</w:t>
      </w:r>
      <w:r>
        <w:t>一张</w:t>
      </w:r>
      <w:proofErr w:type="spellStart"/>
      <w:r>
        <w:t>csv</w:t>
      </w:r>
      <w:proofErr w:type="spellEnd"/>
      <w:r>
        <w:rPr>
          <w:rFonts w:hint="eastAsia"/>
        </w:rPr>
        <w:t>文件</w:t>
      </w:r>
      <w:r>
        <w:t>中</w:t>
      </w:r>
      <w:r>
        <w:t>“</w:t>
      </w:r>
      <w:r>
        <w:rPr>
          <w:rFonts w:hint="eastAsia"/>
        </w:rPr>
        <w:t>图像</w:t>
      </w:r>
      <w:r>
        <w:t>文件</w:t>
      </w:r>
      <w:r>
        <w:rPr>
          <w:rFonts w:hint="eastAsia"/>
        </w:rPr>
        <w:t>名</w:t>
      </w:r>
      <w:r>
        <w:t>”</w:t>
      </w:r>
      <w:r>
        <w:rPr>
          <w:rFonts w:hint="eastAsia"/>
        </w:rPr>
        <w:t>的</w:t>
      </w:r>
      <w:r>
        <w:t>示例</w:t>
      </w:r>
      <w:r>
        <w:t>bmp</w:t>
      </w:r>
      <w:r>
        <w:t>图像文件。</w:t>
      </w:r>
    </w:p>
    <w:p w:rsidR="008225C6" w:rsidRDefault="00790C90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文件</w:t>
      </w:r>
      <w:r w:rsidR="008225C6">
        <w:rPr>
          <w:rFonts w:hint="eastAsia"/>
        </w:rPr>
        <w:t>中</w:t>
      </w:r>
      <w:r w:rsidR="008225C6">
        <w:t>都有</w:t>
      </w:r>
      <w:r w:rsidR="008225C6">
        <w:t>“</w:t>
      </w:r>
      <w:r w:rsidR="008225C6">
        <w:rPr>
          <w:rFonts w:hint="eastAsia"/>
        </w:rPr>
        <w:t>图像</w:t>
      </w:r>
      <w:r w:rsidR="008225C6">
        <w:t>文件名</w:t>
      </w:r>
      <w:r w:rsidR="008225C6">
        <w:t>”</w:t>
      </w:r>
      <w:r w:rsidR="008225C6">
        <w:rPr>
          <w:rFonts w:hint="eastAsia"/>
        </w:rPr>
        <w:t>，以</w:t>
      </w:r>
      <w:r w:rsidR="008225C6">
        <w:t>哪个为显示，或是</w:t>
      </w:r>
      <w:r w:rsidR="008225C6">
        <w:rPr>
          <w:rFonts w:hint="eastAsia"/>
        </w:rPr>
        <w:t>2</w:t>
      </w:r>
      <w:r w:rsidR="008225C6">
        <w:rPr>
          <w:rFonts w:hint="eastAsia"/>
        </w:rPr>
        <w:t>张</w:t>
      </w:r>
      <w:r w:rsidR="008225C6">
        <w:t>都需要</w:t>
      </w:r>
      <w:r w:rsidR="008225C6">
        <w:rPr>
          <w:rFonts w:hint="eastAsia"/>
        </w:rPr>
        <w:t>（</w:t>
      </w:r>
      <w:r w:rsidR="008225C6">
        <w:t>显示优秀级是</w:t>
      </w:r>
      <w:r w:rsidR="008225C6">
        <w:t>X</w:t>
      </w:r>
      <w:r w:rsidR="008225C6">
        <w:t>轴</w:t>
      </w:r>
      <w:r w:rsidR="008225C6">
        <w:t>&gt;Y</w:t>
      </w:r>
      <w:r w:rsidR="008225C6">
        <w:rPr>
          <w:rFonts w:hint="eastAsia"/>
        </w:rPr>
        <w:t>轴</w:t>
      </w:r>
      <w:r w:rsidR="008225C6">
        <w:t>，还是反过来</w:t>
      </w:r>
      <w:r w:rsidR="008225C6">
        <w:rPr>
          <w:rFonts w:hint="eastAsia"/>
        </w:rPr>
        <w:t>）（</w:t>
      </w:r>
      <w:r w:rsidR="008225C6">
        <w:rPr>
          <w:rFonts w:hint="eastAsia"/>
        </w:rPr>
        <w:t>2</w:t>
      </w:r>
      <w:r w:rsidR="008225C6">
        <w:rPr>
          <w:rFonts w:hint="eastAsia"/>
        </w:rPr>
        <w:t>张</w:t>
      </w:r>
      <w:r w:rsidR="008225C6">
        <w:t>都显示的情况是否有存在</w:t>
      </w:r>
      <w:r w:rsidR="008225C6">
        <w:t>X</w:t>
      </w:r>
      <w:r w:rsidR="008225C6">
        <w:t>轴和</w:t>
      </w:r>
      <w:r w:rsidR="008225C6">
        <w:t>Y</w:t>
      </w:r>
      <w:r w:rsidR="008225C6">
        <w:t>轴</w:t>
      </w:r>
      <w:proofErr w:type="gramStart"/>
      <w:r w:rsidR="008225C6">
        <w:t>不</w:t>
      </w:r>
      <w:proofErr w:type="gramEnd"/>
      <w:r w:rsidR="008225C6">
        <w:t>同名的情况）？</w:t>
      </w:r>
    </w:p>
    <w:p w:rsidR="001F64AA" w:rsidRDefault="0060323E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X</w:t>
      </w:r>
      <w:r>
        <w:t>轴</w:t>
      </w:r>
      <w:r>
        <w:rPr>
          <w:rFonts w:hint="eastAsia"/>
        </w:rPr>
        <w:t>15</w:t>
      </w:r>
      <w:r>
        <w:rPr>
          <w:rFonts w:hint="eastAsia"/>
        </w:rPr>
        <w:t>待</w:t>
      </w:r>
      <w:r>
        <w:t>分切</w:t>
      </w:r>
      <w:r>
        <w:rPr>
          <w:rFonts w:hint="eastAsia"/>
        </w:rPr>
        <w:t>和</w:t>
      </w:r>
      <w:r>
        <w:t>Y</w:t>
      </w:r>
      <w:r>
        <w:t>轴</w:t>
      </w:r>
      <w:r>
        <w:rPr>
          <w:rFonts w:hint="eastAsia"/>
        </w:rPr>
        <w:t>5</w:t>
      </w:r>
      <w:r>
        <w:t>K</w:t>
      </w:r>
      <w:r>
        <w:t>米等分切，两者是</w:t>
      </w:r>
      <w:proofErr w:type="gramStart"/>
      <w:r>
        <w:t>与还是</w:t>
      </w:r>
      <w:proofErr w:type="gramEnd"/>
      <w:r>
        <w:t>或关系，还是都有？</w:t>
      </w:r>
    </w:p>
    <w:p w:rsidR="001E57E7" w:rsidRDefault="001E57E7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最佳</w:t>
      </w:r>
      <w:r>
        <w:t>比例的自动切分，按什么条件来定义优先品、</w:t>
      </w:r>
      <w:r>
        <w:rPr>
          <w:rFonts w:hint="eastAsia"/>
        </w:rPr>
        <w:t>一等</w:t>
      </w:r>
      <w:r>
        <w:t>品、二等品？希望</w:t>
      </w:r>
      <w:r>
        <w:rPr>
          <w:rFonts w:hint="eastAsia"/>
        </w:rPr>
        <w:t>提供</w:t>
      </w:r>
      <w:r>
        <w:t>判断条件的</w:t>
      </w:r>
      <w:r>
        <w:rPr>
          <w:rFonts w:hint="eastAsia"/>
        </w:rPr>
        <w:t>详细</w:t>
      </w:r>
      <w:r>
        <w:t>说明！</w:t>
      </w:r>
    </w:p>
    <w:p w:rsidR="001E57E7" w:rsidRDefault="001E57E7" w:rsidP="00790C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自动</w:t>
      </w:r>
      <w:r>
        <w:t>分析的最佳切刀位置，以什么样的结果呈现，图、</w:t>
      </w:r>
      <w:r>
        <w:rPr>
          <w:rFonts w:hint="eastAsia"/>
        </w:rPr>
        <w:t>表格、还</w:t>
      </w:r>
      <w:r>
        <w:t>是其他，需要定义清晰！</w:t>
      </w:r>
    </w:p>
    <w:p w:rsidR="0079335F" w:rsidRDefault="0079335F" w:rsidP="00B351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“</w:t>
      </w:r>
      <w:r w:rsidR="00B351BD" w:rsidRPr="00B351BD">
        <w:rPr>
          <w:rFonts w:hint="eastAsia"/>
        </w:rPr>
        <w:t>产品缺陷分析</w:t>
      </w:r>
      <w:r w:rsidR="00B351BD" w:rsidRPr="00B351BD">
        <w:rPr>
          <w:rFonts w:hint="eastAsia"/>
        </w:rPr>
        <w:t>.</w:t>
      </w:r>
      <w:proofErr w:type="spellStart"/>
      <w:r w:rsidR="00B351BD" w:rsidRPr="00B351BD">
        <w:rPr>
          <w:rFonts w:hint="eastAsia"/>
        </w:rPr>
        <w:t>png</w:t>
      </w:r>
      <w:proofErr w:type="spellEnd"/>
      <w:r>
        <w:t>”</w:t>
      </w:r>
      <w:r>
        <w:rPr>
          <w:rFonts w:hint="eastAsia"/>
        </w:rPr>
        <w:t>如</w:t>
      </w:r>
      <w:r>
        <w:t>下部分表示什么，取什么作用</w:t>
      </w:r>
    </w:p>
    <w:p w:rsidR="0079335F" w:rsidRDefault="0079335F" w:rsidP="0079335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9D365A3" wp14:editId="6222549A">
            <wp:extent cx="333375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5F" w:rsidRDefault="0079335F" w:rsidP="00B351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“</w:t>
      </w:r>
      <w:r w:rsidR="00B351BD" w:rsidRPr="00B351BD">
        <w:rPr>
          <w:rFonts w:hint="eastAsia"/>
        </w:rPr>
        <w:t>产品缺陷分析</w:t>
      </w:r>
      <w:r w:rsidR="00B351BD" w:rsidRPr="00B351BD">
        <w:rPr>
          <w:rFonts w:hint="eastAsia"/>
        </w:rPr>
        <w:t>.</w:t>
      </w:r>
      <w:proofErr w:type="spellStart"/>
      <w:r w:rsidR="00B351BD" w:rsidRPr="00B351BD">
        <w:rPr>
          <w:rFonts w:hint="eastAsia"/>
        </w:rPr>
        <w:t>png</w:t>
      </w:r>
      <w:proofErr w:type="spellEnd"/>
      <w:r>
        <w:t>”</w:t>
      </w:r>
      <w:r>
        <w:t>如下部分表达什么意思，取什么作用，</w:t>
      </w:r>
      <w:r>
        <w:rPr>
          <w:rFonts w:hint="eastAsia"/>
        </w:rPr>
        <w:t>如果</w:t>
      </w:r>
      <w:r>
        <w:t>需要可否提供参考</w:t>
      </w:r>
      <w:r>
        <w:rPr>
          <w:rFonts w:hint="eastAsia"/>
        </w:rPr>
        <w:t>样</w:t>
      </w:r>
      <w:r>
        <w:t>例</w:t>
      </w:r>
    </w:p>
    <w:p w:rsidR="0079335F" w:rsidRDefault="0079335F" w:rsidP="007933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25D0E1" wp14:editId="5F6AB521">
            <wp:extent cx="305752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5F" w:rsidRDefault="00C276BB" w:rsidP="00C276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附件</w:t>
      </w:r>
      <w:r>
        <w:t>中</w:t>
      </w:r>
      <w:r>
        <w:t>“</w:t>
      </w:r>
      <w:r w:rsidRPr="00C276BB">
        <w:rPr>
          <w:rFonts w:hint="eastAsia"/>
        </w:rPr>
        <w:t>无标题</w:t>
      </w:r>
      <w:r w:rsidRPr="00C276BB">
        <w:rPr>
          <w:rFonts w:hint="eastAsia"/>
        </w:rPr>
        <w:t>.jpg</w:t>
      </w:r>
      <w:r>
        <w:t>”</w:t>
      </w:r>
      <w:r>
        <w:rPr>
          <w:rFonts w:hint="eastAsia"/>
        </w:rPr>
        <w:t>是</w:t>
      </w:r>
      <w:r>
        <w:t>否表达</w:t>
      </w:r>
      <w:r>
        <w:rPr>
          <w:rFonts w:hint="eastAsia"/>
        </w:rPr>
        <w:t>为</w:t>
      </w:r>
      <w:r>
        <w:t>最终软件的输出结果？如果</w:t>
      </w:r>
      <w:r>
        <w:rPr>
          <w:rFonts w:hint="eastAsia"/>
        </w:rPr>
        <w:t>是</w:t>
      </w:r>
      <w:r>
        <w:t>，是否一定以</w:t>
      </w:r>
      <w:r>
        <w:t>excel</w:t>
      </w:r>
      <w:r>
        <w:t>格式输出（</w:t>
      </w:r>
      <w:r>
        <w:rPr>
          <w:rFonts w:hint="eastAsia"/>
        </w:rPr>
        <w:t>这</w:t>
      </w:r>
      <w:r>
        <w:t>种方式的图样</w:t>
      </w:r>
      <w:proofErr w:type="gramStart"/>
      <w:r>
        <w:t>例技术</w:t>
      </w:r>
      <w:proofErr w:type="gramEnd"/>
      <w:r>
        <w:rPr>
          <w:rFonts w:hint="eastAsia"/>
        </w:rPr>
        <w:t>无</w:t>
      </w:r>
      <w:r>
        <w:t>法实现）</w:t>
      </w:r>
    </w:p>
    <w:sectPr w:rsidR="00793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D1E"/>
    <w:multiLevelType w:val="hybridMultilevel"/>
    <w:tmpl w:val="7AFEEF6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35F93"/>
    <w:multiLevelType w:val="hybridMultilevel"/>
    <w:tmpl w:val="53A8A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E04F3"/>
    <w:multiLevelType w:val="hybridMultilevel"/>
    <w:tmpl w:val="FF7865DC"/>
    <w:lvl w:ilvl="0" w:tplc="C55CDC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6F0987"/>
    <w:multiLevelType w:val="hybridMultilevel"/>
    <w:tmpl w:val="53A8A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C0EFE"/>
    <w:multiLevelType w:val="hybridMultilevel"/>
    <w:tmpl w:val="B44C4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6B52F9"/>
    <w:multiLevelType w:val="hybridMultilevel"/>
    <w:tmpl w:val="D1928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5C1E29"/>
    <w:multiLevelType w:val="hybridMultilevel"/>
    <w:tmpl w:val="62D862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9E2C08"/>
    <w:multiLevelType w:val="hybridMultilevel"/>
    <w:tmpl w:val="B8A64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5262191"/>
    <w:multiLevelType w:val="hybridMultilevel"/>
    <w:tmpl w:val="CBC24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463623"/>
    <w:multiLevelType w:val="hybridMultilevel"/>
    <w:tmpl w:val="4E36E8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7F44EBC"/>
    <w:multiLevelType w:val="hybridMultilevel"/>
    <w:tmpl w:val="B664A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CC85EA1"/>
    <w:multiLevelType w:val="hybridMultilevel"/>
    <w:tmpl w:val="F5EE5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0E"/>
    <w:rsid w:val="00036B28"/>
    <w:rsid w:val="000E1858"/>
    <w:rsid w:val="00196C7B"/>
    <w:rsid w:val="001B1D8E"/>
    <w:rsid w:val="001D161D"/>
    <w:rsid w:val="001E57E7"/>
    <w:rsid w:val="001F64AA"/>
    <w:rsid w:val="00262B4A"/>
    <w:rsid w:val="00282D84"/>
    <w:rsid w:val="00292701"/>
    <w:rsid w:val="002C76EB"/>
    <w:rsid w:val="002D2AE8"/>
    <w:rsid w:val="00317522"/>
    <w:rsid w:val="00327E86"/>
    <w:rsid w:val="003A208C"/>
    <w:rsid w:val="003C1418"/>
    <w:rsid w:val="003E2DC6"/>
    <w:rsid w:val="003F3D05"/>
    <w:rsid w:val="00470A7A"/>
    <w:rsid w:val="0055333B"/>
    <w:rsid w:val="0060323E"/>
    <w:rsid w:val="00665F9E"/>
    <w:rsid w:val="0067378F"/>
    <w:rsid w:val="00790C90"/>
    <w:rsid w:val="0079335F"/>
    <w:rsid w:val="008225C6"/>
    <w:rsid w:val="009464AF"/>
    <w:rsid w:val="00AC649C"/>
    <w:rsid w:val="00B351BD"/>
    <w:rsid w:val="00B61FB8"/>
    <w:rsid w:val="00C276BB"/>
    <w:rsid w:val="00C77DAD"/>
    <w:rsid w:val="00CD6195"/>
    <w:rsid w:val="00CF29B7"/>
    <w:rsid w:val="00D42DE5"/>
    <w:rsid w:val="00DA30B4"/>
    <w:rsid w:val="00DE270E"/>
    <w:rsid w:val="00E41089"/>
    <w:rsid w:val="00F44FA6"/>
    <w:rsid w:val="00FA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EF3B-125A-4FB4-B262-CA59C9ED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459"/>
    <w:pPr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A2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4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2D8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82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__1@Foxmail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__0@Foxmail.n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262</Words>
  <Characters>1496</Characters>
  <Application>Microsoft Office Word</Application>
  <DocSecurity>0</DocSecurity>
  <Lines>12</Lines>
  <Paragraphs>3</Paragraphs>
  <ScaleCrop>false</ScaleCrop>
  <Company>do3d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林秀全</dc:creator>
  <cp:keywords/>
  <dc:description/>
  <cp:lastModifiedBy>林秀全</cp:lastModifiedBy>
  <cp:revision>40</cp:revision>
  <dcterms:created xsi:type="dcterms:W3CDTF">2013-02-24T06:26:00Z</dcterms:created>
  <dcterms:modified xsi:type="dcterms:W3CDTF">2013-03-07T01:57:00Z</dcterms:modified>
</cp:coreProperties>
</file>