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周执行时间规划表2026.7.25---9.17"/>
    <w:p>
      <w:pPr>
        <w:pStyle w:val="Heading1"/>
      </w:pPr>
      <w:r>
        <w:t xml:space="preserve">8周执行时间规划表（2026.7.25 - 9.17）</w:t>
      </w:r>
    </w:p>
    <w:p>
      <w:pPr>
        <w:pStyle w:val="BlockText"/>
      </w:pPr>
      <w:r>
        <w:rPr>
          <w:bCs/>
          <w:b/>
        </w:rPr>
        <w:t xml:space="preserve">这份表怎么用：</w:t>
      </w:r>
      <w:r>
        <w:t xml:space="preserve"> </w:t>
      </w:r>
      <w:r>
        <w:t xml:space="preserve">每天只看今天那一格，别往后看焦虑；每周日晚拿它对照复盘；跑偏了回来对表，别在脑子里重新规划。</w:t>
      </w:r>
      <w:r>
        <w:t xml:space="preserve"> </w:t>
      </w:r>
      <w:r>
        <w:rPr>
          <w:bCs/>
          <w:b/>
        </w:rPr>
        <w:t xml:space="preserve">方向一句话（贴在脑门上）：</w:t>
      </w:r>
      <w:r>
        <w:t xml:space="preserve"> </w:t>
      </w:r>
      <w:r>
        <w:t xml:space="preserve">我懂内容生产的痛点，我用AI做工具解决它们，先讲给自媒体同行听。</w:t>
      </w:r>
    </w:p>
    <w:p>
      <w:r>
        <w:pict>
          <v:rect style="width:0;height:1.5pt" o:hralign="center" o:hrstd="t" o:hr="t"/>
        </w:pict>
      </w:r>
    </w:p>
    <w:bookmarkStart w:id="20" w:name="一阶段总览"/>
    <w:p>
      <w:pPr>
        <w:pStyle w:val="Heading2"/>
      </w:pPr>
      <w:r>
        <w:t xml:space="preserve">一、阶段总览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冷启动（含3天学习期）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第1-2周（7.25-8.10）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编导知识补齐，工具v1完成，第一条视频上线，养成发布节奏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跑循环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第3-6周（8.11-9.7）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10条”学费期”结束，工作台v1上线，定制入口开放，开始接单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冲刺判决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第7-8周（9.8-9.17）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模板包雏形，统计月收入，检查点判决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3" w:name="二第1周7.25-8.3学习期-冷启动工具第一条"/>
    <w:p>
      <w:pPr>
        <w:pStyle w:val="Heading2"/>
      </w:pPr>
      <w:r>
        <w:t xml:space="preserve">二、第1周（7.25-8.3）：学习期 + 冷启动，工具+第一条</w:t>
      </w:r>
    </w:p>
    <w:bookmarkStart w:id="21" w:name="学习期7.26-7.28开号前的知识补齐"/>
    <w:p>
      <w:pPr>
        <w:pStyle w:val="Heading3"/>
      </w:pPr>
      <w:r>
        <w:t xml:space="preserve">学习期（7.26-7.28）：开号前的知识补齐</w:t>
      </w:r>
    </w:p>
    <w:p>
      <w:pPr>
        <w:pStyle w:val="BlockText"/>
      </w:pPr>
      <w:r>
        <w:t xml:space="preserve">配套教材：《编导知识手册v2》第一部分”补课路径”。三天只学不产，不许跳过直接开干——你是编导出身但没系统学过，这三天补的就是地基。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产出物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7.25 第1天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捋顺日</w:t>
            </w:r>
            <w:r>
              <w:t xml:space="preserve">：通读本表+上下文文档；用自己的话把方向复述一遍；有异议就提，没异议就心安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无产出要求，心安即可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7.26 学习Day1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编导认知+视听语言基础（手册v2第三部分第1-2章）；学会”拉片三遍法”（第一部分附录操作手册），实操拉片1条对标视频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拉片笔记1篇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7.27 学习Day2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选题方法+平台流量机制（手册v2第二部分、第三部分第3-4章）；</w:t>
            </w:r>
            <w:r>
              <w:rPr>
                <w:bCs/>
                <w:b/>
              </w:rPr>
              <w:t xml:space="preserve">建起自己的选题库</w:t>
            </w:r>
            <w:r>
              <w:t xml:space="preserve">，写出3个视频脚本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选题库v1 + 3个脚本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7.28 学习Day3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拉片3条（不同风格对标账号）；用手册v2附录”自检清单”过一遍昨天写的脚本；拍剪1条练习片（不发布，练手感和录屏三件套）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自检通过的台本</w:t>
            </w:r>
            <w:r>
              <w:t xml:space="preserve"> </w:t>
            </w:r>
            <w:r>
              <w:t xml:space="preserve">+ 练习片1条</w:t>
            </w:r>
          </w:p>
        </w:tc>
      </w:tr>
    </w:tbl>
    <w:bookmarkEnd w:id="21"/>
    <w:bookmarkStart w:id="22" w:name="冷启动7.29-8.3"/>
    <w:p>
      <w:pPr>
        <w:pStyle w:val="Heading3"/>
      </w:pPr>
      <w:r>
        <w:t xml:space="preserve">冷启动（7.29-8.3）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产出物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7.29 第5天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上午半小时写mini-PRD（模板填空，重点写”不做什么”）；下午开始给工具加”套”（输入行业→批量生成选题）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PRD一页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7.30 第6天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完成”套”；拿3条真实爆款测试，确认输出的选题能看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工具v1可用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7.31 第7天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从Day2写的3个脚本里挑1条，改成自己的口吻（不求完美，像人话就行）；拍摄第一条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原始素材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8.1 第8天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剪辑+发布第一条（抖音+小红书+视频号）；顺手写闲鱼/小红书服务介绍文案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  <w:r>
              <w:rPr>
                <w:bCs/>
                <w:b/>
              </w:rPr>
              <w:t xml:space="preserve">第一条视频上线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8.2 第9天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闲鱼/小红书挂链接上架（雷达模式：挂着不管，有单接没单不追）；拍第二条（演示型，半小时能搭的痛点）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链接上线+素材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8.3 第10天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发第二条；回复评论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2条在线</w:t>
            </w:r>
          </w:p>
        </w:tc>
      </w:tr>
    </w:tbl>
    <w:bookmarkEnd w:id="22"/>
    <w:bookmarkEnd w:id="23"/>
    <w:bookmarkStart w:id="24" w:name="三第2周8.4-8.10节奏养成"/>
    <w:p>
      <w:pPr>
        <w:pStyle w:val="Heading2"/>
      </w:pPr>
      <w:r>
        <w:t xml:space="preserve">三、第2周（8.4-8.10）：节奏养成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产出物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拍第3条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素材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发第3条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3条在线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拍第4条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素材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发第4条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4条在线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拍第5条；把评论区痛点记进备忘录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素材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发第5条；盘点痛点库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痛点库v1（≥10个真实痛点）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第一次监督官复盘</w:t>
            </w:r>
            <w:r>
              <w:t xml:space="preserve">（如实汇报这两周：做了什么/没做什么/卡在哪）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复盘记录</w:t>
            </w:r>
          </w:p>
        </w:tc>
      </w:tr>
    </w:tbl>
    <w:bookmarkEnd w:id="24"/>
    <w:bookmarkStart w:id="25" w:name="四第3-6周8.11-9.7跑通循环"/>
    <w:p>
      <w:pPr>
        <w:pStyle w:val="Heading2"/>
      </w:pPr>
      <w:r>
        <w:t xml:space="preserve">四、第3-6周（8.11-9.7）：跑通循环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产出物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第3周 8.11-8.17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隔日更第6-8条；Agent-wiki改版启动（定位文案+货架结构，每天最多1小时，不沉迷）；若闲鱼/小红书来单，接第一单（几百元）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3条视频+改版开工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第4周 8.18-8.24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发完第9-10条（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学费期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正式结束</w:t>
            </w:r>
            <w:r>
              <w:t xml:space="preserve">）；拍第一条打造型视频（痛点库里最高频的痛点→做成工具）；Agent-wiki工作台v1上线；工具低价买断链接上架（9.9-29.9元）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10条在线+工作台v1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第5周 8.25-8.31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开始看数据</w:t>
            </w:r>
            <w:r>
              <w:t xml:space="preserve">（完播率+评论痛点质量，不看粉丝数）；视频简介挂定制入口（有案例了）；接单目标：累计1-2单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⭐定制入口开放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第6周 9.1-9.7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数据复盘→加码表现最好的内容线；拍第二条打造型；持续接单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接单月度小结</w:t>
            </w:r>
          </w:p>
        </w:tc>
      </w:tr>
    </w:tbl>
    <w:bookmarkEnd w:id="25"/>
    <w:bookmarkStart w:id="26" w:name="五第7-8周9.8-9.17冲刺判决"/>
    <w:p>
      <w:pPr>
        <w:pStyle w:val="Heading2"/>
      </w:pPr>
      <w:r>
        <w:t xml:space="preserve">五、第7-8周（9.8-9.17）：冲刺+判决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产出物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第7周 9.8-9.14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稳定更新节奏；把已交付的工作流整理成</w:t>
            </w:r>
            <w:r>
              <w:rPr>
                <w:bCs/>
                <w:b/>
              </w:rPr>
              <w:t xml:space="preserve">模板包雏形</w:t>
            </w:r>
            <w:r>
              <w:t xml:space="preserve">（可挂出售）；统计8月到现在的接单收入；评估工具权益社群启动条件（千粉+3-5个工具+公开好评），达标则筹备、不达标延后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模板包v1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第8周 9.15-9.17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检查点周</w:t>
            </w:r>
            <w:r>
              <w:t xml:space="preserve">（压缩为3天）：对照判决标准，做最终判定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判决结论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六判决标准9月中检查点到时候不许找理由推迟"/>
    <w:p>
      <w:pPr>
        <w:pStyle w:val="Heading2"/>
      </w:pPr>
      <w:r>
        <w:t xml:space="preserve">六、判决标准（9月中检查点，到时候不许找理由推迟）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月收入≥3000元，或账号明显起量</w:t>
      </w:r>
      <w:r>
        <w:t xml:space="preserve">（出了小爆款/稳定涨粉/咨询不断，三者占一条）→ all in，进入下一阶段（工具订阅化）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两条都不达标</w:t>
      </w:r>
      <w:r>
        <w:t xml:space="preserve"> </w:t>
      </w:r>
      <w:r>
        <w:t xml:space="preserve">→ 启动求职线：账号+工具库+服务案例打包成作品集，投AI公司/</w:t>
      </w:r>
      <w:r>
        <w:t xml:space="preserve">“</w:t>
      </w:r>
      <w:r>
        <w:t xml:space="preserve">短视频+AI</w:t>
      </w:r>
      <w:r>
        <w:t xml:space="preserve">”</w:t>
      </w:r>
      <w:r>
        <w:t xml:space="preserve">公司——这是计划内动作，不是失败</w:t>
      </w:r>
    </w:p>
    <w:bookmarkEnd w:id="27"/>
    <w:bookmarkStart w:id="28" w:name="七每周固定动作不排进表永远有效"/>
    <w:p>
      <w:pPr>
        <w:pStyle w:val="Heading2"/>
      </w:pPr>
      <w:r>
        <w:t xml:space="preserve">七、每周固定动作（不排进表，永远有效）</w:t>
      </w:r>
    </w:p>
    <w:p>
      <w:pPr>
        <w:numPr>
          <w:ilvl w:val="0"/>
          <w:numId w:val="1002"/>
        </w:numPr>
        <w:pStyle w:val="Compact"/>
      </w:pPr>
      <w:r>
        <w:t xml:space="preserve">隔日更，每周3-4条（演示型为主，打造型两周1条）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每天拉片1条</w:t>
      </w:r>
      <w:r>
        <w:t xml:space="preserve">（20分钟，手册v2”拉片三遍法”，笔记记进选题库）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每条视频发布48小时后做一次数据复盘</w:t>
      </w:r>
      <w:r>
        <w:t xml:space="preserve">（完播率/2秒跳出/评论痛点，三行以内，别写成论文）</w:t>
      </w:r>
    </w:p>
    <w:p>
      <w:pPr>
        <w:numPr>
          <w:ilvl w:val="0"/>
          <w:numId w:val="1002"/>
        </w:numPr>
        <w:pStyle w:val="Compact"/>
      </w:pPr>
      <w:r>
        <w:t xml:space="preserve">每周1次专题拉片（集中拆同类型3条，找结构共性）</w:t>
      </w:r>
    </w:p>
    <w:p>
      <w:pPr>
        <w:numPr>
          <w:ilvl w:val="0"/>
          <w:numId w:val="1002"/>
        </w:numPr>
        <w:pStyle w:val="Compact"/>
      </w:pPr>
      <w:r>
        <w:t xml:space="preserve">评论区每天15分钟：回复+痛点记备忘录</w:t>
      </w:r>
    </w:p>
    <w:p>
      <w:pPr>
        <w:numPr>
          <w:ilvl w:val="0"/>
          <w:numId w:val="1002"/>
        </w:numPr>
        <w:pStyle w:val="Compact"/>
      </w:pPr>
      <w:r>
        <w:t xml:space="preserve">每周日晚：监督官复盘（说实话）</w:t>
      </w:r>
    </w:p>
    <w:p>
      <w:pPr>
        <w:numPr>
          <w:ilvl w:val="0"/>
          <w:numId w:val="1002"/>
        </w:numPr>
        <w:pStyle w:val="Compact"/>
      </w:pPr>
      <w:r>
        <w:t xml:space="preserve">每月底：更新上下文文档”当前进度”一节</w:t>
      </w:r>
    </w:p>
    <w:bookmarkEnd w:id="28"/>
    <w:bookmarkStart w:id="29" w:name="八铁纪律贴脑门上"/>
    <w:p>
      <w:pPr>
        <w:pStyle w:val="Heading2"/>
      </w:pPr>
      <w:r>
        <w:t xml:space="preserve">八、铁纪律（贴脑门上）</w:t>
      </w:r>
    </w:p>
    <w:p>
      <w:pPr>
        <w:numPr>
          <w:ilvl w:val="0"/>
          <w:numId w:val="1003"/>
        </w:numPr>
        <w:pStyle w:val="Compact"/>
      </w:pPr>
      <w:r>
        <w:t xml:space="preserve">前10条视频不看播放量——那是学费</w:t>
      </w:r>
    </w:p>
    <w:p>
      <w:pPr>
        <w:numPr>
          <w:ilvl w:val="0"/>
          <w:numId w:val="1003"/>
        </w:numPr>
        <w:pStyle w:val="Compact"/>
      </w:pPr>
      <w:r>
        <w:t xml:space="preserve">工具开发时间盒2-3天，新功能写进”不做什么”清单</w:t>
      </w:r>
    </w:p>
    <w:p>
      <w:pPr>
        <w:numPr>
          <w:ilvl w:val="0"/>
          <w:numId w:val="1003"/>
        </w:numPr>
        <w:pStyle w:val="Compact"/>
      </w:pPr>
      <w:r>
        <w:t xml:space="preserve">接单渠道雷达模式——挂着不经营，有单接没单不追</w:t>
      </w:r>
    </w:p>
    <w:p>
      <w:pPr>
        <w:numPr>
          <w:ilvl w:val="0"/>
          <w:numId w:val="1003"/>
        </w:numPr>
        <w:pStyle w:val="Compact"/>
      </w:pPr>
      <w:r>
        <w:t xml:space="preserve">9月检查点前不投简历、不纠结求职——单线冲锋</w:t>
      </w:r>
    </w:p>
    <w:p>
      <w:pPr>
        <w:numPr>
          <w:ilvl w:val="0"/>
          <w:numId w:val="1003"/>
        </w:numPr>
        <w:pStyle w:val="Compact"/>
      </w:pPr>
      <w:r>
        <w:t xml:space="preserve">每个定制单必须沉淀通用版进工具库</w:t>
      </w:r>
    </w:p>
    <w:p>
      <w:pPr>
        <w:numPr>
          <w:ilvl w:val="0"/>
          <w:numId w:val="1003"/>
        </w:numPr>
        <w:pStyle w:val="Compact"/>
      </w:pPr>
      <w:r>
        <w:t xml:space="preserve">不做清单永远有效：agent团队、电商主动进攻、桌面软件/App、剧情/vlog/探店、先做产品再找用户</w:t>
      </w:r>
    </w:p>
    <w:p>
      <w:pPr>
        <w:numPr>
          <w:ilvl w:val="0"/>
          <w:numId w:val="1003"/>
        </w:numPr>
        <w:pStyle w:val="Compact"/>
      </w:pPr>
      <w:r>
        <w:t xml:space="preserve">账号起量（约1万粉+案例）前不卖课、不开收费粉丝群——0信任收费=割韭菜舆情高危（2026.7.25调研确认）</w:t>
      </w:r>
    </w:p>
    <w:p>
      <w:pPr>
        <w:numPr>
          <w:ilvl w:val="0"/>
          <w:numId w:val="1003"/>
        </w:numPr>
        <w:pStyle w:val="Compact"/>
      </w:pPr>
      <w:r>
        <w:t xml:space="preserve">学习期只有3天——学完必须开干，不许”再学一天”，学习和拍摄的比例从此保持在1:9</w:t>
      </w:r>
    </w:p>
    <w:p>
      <w:r>
        <w:pict>
          <v:rect style="width:0;height:1.5pt" o:hralign="center" o:hrstd="t" o:hr="t"/>
        </w:pict>
      </w:r>
    </w:p>
    <w:bookmarkEnd w:id="29"/>
    <w:bookmarkStart w:id="30" w:name="里程碑一览"/>
    <w:p>
      <w:pPr>
        <w:pStyle w:val="Heading2"/>
      </w:pPr>
      <w:r>
        <w:t xml:space="preserve">里程碑一览</w:t>
      </w:r>
    </w:p>
    <w:p>
      <w:pPr>
        <w:numPr>
          <w:ilvl w:val="0"/>
          <w:numId w:val="1004"/>
        </w:numPr>
        <w:pStyle w:val="Compact"/>
      </w:pPr>
      <w:r>
        <w:t xml:space="preserve">⭐ 7.28 学习期结束（选题库v1 + 3个脚本 + 自检台本）</w:t>
      </w:r>
    </w:p>
    <w:p>
      <w:pPr>
        <w:numPr>
          <w:ilvl w:val="0"/>
          <w:numId w:val="1004"/>
        </w:numPr>
        <w:pStyle w:val="Compact"/>
      </w:pPr>
      <w:r>
        <w:t xml:space="preserve">⭐ 8.1 第一条视频上线</w:t>
      </w:r>
    </w:p>
    <w:p>
      <w:pPr>
        <w:numPr>
          <w:ilvl w:val="0"/>
          <w:numId w:val="1004"/>
        </w:numPr>
        <w:pStyle w:val="Compact"/>
      </w:pPr>
      <w:r>
        <w:t xml:space="preserve">⭐ 8.10 痛点库v1（10个真实痛点）</w:t>
      </w:r>
    </w:p>
    <w:p>
      <w:pPr>
        <w:numPr>
          <w:ilvl w:val="0"/>
          <w:numId w:val="1004"/>
        </w:numPr>
        <w:pStyle w:val="Compact"/>
      </w:pPr>
      <w:r>
        <w:t xml:space="preserve">⭐ 8.24 10条学费期结束 + 工作台v1</w:t>
      </w:r>
    </w:p>
    <w:p>
      <w:pPr>
        <w:numPr>
          <w:ilvl w:val="0"/>
          <w:numId w:val="1004"/>
        </w:numPr>
        <w:pStyle w:val="Compact"/>
      </w:pPr>
      <w:r>
        <w:t xml:space="preserve">⭐ 8.31 定制入口开放</w:t>
      </w:r>
    </w:p>
    <w:p>
      <w:pPr>
        <w:numPr>
          <w:ilvl w:val="0"/>
          <w:numId w:val="1004"/>
        </w:numPr>
        <w:pStyle w:val="Compact"/>
      </w:pPr>
      <w:r>
        <w:t xml:space="preserve">⭐ 9.17 检查点判决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2026-07-25T10:20:22Z</dcterms:created>
  <dcterms:modified xsi:type="dcterms:W3CDTF">2026-07-25T10:20:22Z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