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A2" w:rsidRPr="00E605EA" w:rsidRDefault="000275A2" w:rsidP="000275A2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0275A2" w:rsidRPr="00E605EA" w:rsidRDefault="000275A2" w:rsidP="000275A2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E605EA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 wp14:anchorId="5C8E8101" wp14:editId="61F7E6A4">
            <wp:extent cx="4869128" cy="2670099"/>
            <wp:effectExtent l="0" t="0" r="8255" b="0"/>
            <wp:docPr id="2" name="图片 2" descr="https://mmbiz.qpic.cn/mmbiz_png/8VOiack4f29eB009hU4U2EaibAt79HCMFlQic6ibtUj3r8HrmQFmziaSeBXlSMHAe5m7s8nNMvsLsia9VGoVuSHaJrp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8VOiack4f29eB009hU4U2EaibAt79HCMFlQic6ibtUj3r8HrmQFmziaSeBXlSMHAe5m7s8nNMvsLsia9VGoVuSHaJrp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71" cy="267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A2" w:rsidRPr="00E605EA" w:rsidRDefault="000275A2" w:rsidP="000275A2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这是一篇在数学理论上研究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GNN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的文章。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</w:t>
      </w:r>
    </w:p>
    <w:p w:rsidR="000275A2" w:rsidRPr="00E605EA" w:rsidRDefault="000275A2" w:rsidP="000275A2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在图结构数据中，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GNNs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取得了许多不错的成绩。鉴于此，很多研究开始投入研究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GNNs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的表示能力。一些工作通过确认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GNNs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的类别来研究具有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CFCFC"/>
        </w:rPr>
        <w:t>排列不变性函数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的普遍近似值，另一些工作通过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CFCFC"/>
        </w:rPr>
        <w:t>同构图测试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证明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GNNs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的局限性。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</w:t>
      </w:r>
    </w:p>
    <w:p w:rsidR="000275A2" w:rsidRDefault="000275A2" w:rsidP="000275A2">
      <w:pPr>
        <w:widowControl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</w:pP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这篇论文的工作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CFCFC"/>
        </w:rPr>
        <w:t>连接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上述两项研究，并且证明它们其实是</w:t>
      </w:r>
      <w:r w:rsidRPr="00E605EA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CFCFC"/>
        </w:rPr>
        <w:t>等价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的。我们</w:t>
      </w:r>
    </w:p>
    <w:p w:rsidR="000275A2" w:rsidRDefault="000275A2" w:rsidP="000275A2">
      <w:pPr>
        <w:widowControl/>
        <w:adjustRightInd w:val="0"/>
        <w:snapToGrid w:val="0"/>
        <w:ind w:left="420"/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</w:pP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使用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sigma-algebra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语言进一步开发了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GNNs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表示能力的框架，它包括上述两个观点。用这个前馈网络我们比较了不同类型的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GNNs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以及图上的其他方法的表现力。特别的，文章证明了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2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阶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graph G-invariant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网络不能区分具有相同度的异构图。</w:t>
      </w:r>
    </w:p>
    <w:p w:rsidR="000275A2" w:rsidRPr="00E605EA" w:rsidRDefault="000275A2" w:rsidP="000275A2">
      <w:pPr>
        <w:widowControl/>
        <w:adjustRightInd w:val="0"/>
        <w:snapToGrid w:val="0"/>
        <w:ind w:left="42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而这些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graphs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甚至是社交网络都可以被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 xml:space="preserve"> Ring-GNNs </w:t>
      </w:r>
      <w:r w:rsidRPr="00E605EA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CFCFC"/>
        </w:rPr>
        <w:t>成功区分。</w:t>
      </w:r>
    </w:p>
    <w:p w:rsidR="000275A2" w:rsidRPr="00E605EA" w:rsidRDefault="000275A2" w:rsidP="000275A2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0275A2" w:rsidRPr="00E605EA" w:rsidRDefault="000275A2" w:rsidP="000275A2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E605EA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 wp14:anchorId="7E581544" wp14:editId="1434BCEE">
            <wp:extent cx="4902457" cy="2165350"/>
            <wp:effectExtent l="0" t="0" r="0" b="6350"/>
            <wp:docPr id="1" name="图片 1" descr="https://mmbiz.qpic.cn/mmbiz_png/8VOiack4f29eB009hU4U2EaibAt79HCMFlQ09LLMb7hGJT30eHL2v6Kvd7PtxgbWwg9J7e1ddr2ibVYgSoVgvReC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8VOiack4f29eB009hU4U2EaibAt79HCMFlQ09LLMb7hGJT30eHL2v6Kvd7PtxgbWwg9J7e1ddr2ibVYgSoVgvReC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39" cy="21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A2" w:rsidRPr="00E605EA" w:rsidRDefault="000275A2" w:rsidP="000275A2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E605EA">
        <w:rPr>
          <w:rFonts w:ascii="&amp;quot" w:eastAsia="宋体" w:hAnsi="&amp;quot" w:cs="宋体"/>
          <w:b/>
          <w:bCs/>
          <w:color w:val="333333"/>
          <w:spacing w:val="7"/>
          <w:kern w:val="0"/>
          <w:sz w:val="16"/>
          <w:szCs w:val="20"/>
        </w:rPr>
        <w:t>论文链接：</w:t>
      </w:r>
      <w:r w:rsidRPr="00E605EA">
        <w:rPr>
          <w:rFonts w:ascii="&amp;quot" w:eastAsia="宋体" w:hAnsi="&amp;quot" w:cs="宋体"/>
          <w:b/>
          <w:bCs/>
          <w:color w:val="333333"/>
          <w:spacing w:val="7"/>
          <w:kern w:val="0"/>
          <w:sz w:val="16"/>
          <w:szCs w:val="20"/>
        </w:rPr>
        <w:t>https://arxiv.org/pdf/1905.12560.pdf</w:t>
      </w:r>
    </w:p>
    <w:p w:rsidR="000275A2" w:rsidRPr="00E605EA" w:rsidRDefault="000275A2" w:rsidP="000275A2">
      <w:pPr>
        <w:adjustRightInd w:val="0"/>
        <w:snapToGrid w:val="0"/>
        <w:rPr>
          <w:sz w:val="18"/>
        </w:rPr>
      </w:pPr>
    </w:p>
    <w:p w:rsidR="0099783C" w:rsidRPr="000275A2" w:rsidRDefault="00381448">
      <w:bookmarkStart w:id="0" w:name="_GoBack"/>
      <w:bookmarkEnd w:id="0"/>
    </w:p>
    <w:sectPr w:rsidR="0099783C" w:rsidRPr="00027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448" w:rsidRDefault="00381448" w:rsidP="000275A2">
      <w:r>
        <w:separator/>
      </w:r>
    </w:p>
  </w:endnote>
  <w:endnote w:type="continuationSeparator" w:id="0">
    <w:p w:rsidR="00381448" w:rsidRDefault="00381448" w:rsidP="0002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448" w:rsidRDefault="00381448" w:rsidP="000275A2">
      <w:r>
        <w:separator/>
      </w:r>
    </w:p>
  </w:footnote>
  <w:footnote w:type="continuationSeparator" w:id="0">
    <w:p w:rsidR="00381448" w:rsidRDefault="00381448" w:rsidP="00027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E1"/>
    <w:rsid w:val="000275A2"/>
    <w:rsid w:val="002865D8"/>
    <w:rsid w:val="003251E1"/>
    <w:rsid w:val="00381448"/>
    <w:rsid w:val="00386B81"/>
    <w:rsid w:val="003A562D"/>
    <w:rsid w:val="00490E5F"/>
    <w:rsid w:val="007E5ED1"/>
    <w:rsid w:val="00882DE4"/>
    <w:rsid w:val="009B6B66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09AFA-D5FF-4F43-A834-1FF951E6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5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5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2019-06-04T03:05:00Z</dcterms:created>
  <dcterms:modified xsi:type="dcterms:W3CDTF">2019-06-04T03:06:00Z</dcterms:modified>
</cp:coreProperties>
</file>