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1A7" w:rsidRDefault="00FB0836" w:rsidP="00C610DC">
      <w:pPr>
        <w:widowControl/>
        <w:adjustRightInd w:val="0"/>
        <w:snapToGrid w:val="0"/>
        <w:jc w:val="left"/>
        <w:outlineLvl w:val="1"/>
        <w:rPr>
          <w:rFonts w:ascii="&amp;quot" w:eastAsia="宋体" w:hAnsi="&amp;quot" w:cs="宋体"/>
          <w:color w:val="333333"/>
          <w:spacing w:val="7"/>
          <w:kern w:val="0"/>
          <w:szCs w:val="23"/>
        </w:rPr>
      </w:pPr>
      <w:r w:rsidRPr="00C610DC">
        <w:rPr>
          <w:rFonts w:ascii="&amp;quot" w:eastAsia="宋体" w:hAnsi="&amp;quot" w:cs="宋体"/>
          <w:color w:val="333333"/>
          <w:spacing w:val="7"/>
          <w:kern w:val="0"/>
          <w:szCs w:val="23"/>
        </w:rPr>
        <w:t>Multi-Similarity Loss with General Pair Weighting for Deep Metric Learning</w:t>
      </w:r>
      <w:r>
        <w:rPr>
          <w:rFonts w:ascii="&amp;quot" w:eastAsia="宋体" w:hAnsi="&amp;quot" w:cs="宋体"/>
          <w:color w:val="333333"/>
          <w:spacing w:val="7"/>
          <w:kern w:val="0"/>
          <w:szCs w:val="23"/>
        </w:rPr>
        <w:t xml:space="preserve"> </w:t>
      </w:r>
    </w:p>
    <w:p w:rsidR="00C610DC" w:rsidRPr="00C610DC" w:rsidRDefault="00C610DC" w:rsidP="00C610DC">
      <w:pPr>
        <w:widowControl/>
        <w:adjustRightInd w:val="0"/>
        <w:snapToGrid w:val="0"/>
        <w:jc w:val="left"/>
        <w:outlineLvl w:val="1"/>
        <w:rPr>
          <w:rFonts w:ascii="&amp;quot" w:eastAsia="宋体" w:hAnsi="&amp;quot" w:cs="宋体"/>
          <w:color w:val="333333"/>
          <w:spacing w:val="7"/>
          <w:kern w:val="0"/>
          <w:sz w:val="28"/>
          <w:szCs w:val="33"/>
        </w:rPr>
      </w:pPr>
      <w:r w:rsidRPr="00C610DC">
        <w:rPr>
          <w:rFonts w:ascii="&amp;quot" w:eastAsia="宋体" w:hAnsi="&amp;quot" w:cs="宋体"/>
          <w:color w:val="333333"/>
          <w:spacing w:val="7"/>
          <w:kern w:val="0"/>
          <w:sz w:val="28"/>
          <w:szCs w:val="33"/>
        </w:rPr>
        <w:t>为损失函数定个框架，</w:t>
      </w:r>
      <w:proofErr w:type="gramStart"/>
      <w:r w:rsidRPr="00C610DC">
        <w:rPr>
          <w:rFonts w:ascii="&amp;quot" w:eastAsia="宋体" w:hAnsi="&amp;quot" w:cs="宋体"/>
          <w:color w:val="333333"/>
          <w:spacing w:val="7"/>
          <w:kern w:val="0"/>
          <w:sz w:val="28"/>
          <w:szCs w:val="33"/>
        </w:rPr>
        <w:t>码隆</w:t>
      </w:r>
      <w:proofErr w:type="gramEnd"/>
      <w:r w:rsidRPr="00C610DC">
        <w:rPr>
          <w:rFonts w:ascii="&amp;quot" w:eastAsia="宋体" w:hAnsi="&amp;quot" w:cs="宋体"/>
          <w:color w:val="333333"/>
          <w:spacing w:val="7"/>
          <w:kern w:val="0"/>
          <w:sz w:val="28"/>
          <w:szCs w:val="33"/>
        </w:rPr>
        <w:t>CVPR 2019</w:t>
      </w:r>
      <w:r w:rsidRPr="00C610DC">
        <w:rPr>
          <w:rFonts w:ascii="&amp;quot" w:eastAsia="宋体" w:hAnsi="&amp;quot" w:cs="宋体"/>
          <w:color w:val="333333"/>
          <w:spacing w:val="7"/>
          <w:kern w:val="0"/>
          <w:sz w:val="28"/>
          <w:szCs w:val="33"/>
        </w:rPr>
        <w:t>提出图像检索新范式</w:t>
      </w:r>
      <w:r w:rsidRPr="00C610DC">
        <w:rPr>
          <w:rFonts w:ascii="&amp;quot" w:eastAsia="宋体" w:hAnsi="&amp;quot" w:cs="宋体"/>
          <w:color w:val="333333"/>
          <w:spacing w:val="7"/>
          <w:kern w:val="0"/>
          <w:sz w:val="28"/>
          <w:szCs w:val="33"/>
        </w:rPr>
        <w:t xml:space="preserve"> </w:t>
      </w:r>
    </w:p>
    <w:p w:rsidR="00C610DC" w:rsidRDefault="00C610DC" w:rsidP="00C610DC">
      <w:pPr>
        <w:widowControl/>
        <w:adjustRightInd w:val="0"/>
        <w:snapToGrid w:val="0"/>
        <w:jc w:val="left"/>
        <w:rPr>
          <w:rFonts w:ascii="&amp;quot" w:eastAsia="宋体" w:hAnsi="&amp;quot" w:cs="宋体"/>
          <w:color w:val="333333"/>
          <w:spacing w:val="7"/>
          <w:kern w:val="0"/>
          <w:sz w:val="2"/>
          <w:szCs w:val="2"/>
        </w:rPr>
      </w:pPr>
      <w:r w:rsidRPr="00C610DC">
        <w:rPr>
          <w:rFonts w:ascii="&amp;quot" w:eastAsia="宋体" w:hAnsi="&amp;quot" w:cs="宋体"/>
          <w:color w:val="333333"/>
          <w:spacing w:val="7"/>
          <w:kern w:val="0"/>
          <w:szCs w:val="23"/>
        </w:rPr>
        <w:t>原创：</w:t>
      </w:r>
      <w:r w:rsidRPr="00C610DC">
        <w:rPr>
          <w:rFonts w:ascii="&amp;quot" w:eastAsia="宋体" w:hAnsi="&amp;quot" w:cs="宋体"/>
          <w:color w:val="333333"/>
          <w:spacing w:val="7"/>
          <w:kern w:val="0"/>
          <w:sz w:val="2"/>
          <w:szCs w:val="2"/>
        </w:rPr>
        <w:t xml:space="preserve"> </w:t>
      </w:r>
      <w:r w:rsidRPr="00C610DC">
        <w:rPr>
          <w:rFonts w:ascii="&amp;quot" w:eastAsia="宋体" w:hAnsi="&amp;quot" w:cs="宋体"/>
          <w:color w:val="333333"/>
          <w:spacing w:val="7"/>
          <w:kern w:val="0"/>
          <w:szCs w:val="23"/>
        </w:rPr>
        <w:t>思</w:t>
      </w:r>
      <w:r w:rsidRPr="00C610DC">
        <w:rPr>
          <w:rFonts w:ascii="&amp;quot" w:eastAsia="宋体" w:hAnsi="&amp;quot" w:cs="宋体"/>
          <w:color w:val="333333"/>
          <w:spacing w:val="7"/>
          <w:kern w:val="0"/>
          <w:szCs w:val="23"/>
        </w:rPr>
        <w:t xml:space="preserve"> </w:t>
      </w:r>
      <w:hyperlink r:id="rId5" w:history="1">
        <w:r w:rsidRPr="00C610DC">
          <w:rPr>
            <w:rFonts w:ascii="&amp;quot" w:eastAsia="宋体" w:hAnsi="&amp;quot" w:cs="宋体"/>
            <w:color w:val="576B95"/>
            <w:spacing w:val="7"/>
            <w:kern w:val="0"/>
            <w:szCs w:val="23"/>
            <w:u w:val="single"/>
          </w:rPr>
          <w:t>机器之心</w:t>
        </w:r>
        <w:r w:rsidRPr="00C610DC">
          <w:rPr>
            <w:rFonts w:ascii="&amp;quot" w:eastAsia="宋体" w:hAnsi="&amp;quot" w:cs="宋体"/>
            <w:color w:val="576B95"/>
            <w:spacing w:val="7"/>
            <w:kern w:val="0"/>
            <w:szCs w:val="23"/>
            <w:u w:val="single"/>
          </w:rPr>
          <w:t xml:space="preserve"> </w:t>
        </w:r>
      </w:hyperlink>
      <w:r w:rsidRPr="00C610DC">
        <w:rPr>
          <w:rFonts w:ascii="&amp;quot" w:eastAsia="宋体" w:hAnsi="&amp;quot" w:cs="宋体"/>
          <w:color w:val="333333"/>
          <w:spacing w:val="7"/>
          <w:kern w:val="0"/>
          <w:szCs w:val="23"/>
        </w:rPr>
        <w:t>1</w:t>
      </w:r>
      <w:r w:rsidRPr="00C610DC">
        <w:rPr>
          <w:rFonts w:ascii="&amp;quot" w:eastAsia="宋体" w:hAnsi="&amp;quot" w:cs="宋体"/>
          <w:color w:val="333333"/>
          <w:spacing w:val="7"/>
          <w:kern w:val="0"/>
          <w:szCs w:val="23"/>
        </w:rPr>
        <w:t>周前</w:t>
      </w:r>
      <w:r w:rsidRPr="00C610DC">
        <w:rPr>
          <w:rFonts w:ascii="&amp;quot" w:eastAsia="宋体" w:hAnsi="&amp;quot" w:cs="宋体"/>
          <w:color w:val="333333"/>
          <w:spacing w:val="7"/>
          <w:kern w:val="0"/>
          <w:sz w:val="2"/>
          <w:szCs w:val="2"/>
        </w:rPr>
        <w:t xml:space="preserve"> </w:t>
      </w:r>
    </w:p>
    <w:p w:rsidR="00EF41A7" w:rsidRPr="00C610DC" w:rsidRDefault="00EF41A7" w:rsidP="00EF41A7">
      <w:pPr>
        <w:widowControl/>
        <w:adjustRightInd w:val="0"/>
        <w:snapToGrid w:val="0"/>
        <w:jc w:val="center"/>
        <w:rPr>
          <w:rFonts w:ascii="&amp;quot" w:eastAsia="宋体" w:hAnsi="&amp;quot" w:cs="宋体"/>
          <w:color w:val="333333"/>
          <w:spacing w:val="7"/>
          <w:kern w:val="0"/>
          <w:sz w:val="2"/>
          <w:szCs w:val="2"/>
        </w:rPr>
      </w:pPr>
      <w:r>
        <w:rPr>
          <w:rFonts w:ascii="&amp;quot" w:eastAsia="宋体" w:hAnsi="&amp;quot" w:cs="宋体"/>
          <w:noProof/>
          <w:color w:val="333333"/>
          <w:spacing w:val="7"/>
          <w:kern w:val="0"/>
          <w:sz w:val="2"/>
          <w:szCs w:val="2"/>
        </w:rPr>
        <w:drawing>
          <wp:inline distT="0" distB="0" distL="0" distR="0">
            <wp:extent cx="4051300" cy="1359318"/>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5388" cy="1370756"/>
                    </a:xfrm>
                    <a:prstGeom prst="rect">
                      <a:avLst/>
                    </a:prstGeom>
                    <a:noFill/>
                    <a:ln>
                      <a:noFill/>
                    </a:ln>
                  </pic:spPr>
                </pic:pic>
              </a:graphicData>
            </a:graphic>
          </wp:inline>
        </w:drawing>
      </w:r>
    </w:p>
    <w:p w:rsidR="00C610DC" w:rsidRPr="00C610DC" w:rsidRDefault="00C610DC" w:rsidP="00C610DC">
      <w:pPr>
        <w:widowControl/>
        <w:adjustRightInd w:val="0"/>
        <w:snapToGrid w:val="0"/>
        <w:jc w:val="center"/>
        <w:rPr>
          <w:rFonts w:ascii="&amp;quot" w:eastAsia="宋体" w:hAnsi="&amp;quot" w:cs="宋体"/>
          <w:color w:val="3E3E3E"/>
          <w:spacing w:val="7"/>
          <w:kern w:val="0"/>
          <w:szCs w:val="24"/>
        </w:rPr>
      </w:pPr>
      <w:r w:rsidRPr="00C610DC">
        <w:rPr>
          <w:rFonts w:ascii="&amp;quot" w:eastAsia="宋体" w:hAnsi="&amp;quot" w:cs="宋体"/>
          <w:color w:val="FFFFFF"/>
          <w:spacing w:val="7"/>
          <w:kern w:val="0"/>
          <w:szCs w:val="23"/>
          <w:shd w:val="clear" w:color="auto" w:fill="757576"/>
        </w:rPr>
        <w:t>机器之心原创</w:t>
      </w:r>
    </w:p>
    <w:p w:rsidR="00C610DC" w:rsidRPr="00C610DC" w:rsidRDefault="00C610DC" w:rsidP="00C610DC">
      <w:pPr>
        <w:widowControl/>
        <w:adjustRightInd w:val="0"/>
        <w:snapToGrid w:val="0"/>
        <w:jc w:val="center"/>
        <w:rPr>
          <w:rFonts w:ascii="&amp;quot" w:eastAsia="宋体" w:hAnsi="&amp;quot" w:cs="宋体"/>
          <w:color w:val="333333"/>
          <w:spacing w:val="7"/>
          <w:kern w:val="0"/>
          <w:sz w:val="22"/>
          <w:szCs w:val="26"/>
        </w:rPr>
      </w:pPr>
      <w:r w:rsidRPr="00C610DC">
        <w:rPr>
          <w:rFonts w:ascii="&amp;quot" w:eastAsia="宋体" w:hAnsi="&amp;quot" w:cs="宋体"/>
          <w:b/>
          <w:bCs/>
          <w:color w:val="888888"/>
          <w:spacing w:val="7"/>
          <w:kern w:val="0"/>
          <w:sz w:val="15"/>
          <w:szCs w:val="18"/>
        </w:rPr>
        <w:t>作者：思源</w:t>
      </w:r>
    </w:p>
    <w:p w:rsidR="00C610DC" w:rsidRPr="00C610DC" w:rsidRDefault="00C610DC" w:rsidP="00C610DC">
      <w:pPr>
        <w:widowControl/>
        <w:adjustRightInd w:val="0"/>
        <w:snapToGrid w:val="0"/>
        <w:rPr>
          <w:rFonts w:ascii="&amp;quot" w:eastAsia="宋体" w:hAnsi="&amp;quot" w:cs="宋体"/>
          <w:color w:val="333333"/>
          <w:spacing w:val="7"/>
          <w:kern w:val="0"/>
          <w:szCs w:val="23"/>
        </w:rPr>
      </w:pPr>
      <w:r w:rsidRPr="00C610DC">
        <w:rPr>
          <w:rFonts w:ascii="&amp;quot" w:eastAsia="宋体" w:hAnsi="&amp;quot" w:cs="宋体"/>
          <w:color w:val="333333"/>
          <w:spacing w:val="7"/>
          <w:kern w:val="0"/>
          <w:szCs w:val="23"/>
        </w:rPr>
        <w:t>全球计算机视觉顶级会议</w:t>
      </w:r>
      <w:r w:rsidRPr="00C610DC">
        <w:rPr>
          <w:rFonts w:ascii="&amp;quot" w:eastAsia="宋体" w:hAnsi="&amp;quot" w:cs="宋体"/>
          <w:color w:val="333333"/>
          <w:spacing w:val="7"/>
          <w:kern w:val="0"/>
          <w:szCs w:val="23"/>
        </w:rPr>
        <w:t xml:space="preserve"> CVPR 2019 </w:t>
      </w:r>
      <w:r w:rsidRPr="00C610DC">
        <w:rPr>
          <w:rFonts w:ascii="&amp;quot" w:eastAsia="宋体" w:hAnsi="&amp;quot" w:cs="宋体"/>
          <w:color w:val="333333"/>
          <w:spacing w:val="7"/>
          <w:kern w:val="0"/>
          <w:szCs w:val="23"/>
        </w:rPr>
        <w:t>已于今日在美国长滩落幕。从日前公布的</w:t>
      </w:r>
      <w:r w:rsidRPr="00C610DC">
        <w:rPr>
          <w:rFonts w:ascii="&amp;quot" w:eastAsia="宋体" w:hAnsi="&amp;quot" w:cs="宋体" w:hint="eastAsia"/>
          <w:color w:val="333333"/>
          <w:spacing w:val="7"/>
          <w:kern w:val="0"/>
          <w:szCs w:val="23"/>
        </w:rPr>
        <w:fldChar w:fldCharType="begin"/>
      </w:r>
      <w:r w:rsidRPr="00C610DC">
        <w:rPr>
          <w:rFonts w:ascii="&amp;quot" w:eastAsia="宋体" w:hAnsi="&amp;quot" w:cs="宋体" w:hint="eastAsia"/>
          <w:color w:val="333333"/>
          <w:spacing w:val="7"/>
          <w:kern w:val="0"/>
          <w:szCs w:val="23"/>
        </w:rPr>
        <w:instrText xml:space="preserve"> HYPERLINK "http://mp.weixin.qq.com/s?__biz=MzA3MzI4MjgzMw==&amp;mid=2650764315&amp;idx=1&amp;sn=3462076d663fdbd9101ee752b79b1f46&amp;chksm=871ab065b06d3973418c5437bc3fbd6cd7a8d72d11810dcf48ad95102d010a91abf19dd0dd8d&amp;scene=21" \l "wechat_redirect" \t "_blank" </w:instrText>
      </w:r>
      <w:r w:rsidRPr="00C610DC">
        <w:rPr>
          <w:rFonts w:ascii="&amp;quot" w:eastAsia="宋体" w:hAnsi="&amp;quot" w:cs="宋体" w:hint="eastAsia"/>
          <w:color w:val="333333"/>
          <w:spacing w:val="7"/>
          <w:kern w:val="0"/>
          <w:szCs w:val="23"/>
        </w:rPr>
        <w:fldChar w:fldCharType="separate"/>
      </w:r>
      <w:r w:rsidRPr="00C610DC">
        <w:rPr>
          <w:rFonts w:ascii="&amp;quot" w:eastAsia="宋体" w:hAnsi="&amp;quot" w:cs="宋体"/>
          <w:color w:val="576B95"/>
          <w:spacing w:val="7"/>
          <w:kern w:val="0"/>
          <w:szCs w:val="23"/>
          <w:u w:val="single"/>
        </w:rPr>
        <w:t>获奖论文中</w:t>
      </w:r>
      <w:r w:rsidRPr="00C610DC">
        <w:rPr>
          <w:rFonts w:ascii="&amp;quot" w:eastAsia="宋体" w:hAnsi="&amp;quot" w:cs="宋体" w:hint="eastAsia"/>
          <w:color w:val="333333"/>
          <w:spacing w:val="7"/>
          <w:kern w:val="0"/>
          <w:szCs w:val="23"/>
        </w:rPr>
        <w:fldChar w:fldCharType="end"/>
      </w:r>
      <w:r w:rsidRPr="00C610DC">
        <w:rPr>
          <w:rFonts w:ascii="&amp;quot" w:eastAsia="宋体" w:hAnsi="&amp;quot" w:cs="宋体"/>
          <w:color w:val="333333"/>
          <w:spacing w:val="7"/>
          <w:kern w:val="0"/>
          <w:szCs w:val="23"/>
        </w:rPr>
        <w:t>，我们能够发现华人声音在该领域愈为响亮，研究成果也备受关注。作为今年大会的黄金赞助商，</w:t>
      </w:r>
      <w:proofErr w:type="gramStart"/>
      <w:r w:rsidRPr="00C610DC">
        <w:rPr>
          <w:rFonts w:ascii="&amp;quot" w:eastAsia="宋体" w:hAnsi="&amp;quot" w:cs="宋体"/>
          <w:color w:val="333333"/>
          <w:spacing w:val="7"/>
          <w:kern w:val="0"/>
          <w:szCs w:val="23"/>
        </w:rPr>
        <w:t>码隆科技</w:t>
      </w:r>
      <w:proofErr w:type="gramEnd"/>
      <w:r w:rsidRPr="00C610DC">
        <w:rPr>
          <w:rFonts w:ascii="&amp;quot" w:eastAsia="宋体" w:hAnsi="&amp;quot" w:cs="宋体"/>
          <w:color w:val="333333"/>
          <w:spacing w:val="7"/>
          <w:kern w:val="0"/>
          <w:szCs w:val="23"/>
        </w:rPr>
        <w:t>在</w:t>
      </w:r>
      <w:r w:rsidRPr="00C610DC">
        <w:rPr>
          <w:rFonts w:ascii="&amp;quot" w:eastAsia="宋体" w:hAnsi="&amp;quot" w:cs="宋体"/>
          <w:color w:val="333333"/>
          <w:spacing w:val="7"/>
          <w:kern w:val="0"/>
          <w:szCs w:val="23"/>
        </w:rPr>
        <w:t xml:space="preserve"> CVPR 2019 </w:t>
      </w:r>
      <w:r w:rsidRPr="00C610DC">
        <w:rPr>
          <w:rFonts w:ascii="&amp;quot" w:eastAsia="宋体" w:hAnsi="&amp;quot" w:cs="宋体"/>
          <w:color w:val="333333"/>
          <w:spacing w:val="7"/>
          <w:kern w:val="0"/>
          <w:szCs w:val="23"/>
        </w:rPr>
        <w:t>上不仅发表了优秀的研究工作，同时还与</w:t>
      </w:r>
      <w:r w:rsidRPr="00C610DC">
        <w:rPr>
          <w:rFonts w:ascii="&amp;quot" w:eastAsia="宋体" w:hAnsi="&amp;quot" w:cs="宋体"/>
          <w:color w:val="333333"/>
          <w:spacing w:val="7"/>
          <w:kern w:val="0"/>
          <w:szCs w:val="23"/>
        </w:rPr>
        <w:t xml:space="preserve"> Google Research </w:t>
      </w:r>
      <w:r w:rsidRPr="00C610DC">
        <w:rPr>
          <w:rFonts w:ascii="&amp;quot" w:eastAsia="宋体" w:hAnsi="&amp;quot" w:cs="宋体"/>
          <w:color w:val="333333"/>
          <w:spacing w:val="7"/>
          <w:kern w:val="0"/>
          <w:szCs w:val="23"/>
        </w:rPr>
        <w:t>等合办了</w:t>
      </w:r>
      <w:r w:rsidRPr="00C610DC">
        <w:rPr>
          <w:rFonts w:ascii="&amp;quot" w:eastAsia="宋体" w:hAnsi="&amp;quot" w:cs="宋体"/>
          <w:color w:val="333333"/>
          <w:spacing w:val="7"/>
          <w:kern w:val="0"/>
          <w:szCs w:val="23"/>
        </w:rPr>
        <w:t xml:space="preserve"> FGVC6 Workshop</w:t>
      </w:r>
      <w:r w:rsidRPr="00C610DC">
        <w:rPr>
          <w:rFonts w:ascii="&amp;quot" w:eastAsia="宋体" w:hAnsi="&amp;quot" w:cs="宋体"/>
          <w:color w:val="333333"/>
          <w:spacing w:val="7"/>
          <w:kern w:val="0"/>
          <w:szCs w:val="23"/>
        </w:rPr>
        <w:t>，主办了细粒度商品识别挑战赛。本文将</w:t>
      </w:r>
      <w:proofErr w:type="gramStart"/>
      <w:r w:rsidRPr="00C610DC">
        <w:rPr>
          <w:rFonts w:ascii="&amp;quot" w:eastAsia="宋体" w:hAnsi="&amp;quot" w:cs="宋体"/>
          <w:color w:val="333333"/>
          <w:spacing w:val="7"/>
          <w:kern w:val="0"/>
          <w:szCs w:val="23"/>
        </w:rPr>
        <w:t>对码隆科技</w:t>
      </w:r>
      <w:proofErr w:type="gramEnd"/>
      <w:r w:rsidRPr="00C610DC">
        <w:rPr>
          <w:rFonts w:ascii="&amp;quot" w:eastAsia="宋体" w:hAnsi="&amp;quot" w:cs="宋体"/>
          <w:color w:val="333333"/>
          <w:spacing w:val="7"/>
          <w:kern w:val="0"/>
          <w:szCs w:val="23"/>
        </w:rPr>
        <w:t>的</w:t>
      </w:r>
      <w:r w:rsidRPr="00C610DC">
        <w:rPr>
          <w:rFonts w:ascii="&amp;quot" w:eastAsia="宋体" w:hAnsi="&amp;quot" w:cs="宋体"/>
          <w:color w:val="333333"/>
          <w:spacing w:val="7"/>
          <w:kern w:val="0"/>
          <w:szCs w:val="23"/>
        </w:rPr>
        <w:t xml:space="preserve"> CVPR 2019 </w:t>
      </w:r>
      <w:r w:rsidRPr="00C610DC">
        <w:rPr>
          <w:rFonts w:ascii="&amp;quot" w:eastAsia="宋体" w:hAnsi="&amp;quot" w:cs="宋体"/>
          <w:color w:val="333333"/>
          <w:spacing w:val="7"/>
          <w:kern w:val="0"/>
          <w:szCs w:val="23"/>
        </w:rPr>
        <w:t>论文进行解读，</w:t>
      </w:r>
      <w:proofErr w:type="gramStart"/>
      <w:r w:rsidRPr="00C610DC">
        <w:rPr>
          <w:rFonts w:ascii="&amp;quot" w:eastAsia="宋体" w:hAnsi="&amp;quot" w:cs="宋体"/>
          <w:color w:val="333333"/>
          <w:spacing w:val="7"/>
          <w:kern w:val="0"/>
          <w:szCs w:val="23"/>
        </w:rPr>
        <w:t>介绍码隆是</w:t>
      </w:r>
      <w:proofErr w:type="gramEnd"/>
      <w:r w:rsidRPr="00C610DC">
        <w:rPr>
          <w:rFonts w:ascii="&amp;quot" w:eastAsia="宋体" w:hAnsi="&amp;quot" w:cs="宋体"/>
          <w:color w:val="333333"/>
          <w:spacing w:val="7"/>
          <w:kern w:val="0"/>
          <w:szCs w:val="23"/>
        </w:rPr>
        <w:t>如何为</w:t>
      </w:r>
      <w:r w:rsidRPr="00C610DC">
        <w:rPr>
          <w:rFonts w:ascii="&amp;quot" w:eastAsia="宋体" w:hAnsi="&amp;quot" w:cs="宋体"/>
          <w:color w:val="C00000"/>
          <w:spacing w:val="7"/>
          <w:kern w:val="0"/>
          <w:szCs w:val="23"/>
        </w:rPr>
        <w:t>图像搜索</w:t>
      </w:r>
      <w:r w:rsidRPr="00C610DC">
        <w:rPr>
          <w:rFonts w:ascii="&amp;quot" w:eastAsia="宋体" w:hAnsi="&amp;quot" w:cs="宋体"/>
          <w:color w:val="333333"/>
          <w:spacing w:val="7"/>
          <w:kern w:val="0"/>
          <w:szCs w:val="23"/>
        </w:rPr>
        <w:t>任务提出一个通用的损失函数框架，并将该领域</w:t>
      </w:r>
      <w:r w:rsidRPr="00C610DC">
        <w:rPr>
          <w:rFonts w:ascii="&amp;quot" w:eastAsia="宋体" w:hAnsi="&amp;quot" w:cs="宋体"/>
          <w:color w:val="C00000"/>
          <w:spacing w:val="7"/>
          <w:kern w:val="0"/>
          <w:szCs w:val="23"/>
        </w:rPr>
        <w:t>近十年的</w:t>
      </w:r>
      <w:r w:rsidRPr="00C610DC">
        <w:rPr>
          <w:rFonts w:ascii="&amp;quot" w:eastAsia="宋体" w:hAnsi="&amp;quot" w:cs="宋体"/>
          <w:color w:val="333333"/>
          <w:spacing w:val="7"/>
          <w:kern w:val="0"/>
          <w:szCs w:val="23"/>
        </w:rPr>
        <w:t>损失函数都统一在该框架下。</w:t>
      </w:r>
    </w:p>
    <w:p w:rsidR="00EF41A7" w:rsidRDefault="00EF41A7" w:rsidP="00C610DC">
      <w:pPr>
        <w:widowControl/>
        <w:adjustRightInd w:val="0"/>
        <w:snapToGrid w:val="0"/>
        <w:rPr>
          <w:rFonts w:ascii="&amp;quot" w:eastAsia="宋体" w:hAnsi="&amp;quot" w:cs="宋体"/>
          <w:color w:val="333333"/>
          <w:spacing w:val="7"/>
          <w:kern w:val="0"/>
          <w:szCs w:val="23"/>
        </w:rPr>
      </w:pPr>
    </w:p>
    <w:p w:rsidR="00C610DC" w:rsidRPr="00C610DC" w:rsidRDefault="00C610DC" w:rsidP="00EF41A7">
      <w:pPr>
        <w:widowControl/>
        <w:adjustRightInd w:val="0"/>
        <w:snapToGrid w:val="0"/>
        <w:ind w:firstLine="42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对于很多研究者而言，以前我们针对图像搜索任务设计损失函数并没有统一的框架，很多研究者都通过直观理解尝试新的损失函数。但</w:t>
      </w:r>
      <w:proofErr w:type="gramStart"/>
      <w:r w:rsidRPr="00C610DC">
        <w:rPr>
          <w:rFonts w:ascii="&amp;quot" w:eastAsia="宋体" w:hAnsi="&amp;quot" w:cs="宋体"/>
          <w:color w:val="333333"/>
          <w:spacing w:val="7"/>
          <w:kern w:val="0"/>
          <w:szCs w:val="23"/>
        </w:rPr>
        <w:t>在码隆科技</w:t>
      </w:r>
      <w:proofErr w:type="gramEnd"/>
      <w:r w:rsidRPr="00C610DC">
        <w:rPr>
          <w:rFonts w:ascii="&amp;quot" w:eastAsia="宋体" w:hAnsi="&amp;quot" w:cs="宋体"/>
          <w:color w:val="333333"/>
          <w:spacing w:val="7"/>
          <w:kern w:val="0"/>
          <w:szCs w:val="23"/>
        </w:rPr>
        <w:t>的这篇论文中，研究者探索了图像搜索的核心问题：即如何为损失函数的设计提供一个标准框架，从而通过深度度量学习实现更优质的</w:t>
      </w:r>
      <w:hyperlink w:history="1">
        <w:r w:rsidRPr="00C610DC">
          <w:rPr>
            <w:rFonts w:ascii="&amp;quot" w:eastAsia="宋体" w:hAnsi="&amp;quot" w:cs="宋体"/>
            <w:color w:val="576B95"/>
            <w:spacing w:val="7"/>
            <w:kern w:val="0"/>
            <w:szCs w:val="23"/>
            <w:u w:val="single"/>
          </w:rPr>
          <w:t>图像检索</w:t>
        </w:r>
      </w:hyperlink>
      <w:r w:rsidRPr="00C610DC">
        <w:rPr>
          <w:rFonts w:ascii="&amp;quot" w:eastAsia="宋体" w:hAnsi="&amp;quot" w:cs="宋体"/>
          <w:color w:val="333333"/>
          <w:spacing w:val="7"/>
          <w:kern w:val="0"/>
          <w:szCs w:val="23"/>
        </w:rPr>
        <w:t>。</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p>
    <w:p w:rsidR="00C610DC" w:rsidRPr="00C610DC" w:rsidRDefault="00C610DC" w:rsidP="00C610DC">
      <w:pPr>
        <w:widowControl/>
        <w:numPr>
          <w:ilvl w:val="0"/>
          <w:numId w:val="1"/>
        </w:numPr>
        <w:adjustRightInd w:val="0"/>
        <w:snapToGrid w:val="0"/>
        <w:ind w:left="0"/>
        <w:jc w:val="left"/>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论文：</w:t>
      </w:r>
      <w:r w:rsidRPr="00C610DC">
        <w:rPr>
          <w:rFonts w:ascii="&amp;quot" w:eastAsia="宋体" w:hAnsi="&amp;quot" w:cs="宋体"/>
          <w:color w:val="333333"/>
          <w:spacing w:val="7"/>
          <w:kern w:val="0"/>
          <w:szCs w:val="23"/>
        </w:rPr>
        <w:t>Multi-Similarity Loss with General Pair Weighting for Deep Metric Learning</w:t>
      </w:r>
    </w:p>
    <w:p w:rsidR="00C610DC" w:rsidRPr="00C610DC" w:rsidRDefault="00C610DC" w:rsidP="00C610DC">
      <w:pPr>
        <w:widowControl/>
        <w:numPr>
          <w:ilvl w:val="0"/>
          <w:numId w:val="1"/>
        </w:numPr>
        <w:adjustRightInd w:val="0"/>
        <w:snapToGrid w:val="0"/>
        <w:ind w:left="0"/>
        <w:jc w:val="left"/>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论文地址：</w:t>
      </w:r>
      <w:r w:rsidRPr="00C610DC">
        <w:rPr>
          <w:rFonts w:ascii="&amp;quot" w:eastAsia="宋体" w:hAnsi="&amp;quot" w:cs="宋体"/>
          <w:color w:val="7B0C00"/>
          <w:spacing w:val="7"/>
          <w:kern w:val="0"/>
          <w:szCs w:val="23"/>
        </w:rPr>
        <w:t>https://arxiv.org/pdf/1904.06627.pdf</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br/>
      </w:r>
    </w:p>
    <w:p w:rsidR="00C610DC" w:rsidRPr="00C610DC" w:rsidRDefault="00C610DC" w:rsidP="00C610DC">
      <w:pPr>
        <w:widowControl/>
        <w:adjustRightInd w:val="0"/>
        <w:snapToGrid w:val="0"/>
        <w:jc w:val="center"/>
        <w:rPr>
          <w:rFonts w:ascii="&amp;quot" w:eastAsia="宋体" w:hAnsi="&amp;quot" w:cs="宋体"/>
          <w:color w:val="333333"/>
          <w:spacing w:val="7"/>
          <w:kern w:val="0"/>
          <w:sz w:val="22"/>
          <w:szCs w:val="26"/>
        </w:rPr>
      </w:pPr>
      <w:r w:rsidRPr="00C610DC">
        <w:rPr>
          <w:rFonts w:ascii="&amp;quot" w:eastAsia="宋体" w:hAnsi="&amp;quot" w:cs="宋体"/>
          <w:b/>
          <w:bCs/>
          <w:color w:val="333333"/>
          <w:spacing w:val="7"/>
          <w:kern w:val="0"/>
          <w:sz w:val="22"/>
          <w:szCs w:val="26"/>
        </w:rPr>
        <w:t>统一的损失函数框架：</w:t>
      </w:r>
      <w:r w:rsidRPr="00C610DC">
        <w:rPr>
          <w:rFonts w:ascii="&amp;quot" w:eastAsia="宋体" w:hAnsi="&amp;quot" w:cs="宋体"/>
          <w:b/>
          <w:bCs/>
          <w:color w:val="333333"/>
          <w:spacing w:val="7"/>
          <w:kern w:val="0"/>
          <w:sz w:val="22"/>
          <w:szCs w:val="26"/>
        </w:rPr>
        <w:t>GPW</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p>
    <w:p w:rsidR="00EF41A7" w:rsidRDefault="00C610DC" w:rsidP="00C610DC">
      <w:pPr>
        <w:widowControl/>
        <w:adjustRightInd w:val="0"/>
        <w:snapToGrid w:val="0"/>
        <w:rPr>
          <w:rFonts w:ascii="&amp;quot" w:eastAsia="宋体" w:hAnsi="&amp;quot" w:cs="宋体"/>
          <w:color w:val="333333"/>
          <w:spacing w:val="7"/>
          <w:kern w:val="0"/>
          <w:szCs w:val="23"/>
        </w:rPr>
      </w:pPr>
      <w:r w:rsidRPr="00C610DC">
        <w:rPr>
          <w:rFonts w:ascii="&amp;quot" w:eastAsia="宋体" w:hAnsi="&amp;quot" w:cs="宋体"/>
          <w:color w:val="333333"/>
          <w:spacing w:val="7"/>
          <w:kern w:val="0"/>
          <w:szCs w:val="23"/>
        </w:rPr>
        <w:t>General Pair Weighting</w:t>
      </w:r>
      <w:r w:rsidRPr="00C610DC">
        <w:rPr>
          <w:rFonts w:ascii="&amp;quot" w:eastAsia="宋体" w:hAnsi="&amp;quot" w:cs="宋体"/>
          <w:color w:val="333333"/>
          <w:spacing w:val="7"/>
          <w:kern w:val="0"/>
          <w:szCs w:val="23"/>
        </w:rPr>
        <w:t>（</w:t>
      </w:r>
      <w:r w:rsidRPr="00C610DC">
        <w:rPr>
          <w:rFonts w:ascii="&amp;quot" w:eastAsia="宋体" w:hAnsi="&amp;quot" w:cs="宋体"/>
          <w:color w:val="C00000"/>
          <w:spacing w:val="7"/>
          <w:kern w:val="0"/>
          <w:szCs w:val="23"/>
        </w:rPr>
        <w:t>GPW</w:t>
      </w:r>
      <w:r w:rsidRPr="00C610DC">
        <w:rPr>
          <w:rFonts w:ascii="&amp;quot" w:eastAsia="宋体" w:hAnsi="&amp;quot" w:cs="宋体"/>
          <w:color w:val="333333"/>
          <w:spacing w:val="7"/>
          <w:kern w:val="0"/>
          <w:szCs w:val="23"/>
        </w:rPr>
        <w:t>）是一种通用样本对加权框架，它希望从底层理解图像检索中的损失函数（深度度量学习）。简单而言，</w:t>
      </w:r>
      <w:r w:rsidRPr="00C610DC">
        <w:rPr>
          <w:rFonts w:ascii="&amp;quot" w:eastAsia="宋体" w:hAnsi="&amp;quot" w:cs="宋体"/>
          <w:color w:val="333333"/>
          <w:spacing w:val="7"/>
          <w:kern w:val="0"/>
          <w:szCs w:val="23"/>
        </w:rPr>
        <w:t xml:space="preserve">GPW </w:t>
      </w:r>
      <w:r w:rsidRPr="00C610DC">
        <w:rPr>
          <w:rFonts w:ascii="&amp;quot" w:eastAsia="宋体" w:hAnsi="&amp;quot" w:cs="宋体"/>
          <w:color w:val="333333"/>
          <w:spacing w:val="7"/>
          <w:kern w:val="0"/>
          <w:szCs w:val="23"/>
        </w:rPr>
        <w:t>通过</w:t>
      </w:r>
    </w:p>
    <w:p w:rsidR="00EF41A7" w:rsidRDefault="00C610DC" w:rsidP="00EF41A7">
      <w:pPr>
        <w:widowControl/>
        <w:adjustRightInd w:val="0"/>
        <w:snapToGrid w:val="0"/>
        <w:ind w:firstLine="420"/>
        <w:rPr>
          <w:rFonts w:ascii="&amp;quot" w:eastAsia="宋体" w:hAnsi="&amp;quot" w:cs="宋体"/>
          <w:color w:val="333333"/>
          <w:spacing w:val="7"/>
          <w:kern w:val="0"/>
          <w:szCs w:val="23"/>
        </w:rPr>
      </w:pPr>
      <w:r w:rsidRPr="00C610DC">
        <w:rPr>
          <w:rFonts w:ascii="&amp;quot" w:eastAsia="宋体" w:hAnsi="&amp;quot" w:cs="宋体"/>
          <w:color w:val="333333"/>
          <w:spacing w:val="7"/>
          <w:kern w:val="0"/>
          <w:szCs w:val="23"/>
        </w:rPr>
        <w:t>梯度分析将</w:t>
      </w:r>
      <w:r w:rsidR="00EF41A7">
        <w:rPr>
          <w:rFonts w:ascii="&amp;quot" w:eastAsia="宋体" w:hAnsi="&amp;quot" w:cs="宋体" w:hint="eastAsia"/>
          <w:color w:val="333333"/>
          <w:spacing w:val="7"/>
          <w:kern w:val="0"/>
          <w:szCs w:val="23"/>
        </w:rPr>
        <w:t xml:space="preserve"> </w:t>
      </w:r>
      <w:r w:rsidRPr="00C610DC">
        <w:rPr>
          <w:rFonts w:ascii="&amp;quot" w:eastAsia="宋体" w:hAnsi="&amp;quot" w:cs="宋体"/>
          <w:color w:val="333333"/>
          <w:spacing w:val="7"/>
          <w:kern w:val="0"/>
          <w:szCs w:val="23"/>
        </w:rPr>
        <w:t>深度度量学习</w:t>
      </w:r>
      <w:r w:rsidR="00EF41A7">
        <w:rPr>
          <w:rFonts w:ascii="&amp;quot" w:eastAsia="宋体" w:hAnsi="&amp;quot" w:cs="宋体" w:hint="eastAsia"/>
          <w:color w:val="333333"/>
          <w:spacing w:val="7"/>
          <w:kern w:val="0"/>
          <w:szCs w:val="23"/>
        </w:rPr>
        <w:t xml:space="preserve"> </w:t>
      </w:r>
      <w:r w:rsidRPr="00C610DC">
        <w:rPr>
          <w:rFonts w:ascii="&amp;quot" w:eastAsia="宋体" w:hAnsi="&amp;quot" w:cs="宋体"/>
          <w:color w:val="333333"/>
          <w:spacing w:val="7"/>
          <w:kern w:val="0"/>
          <w:szCs w:val="23"/>
        </w:rPr>
        <w:t>转化为</w:t>
      </w:r>
      <w:r w:rsidR="00EF41A7">
        <w:rPr>
          <w:rFonts w:ascii="&amp;quot" w:eastAsia="宋体" w:hAnsi="&amp;quot" w:cs="宋体" w:hint="eastAsia"/>
          <w:color w:val="333333"/>
          <w:spacing w:val="7"/>
          <w:kern w:val="0"/>
          <w:szCs w:val="23"/>
        </w:rPr>
        <w:t xml:space="preserve"> </w:t>
      </w:r>
      <w:r w:rsidRPr="00C610DC">
        <w:rPr>
          <w:rFonts w:ascii="&amp;quot" w:eastAsia="宋体" w:hAnsi="&amp;quot" w:cs="宋体"/>
          <w:color w:val="333333"/>
          <w:spacing w:val="7"/>
          <w:kern w:val="0"/>
          <w:szCs w:val="23"/>
        </w:rPr>
        <w:t>样本对</w:t>
      </w:r>
      <w:r w:rsidR="00EF41A7">
        <w:rPr>
          <w:rFonts w:ascii="&amp;quot" w:eastAsia="宋体" w:hAnsi="&amp;quot" w:cs="宋体" w:hint="eastAsia"/>
          <w:color w:val="333333"/>
          <w:spacing w:val="7"/>
          <w:kern w:val="0"/>
          <w:szCs w:val="23"/>
        </w:rPr>
        <w:t xml:space="preserve"> </w:t>
      </w:r>
      <w:r w:rsidRPr="00C610DC">
        <w:rPr>
          <w:rFonts w:ascii="&amp;quot" w:eastAsia="宋体" w:hAnsi="&amp;quot" w:cs="宋体"/>
          <w:color w:val="333333"/>
          <w:spacing w:val="7"/>
          <w:kern w:val="0"/>
          <w:szCs w:val="23"/>
        </w:rPr>
        <w:t>的加权问题，</w:t>
      </w:r>
    </w:p>
    <w:p w:rsidR="00C610DC" w:rsidRPr="00C610DC" w:rsidRDefault="00C610DC" w:rsidP="00EF41A7">
      <w:pPr>
        <w:widowControl/>
        <w:adjustRightInd w:val="0"/>
        <w:snapToGrid w:val="0"/>
        <w:ind w:left="420" w:firstLine="42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为理解</w:t>
      </w:r>
      <w:r w:rsidR="00EF41A7">
        <w:rPr>
          <w:rFonts w:ascii="&amp;quot" w:eastAsia="宋体" w:hAnsi="&amp;quot" w:cs="宋体" w:hint="eastAsia"/>
          <w:color w:val="333333"/>
          <w:spacing w:val="7"/>
          <w:kern w:val="0"/>
          <w:szCs w:val="23"/>
        </w:rPr>
        <w:t xml:space="preserve"> </w:t>
      </w:r>
      <w:r w:rsidRPr="00C610DC">
        <w:rPr>
          <w:rFonts w:ascii="&amp;quot" w:eastAsia="宋体" w:hAnsi="&amp;quot" w:cs="宋体"/>
          <w:color w:val="333333"/>
          <w:spacing w:val="7"/>
          <w:kern w:val="0"/>
          <w:szCs w:val="23"/>
        </w:rPr>
        <w:t>基于样本对的</w:t>
      </w:r>
      <w:r w:rsidRPr="00C610DC">
        <w:rPr>
          <w:rFonts w:ascii="&amp;quot" w:eastAsia="宋体" w:hAnsi="&amp;quot" w:cs="宋体"/>
          <w:color w:val="C00000"/>
          <w:spacing w:val="7"/>
          <w:kern w:val="0"/>
          <w:szCs w:val="23"/>
        </w:rPr>
        <w:t>损失函数</w:t>
      </w:r>
      <w:r w:rsidRPr="00C610DC">
        <w:rPr>
          <w:rFonts w:ascii="&amp;quot" w:eastAsia="宋体" w:hAnsi="&amp;quot" w:cs="宋体"/>
          <w:color w:val="333333"/>
          <w:spacing w:val="7"/>
          <w:kern w:val="0"/>
          <w:szCs w:val="23"/>
        </w:rPr>
        <w:t>提供了统一的视角和有力的工具。</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p>
    <w:p w:rsidR="00EF41A7" w:rsidRDefault="00C610DC" w:rsidP="00EF41A7">
      <w:pPr>
        <w:widowControl/>
        <w:adjustRightInd w:val="0"/>
        <w:snapToGrid w:val="0"/>
        <w:rPr>
          <w:rFonts w:ascii="&amp;quot" w:eastAsia="宋体" w:hAnsi="&amp;quot" w:cs="宋体"/>
          <w:color w:val="333333"/>
          <w:spacing w:val="7"/>
          <w:kern w:val="0"/>
          <w:szCs w:val="23"/>
        </w:rPr>
      </w:pPr>
      <w:r w:rsidRPr="00C610DC">
        <w:rPr>
          <w:rFonts w:ascii="&amp;quot" w:eastAsia="宋体" w:hAnsi="&amp;quot" w:cs="宋体"/>
          <w:color w:val="333333"/>
          <w:spacing w:val="7"/>
          <w:kern w:val="0"/>
          <w:szCs w:val="23"/>
        </w:rPr>
        <w:t>注意这里有两个关键点，即度量学习和基于样本对的损失函数。首先在机器学习中，</w:t>
      </w:r>
    </w:p>
    <w:p w:rsidR="00EF41A7" w:rsidRDefault="00C610DC" w:rsidP="00EF41A7">
      <w:pPr>
        <w:widowControl/>
        <w:adjustRightInd w:val="0"/>
        <w:snapToGrid w:val="0"/>
        <w:ind w:left="420"/>
        <w:rPr>
          <w:rFonts w:ascii="&amp;quot" w:eastAsia="宋体" w:hAnsi="&amp;quot" w:cs="宋体"/>
          <w:color w:val="333333"/>
          <w:spacing w:val="7"/>
          <w:kern w:val="0"/>
          <w:szCs w:val="23"/>
        </w:rPr>
      </w:pPr>
      <w:hyperlink w:history="1">
        <w:r w:rsidRPr="00C610DC">
          <w:rPr>
            <w:rFonts w:ascii="&amp;quot" w:eastAsia="宋体" w:hAnsi="&amp;quot" w:cs="宋体"/>
            <w:color w:val="576B95"/>
            <w:spacing w:val="7"/>
            <w:kern w:val="0"/>
            <w:szCs w:val="23"/>
            <w:u w:val="single"/>
          </w:rPr>
          <w:t>度量学习</w:t>
        </w:r>
      </w:hyperlink>
      <w:r w:rsidRPr="00C610DC">
        <w:rPr>
          <w:rFonts w:ascii="&amp;quot" w:eastAsia="宋体" w:hAnsi="&amp;quot" w:cs="宋体"/>
          <w:color w:val="333333"/>
          <w:spacing w:val="7"/>
          <w:kern w:val="0"/>
          <w:szCs w:val="23"/>
        </w:rPr>
        <w:t>的目的在于学习一种低维空间，</w:t>
      </w:r>
    </w:p>
    <w:p w:rsidR="00EF41A7" w:rsidRDefault="00C610DC" w:rsidP="00EF41A7">
      <w:pPr>
        <w:widowControl/>
        <w:adjustRightInd w:val="0"/>
        <w:snapToGrid w:val="0"/>
        <w:ind w:left="420" w:firstLine="420"/>
        <w:rPr>
          <w:rFonts w:ascii="&amp;quot" w:eastAsia="宋体" w:hAnsi="&amp;quot" w:cs="宋体"/>
          <w:color w:val="333333"/>
          <w:spacing w:val="7"/>
          <w:kern w:val="0"/>
          <w:szCs w:val="23"/>
        </w:rPr>
      </w:pPr>
      <w:r w:rsidRPr="00C610DC">
        <w:rPr>
          <w:rFonts w:ascii="&amp;quot" w:eastAsia="宋体" w:hAnsi="&amp;quot" w:cs="宋体"/>
          <w:color w:val="333333"/>
          <w:spacing w:val="7"/>
          <w:kern w:val="0"/>
          <w:szCs w:val="23"/>
        </w:rPr>
        <w:t>在这个空间内同类样本相距非常近，异类样本距离比较远。</w:t>
      </w:r>
    </w:p>
    <w:p w:rsidR="00C610DC" w:rsidRPr="00C610DC" w:rsidRDefault="00C610DC" w:rsidP="00EF41A7">
      <w:pPr>
        <w:widowControl/>
        <w:adjustRightInd w:val="0"/>
        <w:snapToGrid w:val="0"/>
        <w:ind w:left="420" w:firstLine="42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深度度量学习利用卷积网络的强大的特征抽取能力，能学习更好的嵌入空间。</w:t>
      </w:r>
    </w:p>
    <w:p w:rsidR="00EF41A7" w:rsidRDefault="00C610DC" w:rsidP="00EF41A7">
      <w:pPr>
        <w:widowControl/>
        <w:adjustRightInd w:val="0"/>
        <w:snapToGrid w:val="0"/>
        <w:ind w:firstLine="420"/>
        <w:rPr>
          <w:rFonts w:ascii="&amp;quot" w:eastAsia="宋体" w:hAnsi="&amp;quot" w:cs="宋体"/>
          <w:color w:val="333333"/>
          <w:spacing w:val="7"/>
          <w:kern w:val="0"/>
          <w:szCs w:val="23"/>
        </w:rPr>
      </w:pPr>
      <w:r w:rsidRPr="00C610DC">
        <w:rPr>
          <w:rFonts w:ascii="&amp;quot" w:eastAsia="宋体" w:hAnsi="&amp;quot" w:cs="宋体"/>
          <w:color w:val="333333"/>
          <w:spacing w:val="7"/>
          <w:kern w:val="0"/>
          <w:szCs w:val="23"/>
        </w:rPr>
        <w:t>其次，</w:t>
      </w:r>
      <w:r w:rsidRPr="00C610DC">
        <w:rPr>
          <w:rFonts w:ascii="&amp;quot" w:eastAsia="宋体" w:hAnsi="&amp;quot" w:cs="宋体"/>
          <w:color w:val="333333"/>
          <w:spacing w:val="7"/>
          <w:kern w:val="0"/>
          <w:szCs w:val="23"/>
        </w:rPr>
        <w:t xml:space="preserve">GPW </w:t>
      </w:r>
      <w:r w:rsidRPr="00C610DC">
        <w:rPr>
          <w:rFonts w:ascii="&amp;quot" w:eastAsia="宋体" w:hAnsi="&amp;quot" w:cs="宋体"/>
          <w:color w:val="333333"/>
          <w:spacing w:val="7"/>
          <w:kern w:val="0"/>
          <w:szCs w:val="23"/>
        </w:rPr>
        <w:t>框架关注的是基于样本对的损失函数，</w:t>
      </w:r>
    </w:p>
    <w:p w:rsidR="00EF41A7" w:rsidRDefault="00C610DC" w:rsidP="00EF41A7">
      <w:pPr>
        <w:widowControl/>
        <w:adjustRightInd w:val="0"/>
        <w:snapToGrid w:val="0"/>
        <w:ind w:left="420" w:firstLine="420"/>
        <w:rPr>
          <w:rFonts w:ascii="&amp;quot" w:eastAsia="宋体" w:hAnsi="&amp;quot" w:cs="宋体"/>
          <w:color w:val="333333"/>
          <w:spacing w:val="7"/>
          <w:kern w:val="0"/>
          <w:szCs w:val="23"/>
        </w:rPr>
      </w:pPr>
      <w:r w:rsidRPr="00C610DC">
        <w:rPr>
          <w:rFonts w:ascii="&amp;quot" w:eastAsia="宋体" w:hAnsi="&amp;quot" w:cs="宋体"/>
          <w:color w:val="333333"/>
          <w:spacing w:val="7"/>
          <w:kern w:val="0"/>
          <w:szCs w:val="23"/>
        </w:rPr>
        <w:t>这类损失函数一般可以表示为嵌入空间中的成对</w:t>
      </w:r>
      <w:r w:rsidRPr="00C610DC">
        <w:rPr>
          <w:rFonts w:ascii="&amp;quot" w:eastAsia="宋体" w:hAnsi="&amp;quot" w:cs="宋体" w:hint="eastAsia"/>
          <w:color w:val="333333"/>
          <w:spacing w:val="7"/>
          <w:kern w:val="0"/>
          <w:szCs w:val="23"/>
        </w:rPr>
        <w:fldChar w:fldCharType="begin"/>
      </w:r>
      <w:r w:rsidRPr="00C610DC">
        <w:rPr>
          <w:rFonts w:ascii="&amp;quot" w:eastAsia="宋体" w:hAnsi="&amp;quot" w:cs="宋体" w:hint="eastAsia"/>
          <w:color w:val="333333"/>
          <w:spacing w:val="7"/>
          <w:kern w:val="0"/>
          <w:szCs w:val="23"/>
        </w:rPr>
        <w:instrText xml:space="preserve"> HYPERLINK "" </w:instrText>
      </w:r>
      <w:r w:rsidRPr="00C610DC">
        <w:rPr>
          <w:rFonts w:ascii="&amp;quot" w:eastAsia="宋体" w:hAnsi="&amp;quot" w:cs="宋体" w:hint="eastAsia"/>
          <w:color w:val="333333"/>
          <w:spacing w:val="7"/>
          <w:kern w:val="0"/>
          <w:szCs w:val="23"/>
        </w:rPr>
        <w:fldChar w:fldCharType="separate"/>
      </w:r>
      <w:r w:rsidRPr="00C610DC">
        <w:rPr>
          <w:rFonts w:ascii="&amp;quot" w:eastAsia="宋体" w:hAnsi="&amp;quot" w:cs="宋体"/>
          <w:color w:val="576B95"/>
          <w:spacing w:val="7"/>
          <w:kern w:val="0"/>
          <w:szCs w:val="23"/>
          <w:u w:val="single"/>
        </w:rPr>
        <w:t>余弦相似性</w:t>
      </w:r>
      <w:r w:rsidRPr="00C610DC">
        <w:rPr>
          <w:rFonts w:ascii="&amp;quot" w:eastAsia="宋体" w:hAnsi="&amp;quot" w:cs="宋体" w:hint="eastAsia"/>
          <w:color w:val="333333"/>
          <w:spacing w:val="7"/>
          <w:kern w:val="0"/>
          <w:szCs w:val="23"/>
        </w:rPr>
        <w:fldChar w:fldCharType="end"/>
      </w:r>
      <w:r w:rsidRPr="00C610DC">
        <w:rPr>
          <w:rFonts w:ascii="&amp;quot" w:eastAsia="宋体" w:hAnsi="&amp;quot" w:cs="宋体"/>
          <w:color w:val="333333"/>
          <w:spacing w:val="7"/>
          <w:kern w:val="0"/>
          <w:szCs w:val="23"/>
        </w:rPr>
        <w:t>。</w:t>
      </w:r>
    </w:p>
    <w:p w:rsidR="00EF41A7" w:rsidRDefault="00C610DC" w:rsidP="00EF41A7">
      <w:pPr>
        <w:widowControl/>
        <w:adjustRightInd w:val="0"/>
        <w:snapToGrid w:val="0"/>
        <w:ind w:left="840" w:firstLine="420"/>
        <w:rPr>
          <w:rFonts w:ascii="&amp;quot" w:eastAsia="宋体" w:hAnsi="&amp;quot" w:cs="宋体"/>
          <w:color w:val="333333"/>
          <w:spacing w:val="7"/>
          <w:kern w:val="0"/>
          <w:szCs w:val="23"/>
        </w:rPr>
      </w:pPr>
      <w:r w:rsidRPr="00C610DC">
        <w:rPr>
          <w:rFonts w:ascii="&amp;quot" w:eastAsia="宋体" w:hAnsi="&amp;quot" w:cs="宋体"/>
          <w:color w:val="333333"/>
          <w:spacing w:val="7"/>
          <w:kern w:val="0"/>
          <w:szCs w:val="23"/>
        </w:rPr>
        <w:t>例如最直观的对比损失（</w:t>
      </w:r>
      <w:r w:rsidRPr="00C610DC">
        <w:rPr>
          <w:rFonts w:ascii="&amp;quot" w:eastAsia="宋体" w:hAnsi="&amp;quot" w:cs="宋体"/>
          <w:color w:val="333333"/>
          <w:spacing w:val="7"/>
          <w:kern w:val="0"/>
          <w:szCs w:val="23"/>
        </w:rPr>
        <w:t>Contrastive loss</w:t>
      </w:r>
      <w:r w:rsidRPr="00C610DC">
        <w:rPr>
          <w:rFonts w:ascii="&amp;quot" w:eastAsia="宋体" w:hAnsi="&amp;quot" w:cs="宋体"/>
          <w:color w:val="333333"/>
          <w:spacing w:val="7"/>
          <w:kern w:val="0"/>
          <w:szCs w:val="23"/>
        </w:rPr>
        <w:t>），</w:t>
      </w:r>
    </w:p>
    <w:p w:rsidR="00C610DC" w:rsidRPr="00C610DC" w:rsidRDefault="00C610DC" w:rsidP="00EF41A7">
      <w:pPr>
        <w:widowControl/>
        <w:adjustRightInd w:val="0"/>
        <w:snapToGrid w:val="0"/>
        <w:ind w:left="1260" w:firstLine="42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它希望正样本对（或同类样本对）越近越好，负样本对之间至少要有大于某个给定的距离，具体而言可以表示为：</w:t>
      </w:r>
    </w:p>
    <w:p w:rsidR="00C610DC" w:rsidRPr="00C610DC" w:rsidRDefault="00C610DC" w:rsidP="00C610DC">
      <w:pPr>
        <w:widowControl/>
        <w:adjustRightInd w:val="0"/>
        <w:snapToGrid w:val="0"/>
        <w:jc w:val="center"/>
        <w:rPr>
          <w:rFonts w:ascii="&amp;quot" w:eastAsia="宋体" w:hAnsi="&amp;quot" w:cs="宋体"/>
          <w:color w:val="333333"/>
          <w:spacing w:val="7"/>
          <w:kern w:val="0"/>
          <w:sz w:val="22"/>
          <w:szCs w:val="26"/>
        </w:rPr>
      </w:pPr>
      <w:r w:rsidRPr="00C610DC">
        <w:rPr>
          <w:rFonts w:ascii="&amp;quot" w:eastAsia="宋体" w:hAnsi="&amp;quot" w:cs="宋体" w:hint="eastAsia"/>
          <w:noProof/>
          <w:color w:val="333333"/>
          <w:spacing w:val="7"/>
          <w:kern w:val="0"/>
          <w:sz w:val="22"/>
          <w:szCs w:val="26"/>
        </w:rPr>
        <w:drawing>
          <wp:inline distT="0" distB="0" distL="0" distR="0">
            <wp:extent cx="2546350" cy="268832"/>
            <wp:effectExtent l="0" t="0" r="6350" b="0"/>
            <wp:docPr id="6" name="图片 6" descr="https://mmbiz.qpic.cn/mmbiz_png/KmXPKA19gWicm0oO9uF8sSnOvNxEY1WicgNBXIClADVchYtUGIZYeQwYN0rHRMprdY1nlhoP9u1NHdPYWYVdffia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mbiz.qpic.cn/mmbiz_png/KmXPKA19gWicm0oO9uF8sSnOvNxEY1WicgNBXIClADVchYtUGIZYeQwYN0rHRMprdY1nlhoP9u1NHdPYWYVdffiaA/640?wx_fmt=png&amp;wxfrom=5&amp;wx_lazy=1&amp;wx_co=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5099" cy="291927"/>
                    </a:xfrm>
                    <a:prstGeom prst="rect">
                      <a:avLst/>
                    </a:prstGeom>
                    <a:noFill/>
                    <a:ln>
                      <a:noFill/>
                    </a:ln>
                  </pic:spPr>
                </pic:pic>
              </a:graphicData>
            </a:graphic>
          </wp:inline>
        </w:drawing>
      </w:r>
    </w:p>
    <w:p w:rsidR="00C610DC" w:rsidRPr="00C610DC" w:rsidRDefault="00C610DC" w:rsidP="00EF41A7">
      <w:pPr>
        <w:widowControl/>
        <w:adjustRightInd w:val="0"/>
        <w:snapToGrid w:val="0"/>
        <w:ind w:leftChars="1147" w:left="2409"/>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其中</w:t>
      </w:r>
      <w:r w:rsidRPr="00C610DC">
        <w:rPr>
          <w:rFonts w:ascii="&amp;quot" w:eastAsia="宋体" w:hAnsi="&amp;quot" w:cs="宋体"/>
          <w:color w:val="333333"/>
          <w:spacing w:val="7"/>
          <w:kern w:val="0"/>
          <w:szCs w:val="23"/>
        </w:rPr>
        <w:t xml:space="preserve"> I </w:t>
      </w:r>
      <w:r w:rsidRPr="00C610DC">
        <w:rPr>
          <w:rFonts w:ascii="&amp;quot" w:eastAsia="宋体" w:hAnsi="&amp;quot" w:cs="宋体"/>
          <w:color w:val="333333"/>
          <w:spacing w:val="7"/>
          <w:kern w:val="0"/>
          <w:szCs w:val="23"/>
        </w:rPr>
        <w:t>表示指示函数，如果</w:t>
      </w:r>
      <w:r w:rsidRPr="00C610DC">
        <w:rPr>
          <w:rFonts w:ascii="&amp;quot" w:eastAsia="宋体" w:hAnsi="&amp;quot" w:cs="宋体"/>
          <w:color w:val="333333"/>
          <w:spacing w:val="7"/>
          <w:kern w:val="0"/>
          <w:szCs w:val="23"/>
        </w:rPr>
        <w:t xml:space="preserve"> </w:t>
      </w:r>
      <w:proofErr w:type="spellStart"/>
      <w:r w:rsidRPr="00C610DC">
        <w:rPr>
          <w:rFonts w:ascii="&amp;quot" w:eastAsia="宋体" w:hAnsi="&amp;quot" w:cs="宋体"/>
          <w:color w:val="333333"/>
          <w:spacing w:val="7"/>
          <w:kern w:val="0"/>
          <w:szCs w:val="23"/>
        </w:rPr>
        <w:t>i</w:t>
      </w:r>
      <w:proofErr w:type="spellEnd"/>
      <w:r w:rsidRPr="00C610DC">
        <w:rPr>
          <w:rFonts w:ascii="&amp;quot" w:eastAsia="宋体" w:hAnsi="&amp;quot" w:cs="宋体"/>
          <w:color w:val="333333"/>
          <w:spacing w:val="7"/>
          <w:kern w:val="0"/>
          <w:szCs w:val="23"/>
        </w:rPr>
        <w:t xml:space="preserve"> </w:t>
      </w:r>
      <w:r w:rsidRPr="00C610DC">
        <w:rPr>
          <w:rFonts w:ascii="&amp;quot" w:eastAsia="宋体" w:hAnsi="&amp;quot" w:cs="宋体"/>
          <w:color w:val="333333"/>
          <w:spacing w:val="7"/>
          <w:kern w:val="0"/>
          <w:szCs w:val="23"/>
        </w:rPr>
        <w:t>和</w:t>
      </w:r>
      <w:r w:rsidRPr="00C610DC">
        <w:rPr>
          <w:rFonts w:ascii="&amp;quot" w:eastAsia="宋体" w:hAnsi="&amp;quot" w:cs="宋体"/>
          <w:color w:val="333333"/>
          <w:spacing w:val="7"/>
          <w:kern w:val="0"/>
          <w:szCs w:val="23"/>
        </w:rPr>
        <w:t xml:space="preserve"> j </w:t>
      </w:r>
      <w:r w:rsidRPr="00C610DC">
        <w:rPr>
          <w:rFonts w:ascii="&amp;quot" w:eastAsia="宋体" w:hAnsi="&amp;quot" w:cs="宋体"/>
          <w:color w:val="333333"/>
          <w:spacing w:val="7"/>
          <w:kern w:val="0"/>
          <w:szCs w:val="23"/>
        </w:rPr>
        <w:t>为正样本，则</w:t>
      </w:r>
      <w:r w:rsidRPr="00C610DC">
        <w:rPr>
          <w:rFonts w:ascii="&amp;quot" w:eastAsia="宋体" w:hAnsi="&amp;quot" w:cs="宋体"/>
          <w:color w:val="333333"/>
          <w:spacing w:val="7"/>
          <w:kern w:val="0"/>
          <w:szCs w:val="23"/>
        </w:rPr>
        <w:t xml:space="preserve"> </w:t>
      </w:r>
      <w:proofErr w:type="spellStart"/>
      <w:r w:rsidRPr="00C610DC">
        <w:rPr>
          <w:rFonts w:ascii="&amp;quot" w:eastAsia="宋体" w:hAnsi="&amp;quot" w:cs="宋体"/>
          <w:color w:val="333333"/>
          <w:spacing w:val="7"/>
          <w:kern w:val="0"/>
          <w:szCs w:val="23"/>
        </w:rPr>
        <w:t>I_ij</w:t>
      </w:r>
      <w:proofErr w:type="spellEnd"/>
      <w:r w:rsidRPr="00C610DC">
        <w:rPr>
          <w:rFonts w:ascii="&amp;quot" w:eastAsia="宋体" w:hAnsi="&amp;quot" w:cs="宋体"/>
          <w:color w:val="333333"/>
          <w:spacing w:val="7"/>
          <w:kern w:val="0"/>
          <w:szCs w:val="23"/>
        </w:rPr>
        <w:t xml:space="preserve"> </w:t>
      </w:r>
      <w:r w:rsidRPr="00C610DC">
        <w:rPr>
          <w:rFonts w:ascii="&amp;quot" w:eastAsia="宋体" w:hAnsi="&amp;quot" w:cs="宋体"/>
          <w:color w:val="333333"/>
          <w:spacing w:val="7"/>
          <w:kern w:val="0"/>
          <w:szCs w:val="23"/>
        </w:rPr>
        <w:t>为</w:t>
      </w:r>
      <w:r w:rsidRPr="00C610DC">
        <w:rPr>
          <w:rFonts w:ascii="&amp;quot" w:eastAsia="宋体" w:hAnsi="&amp;quot" w:cs="宋体"/>
          <w:color w:val="333333"/>
          <w:spacing w:val="7"/>
          <w:kern w:val="0"/>
          <w:szCs w:val="23"/>
        </w:rPr>
        <w:t xml:space="preserve"> 1</w:t>
      </w:r>
      <w:r w:rsidRPr="00C610DC">
        <w:rPr>
          <w:rFonts w:ascii="&amp;quot" w:eastAsia="宋体" w:hAnsi="&amp;quot" w:cs="宋体"/>
          <w:color w:val="333333"/>
          <w:spacing w:val="7"/>
          <w:kern w:val="0"/>
          <w:szCs w:val="23"/>
        </w:rPr>
        <w:t>，否则它就等于</w:t>
      </w:r>
      <w:r w:rsidRPr="00C610DC">
        <w:rPr>
          <w:rFonts w:ascii="&amp;quot" w:eastAsia="宋体" w:hAnsi="&amp;quot" w:cs="宋体"/>
          <w:color w:val="333333"/>
          <w:spacing w:val="7"/>
          <w:kern w:val="0"/>
          <w:szCs w:val="23"/>
        </w:rPr>
        <w:t xml:space="preserve"> 0</w:t>
      </w:r>
      <w:r w:rsidRPr="00C610DC">
        <w:rPr>
          <w:rFonts w:ascii="&amp;quot" w:eastAsia="宋体" w:hAnsi="&amp;quot" w:cs="宋体"/>
          <w:color w:val="333333"/>
          <w:spacing w:val="7"/>
          <w:kern w:val="0"/>
          <w:szCs w:val="23"/>
        </w:rPr>
        <w:t>。我们可以了解到，正样本对的损失就直接是负的相似性</w:t>
      </w:r>
      <w:r w:rsidRPr="00C610DC">
        <w:rPr>
          <w:rFonts w:ascii="&amp;quot" w:eastAsia="宋体" w:hAnsi="&amp;quot" w:cs="宋体"/>
          <w:color w:val="333333"/>
          <w:spacing w:val="7"/>
          <w:kern w:val="0"/>
          <w:szCs w:val="23"/>
        </w:rPr>
        <w:t xml:space="preserve"> -</w:t>
      </w:r>
      <w:proofErr w:type="spellStart"/>
      <w:r w:rsidRPr="00C610DC">
        <w:rPr>
          <w:rFonts w:ascii="&amp;quot" w:eastAsia="宋体" w:hAnsi="&amp;quot" w:cs="宋体"/>
          <w:color w:val="333333"/>
          <w:spacing w:val="7"/>
          <w:kern w:val="0"/>
          <w:szCs w:val="23"/>
        </w:rPr>
        <w:t>S_ij</w:t>
      </w:r>
      <w:proofErr w:type="spellEnd"/>
      <w:r w:rsidRPr="00C610DC">
        <w:rPr>
          <w:rFonts w:ascii="&amp;quot" w:eastAsia="宋体" w:hAnsi="&amp;quot" w:cs="宋体"/>
          <w:color w:val="333333"/>
          <w:spacing w:val="7"/>
          <w:kern w:val="0"/>
          <w:szCs w:val="23"/>
        </w:rPr>
        <w:t>，负样本对只有在相似度高于阈值</w:t>
      </w:r>
      <w:r w:rsidRPr="00C610DC">
        <w:rPr>
          <w:rFonts w:ascii="&amp;quot" w:eastAsia="宋体" w:hAnsi="&amp;quot" w:cs="宋体"/>
          <w:color w:val="333333"/>
          <w:spacing w:val="7"/>
          <w:kern w:val="0"/>
          <w:szCs w:val="23"/>
        </w:rPr>
        <w:t xml:space="preserve"> λ</w:t>
      </w:r>
      <w:r w:rsidRPr="00C610DC">
        <w:rPr>
          <w:rFonts w:ascii="&amp;quot" w:eastAsia="宋体" w:hAnsi="&amp;quot" w:cs="宋体"/>
          <w:color w:val="333333"/>
          <w:spacing w:val="7"/>
          <w:kern w:val="0"/>
          <w:szCs w:val="23"/>
        </w:rPr>
        <w:t>时损失函数才大于０。从这个简单的案例，我们可以发现这类损失函</w:t>
      </w:r>
      <w:r w:rsidRPr="00C610DC">
        <w:rPr>
          <w:rFonts w:ascii="&amp;quot" w:eastAsia="宋体" w:hAnsi="&amp;quot" w:cs="宋体"/>
          <w:color w:val="333333"/>
          <w:spacing w:val="7"/>
          <w:kern w:val="0"/>
          <w:szCs w:val="23"/>
        </w:rPr>
        <w:lastRenderedPageBreak/>
        <w:t>数的目标，即在嵌入空间中将标签相同的同类样本拉得更近，将标签不同的异类样本推地更远。</w:t>
      </w:r>
    </w:p>
    <w:p w:rsidR="00C610DC" w:rsidRPr="00C610DC" w:rsidRDefault="00C610DC" w:rsidP="00EF41A7">
      <w:pPr>
        <w:widowControl/>
        <w:adjustRightInd w:val="0"/>
        <w:snapToGrid w:val="0"/>
        <w:ind w:leftChars="1147" w:left="2409"/>
        <w:rPr>
          <w:rFonts w:ascii="&amp;quot" w:eastAsia="宋体" w:hAnsi="&amp;quot" w:cs="宋体"/>
          <w:color w:val="333333"/>
          <w:spacing w:val="7"/>
          <w:kern w:val="0"/>
          <w:sz w:val="22"/>
          <w:szCs w:val="26"/>
        </w:rPr>
      </w:pPr>
    </w:p>
    <w:p w:rsidR="00C610DC" w:rsidRPr="00C610DC" w:rsidRDefault="00C610DC" w:rsidP="00EF41A7">
      <w:pPr>
        <w:widowControl/>
        <w:adjustRightInd w:val="0"/>
        <w:snapToGrid w:val="0"/>
        <w:ind w:firstLine="42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既然这类损失函数的基本思想、目标都有这样的共同点，那么我们是不是能从本质上理解它们，并提出一种统一的框架呢？这就正是</w:t>
      </w:r>
      <w:r w:rsidRPr="00C610DC">
        <w:rPr>
          <w:rFonts w:ascii="&amp;quot" w:eastAsia="宋体" w:hAnsi="&amp;quot" w:cs="宋体"/>
          <w:color w:val="333333"/>
          <w:spacing w:val="7"/>
          <w:kern w:val="0"/>
          <w:szCs w:val="23"/>
        </w:rPr>
        <w:t xml:space="preserve"> GPW </w:t>
      </w:r>
      <w:r w:rsidRPr="00C610DC">
        <w:rPr>
          <w:rFonts w:ascii="&amp;quot" w:eastAsia="宋体" w:hAnsi="&amp;quot" w:cs="宋体"/>
          <w:color w:val="333333"/>
          <w:spacing w:val="7"/>
          <w:kern w:val="0"/>
          <w:szCs w:val="23"/>
        </w:rPr>
        <w:t>希望做到的。</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r w:rsidRPr="00C610DC">
        <w:rPr>
          <w:rFonts w:ascii="&amp;quot" w:eastAsia="宋体" w:hAnsi="&amp;quot" w:cs="宋体"/>
          <w:b/>
          <w:bCs/>
          <w:color w:val="333333"/>
          <w:spacing w:val="7"/>
          <w:kern w:val="0"/>
          <w:szCs w:val="23"/>
        </w:rPr>
        <w:t>从归纳到统一</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p>
    <w:p w:rsidR="006122F6" w:rsidRDefault="00C610DC" w:rsidP="00C610DC">
      <w:pPr>
        <w:widowControl/>
        <w:adjustRightInd w:val="0"/>
        <w:snapToGrid w:val="0"/>
        <w:rPr>
          <w:rFonts w:ascii="&amp;quot" w:eastAsia="宋体" w:hAnsi="&amp;quot" w:cs="宋体"/>
          <w:color w:val="333333"/>
          <w:spacing w:val="7"/>
          <w:kern w:val="0"/>
          <w:szCs w:val="23"/>
        </w:rPr>
      </w:pPr>
      <w:r w:rsidRPr="00C610DC">
        <w:rPr>
          <w:rFonts w:ascii="&amp;quot" w:eastAsia="宋体" w:hAnsi="&amp;quot" w:cs="宋体"/>
          <w:color w:val="333333"/>
          <w:spacing w:val="7"/>
          <w:kern w:val="0"/>
          <w:szCs w:val="23"/>
        </w:rPr>
        <w:t>为了完成统一，</w:t>
      </w:r>
      <w:proofErr w:type="gramStart"/>
      <w:r w:rsidRPr="00C610DC">
        <w:rPr>
          <w:rFonts w:ascii="&amp;quot" w:eastAsia="宋体" w:hAnsi="&amp;quot" w:cs="宋体"/>
          <w:color w:val="333333"/>
          <w:spacing w:val="7"/>
          <w:kern w:val="0"/>
          <w:szCs w:val="23"/>
        </w:rPr>
        <w:t>码隆</w:t>
      </w:r>
      <w:proofErr w:type="gramEnd"/>
      <w:r w:rsidRPr="00C610DC">
        <w:rPr>
          <w:rFonts w:ascii="&amp;quot" w:eastAsia="宋体" w:hAnsi="&amp;quot" w:cs="宋体"/>
          <w:color w:val="333333"/>
          <w:spacing w:val="7"/>
          <w:kern w:val="0"/>
          <w:szCs w:val="23"/>
        </w:rPr>
        <w:t xml:space="preserve"> AI </w:t>
      </w:r>
      <w:r w:rsidRPr="00C610DC">
        <w:rPr>
          <w:rFonts w:ascii="&amp;quot" w:eastAsia="宋体" w:hAnsi="&amp;quot" w:cs="宋体"/>
          <w:color w:val="333333"/>
          <w:spacing w:val="7"/>
          <w:kern w:val="0"/>
          <w:szCs w:val="23"/>
        </w:rPr>
        <w:t>中心的研究者探索了十多年来比较常用的基于样本对的损失函数，并发现它们的一些本质区别。研究者表示：</w:t>
      </w:r>
    </w:p>
    <w:p w:rsidR="006122F6" w:rsidRDefault="00C610DC" w:rsidP="006122F6">
      <w:pPr>
        <w:widowControl/>
        <w:adjustRightInd w:val="0"/>
        <w:snapToGrid w:val="0"/>
        <w:rPr>
          <w:rFonts w:ascii="&amp;quot" w:eastAsia="宋体" w:hAnsi="&amp;quot" w:cs="宋体"/>
          <w:color w:val="333333"/>
          <w:spacing w:val="7"/>
          <w:kern w:val="0"/>
          <w:szCs w:val="23"/>
        </w:rPr>
      </w:pPr>
      <w:r w:rsidRPr="00C610DC">
        <w:rPr>
          <w:rFonts w:ascii="&amp;quot" w:eastAsia="宋体" w:hAnsi="&amp;quot" w:cs="宋体"/>
          <w:color w:val="333333"/>
          <w:spacing w:val="7"/>
          <w:kern w:val="0"/>
          <w:szCs w:val="23"/>
        </w:rPr>
        <w:t>「不同损失函数其实是在给予</w:t>
      </w:r>
      <w:r w:rsidRPr="00C610DC">
        <w:rPr>
          <w:rFonts w:ascii="&amp;quot" w:eastAsia="宋体" w:hAnsi="&amp;quot" w:cs="宋体"/>
          <w:color w:val="C00000"/>
          <w:spacing w:val="7"/>
          <w:kern w:val="0"/>
          <w:szCs w:val="23"/>
        </w:rPr>
        <w:t>不同的力度</w:t>
      </w:r>
      <w:r w:rsidRPr="00C610DC">
        <w:rPr>
          <w:rFonts w:ascii="&amp;quot" w:eastAsia="宋体" w:hAnsi="&amp;quot" w:cs="宋体"/>
          <w:color w:val="333333"/>
          <w:spacing w:val="7"/>
          <w:kern w:val="0"/>
          <w:szCs w:val="23"/>
        </w:rPr>
        <w:t>来</w:t>
      </w:r>
      <w:r w:rsidRPr="00C610DC">
        <w:rPr>
          <w:rFonts w:ascii="&amp;quot" w:eastAsia="宋体" w:hAnsi="&amp;quot" w:cs="宋体"/>
          <w:color w:val="C00000"/>
          <w:spacing w:val="7"/>
          <w:kern w:val="0"/>
          <w:szCs w:val="23"/>
        </w:rPr>
        <w:t>拉近或推远</w:t>
      </w:r>
      <w:r w:rsidRPr="00C610DC">
        <w:rPr>
          <w:rFonts w:ascii="&amp;quot" w:eastAsia="宋体" w:hAnsi="&amp;quot" w:cs="宋体"/>
          <w:color w:val="333333"/>
          <w:spacing w:val="7"/>
          <w:kern w:val="0"/>
          <w:szCs w:val="23"/>
        </w:rPr>
        <w:t>某个样本。例如</w:t>
      </w:r>
    </w:p>
    <w:p w:rsidR="006122F6" w:rsidRDefault="00C610DC" w:rsidP="006122F6">
      <w:pPr>
        <w:widowControl/>
        <w:adjustRightInd w:val="0"/>
        <w:snapToGrid w:val="0"/>
        <w:ind w:left="420"/>
        <w:rPr>
          <w:rFonts w:ascii="&amp;quot" w:eastAsia="宋体" w:hAnsi="&amp;quot" w:cs="宋体"/>
          <w:color w:val="333333"/>
          <w:spacing w:val="7"/>
          <w:kern w:val="0"/>
          <w:szCs w:val="23"/>
        </w:rPr>
      </w:pPr>
      <w:r w:rsidRPr="00C610DC">
        <w:rPr>
          <w:rFonts w:ascii="&amp;quot" w:eastAsia="宋体" w:hAnsi="&amp;quot" w:cs="宋体"/>
          <w:color w:val="333333"/>
          <w:spacing w:val="7"/>
          <w:kern w:val="0"/>
          <w:szCs w:val="23"/>
        </w:rPr>
        <w:t>对比损失，它的基本思想即</w:t>
      </w:r>
      <w:r w:rsidRPr="00C610DC">
        <w:rPr>
          <w:rFonts w:ascii="&amp;quot" w:eastAsia="宋体" w:hAnsi="&amp;quot" w:cs="宋体"/>
          <w:color w:val="C00000"/>
          <w:spacing w:val="7"/>
          <w:kern w:val="0"/>
          <w:szCs w:val="23"/>
        </w:rPr>
        <w:t>平均</w:t>
      </w:r>
      <w:r w:rsidRPr="00C610DC">
        <w:rPr>
          <w:rFonts w:ascii="&amp;quot" w:eastAsia="宋体" w:hAnsi="&amp;quot" w:cs="宋体"/>
          <w:color w:val="333333"/>
          <w:spacing w:val="7"/>
          <w:kern w:val="0"/>
          <w:szCs w:val="23"/>
        </w:rPr>
        <w:t>拉近或拉远所有样本；又例如</w:t>
      </w:r>
    </w:p>
    <w:p w:rsidR="00C610DC" w:rsidRPr="00C610DC" w:rsidRDefault="00C610DC" w:rsidP="006122F6">
      <w:pPr>
        <w:widowControl/>
        <w:adjustRightInd w:val="0"/>
        <w:snapToGrid w:val="0"/>
        <w:ind w:left="42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三元组损失（</w:t>
      </w:r>
      <w:r w:rsidRPr="00C610DC">
        <w:rPr>
          <w:rFonts w:ascii="&amp;quot" w:eastAsia="宋体" w:hAnsi="&amp;quot" w:cs="宋体"/>
          <w:color w:val="333333"/>
          <w:spacing w:val="7"/>
          <w:kern w:val="0"/>
          <w:szCs w:val="23"/>
        </w:rPr>
        <w:t>triplet loss</w:t>
      </w:r>
      <w:r w:rsidRPr="00C610DC">
        <w:rPr>
          <w:rFonts w:ascii="&amp;quot" w:eastAsia="宋体" w:hAnsi="&amp;quot" w:cs="宋体"/>
          <w:color w:val="333333"/>
          <w:spacing w:val="7"/>
          <w:kern w:val="0"/>
          <w:szCs w:val="23"/>
        </w:rPr>
        <w:t>），它会选取</w:t>
      </w:r>
      <w:r w:rsidRPr="00C610DC">
        <w:rPr>
          <w:rFonts w:ascii="&amp;quot" w:eastAsia="宋体" w:hAnsi="&amp;quot" w:cs="宋体"/>
          <w:color w:val="C00000"/>
          <w:spacing w:val="7"/>
          <w:kern w:val="0"/>
          <w:szCs w:val="23"/>
        </w:rPr>
        <w:t>部分样本</w:t>
      </w:r>
      <w:r w:rsidRPr="00C610DC">
        <w:rPr>
          <w:rFonts w:ascii="&amp;quot" w:eastAsia="宋体" w:hAnsi="&amp;quot" w:cs="宋体"/>
          <w:color w:val="333333"/>
          <w:spacing w:val="7"/>
          <w:kern w:val="0"/>
          <w:szCs w:val="23"/>
        </w:rPr>
        <w:t>来实现拉近或拉远。」</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p>
    <w:p w:rsidR="006122F6" w:rsidRDefault="00C610DC" w:rsidP="00C610DC">
      <w:pPr>
        <w:widowControl/>
        <w:adjustRightInd w:val="0"/>
        <w:snapToGrid w:val="0"/>
        <w:rPr>
          <w:rFonts w:ascii="&amp;quot" w:eastAsia="宋体" w:hAnsi="&amp;quot" w:cs="宋体"/>
          <w:color w:val="333333"/>
          <w:spacing w:val="7"/>
          <w:kern w:val="0"/>
          <w:szCs w:val="23"/>
        </w:rPr>
      </w:pPr>
      <w:r w:rsidRPr="00C610DC">
        <w:rPr>
          <w:rFonts w:ascii="&amp;quot" w:eastAsia="宋体" w:hAnsi="&amp;quot" w:cs="宋体"/>
          <w:color w:val="333333"/>
          <w:spacing w:val="7"/>
          <w:kern w:val="0"/>
          <w:szCs w:val="23"/>
        </w:rPr>
        <w:t>既然各种损失函数都在给样本加权以确定</w:t>
      </w:r>
      <w:r w:rsidRPr="00C610DC">
        <w:rPr>
          <w:rFonts w:ascii="&amp;quot" w:eastAsia="宋体" w:hAnsi="&amp;quot" w:cs="宋体"/>
          <w:color w:val="C00000"/>
          <w:spacing w:val="7"/>
          <w:kern w:val="0"/>
          <w:szCs w:val="23"/>
        </w:rPr>
        <w:t>「拉或推」的力度</w:t>
      </w:r>
      <w:r w:rsidRPr="00C610DC">
        <w:rPr>
          <w:rFonts w:ascii="&amp;quot" w:eastAsia="宋体" w:hAnsi="&amp;quot" w:cs="宋体"/>
          <w:color w:val="333333"/>
          <w:spacing w:val="7"/>
          <w:kern w:val="0"/>
          <w:szCs w:val="23"/>
        </w:rPr>
        <w:t>，那么使用什么样的函数来加权就非常重要了。在</w:t>
      </w:r>
      <w:r w:rsidRPr="00C610DC">
        <w:rPr>
          <w:rFonts w:ascii="&amp;quot" w:eastAsia="宋体" w:hAnsi="&amp;quot" w:cs="宋体"/>
          <w:color w:val="333333"/>
          <w:spacing w:val="7"/>
          <w:kern w:val="0"/>
          <w:szCs w:val="23"/>
        </w:rPr>
        <w:t xml:space="preserve"> GPW </w:t>
      </w:r>
      <w:r w:rsidRPr="00C610DC">
        <w:rPr>
          <w:rFonts w:ascii="&amp;quot" w:eastAsia="宋体" w:hAnsi="&amp;quot" w:cs="宋体"/>
          <w:color w:val="333333"/>
          <w:spacing w:val="7"/>
          <w:kern w:val="0"/>
          <w:szCs w:val="23"/>
        </w:rPr>
        <w:t>框架下，我们可以了解各种损失函数是怎样做这种加权的。因为</w:t>
      </w:r>
      <w:r w:rsidRPr="00C610DC">
        <w:rPr>
          <w:rFonts w:ascii="&amp;quot" w:eastAsia="宋体" w:hAnsi="&amp;quot" w:cs="宋体"/>
          <w:color w:val="333333"/>
          <w:spacing w:val="7"/>
          <w:kern w:val="0"/>
          <w:szCs w:val="23"/>
        </w:rPr>
        <w:t xml:space="preserve"> GPW </w:t>
      </w:r>
      <w:r w:rsidRPr="00C610DC">
        <w:rPr>
          <w:rFonts w:ascii="&amp;quot" w:eastAsia="宋体" w:hAnsi="&amp;quot" w:cs="宋体"/>
          <w:color w:val="333333"/>
          <w:spacing w:val="7"/>
          <w:kern w:val="0"/>
          <w:szCs w:val="23"/>
        </w:rPr>
        <w:t>本身相当于一种理论分析，它把各种基于样本对的损失函数都放在一个统一的框架下，所以我们能快速了解各种损失函数</w:t>
      </w:r>
      <w:r w:rsidRPr="00C610DC">
        <w:rPr>
          <w:rFonts w:ascii="&amp;quot" w:eastAsia="宋体" w:hAnsi="&amp;quot" w:cs="宋体"/>
          <w:color w:val="C00000"/>
          <w:spacing w:val="7"/>
          <w:kern w:val="0"/>
          <w:szCs w:val="23"/>
        </w:rPr>
        <w:t>如何做加</w:t>
      </w:r>
      <w:r w:rsidRPr="00C610DC">
        <w:rPr>
          <w:rFonts w:ascii="&amp;quot" w:eastAsia="宋体" w:hAnsi="&amp;quot" w:cs="宋体"/>
          <w:color w:val="333333"/>
          <w:spacing w:val="7"/>
          <w:kern w:val="0"/>
          <w:szCs w:val="23"/>
        </w:rPr>
        <w:t>权这一本质。研究者表示，这一本质即是</w:t>
      </w:r>
    </w:p>
    <w:p w:rsidR="006122F6" w:rsidRDefault="00C610DC" w:rsidP="006122F6">
      <w:pPr>
        <w:widowControl/>
        <w:adjustRightInd w:val="0"/>
        <w:snapToGrid w:val="0"/>
        <w:ind w:firstLine="420"/>
        <w:rPr>
          <w:rFonts w:ascii="&amp;quot" w:eastAsia="宋体" w:hAnsi="&amp;quot" w:cs="宋体"/>
          <w:color w:val="333333"/>
          <w:spacing w:val="7"/>
          <w:kern w:val="0"/>
          <w:szCs w:val="23"/>
        </w:rPr>
      </w:pPr>
      <w:r w:rsidRPr="00C610DC">
        <w:rPr>
          <w:rFonts w:ascii="&amp;quot" w:eastAsia="宋体" w:hAnsi="&amp;quot" w:cs="宋体"/>
          <w:color w:val="333333"/>
          <w:spacing w:val="7"/>
          <w:kern w:val="0"/>
          <w:szCs w:val="23"/>
        </w:rPr>
        <w:t>在学习不同样本对时给它们不同的权重，</w:t>
      </w:r>
    </w:p>
    <w:p w:rsidR="00C610DC" w:rsidRPr="00C610DC" w:rsidRDefault="00C610DC" w:rsidP="006122F6">
      <w:pPr>
        <w:widowControl/>
        <w:adjustRightInd w:val="0"/>
        <w:snapToGrid w:val="0"/>
        <w:ind w:left="420" w:firstLine="42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如果某个样本包含的信息比较</w:t>
      </w:r>
      <w:r w:rsidRPr="00C610DC">
        <w:rPr>
          <w:rFonts w:ascii="&amp;quot" w:eastAsia="宋体" w:hAnsi="&amp;quot" w:cs="宋体"/>
          <w:color w:val="C00000"/>
          <w:spacing w:val="7"/>
          <w:kern w:val="0"/>
          <w:szCs w:val="23"/>
        </w:rPr>
        <w:t>多</w:t>
      </w:r>
      <w:r w:rsidRPr="00C610DC">
        <w:rPr>
          <w:rFonts w:ascii="&amp;quot" w:eastAsia="宋体" w:hAnsi="&amp;quot" w:cs="宋体"/>
          <w:color w:val="333333"/>
          <w:spacing w:val="7"/>
          <w:kern w:val="0"/>
          <w:szCs w:val="23"/>
        </w:rPr>
        <w:t>或比较</w:t>
      </w:r>
      <w:r w:rsidRPr="00C610DC">
        <w:rPr>
          <w:rFonts w:ascii="&amp;quot" w:eastAsia="宋体" w:hAnsi="&amp;quot" w:cs="宋体"/>
          <w:color w:val="C00000"/>
          <w:spacing w:val="7"/>
          <w:kern w:val="0"/>
          <w:szCs w:val="23"/>
        </w:rPr>
        <w:t>难</w:t>
      </w:r>
      <w:r w:rsidRPr="00C610DC">
        <w:rPr>
          <w:rFonts w:ascii="&amp;quot" w:eastAsia="宋体" w:hAnsi="&amp;quot" w:cs="宋体"/>
          <w:color w:val="333333"/>
          <w:spacing w:val="7"/>
          <w:kern w:val="0"/>
          <w:szCs w:val="23"/>
        </w:rPr>
        <w:t>学习，那么它就需要比较</w:t>
      </w:r>
      <w:r w:rsidRPr="00C610DC">
        <w:rPr>
          <w:rFonts w:ascii="&amp;quot" w:eastAsia="宋体" w:hAnsi="&amp;quot" w:cs="宋体"/>
          <w:color w:val="C00000"/>
          <w:spacing w:val="7"/>
          <w:kern w:val="0"/>
          <w:szCs w:val="23"/>
        </w:rPr>
        <w:t>大</w:t>
      </w:r>
      <w:r w:rsidRPr="00C610DC">
        <w:rPr>
          <w:rFonts w:ascii="&amp;quot" w:eastAsia="宋体" w:hAnsi="&amp;quot" w:cs="宋体"/>
          <w:color w:val="333333"/>
          <w:spacing w:val="7"/>
          <w:kern w:val="0"/>
          <w:szCs w:val="23"/>
        </w:rPr>
        <w:t>的权重。</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如果我们再从</w:t>
      </w:r>
      <w:r w:rsidRPr="00C610DC">
        <w:rPr>
          <w:rFonts w:ascii="&amp;quot" w:eastAsia="宋体" w:hAnsi="&amp;quot" w:cs="宋体"/>
          <w:color w:val="333333"/>
          <w:spacing w:val="7"/>
          <w:kern w:val="0"/>
          <w:szCs w:val="23"/>
        </w:rPr>
        <w:t xml:space="preserve"> GPW </w:t>
      </w:r>
      <w:r w:rsidRPr="00C610DC">
        <w:rPr>
          <w:rFonts w:ascii="&amp;quot" w:eastAsia="宋体" w:hAnsi="&amp;quot" w:cs="宋体"/>
          <w:color w:val="333333"/>
          <w:spacing w:val="7"/>
          <w:kern w:val="0"/>
          <w:szCs w:val="23"/>
        </w:rPr>
        <w:t>出发解释已有的损失函数，那么就能把它们的加权方式直接写出来，这是过去没有人做到的一点。在原论文中，作者们就从</w:t>
      </w:r>
      <w:r w:rsidRPr="00C610DC">
        <w:rPr>
          <w:rFonts w:ascii="&amp;quot" w:eastAsia="宋体" w:hAnsi="&amp;quot" w:cs="宋体"/>
          <w:color w:val="333333"/>
          <w:spacing w:val="7"/>
          <w:kern w:val="0"/>
          <w:szCs w:val="23"/>
        </w:rPr>
        <w:t xml:space="preserve"> GPW </w:t>
      </w:r>
      <w:r w:rsidRPr="00C610DC">
        <w:rPr>
          <w:rFonts w:ascii="&amp;quot" w:eastAsia="宋体" w:hAnsi="&amp;quot" w:cs="宋体"/>
          <w:color w:val="333333"/>
          <w:spacing w:val="7"/>
          <w:kern w:val="0"/>
          <w:szCs w:val="23"/>
        </w:rPr>
        <w:t>框架出发解释了</w:t>
      </w:r>
      <w:r w:rsidRPr="00C610DC">
        <w:rPr>
          <w:rFonts w:ascii="&amp;quot" w:eastAsia="宋体" w:hAnsi="&amp;quot" w:cs="宋体"/>
          <w:color w:val="333333"/>
          <w:spacing w:val="7"/>
          <w:kern w:val="0"/>
          <w:szCs w:val="23"/>
        </w:rPr>
        <w:t xml:space="preserve"> Contrastive</w:t>
      </w:r>
      <w:r w:rsidRPr="00C610DC">
        <w:rPr>
          <w:rFonts w:ascii="&amp;quot" w:eastAsia="宋体" w:hAnsi="&amp;quot" w:cs="宋体"/>
          <w:color w:val="333333"/>
          <w:spacing w:val="7"/>
          <w:kern w:val="0"/>
          <w:szCs w:val="23"/>
        </w:rPr>
        <w:t>、</w:t>
      </w:r>
      <w:r w:rsidRPr="00C610DC">
        <w:rPr>
          <w:rFonts w:ascii="&amp;quot" w:eastAsia="宋体" w:hAnsi="&amp;quot" w:cs="宋体"/>
          <w:color w:val="333333"/>
          <w:spacing w:val="7"/>
          <w:kern w:val="0"/>
          <w:szCs w:val="23"/>
        </w:rPr>
        <w:t>Triplet</w:t>
      </w:r>
      <w:r w:rsidRPr="00C610DC">
        <w:rPr>
          <w:rFonts w:ascii="&amp;quot" w:eastAsia="宋体" w:hAnsi="&amp;quot" w:cs="宋体"/>
          <w:color w:val="333333"/>
          <w:spacing w:val="7"/>
          <w:kern w:val="0"/>
          <w:szCs w:val="23"/>
        </w:rPr>
        <w:t>、</w:t>
      </w:r>
      <w:r w:rsidRPr="00C610DC">
        <w:rPr>
          <w:rFonts w:ascii="&amp;quot" w:eastAsia="宋体" w:hAnsi="&amp;quot" w:cs="宋体"/>
          <w:color w:val="333333"/>
          <w:spacing w:val="7"/>
          <w:kern w:val="0"/>
          <w:szCs w:val="23"/>
        </w:rPr>
        <w:t xml:space="preserve">Lifted Structure </w:t>
      </w:r>
      <w:r w:rsidRPr="00C610DC">
        <w:rPr>
          <w:rFonts w:ascii="&amp;quot" w:eastAsia="宋体" w:hAnsi="&amp;quot" w:cs="宋体"/>
          <w:color w:val="333333"/>
          <w:spacing w:val="7"/>
          <w:kern w:val="0"/>
          <w:szCs w:val="23"/>
        </w:rPr>
        <w:t>等多种基于样本对的损失函数，感兴趣的读者可查阅原论文。</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br/>
      </w:r>
    </w:p>
    <w:p w:rsidR="00C610DC" w:rsidRPr="00C610DC" w:rsidRDefault="00C610DC" w:rsidP="00C610DC">
      <w:pPr>
        <w:widowControl/>
        <w:adjustRightInd w:val="0"/>
        <w:snapToGrid w:val="0"/>
        <w:jc w:val="center"/>
        <w:rPr>
          <w:rFonts w:ascii="&amp;quot" w:eastAsia="宋体" w:hAnsi="&amp;quot" w:cs="宋体"/>
          <w:color w:val="333333"/>
          <w:spacing w:val="7"/>
          <w:kern w:val="0"/>
          <w:sz w:val="22"/>
          <w:szCs w:val="26"/>
        </w:rPr>
      </w:pPr>
      <w:r w:rsidRPr="00C610DC">
        <w:rPr>
          <w:rFonts w:ascii="&amp;quot" w:eastAsia="宋体" w:hAnsi="&amp;quot" w:cs="宋体"/>
          <w:b/>
          <w:bCs/>
          <w:color w:val="333333"/>
          <w:spacing w:val="7"/>
          <w:kern w:val="0"/>
          <w:sz w:val="22"/>
          <w:szCs w:val="26"/>
        </w:rPr>
        <w:t>更强大的</w:t>
      </w:r>
      <w:r w:rsidRPr="00C610DC">
        <w:rPr>
          <w:rFonts w:ascii="&amp;quot" w:eastAsia="宋体" w:hAnsi="&amp;quot" w:cs="宋体"/>
          <w:b/>
          <w:bCs/>
          <w:color w:val="333333"/>
          <w:spacing w:val="7"/>
          <w:kern w:val="0"/>
          <w:sz w:val="22"/>
          <w:szCs w:val="26"/>
        </w:rPr>
        <w:t xml:space="preserve"> Multi-Similarity </w:t>
      </w:r>
      <w:r w:rsidRPr="00C610DC">
        <w:rPr>
          <w:rFonts w:ascii="&amp;quot" w:eastAsia="宋体" w:hAnsi="&amp;quot" w:cs="宋体"/>
          <w:b/>
          <w:bCs/>
          <w:color w:val="333333"/>
          <w:spacing w:val="7"/>
          <w:kern w:val="0"/>
          <w:sz w:val="22"/>
          <w:szCs w:val="26"/>
        </w:rPr>
        <w:t>损失函数</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p>
    <w:p w:rsidR="006122F6" w:rsidRDefault="00C610DC" w:rsidP="00C610DC">
      <w:pPr>
        <w:widowControl/>
        <w:adjustRightInd w:val="0"/>
        <w:snapToGrid w:val="0"/>
        <w:rPr>
          <w:rFonts w:ascii="&amp;quot" w:eastAsia="宋体" w:hAnsi="&amp;quot" w:cs="宋体"/>
          <w:color w:val="333333"/>
          <w:spacing w:val="7"/>
          <w:kern w:val="0"/>
          <w:szCs w:val="23"/>
        </w:rPr>
      </w:pPr>
      <w:r w:rsidRPr="00C610DC">
        <w:rPr>
          <w:rFonts w:ascii="&amp;quot" w:eastAsia="宋体" w:hAnsi="&amp;quot" w:cs="宋体"/>
          <w:color w:val="333333"/>
          <w:spacing w:val="7"/>
          <w:kern w:val="0"/>
          <w:szCs w:val="23"/>
        </w:rPr>
        <w:t>其实</w:t>
      </w:r>
      <w:r w:rsidRPr="00C610DC">
        <w:rPr>
          <w:rFonts w:ascii="&amp;quot" w:eastAsia="宋体" w:hAnsi="&amp;quot" w:cs="宋体"/>
          <w:color w:val="333333"/>
          <w:spacing w:val="7"/>
          <w:kern w:val="0"/>
          <w:szCs w:val="23"/>
        </w:rPr>
        <w:t xml:space="preserve"> GPW </w:t>
      </w:r>
      <w:r w:rsidRPr="00C610DC">
        <w:rPr>
          <w:rFonts w:ascii="&amp;quot" w:eastAsia="宋体" w:hAnsi="&amp;quot" w:cs="宋体"/>
          <w:color w:val="333333"/>
          <w:spacing w:val="7"/>
          <w:kern w:val="0"/>
          <w:szCs w:val="23"/>
        </w:rPr>
        <w:t>还有更重要的实践意义，我们可以在它定义的框架下构建性能更强大的损失函数。</w:t>
      </w:r>
      <w:proofErr w:type="gramStart"/>
      <w:r w:rsidRPr="00C610DC">
        <w:rPr>
          <w:rFonts w:ascii="&amp;quot" w:eastAsia="宋体" w:hAnsi="&amp;quot" w:cs="宋体"/>
          <w:color w:val="333333"/>
          <w:spacing w:val="7"/>
          <w:kern w:val="0"/>
          <w:szCs w:val="23"/>
        </w:rPr>
        <w:t>码隆</w:t>
      </w:r>
      <w:proofErr w:type="gramEnd"/>
      <w:r w:rsidRPr="00C610DC">
        <w:rPr>
          <w:rFonts w:ascii="&amp;quot" w:eastAsia="宋体" w:hAnsi="&amp;quot" w:cs="宋体"/>
          <w:color w:val="333333"/>
          <w:spacing w:val="7"/>
          <w:kern w:val="0"/>
          <w:szCs w:val="23"/>
        </w:rPr>
        <w:t xml:space="preserve"> AI </w:t>
      </w:r>
      <w:r w:rsidRPr="00C610DC">
        <w:rPr>
          <w:rFonts w:ascii="&amp;quot" w:eastAsia="宋体" w:hAnsi="&amp;quot" w:cs="宋体"/>
          <w:color w:val="333333"/>
          <w:spacing w:val="7"/>
          <w:kern w:val="0"/>
          <w:szCs w:val="23"/>
        </w:rPr>
        <w:t>中心的研究者就设计一种名为</w:t>
      </w:r>
      <w:r w:rsidRPr="00C610DC">
        <w:rPr>
          <w:rFonts w:ascii="&amp;quot" w:eastAsia="宋体" w:hAnsi="&amp;quot" w:cs="宋体"/>
          <w:color w:val="333333"/>
          <w:spacing w:val="7"/>
          <w:kern w:val="0"/>
          <w:szCs w:val="23"/>
        </w:rPr>
        <w:t xml:space="preserve"> </w:t>
      </w:r>
    </w:p>
    <w:p w:rsidR="006122F6" w:rsidRDefault="00C610DC" w:rsidP="006122F6">
      <w:pPr>
        <w:widowControl/>
        <w:adjustRightInd w:val="0"/>
        <w:snapToGrid w:val="0"/>
        <w:ind w:leftChars="269" w:left="993" w:hanging="428"/>
        <w:rPr>
          <w:rFonts w:ascii="&amp;quot" w:eastAsia="宋体" w:hAnsi="&amp;quot" w:cs="宋体"/>
          <w:color w:val="333333"/>
          <w:spacing w:val="7"/>
          <w:kern w:val="0"/>
          <w:szCs w:val="23"/>
        </w:rPr>
      </w:pPr>
      <w:r w:rsidRPr="00C610DC">
        <w:rPr>
          <w:rFonts w:ascii="&amp;quot" w:eastAsia="宋体" w:hAnsi="&amp;quot" w:cs="宋体"/>
          <w:color w:val="C00000"/>
          <w:spacing w:val="7"/>
          <w:kern w:val="0"/>
          <w:szCs w:val="23"/>
        </w:rPr>
        <w:t>Multi-Similarity</w:t>
      </w:r>
      <w:r w:rsidRPr="00C610DC">
        <w:rPr>
          <w:rFonts w:ascii="&amp;quot" w:eastAsia="宋体" w:hAnsi="&amp;quot" w:cs="宋体"/>
          <w:color w:val="333333"/>
          <w:spacing w:val="7"/>
          <w:kern w:val="0"/>
          <w:szCs w:val="23"/>
        </w:rPr>
        <w:t xml:space="preserve"> </w:t>
      </w:r>
      <w:r w:rsidRPr="00C610DC">
        <w:rPr>
          <w:rFonts w:ascii="&amp;quot" w:eastAsia="宋体" w:hAnsi="&amp;quot" w:cs="宋体"/>
          <w:color w:val="333333"/>
          <w:spacing w:val="7"/>
          <w:kern w:val="0"/>
          <w:szCs w:val="23"/>
        </w:rPr>
        <w:t>的损失函数（</w:t>
      </w:r>
      <w:r w:rsidRPr="00C610DC">
        <w:rPr>
          <w:rFonts w:ascii="&amp;quot" w:eastAsia="宋体" w:hAnsi="&amp;quot" w:cs="宋体"/>
          <w:color w:val="333333"/>
          <w:spacing w:val="7"/>
          <w:kern w:val="0"/>
          <w:szCs w:val="23"/>
        </w:rPr>
        <w:t>MS Loss</w:t>
      </w:r>
      <w:r w:rsidRPr="00C610DC">
        <w:rPr>
          <w:rFonts w:ascii="&amp;quot" w:eastAsia="宋体" w:hAnsi="&amp;quot" w:cs="宋体"/>
          <w:color w:val="333333"/>
          <w:spacing w:val="7"/>
          <w:kern w:val="0"/>
          <w:szCs w:val="23"/>
        </w:rPr>
        <w:t>），它可以显著提高图像搜索的性能。研究者表示，该损失函数在多个主要的图像检索基准数据库上都获得了当时最好的结果。如下图所示，</w:t>
      </w:r>
      <w:r w:rsidRPr="00C610DC">
        <w:rPr>
          <w:rFonts w:ascii="&amp;quot" w:eastAsia="宋体" w:hAnsi="&amp;quot" w:cs="宋体"/>
          <w:color w:val="333333"/>
          <w:spacing w:val="7"/>
          <w:kern w:val="0"/>
          <w:szCs w:val="23"/>
        </w:rPr>
        <w:t xml:space="preserve">MS Loss </w:t>
      </w:r>
    </w:p>
    <w:p w:rsidR="006122F6" w:rsidRDefault="00C610DC" w:rsidP="006122F6">
      <w:pPr>
        <w:widowControl/>
        <w:adjustRightInd w:val="0"/>
        <w:snapToGrid w:val="0"/>
        <w:ind w:leftChars="540" w:left="1134" w:firstLine="275"/>
        <w:rPr>
          <w:rFonts w:ascii="&amp;quot" w:eastAsia="宋体" w:hAnsi="&amp;quot" w:cs="宋体"/>
          <w:color w:val="333333"/>
          <w:spacing w:val="7"/>
          <w:kern w:val="0"/>
          <w:szCs w:val="23"/>
        </w:rPr>
      </w:pPr>
      <w:r w:rsidRPr="00C610DC">
        <w:rPr>
          <w:rFonts w:ascii="&amp;quot" w:eastAsia="宋体" w:hAnsi="&amp;quot" w:cs="宋体"/>
          <w:color w:val="333333"/>
          <w:spacing w:val="7"/>
          <w:kern w:val="0"/>
          <w:szCs w:val="23"/>
        </w:rPr>
        <w:t>通过</w:t>
      </w:r>
      <w:r w:rsidRPr="00C610DC">
        <w:rPr>
          <w:rFonts w:ascii="&amp;quot" w:eastAsia="宋体" w:hAnsi="&amp;quot" w:cs="宋体"/>
          <w:color w:val="C00000"/>
          <w:spacing w:val="7"/>
          <w:kern w:val="0"/>
          <w:szCs w:val="23"/>
        </w:rPr>
        <w:t>采样</w:t>
      </w:r>
      <w:r w:rsidRPr="00C610DC">
        <w:rPr>
          <w:rFonts w:ascii="&amp;quot" w:eastAsia="宋体" w:hAnsi="&amp;quot" w:cs="宋体"/>
          <w:color w:val="333333"/>
          <w:spacing w:val="7"/>
          <w:kern w:val="0"/>
          <w:szCs w:val="23"/>
        </w:rPr>
        <w:t>和</w:t>
      </w:r>
      <w:r w:rsidRPr="00C610DC">
        <w:rPr>
          <w:rFonts w:ascii="&amp;quot" w:eastAsia="宋体" w:hAnsi="&amp;quot" w:cs="宋体"/>
          <w:color w:val="C00000"/>
          <w:spacing w:val="7"/>
          <w:kern w:val="0"/>
          <w:szCs w:val="23"/>
        </w:rPr>
        <w:t>加权</w:t>
      </w:r>
      <w:r w:rsidRPr="00C610DC">
        <w:rPr>
          <w:rFonts w:ascii="&amp;quot" w:eastAsia="宋体" w:hAnsi="&amp;quot" w:cs="宋体"/>
          <w:color w:val="333333"/>
          <w:spacing w:val="7"/>
          <w:kern w:val="0"/>
          <w:szCs w:val="23"/>
        </w:rPr>
        <w:t>两次迭代，实现更加高效的样本训练。</w:t>
      </w:r>
    </w:p>
    <w:p w:rsidR="006122F6" w:rsidRDefault="00C610DC" w:rsidP="006122F6">
      <w:pPr>
        <w:widowControl/>
        <w:adjustRightInd w:val="0"/>
        <w:snapToGrid w:val="0"/>
        <w:ind w:leftChars="540" w:left="1134" w:firstLine="275"/>
        <w:rPr>
          <w:rFonts w:ascii="&amp;quot" w:eastAsia="宋体" w:hAnsi="&amp;quot" w:cs="宋体"/>
          <w:color w:val="333333"/>
          <w:spacing w:val="7"/>
          <w:kern w:val="0"/>
          <w:szCs w:val="23"/>
        </w:rPr>
      </w:pPr>
      <w:r w:rsidRPr="00C610DC">
        <w:rPr>
          <w:rFonts w:ascii="&amp;quot" w:eastAsia="宋体" w:hAnsi="&amp;quot" w:cs="宋体"/>
          <w:color w:val="333333"/>
          <w:spacing w:val="7"/>
          <w:kern w:val="0"/>
          <w:szCs w:val="23"/>
        </w:rPr>
        <w:t>它通过定义</w:t>
      </w:r>
      <w:r w:rsidRPr="00C610DC">
        <w:rPr>
          <w:rFonts w:ascii="&amp;quot" w:eastAsia="宋体" w:hAnsi="&amp;quot" w:cs="宋体"/>
          <w:color w:val="C00000"/>
          <w:spacing w:val="7"/>
          <w:kern w:val="0"/>
          <w:szCs w:val="23"/>
        </w:rPr>
        <w:t>自相似性</w:t>
      </w:r>
      <w:r w:rsidRPr="00C610DC">
        <w:rPr>
          <w:rFonts w:ascii="&amp;quot" w:eastAsia="宋体" w:hAnsi="&amp;quot" w:cs="宋体"/>
          <w:color w:val="333333"/>
          <w:spacing w:val="7"/>
          <w:kern w:val="0"/>
          <w:szCs w:val="23"/>
        </w:rPr>
        <w:t>和</w:t>
      </w:r>
      <w:r w:rsidRPr="00C610DC">
        <w:rPr>
          <w:rFonts w:ascii="&amp;quot" w:eastAsia="宋体" w:hAnsi="&amp;quot" w:cs="宋体"/>
          <w:color w:val="C00000"/>
          <w:spacing w:val="7"/>
          <w:kern w:val="0"/>
          <w:szCs w:val="23"/>
        </w:rPr>
        <w:t>相对相似性</w:t>
      </w:r>
      <w:r w:rsidRPr="00C610DC">
        <w:rPr>
          <w:rFonts w:ascii="&amp;quot" w:eastAsia="宋体" w:hAnsi="&amp;quot" w:cs="宋体"/>
          <w:color w:val="333333"/>
          <w:spacing w:val="7"/>
          <w:kern w:val="0"/>
          <w:szCs w:val="23"/>
        </w:rPr>
        <w:t>，在训练过程中更加全面地考虑了</w:t>
      </w:r>
      <w:r w:rsidRPr="00C610DC">
        <w:rPr>
          <w:rFonts w:ascii="&amp;quot" w:eastAsia="宋体" w:hAnsi="&amp;quot" w:cs="宋体"/>
          <w:color w:val="C00000"/>
          <w:spacing w:val="7"/>
          <w:kern w:val="0"/>
          <w:szCs w:val="23"/>
        </w:rPr>
        <w:t>局部样本分布</w:t>
      </w:r>
      <w:r w:rsidRPr="00C610DC">
        <w:rPr>
          <w:rFonts w:ascii="&amp;quot" w:eastAsia="宋体" w:hAnsi="&amp;quot" w:cs="宋体"/>
          <w:color w:val="333333"/>
          <w:spacing w:val="7"/>
          <w:kern w:val="0"/>
          <w:szCs w:val="23"/>
        </w:rPr>
        <w:t>，从而能更高效精确的</w:t>
      </w:r>
    </w:p>
    <w:p w:rsidR="006122F6" w:rsidRDefault="00C610DC" w:rsidP="006122F6">
      <w:pPr>
        <w:widowControl/>
        <w:adjustRightInd w:val="0"/>
        <w:snapToGrid w:val="0"/>
        <w:ind w:leftChars="540" w:left="1134" w:firstLine="275"/>
        <w:rPr>
          <w:rFonts w:ascii="&amp;quot" w:eastAsia="宋体" w:hAnsi="&amp;quot" w:cs="宋体"/>
          <w:color w:val="333333"/>
          <w:spacing w:val="7"/>
          <w:kern w:val="0"/>
          <w:szCs w:val="23"/>
        </w:rPr>
      </w:pPr>
      <w:r w:rsidRPr="00C610DC">
        <w:rPr>
          <w:rFonts w:ascii="&amp;quot" w:eastAsia="宋体" w:hAnsi="&amp;quot" w:cs="宋体"/>
          <w:color w:val="333333"/>
          <w:spacing w:val="7"/>
          <w:kern w:val="0"/>
          <w:szCs w:val="23"/>
        </w:rPr>
        <w:t>对</w:t>
      </w:r>
      <w:r w:rsidRPr="00C610DC">
        <w:rPr>
          <w:rFonts w:ascii="&amp;quot" w:eastAsia="宋体" w:hAnsi="&amp;quot" w:cs="宋体"/>
          <w:color w:val="C00000"/>
          <w:spacing w:val="7"/>
          <w:kern w:val="0"/>
          <w:szCs w:val="23"/>
        </w:rPr>
        <w:t>重要样本对</w:t>
      </w:r>
      <w:r w:rsidRPr="00C610DC">
        <w:rPr>
          <w:rFonts w:ascii="&amp;quot" w:eastAsia="宋体" w:hAnsi="&amp;quot" w:cs="宋体"/>
          <w:color w:val="333333"/>
          <w:spacing w:val="7"/>
          <w:kern w:val="0"/>
          <w:szCs w:val="23"/>
        </w:rPr>
        <w:t>进行</w:t>
      </w:r>
      <w:r w:rsidRPr="00C610DC">
        <w:rPr>
          <w:rFonts w:ascii="&amp;quot" w:eastAsia="宋体" w:hAnsi="&amp;quot" w:cs="宋体"/>
          <w:color w:val="C00000"/>
          <w:spacing w:val="7"/>
          <w:kern w:val="0"/>
          <w:szCs w:val="23"/>
        </w:rPr>
        <w:t>采用</w:t>
      </w:r>
      <w:r w:rsidRPr="00C610DC">
        <w:rPr>
          <w:rFonts w:ascii="&amp;quot" w:eastAsia="宋体" w:hAnsi="&amp;quot" w:cs="宋体"/>
          <w:color w:val="333333"/>
          <w:spacing w:val="7"/>
          <w:kern w:val="0"/>
          <w:szCs w:val="23"/>
        </w:rPr>
        <w:t>和加权。这里重要样本对通常是</w:t>
      </w:r>
    </w:p>
    <w:p w:rsidR="00C610DC" w:rsidRPr="00C610DC" w:rsidRDefault="00C610DC" w:rsidP="006122F6">
      <w:pPr>
        <w:widowControl/>
        <w:adjustRightInd w:val="0"/>
        <w:snapToGrid w:val="0"/>
        <w:ind w:leftChars="669" w:left="1405" w:firstLine="275"/>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含有更大的信息量的样本对。</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p>
    <w:p w:rsidR="00C610DC" w:rsidRPr="00C610DC" w:rsidRDefault="00C610DC" w:rsidP="00C610DC">
      <w:pPr>
        <w:widowControl/>
        <w:adjustRightInd w:val="0"/>
        <w:snapToGrid w:val="0"/>
        <w:jc w:val="center"/>
        <w:rPr>
          <w:rFonts w:ascii="&amp;quot" w:eastAsia="宋体" w:hAnsi="&amp;quot" w:cs="宋体"/>
          <w:color w:val="333333"/>
          <w:spacing w:val="7"/>
          <w:kern w:val="0"/>
          <w:sz w:val="22"/>
          <w:szCs w:val="26"/>
        </w:rPr>
      </w:pPr>
      <w:r w:rsidRPr="00C610DC">
        <w:rPr>
          <w:rFonts w:ascii="&amp;quot" w:eastAsia="宋体" w:hAnsi="&amp;quot" w:cs="宋体" w:hint="eastAsia"/>
          <w:noProof/>
          <w:color w:val="333333"/>
          <w:spacing w:val="7"/>
          <w:kern w:val="0"/>
          <w:sz w:val="22"/>
          <w:szCs w:val="26"/>
        </w:rPr>
        <w:lastRenderedPageBreak/>
        <w:drawing>
          <wp:inline distT="0" distB="0" distL="0" distR="0">
            <wp:extent cx="4184650" cy="2318187"/>
            <wp:effectExtent l="0" t="0" r="6350" b="6350"/>
            <wp:docPr id="5" name="图片 5" descr="https://mmbiz.qpic.cn/mmbiz_png/KmXPKA19gWicm0oO9uF8sSnOvNxEY1WicghOI3QAhiakJXUrnL72yvvvic5X2RMX8ViakfT5sX736IfHpmwJ47FW9w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mbiz.qpic.cn/mmbiz_png/KmXPKA19gWicm0oO9uF8sSnOvNxEY1WicghOI3QAhiakJXUrnL72yvvvic5X2RMX8ViakfT5sX736IfHpmwJ47FW9wQ/640?wx_fmt=png&amp;wxfrom=5&amp;wx_lazy=1&amp;wx_c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2578" cy="2328119"/>
                    </a:xfrm>
                    <a:prstGeom prst="rect">
                      <a:avLst/>
                    </a:prstGeom>
                    <a:noFill/>
                    <a:ln>
                      <a:noFill/>
                    </a:ln>
                  </pic:spPr>
                </pic:pic>
              </a:graphicData>
            </a:graphic>
          </wp:inline>
        </w:drawing>
      </w:r>
    </w:p>
    <w:p w:rsidR="00C610DC" w:rsidRPr="00C610DC" w:rsidRDefault="00C610DC" w:rsidP="006122F6">
      <w:pPr>
        <w:widowControl/>
        <w:adjustRightInd w:val="0"/>
        <w:snapToGrid w:val="0"/>
        <w:jc w:val="center"/>
        <w:rPr>
          <w:rFonts w:ascii="&amp;quot" w:eastAsia="宋体" w:hAnsi="&amp;quot" w:cs="宋体"/>
          <w:color w:val="333333"/>
          <w:spacing w:val="7"/>
          <w:kern w:val="0"/>
          <w:sz w:val="22"/>
          <w:szCs w:val="26"/>
        </w:rPr>
      </w:pPr>
      <w:r w:rsidRPr="00C610DC">
        <w:rPr>
          <w:rFonts w:ascii="&amp;quot" w:eastAsia="宋体" w:hAnsi="&amp;quot" w:cs="宋体"/>
          <w:i/>
          <w:iCs/>
          <w:color w:val="888888"/>
          <w:spacing w:val="7"/>
          <w:kern w:val="0"/>
          <w:sz w:val="15"/>
          <w:szCs w:val="18"/>
        </w:rPr>
        <w:t>原论文图</w:t>
      </w:r>
      <w:r w:rsidRPr="00C610DC">
        <w:rPr>
          <w:rFonts w:ascii="&amp;quot" w:eastAsia="宋体" w:hAnsi="&amp;quot" w:cs="宋体"/>
          <w:i/>
          <w:iCs/>
          <w:color w:val="888888"/>
          <w:spacing w:val="7"/>
          <w:kern w:val="0"/>
          <w:sz w:val="15"/>
          <w:szCs w:val="18"/>
        </w:rPr>
        <w:t xml:space="preserve"> 1</w:t>
      </w:r>
      <w:r w:rsidRPr="00C610DC">
        <w:rPr>
          <w:rFonts w:ascii="&amp;quot" w:eastAsia="宋体" w:hAnsi="&amp;quot" w:cs="宋体"/>
          <w:i/>
          <w:iCs/>
          <w:color w:val="888888"/>
          <w:spacing w:val="7"/>
          <w:kern w:val="0"/>
          <w:sz w:val="15"/>
          <w:szCs w:val="18"/>
        </w:rPr>
        <w:t>：</w:t>
      </w:r>
      <w:r w:rsidRPr="00C610DC">
        <w:rPr>
          <w:rFonts w:ascii="&amp;quot" w:eastAsia="宋体" w:hAnsi="&amp;quot" w:cs="宋体"/>
          <w:i/>
          <w:iCs/>
          <w:color w:val="888888"/>
          <w:spacing w:val="7"/>
          <w:kern w:val="0"/>
          <w:sz w:val="15"/>
          <w:szCs w:val="18"/>
        </w:rPr>
        <w:t xml:space="preserve">MS Loss </w:t>
      </w:r>
      <w:r w:rsidRPr="00C610DC">
        <w:rPr>
          <w:rFonts w:ascii="&amp;quot" w:eastAsia="宋体" w:hAnsi="&amp;quot" w:cs="宋体"/>
          <w:i/>
          <w:iCs/>
          <w:color w:val="888888"/>
          <w:spacing w:val="7"/>
          <w:kern w:val="0"/>
          <w:sz w:val="15"/>
          <w:szCs w:val="18"/>
        </w:rPr>
        <w:t>的两个阶段，其结合了三种相似性。</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在</w:t>
      </w:r>
      <w:r w:rsidRPr="00C610DC">
        <w:rPr>
          <w:rFonts w:ascii="&amp;quot" w:eastAsia="宋体" w:hAnsi="&amp;quot" w:cs="宋体"/>
          <w:color w:val="333333"/>
          <w:spacing w:val="7"/>
          <w:kern w:val="0"/>
          <w:szCs w:val="23"/>
        </w:rPr>
        <w:t xml:space="preserve"> MS Loss </w:t>
      </w:r>
      <w:r w:rsidRPr="00C610DC">
        <w:rPr>
          <w:rFonts w:ascii="&amp;quot" w:eastAsia="宋体" w:hAnsi="&amp;quot" w:cs="宋体"/>
          <w:color w:val="333333"/>
          <w:spacing w:val="7"/>
          <w:kern w:val="0"/>
          <w:szCs w:val="23"/>
        </w:rPr>
        <w:t>的第一阶段采样中，它会通过</w:t>
      </w:r>
      <w:r w:rsidRPr="00C610DC">
        <w:rPr>
          <w:rFonts w:ascii="&amp;quot" w:eastAsia="宋体" w:hAnsi="&amp;quot" w:cs="宋体"/>
          <w:color w:val="C00000"/>
          <w:spacing w:val="7"/>
          <w:kern w:val="0"/>
          <w:szCs w:val="23"/>
        </w:rPr>
        <w:t>某种相似性</w:t>
      </w:r>
      <w:r w:rsidRPr="00C610DC">
        <w:rPr>
          <w:rFonts w:ascii="&amp;quot" w:eastAsia="宋体" w:hAnsi="&amp;quot" w:cs="宋体"/>
          <w:color w:val="333333"/>
          <w:spacing w:val="7"/>
          <w:kern w:val="0"/>
          <w:szCs w:val="23"/>
        </w:rPr>
        <w:t>判断哪些样本对学习嵌入空间更重要。例如上图连着黑线的蓝色、红色样本点，它们就比同色的其它样本点重要，信息量更大，因为黄色样本点要是想与这两种样本分离，那就需要把这两个样本推开。</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p>
    <w:p w:rsidR="006122F6" w:rsidRDefault="00C610DC" w:rsidP="00C610DC">
      <w:pPr>
        <w:widowControl/>
        <w:adjustRightInd w:val="0"/>
        <w:snapToGrid w:val="0"/>
        <w:rPr>
          <w:rFonts w:ascii="&amp;quot" w:eastAsia="宋体" w:hAnsi="&amp;quot" w:cs="宋体"/>
          <w:color w:val="333333"/>
          <w:spacing w:val="7"/>
          <w:kern w:val="0"/>
          <w:szCs w:val="23"/>
        </w:rPr>
      </w:pPr>
      <w:r w:rsidRPr="00C610DC">
        <w:rPr>
          <w:rFonts w:ascii="&amp;quot" w:eastAsia="宋体" w:hAnsi="&amp;quot" w:cs="宋体"/>
          <w:color w:val="333333"/>
          <w:spacing w:val="7"/>
          <w:kern w:val="0"/>
          <w:szCs w:val="23"/>
        </w:rPr>
        <w:t>第二阶段的加权则是在采样的基础上进行的，第一阶段采样的样本有正样本（黄色）也有负样本（红色、蓝色），我们需要</w:t>
      </w:r>
      <w:r w:rsidRPr="00C610DC">
        <w:rPr>
          <w:rFonts w:ascii="&amp;quot" w:eastAsia="宋体" w:hAnsi="&amp;quot" w:cs="宋体"/>
          <w:color w:val="C00000"/>
          <w:spacing w:val="7"/>
          <w:kern w:val="0"/>
          <w:szCs w:val="23"/>
        </w:rPr>
        <w:t>另外两种相似性</w:t>
      </w:r>
      <w:r w:rsidRPr="00C610DC">
        <w:rPr>
          <w:rFonts w:ascii="&amp;quot" w:eastAsia="宋体" w:hAnsi="&amp;quot" w:cs="宋体"/>
          <w:color w:val="333333"/>
          <w:spacing w:val="7"/>
          <w:kern w:val="0"/>
          <w:szCs w:val="23"/>
        </w:rPr>
        <w:t>来确定它们的重要性。具体而言，</w:t>
      </w:r>
    </w:p>
    <w:p w:rsidR="006122F6" w:rsidRDefault="00C610DC" w:rsidP="006122F6">
      <w:pPr>
        <w:widowControl/>
        <w:adjustRightInd w:val="0"/>
        <w:snapToGrid w:val="0"/>
        <w:ind w:firstLine="420"/>
        <w:rPr>
          <w:rFonts w:ascii="&amp;quot" w:eastAsia="宋体" w:hAnsi="&amp;quot" w:cs="宋体"/>
          <w:color w:val="333333"/>
          <w:spacing w:val="7"/>
          <w:kern w:val="0"/>
          <w:szCs w:val="23"/>
        </w:rPr>
      </w:pPr>
      <w:r w:rsidRPr="00C610DC">
        <w:rPr>
          <w:rFonts w:ascii="&amp;quot" w:eastAsia="宋体" w:hAnsi="&amp;quot" w:cs="宋体"/>
          <w:color w:val="333333"/>
          <w:spacing w:val="7"/>
          <w:kern w:val="0"/>
          <w:szCs w:val="23"/>
        </w:rPr>
        <w:t>如果正样本相似性越高，那么加的权就越少，因为它已经不太需要进一步拉近距离。</w:t>
      </w:r>
    </w:p>
    <w:p w:rsidR="00C610DC" w:rsidRPr="00C610DC" w:rsidRDefault="00C610DC" w:rsidP="006122F6">
      <w:pPr>
        <w:widowControl/>
        <w:adjustRightInd w:val="0"/>
        <w:snapToGrid w:val="0"/>
        <w:ind w:firstLine="42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但如果负样本的相似性太高，就表示它离</w:t>
      </w:r>
      <w:r w:rsidRPr="00C610DC">
        <w:rPr>
          <w:rFonts w:ascii="&amp;quot" w:eastAsia="宋体" w:hAnsi="&amp;quot" w:cs="宋体"/>
          <w:color w:val="333333"/>
          <w:spacing w:val="7"/>
          <w:kern w:val="0"/>
          <w:szCs w:val="23"/>
        </w:rPr>
        <w:t xml:space="preserve"> anchor </w:t>
      </w:r>
      <w:r w:rsidRPr="00C610DC">
        <w:rPr>
          <w:rFonts w:ascii="&amp;quot" w:eastAsia="宋体" w:hAnsi="&amp;quot" w:cs="宋体"/>
          <w:color w:val="333333"/>
          <w:spacing w:val="7"/>
          <w:kern w:val="0"/>
          <w:szCs w:val="23"/>
        </w:rPr>
        <w:t>非常近，我们需要提供更大的权重以令模型学会把它们推地更远。</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br/>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r w:rsidRPr="00C610DC">
        <w:rPr>
          <w:rFonts w:ascii="&amp;quot" w:eastAsia="宋体" w:hAnsi="&amp;quot" w:cs="宋体"/>
          <w:b/>
          <w:bCs/>
          <w:color w:val="333333"/>
          <w:spacing w:val="7"/>
          <w:kern w:val="0"/>
          <w:szCs w:val="23"/>
        </w:rPr>
        <w:t xml:space="preserve">MS Loss </w:t>
      </w:r>
      <w:r w:rsidRPr="00C610DC">
        <w:rPr>
          <w:rFonts w:ascii="&amp;quot" w:eastAsia="宋体" w:hAnsi="&amp;quot" w:cs="宋体"/>
          <w:b/>
          <w:bCs/>
          <w:color w:val="333333"/>
          <w:spacing w:val="7"/>
          <w:kern w:val="0"/>
          <w:szCs w:val="23"/>
        </w:rPr>
        <w:t>定义的三种相似性</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前面我们看到</w:t>
      </w:r>
      <w:r w:rsidRPr="00C610DC">
        <w:rPr>
          <w:rFonts w:ascii="&amp;quot" w:eastAsia="宋体" w:hAnsi="&amp;quot" w:cs="宋体"/>
          <w:color w:val="333333"/>
          <w:spacing w:val="7"/>
          <w:kern w:val="0"/>
          <w:szCs w:val="23"/>
        </w:rPr>
        <w:t xml:space="preserve"> MS Loss </w:t>
      </w:r>
      <w:r w:rsidRPr="00C610DC">
        <w:rPr>
          <w:rFonts w:ascii="&amp;quot" w:eastAsia="宋体" w:hAnsi="&amp;quot" w:cs="宋体"/>
          <w:color w:val="333333"/>
          <w:spacing w:val="7"/>
          <w:kern w:val="0"/>
          <w:szCs w:val="23"/>
        </w:rPr>
        <w:t>综合考虑了三种相似性，它们能概括目前大多数基于样本对的损失函数。它们可以分为自相似性与相对相似性，正如作者所言，给样本对加权的核心在于</w:t>
      </w:r>
      <w:r w:rsidRPr="00C610DC">
        <w:rPr>
          <w:rFonts w:ascii="&amp;quot" w:eastAsia="宋体" w:hAnsi="&amp;quot" w:cs="宋体"/>
          <w:color w:val="C00000"/>
          <w:spacing w:val="7"/>
          <w:kern w:val="0"/>
          <w:szCs w:val="23"/>
        </w:rPr>
        <w:t>判断局部分布</w:t>
      </w:r>
      <w:r w:rsidRPr="00C610DC">
        <w:rPr>
          <w:rFonts w:ascii="&amp;quot" w:eastAsia="宋体" w:hAnsi="&amp;quot" w:cs="宋体"/>
          <w:color w:val="333333"/>
          <w:spacing w:val="7"/>
          <w:kern w:val="0"/>
          <w:szCs w:val="23"/>
        </w:rPr>
        <w:t xml:space="preserve"> - </w:t>
      </w:r>
      <w:r w:rsidRPr="00C610DC">
        <w:rPr>
          <w:rFonts w:ascii="&amp;quot" w:eastAsia="宋体" w:hAnsi="&amp;quot" w:cs="宋体"/>
          <w:color w:val="333333"/>
          <w:spacing w:val="7"/>
          <w:kern w:val="0"/>
          <w:szCs w:val="23"/>
        </w:rPr>
        <w:t>即它们之间的相似性，局部样本之间的分布和相互关系并不是仅仅决定于两个样本之间的距离和相似性，还取决于</w:t>
      </w:r>
      <w:r w:rsidRPr="00C610DC">
        <w:rPr>
          <w:rFonts w:ascii="&amp;quot" w:eastAsia="宋体" w:hAnsi="&amp;quot" w:cs="宋体"/>
          <w:color w:val="C00000"/>
          <w:spacing w:val="7"/>
          <w:kern w:val="0"/>
          <w:szCs w:val="23"/>
        </w:rPr>
        <w:t>当前样本对</w:t>
      </w:r>
      <w:r w:rsidRPr="00C610DC">
        <w:rPr>
          <w:rFonts w:ascii="&amp;quot" w:eastAsia="宋体" w:hAnsi="&amp;quot" w:cs="宋体"/>
          <w:color w:val="333333"/>
          <w:spacing w:val="7"/>
          <w:kern w:val="0"/>
          <w:szCs w:val="23"/>
        </w:rPr>
        <w:t>与其</w:t>
      </w:r>
      <w:r w:rsidRPr="00C610DC">
        <w:rPr>
          <w:rFonts w:ascii="&amp;quot" w:eastAsia="宋体" w:hAnsi="&amp;quot" w:cs="宋体"/>
          <w:color w:val="C00000"/>
          <w:spacing w:val="7"/>
          <w:kern w:val="0"/>
          <w:szCs w:val="23"/>
        </w:rPr>
        <w:t>周围样本对</w:t>
      </w:r>
      <w:r w:rsidRPr="00C610DC">
        <w:rPr>
          <w:rFonts w:ascii="&amp;quot" w:eastAsia="宋体" w:hAnsi="&amp;quot" w:cs="宋体"/>
          <w:color w:val="333333"/>
          <w:spacing w:val="7"/>
          <w:kern w:val="0"/>
          <w:szCs w:val="23"/>
        </w:rPr>
        <w:t>之间的关系。</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因此，对于每一个样本对，我们不仅需要考虑样本对本身的自相似性，同时还要考虑它与其它样本对的相对相似性。其中相对相似性又可以分为</w:t>
      </w:r>
      <w:r w:rsidRPr="00C610DC">
        <w:rPr>
          <w:rFonts w:ascii="&amp;quot" w:eastAsia="宋体" w:hAnsi="&amp;quot" w:cs="宋体"/>
          <w:color w:val="C00000"/>
          <w:spacing w:val="7"/>
          <w:kern w:val="0"/>
          <w:szCs w:val="23"/>
        </w:rPr>
        <w:t>正相对相似性</w:t>
      </w:r>
      <w:r w:rsidRPr="00C610DC">
        <w:rPr>
          <w:rFonts w:ascii="&amp;quot" w:eastAsia="宋体" w:hAnsi="&amp;quot" w:cs="宋体"/>
          <w:color w:val="333333"/>
          <w:spacing w:val="7"/>
          <w:kern w:val="0"/>
          <w:szCs w:val="23"/>
        </w:rPr>
        <w:t xml:space="preserve"> (</w:t>
      </w:r>
      <w:r w:rsidRPr="00C610DC">
        <w:rPr>
          <w:rFonts w:ascii="&amp;quot" w:eastAsia="宋体" w:hAnsi="&amp;quot" w:cs="宋体"/>
          <w:color w:val="333333"/>
          <w:spacing w:val="7"/>
          <w:kern w:val="0"/>
          <w:szCs w:val="23"/>
        </w:rPr>
        <w:t>正样本</w:t>
      </w:r>
      <w:r w:rsidRPr="00C610DC">
        <w:rPr>
          <w:rFonts w:ascii="&amp;quot" w:eastAsia="宋体" w:hAnsi="&amp;quot" w:cs="宋体"/>
          <w:color w:val="333333"/>
          <w:spacing w:val="7"/>
          <w:kern w:val="0"/>
          <w:szCs w:val="23"/>
        </w:rPr>
        <w:t>)</w:t>
      </w:r>
      <w:r w:rsidRPr="00C610DC">
        <w:rPr>
          <w:rFonts w:ascii="&amp;quot" w:eastAsia="宋体" w:hAnsi="&amp;quot" w:cs="宋体"/>
          <w:color w:val="333333"/>
          <w:spacing w:val="7"/>
          <w:kern w:val="0"/>
          <w:szCs w:val="23"/>
        </w:rPr>
        <w:t>、</w:t>
      </w:r>
      <w:proofErr w:type="gramStart"/>
      <w:r w:rsidRPr="00C610DC">
        <w:rPr>
          <w:rFonts w:ascii="&amp;quot" w:eastAsia="宋体" w:hAnsi="&amp;quot" w:cs="宋体"/>
          <w:color w:val="C00000"/>
          <w:spacing w:val="7"/>
          <w:kern w:val="0"/>
          <w:szCs w:val="23"/>
        </w:rPr>
        <w:t>负相对</w:t>
      </w:r>
      <w:proofErr w:type="gramEnd"/>
      <w:r w:rsidRPr="00C610DC">
        <w:rPr>
          <w:rFonts w:ascii="&amp;quot" w:eastAsia="宋体" w:hAnsi="&amp;quot" w:cs="宋体"/>
          <w:color w:val="C00000"/>
          <w:spacing w:val="7"/>
          <w:kern w:val="0"/>
          <w:szCs w:val="23"/>
        </w:rPr>
        <w:t>相似性</w:t>
      </w:r>
      <w:r w:rsidRPr="00C610DC">
        <w:rPr>
          <w:rFonts w:ascii="&amp;quot" w:eastAsia="宋体" w:hAnsi="&amp;quot" w:cs="宋体"/>
          <w:color w:val="333333"/>
          <w:spacing w:val="7"/>
          <w:kern w:val="0"/>
          <w:szCs w:val="23"/>
        </w:rPr>
        <w:t>（负样本）两种相似性，它们三者共同构建了上图</w:t>
      </w:r>
      <w:r w:rsidRPr="00C610DC">
        <w:rPr>
          <w:rFonts w:ascii="&amp;quot" w:eastAsia="宋体" w:hAnsi="&amp;quot" w:cs="宋体"/>
          <w:color w:val="333333"/>
          <w:spacing w:val="7"/>
          <w:kern w:val="0"/>
          <w:szCs w:val="23"/>
        </w:rPr>
        <w:t xml:space="preserve"> 1 </w:t>
      </w:r>
      <w:r w:rsidRPr="00C610DC">
        <w:rPr>
          <w:rFonts w:ascii="&amp;quot" w:eastAsia="宋体" w:hAnsi="&amp;quot" w:cs="宋体"/>
          <w:color w:val="333333"/>
          <w:spacing w:val="7"/>
          <w:kern w:val="0"/>
          <w:szCs w:val="23"/>
        </w:rPr>
        <w:t>的</w:t>
      </w:r>
      <w:r w:rsidRPr="00C610DC">
        <w:rPr>
          <w:rFonts w:ascii="&amp;quot" w:eastAsia="宋体" w:hAnsi="&amp;quot" w:cs="宋体"/>
          <w:color w:val="333333"/>
          <w:spacing w:val="7"/>
          <w:kern w:val="0"/>
          <w:szCs w:val="23"/>
        </w:rPr>
        <w:t xml:space="preserve"> MS Loss </w:t>
      </w:r>
      <w:r w:rsidRPr="00C610DC">
        <w:rPr>
          <w:rFonts w:ascii="&amp;quot" w:eastAsia="宋体" w:hAnsi="&amp;quot" w:cs="宋体"/>
          <w:color w:val="333333"/>
          <w:spacing w:val="7"/>
          <w:kern w:val="0"/>
          <w:szCs w:val="23"/>
        </w:rPr>
        <w:t>两步迭代策略。</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p>
    <w:p w:rsidR="00C610DC" w:rsidRPr="00C610DC" w:rsidRDefault="00C610DC" w:rsidP="00C610DC">
      <w:pPr>
        <w:widowControl/>
        <w:numPr>
          <w:ilvl w:val="0"/>
          <w:numId w:val="2"/>
        </w:numPr>
        <w:adjustRightInd w:val="0"/>
        <w:snapToGrid w:val="0"/>
        <w:ind w:left="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自相似性（余弦相似性）：随着负样本接近</w:t>
      </w:r>
      <w:r w:rsidRPr="00C610DC">
        <w:rPr>
          <w:rFonts w:ascii="&amp;quot" w:eastAsia="宋体" w:hAnsi="&amp;quot" w:cs="宋体"/>
          <w:color w:val="333333"/>
          <w:spacing w:val="7"/>
          <w:kern w:val="0"/>
          <w:szCs w:val="23"/>
        </w:rPr>
        <w:t xml:space="preserve"> anchor</w:t>
      </w:r>
      <w:r w:rsidRPr="00C610DC">
        <w:rPr>
          <w:rFonts w:ascii="&amp;quot" w:eastAsia="宋体" w:hAnsi="&amp;quot" w:cs="宋体"/>
          <w:color w:val="333333"/>
          <w:spacing w:val="7"/>
          <w:kern w:val="0"/>
          <w:szCs w:val="23"/>
        </w:rPr>
        <w:t>，样本对相似性增加；</w:t>
      </w:r>
    </w:p>
    <w:p w:rsidR="00C610DC" w:rsidRPr="00C610DC" w:rsidRDefault="00C610DC" w:rsidP="00C610DC">
      <w:pPr>
        <w:widowControl/>
        <w:numPr>
          <w:ilvl w:val="0"/>
          <w:numId w:val="2"/>
        </w:numPr>
        <w:adjustRightInd w:val="0"/>
        <w:snapToGrid w:val="0"/>
        <w:ind w:left="0"/>
        <w:rPr>
          <w:rFonts w:ascii="&amp;quot" w:eastAsia="宋体" w:hAnsi="&amp;quot" w:cs="宋体"/>
          <w:color w:val="333333"/>
          <w:spacing w:val="7"/>
          <w:kern w:val="0"/>
          <w:sz w:val="22"/>
          <w:szCs w:val="26"/>
        </w:rPr>
      </w:pPr>
      <w:proofErr w:type="gramStart"/>
      <w:r w:rsidRPr="00C610DC">
        <w:rPr>
          <w:rFonts w:ascii="&amp;quot" w:eastAsia="宋体" w:hAnsi="&amp;quot" w:cs="宋体"/>
          <w:color w:val="333333"/>
          <w:spacing w:val="7"/>
          <w:kern w:val="0"/>
          <w:szCs w:val="23"/>
        </w:rPr>
        <w:t>负相对</w:t>
      </w:r>
      <w:proofErr w:type="gramEnd"/>
      <w:r w:rsidRPr="00C610DC">
        <w:rPr>
          <w:rFonts w:ascii="&amp;quot" w:eastAsia="宋体" w:hAnsi="&amp;quot" w:cs="宋体"/>
          <w:color w:val="333333"/>
          <w:spacing w:val="7"/>
          <w:kern w:val="0"/>
          <w:szCs w:val="23"/>
        </w:rPr>
        <w:t>相似性（</w:t>
      </w:r>
      <w:r w:rsidRPr="00C610DC">
        <w:rPr>
          <w:rFonts w:ascii="&amp;quot" w:eastAsia="宋体" w:hAnsi="&amp;quot" w:cs="宋体"/>
          <w:color w:val="333333"/>
          <w:spacing w:val="7"/>
          <w:kern w:val="0"/>
          <w:szCs w:val="23"/>
        </w:rPr>
        <w:t>Negative relative similarity</w:t>
      </w:r>
      <w:r w:rsidRPr="00C610DC">
        <w:rPr>
          <w:rFonts w:ascii="&amp;quot" w:eastAsia="宋体" w:hAnsi="&amp;quot" w:cs="宋体"/>
          <w:color w:val="333333"/>
          <w:spacing w:val="7"/>
          <w:kern w:val="0"/>
          <w:szCs w:val="23"/>
        </w:rPr>
        <w:t>）：随着周围负样本聚集在一起，样本对相似性降低；</w:t>
      </w:r>
    </w:p>
    <w:p w:rsidR="00C610DC" w:rsidRPr="00C610DC" w:rsidRDefault="00C610DC" w:rsidP="00C610DC">
      <w:pPr>
        <w:widowControl/>
        <w:numPr>
          <w:ilvl w:val="0"/>
          <w:numId w:val="2"/>
        </w:numPr>
        <w:adjustRightInd w:val="0"/>
        <w:snapToGrid w:val="0"/>
        <w:ind w:left="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正相对相似性（</w:t>
      </w:r>
      <w:r w:rsidRPr="00C610DC">
        <w:rPr>
          <w:rFonts w:ascii="&amp;quot" w:eastAsia="宋体" w:hAnsi="&amp;quot" w:cs="宋体"/>
          <w:color w:val="333333"/>
          <w:spacing w:val="7"/>
          <w:kern w:val="0"/>
          <w:szCs w:val="23"/>
        </w:rPr>
        <w:t>Positive relative similarity</w:t>
      </w:r>
      <w:r w:rsidRPr="00C610DC">
        <w:rPr>
          <w:rFonts w:ascii="&amp;quot" w:eastAsia="宋体" w:hAnsi="&amp;quot" w:cs="宋体"/>
          <w:color w:val="333333"/>
          <w:spacing w:val="7"/>
          <w:kern w:val="0"/>
          <w:szCs w:val="23"/>
        </w:rPr>
        <w:t>）：随着周围正样本聚集在一起，样本对相似性降低。</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下图展示了上面三种相似性的直观变化，我们希望计算实线样本对间的相似性：</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p>
    <w:p w:rsidR="00C610DC" w:rsidRPr="00C610DC" w:rsidRDefault="00C610DC" w:rsidP="00C610DC">
      <w:pPr>
        <w:widowControl/>
        <w:adjustRightInd w:val="0"/>
        <w:snapToGrid w:val="0"/>
        <w:jc w:val="center"/>
        <w:rPr>
          <w:rFonts w:ascii="&amp;quot" w:eastAsia="宋体" w:hAnsi="&amp;quot" w:cs="宋体"/>
          <w:color w:val="333333"/>
          <w:spacing w:val="7"/>
          <w:kern w:val="0"/>
          <w:sz w:val="22"/>
          <w:szCs w:val="26"/>
        </w:rPr>
      </w:pPr>
      <w:r w:rsidRPr="00C610DC">
        <w:rPr>
          <w:rFonts w:ascii="&amp;quot" w:eastAsia="宋体" w:hAnsi="&amp;quot" w:cs="宋体" w:hint="eastAsia"/>
          <w:noProof/>
          <w:color w:val="333333"/>
          <w:spacing w:val="7"/>
          <w:kern w:val="0"/>
          <w:sz w:val="22"/>
          <w:szCs w:val="26"/>
        </w:rPr>
        <w:lastRenderedPageBreak/>
        <w:drawing>
          <wp:inline distT="0" distB="0" distL="0" distR="0">
            <wp:extent cx="5353050" cy="1524000"/>
            <wp:effectExtent l="0" t="0" r="0" b="0"/>
            <wp:docPr id="4" name="图片 4" descr="https://mmbiz.qpic.cn/mmbiz_png/KmXPKA19gWicm0oO9uF8sSnOvNxEY1WicgymsP7HbeZT54wGVz80GUUwVqYfJJ4KCZo4DlAkTKWrYRickicl8XwJn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mbiz.qpic.cn/mmbiz_png/KmXPKA19gWicm0oO9uF8sSnOvNxEY1WicgymsP7HbeZT54wGVz80GUUwVqYfJJ4KCZo4DlAkTKWrYRickicl8XwJnA/640?wx_fmt=png&amp;wxfrom=5&amp;wx_lazy=1&amp;wx_co=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1524000"/>
                    </a:xfrm>
                    <a:prstGeom prst="rect">
                      <a:avLst/>
                    </a:prstGeom>
                    <a:noFill/>
                    <a:ln>
                      <a:noFill/>
                    </a:ln>
                  </pic:spPr>
                </pic:pic>
              </a:graphicData>
            </a:graphic>
          </wp:inline>
        </w:drawing>
      </w:r>
    </w:p>
    <w:p w:rsidR="00C610DC" w:rsidRPr="00C610DC" w:rsidRDefault="00C610DC" w:rsidP="00F54E70">
      <w:pPr>
        <w:widowControl/>
        <w:adjustRightInd w:val="0"/>
        <w:snapToGrid w:val="0"/>
        <w:jc w:val="center"/>
        <w:rPr>
          <w:rFonts w:ascii="&amp;quot" w:eastAsia="宋体" w:hAnsi="&amp;quot" w:cs="宋体"/>
          <w:color w:val="333333"/>
          <w:spacing w:val="7"/>
          <w:kern w:val="0"/>
          <w:sz w:val="22"/>
          <w:szCs w:val="26"/>
        </w:rPr>
      </w:pPr>
      <w:r w:rsidRPr="00C610DC">
        <w:rPr>
          <w:rFonts w:ascii="&amp;quot" w:eastAsia="宋体" w:hAnsi="&amp;quot" w:cs="宋体"/>
          <w:i/>
          <w:iCs/>
          <w:color w:val="888888"/>
          <w:spacing w:val="7"/>
          <w:kern w:val="0"/>
          <w:sz w:val="15"/>
          <w:szCs w:val="18"/>
        </w:rPr>
        <w:t>原论文图</w:t>
      </w:r>
      <w:r w:rsidRPr="00C610DC">
        <w:rPr>
          <w:rFonts w:ascii="&amp;quot" w:eastAsia="宋体" w:hAnsi="&amp;quot" w:cs="宋体"/>
          <w:i/>
          <w:iCs/>
          <w:color w:val="888888"/>
          <w:spacing w:val="7"/>
          <w:kern w:val="0"/>
          <w:sz w:val="15"/>
          <w:szCs w:val="18"/>
        </w:rPr>
        <w:t xml:space="preserve"> 2</w:t>
      </w:r>
      <w:r w:rsidRPr="00C610DC">
        <w:rPr>
          <w:rFonts w:ascii="&amp;quot" w:eastAsia="宋体" w:hAnsi="&amp;quot" w:cs="宋体"/>
          <w:i/>
          <w:iCs/>
          <w:color w:val="888888"/>
          <w:spacing w:val="7"/>
          <w:kern w:val="0"/>
          <w:sz w:val="15"/>
          <w:szCs w:val="18"/>
        </w:rPr>
        <w:t>：负样本对间的三种相似性，从左到右分别为自相似性、</w:t>
      </w:r>
      <w:proofErr w:type="gramStart"/>
      <w:r w:rsidRPr="00C610DC">
        <w:rPr>
          <w:rFonts w:ascii="&amp;quot" w:eastAsia="宋体" w:hAnsi="&amp;quot" w:cs="宋体"/>
          <w:i/>
          <w:iCs/>
          <w:color w:val="888888"/>
          <w:spacing w:val="7"/>
          <w:kern w:val="0"/>
          <w:sz w:val="15"/>
          <w:szCs w:val="18"/>
        </w:rPr>
        <w:t>负相对</w:t>
      </w:r>
      <w:proofErr w:type="gramEnd"/>
      <w:r w:rsidRPr="00C610DC">
        <w:rPr>
          <w:rFonts w:ascii="&amp;quot" w:eastAsia="宋体" w:hAnsi="&amp;quot" w:cs="宋体"/>
          <w:i/>
          <w:iCs/>
          <w:color w:val="888888"/>
          <w:spacing w:val="7"/>
          <w:kern w:val="0"/>
          <w:sz w:val="15"/>
          <w:szCs w:val="18"/>
        </w:rPr>
        <w:t>相似性、正相对相似性。</w:t>
      </w:r>
      <w:r w:rsidRPr="00C610DC">
        <w:rPr>
          <w:rFonts w:ascii="&amp;quot" w:eastAsia="宋体" w:hAnsi="&amp;quot" w:cs="宋体"/>
          <w:i/>
          <w:iCs/>
          <w:color w:val="888888"/>
          <w:spacing w:val="7"/>
          <w:kern w:val="0"/>
          <w:sz w:val="15"/>
          <w:szCs w:val="18"/>
        </w:rPr>
        <w:br/>
      </w:r>
    </w:p>
    <w:p w:rsidR="00C610DC" w:rsidRPr="00C610DC" w:rsidRDefault="00C610DC" w:rsidP="00F54E70">
      <w:pPr>
        <w:widowControl/>
        <w:adjustRightInd w:val="0"/>
        <w:snapToGrid w:val="0"/>
        <w:ind w:firstLine="42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图</w:t>
      </w:r>
      <w:r w:rsidRPr="00C610DC">
        <w:rPr>
          <w:rFonts w:ascii="&amp;quot" w:eastAsia="宋体" w:hAnsi="&amp;quot" w:cs="宋体"/>
          <w:color w:val="333333"/>
          <w:spacing w:val="7"/>
          <w:kern w:val="0"/>
          <w:szCs w:val="23"/>
        </w:rPr>
        <w:t xml:space="preserve"> 2 </w:t>
      </w:r>
      <w:r w:rsidRPr="00C610DC">
        <w:rPr>
          <w:rFonts w:ascii="&amp;quot" w:eastAsia="宋体" w:hAnsi="&amp;quot" w:cs="宋体"/>
          <w:color w:val="333333"/>
          <w:spacing w:val="7"/>
          <w:kern w:val="0"/>
          <w:szCs w:val="23"/>
        </w:rPr>
        <w:t>中</w:t>
      </w:r>
      <w:r w:rsidRPr="00C610DC">
        <w:rPr>
          <w:rFonts w:ascii="&amp;quot" w:eastAsia="宋体" w:hAnsi="&amp;quot" w:cs="宋体"/>
          <w:color w:val="333333"/>
          <w:spacing w:val="7"/>
          <w:kern w:val="0"/>
          <w:szCs w:val="23"/>
        </w:rPr>
        <w:t xml:space="preserve"> case 1 </w:t>
      </w:r>
      <w:r w:rsidRPr="00C610DC">
        <w:rPr>
          <w:rFonts w:ascii="&amp;quot" w:eastAsia="宋体" w:hAnsi="&amp;quot" w:cs="宋体"/>
          <w:color w:val="333333"/>
          <w:spacing w:val="7"/>
          <w:kern w:val="0"/>
          <w:szCs w:val="23"/>
        </w:rPr>
        <w:t>的相似性是增加的，</w:t>
      </w:r>
      <w:r w:rsidRPr="00C610DC">
        <w:rPr>
          <w:rFonts w:ascii="&amp;quot" w:eastAsia="宋体" w:hAnsi="&amp;quot" w:cs="宋体"/>
          <w:color w:val="333333"/>
          <w:spacing w:val="7"/>
          <w:kern w:val="0"/>
          <w:szCs w:val="23"/>
        </w:rPr>
        <w:t xml:space="preserve">case 2 </w:t>
      </w:r>
      <w:r w:rsidRPr="00C610DC">
        <w:rPr>
          <w:rFonts w:ascii="&amp;quot" w:eastAsia="宋体" w:hAnsi="&amp;quot" w:cs="宋体"/>
          <w:color w:val="333333"/>
          <w:spacing w:val="7"/>
          <w:kern w:val="0"/>
          <w:szCs w:val="23"/>
        </w:rPr>
        <w:t>和</w:t>
      </w:r>
      <w:r w:rsidRPr="00C610DC">
        <w:rPr>
          <w:rFonts w:ascii="&amp;quot" w:eastAsia="宋体" w:hAnsi="&amp;quot" w:cs="宋体"/>
          <w:color w:val="333333"/>
          <w:spacing w:val="7"/>
          <w:kern w:val="0"/>
          <w:szCs w:val="23"/>
        </w:rPr>
        <w:t xml:space="preserve"> case 3 </w:t>
      </w:r>
      <w:r w:rsidRPr="00C610DC">
        <w:rPr>
          <w:rFonts w:ascii="&amp;quot" w:eastAsia="宋体" w:hAnsi="&amp;quot" w:cs="宋体"/>
          <w:color w:val="333333"/>
          <w:spacing w:val="7"/>
          <w:kern w:val="0"/>
          <w:szCs w:val="23"/>
        </w:rPr>
        <w:t>的相似性都将降低。因为</w:t>
      </w:r>
      <w:r w:rsidRPr="00C610DC">
        <w:rPr>
          <w:rFonts w:ascii="&amp;quot" w:eastAsia="宋体" w:hAnsi="&amp;quot" w:cs="宋体"/>
          <w:color w:val="333333"/>
          <w:spacing w:val="7"/>
          <w:kern w:val="0"/>
          <w:szCs w:val="23"/>
        </w:rPr>
        <w:t xml:space="preserve"> case 1 </w:t>
      </w:r>
      <w:r w:rsidRPr="00C610DC">
        <w:rPr>
          <w:rFonts w:ascii="&amp;quot" w:eastAsia="宋体" w:hAnsi="&amp;quot" w:cs="宋体"/>
          <w:color w:val="333333"/>
          <w:spacing w:val="7"/>
          <w:kern w:val="0"/>
          <w:szCs w:val="23"/>
        </w:rPr>
        <w:t>中的</w:t>
      </w:r>
      <w:r w:rsidRPr="00C610DC">
        <w:rPr>
          <w:rFonts w:ascii="&amp;quot" w:eastAsia="宋体" w:hAnsi="&amp;quot" w:cs="宋体"/>
          <w:color w:val="C00000"/>
          <w:spacing w:val="7"/>
          <w:kern w:val="0"/>
          <w:szCs w:val="23"/>
        </w:rPr>
        <w:t>自相似性</w:t>
      </w:r>
      <w:r w:rsidRPr="00C610DC">
        <w:rPr>
          <w:rFonts w:ascii="&amp;quot" w:eastAsia="宋体" w:hAnsi="&amp;quot" w:cs="宋体"/>
          <w:color w:val="333333"/>
          <w:spacing w:val="7"/>
          <w:kern w:val="0"/>
          <w:szCs w:val="23"/>
        </w:rPr>
        <w:t>很明显没有考虑与周围样本的关系，所以作者引入了后面两种相对相似性。在</w:t>
      </w:r>
      <w:r w:rsidRPr="00C610DC">
        <w:rPr>
          <w:rFonts w:ascii="&amp;quot" w:eastAsia="宋体" w:hAnsi="&amp;quot" w:cs="宋体"/>
          <w:color w:val="333333"/>
          <w:spacing w:val="7"/>
          <w:kern w:val="0"/>
          <w:szCs w:val="23"/>
        </w:rPr>
        <w:t xml:space="preserve"> case 2 </w:t>
      </w:r>
      <w:r w:rsidRPr="00C610DC">
        <w:rPr>
          <w:rFonts w:ascii="&amp;quot" w:eastAsia="宋体" w:hAnsi="&amp;quot" w:cs="宋体"/>
          <w:color w:val="333333"/>
          <w:spacing w:val="7"/>
          <w:kern w:val="0"/>
          <w:szCs w:val="23"/>
        </w:rPr>
        <w:t>中，即使</w:t>
      </w:r>
      <w:r w:rsidRPr="00C610DC">
        <w:rPr>
          <w:rFonts w:ascii="&amp;quot" w:eastAsia="宋体" w:hAnsi="&amp;quot" w:cs="宋体"/>
          <w:color w:val="333333"/>
          <w:spacing w:val="7"/>
          <w:kern w:val="0"/>
          <w:szCs w:val="23"/>
        </w:rPr>
        <w:t xml:space="preserve"> anchor </w:t>
      </w:r>
      <w:r w:rsidRPr="00C610DC">
        <w:rPr>
          <w:rFonts w:ascii="&amp;quot" w:eastAsia="宋体" w:hAnsi="&amp;quot" w:cs="宋体"/>
          <w:color w:val="333333"/>
          <w:spacing w:val="7"/>
          <w:kern w:val="0"/>
          <w:szCs w:val="23"/>
        </w:rPr>
        <w:t>与负样本的自相似性不变，但我们还需要考虑</w:t>
      </w:r>
      <w:r w:rsidRPr="00C610DC">
        <w:rPr>
          <w:rFonts w:ascii="&amp;quot" w:eastAsia="宋体" w:hAnsi="&amp;quot" w:cs="宋体"/>
          <w:color w:val="C00000"/>
          <w:spacing w:val="7"/>
          <w:kern w:val="0"/>
          <w:szCs w:val="23"/>
        </w:rPr>
        <w:t>负样本的近邻</w:t>
      </w:r>
      <w:r w:rsidRPr="00C610DC">
        <w:rPr>
          <w:rFonts w:ascii="&amp;quot" w:eastAsia="宋体" w:hAnsi="&amp;quot" w:cs="宋体"/>
          <w:color w:val="333333"/>
          <w:spacing w:val="7"/>
          <w:kern w:val="0"/>
          <w:szCs w:val="23"/>
        </w:rPr>
        <w:t>。如果负样本间的自相似性增加，那么它与</w:t>
      </w:r>
      <w:r w:rsidRPr="00C610DC">
        <w:rPr>
          <w:rFonts w:ascii="&amp;quot" w:eastAsia="宋体" w:hAnsi="&amp;quot" w:cs="宋体"/>
          <w:color w:val="333333"/>
          <w:spacing w:val="7"/>
          <w:kern w:val="0"/>
          <w:szCs w:val="23"/>
        </w:rPr>
        <w:t xml:space="preserve"> anchor </w:t>
      </w:r>
      <w:r w:rsidRPr="00C610DC">
        <w:rPr>
          <w:rFonts w:ascii="&amp;quot" w:eastAsia="宋体" w:hAnsi="&amp;quot" w:cs="宋体"/>
          <w:color w:val="333333"/>
          <w:spacing w:val="7"/>
          <w:kern w:val="0"/>
          <w:szCs w:val="23"/>
        </w:rPr>
        <w:t>间的</w:t>
      </w:r>
      <w:r w:rsidRPr="00C610DC">
        <w:rPr>
          <w:rFonts w:ascii="&amp;quot" w:eastAsia="宋体" w:hAnsi="&amp;quot" w:cs="宋体"/>
          <w:color w:val="C00000"/>
          <w:spacing w:val="7"/>
          <w:kern w:val="0"/>
          <w:szCs w:val="23"/>
        </w:rPr>
        <w:t>相对相似</w:t>
      </w:r>
      <w:r w:rsidRPr="00C610DC">
        <w:rPr>
          <w:rFonts w:ascii="&amp;quot" w:eastAsia="宋体" w:hAnsi="&amp;quot" w:cs="宋体"/>
          <w:color w:val="333333"/>
          <w:spacing w:val="7"/>
          <w:kern w:val="0"/>
          <w:szCs w:val="23"/>
        </w:rPr>
        <w:t>就自然降低。</w:t>
      </w:r>
      <w:r w:rsidRPr="00C610DC">
        <w:rPr>
          <w:rFonts w:ascii="&amp;quot" w:eastAsia="宋体" w:hAnsi="&amp;quot" w:cs="宋体"/>
          <w:color w:val="333333"/>
          <w:spacing w:val="7"/>
          <w:kern w:val="0"/>
          <w:szCs w:val="23"/>
        </w:rPr>
        <w:t xml:space="preserve">case 3 </w:t>
      </w:r>
      <w:r w:rsidRPr="00C610DC">
        <w:rPr>
          <w:rFonts w:ascii="&amp;quot" w:eastAsia="宋体" w:hAnsi="&amp;quot" w:cs="宋体"/>
          <w:color w:val="333333"/>
          <w:spacing w:val="7"/>
          <w:kern w:val="0"/>
          <w:szCs w:val="23"/>
        </w:rPr>
        <w:t>也是同样的道理，</w:t>
      </w:r>
      <w:r w:rsidRPr="00C610DC">
        <w:rPr>
          <w:rFonts w:ascii="&amp;quot" w:eastAsia="宋体" w:hAnsi="&amp;quot" w:cs="宋体"/>
          <w:color w:val="C00000"/>
          <w:spacing w:val="7"/>
          <w:kern w:val="0"/>
          <w:szCs w:val="23"/>
        </w:rPr>
        <w:t>正样本间的自相似</w:t>
      </w:r>
      <w:r w:rsidRPr="00C610DC">
        <w:rPr>
          <w:rFonts w:ascii="&amp;quot" w:eastAsia="宋体" w:hAnsi="&amp;quot" w:cs="宋体"/>
          <w:color w:val="333333"/>
          <w:spacing w:val="7"/>
          <w:kern w:val="0"/>
          <w:szCs w:val="23"/>
        </w:rPr>
        <w:t>要是增加了，那么</w:t>
      </w:r>
      <w:r w:rsidRPr="00C610DC">
        <w:rPr>
          <w:rFonts w:ascii="&amp;quot" w:eastAsia="宋体" w:hAnsi="&amp;quot" w:cs="宋体"/>
          <w:color w:val="333333"/>
          <w:spacing w:val="7"/>
          <w:kern w:val="0"/>
          <w:szCs w:val="23"/>
        </w:rPr>
        <w:t xml:space="preserve"> anchor </w:t>
      </w:r>
      <w:r w:rsidRPr="00C610DC">
        <w:rPr>
          <w:rFonts w:ascii="&amp;quot" w:eastAsia="宋体" w:hAnsi="&amp;quot" w:cs="宋体"/>
          <w:color w:val="333333"/>
          <w:spacing w:val="7"/>
          <w:kern w:val="0"/>
          <w:szCs w:val="23"/>
        </w:rPr>
        <w:t>与负样本的相对相似性就要降低。</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如下表</w:t>
      </w:r>
      <w:r w:rsidRPr="00C610DC">
        <w:rPr>
          <w:rFonts w:ascii="&amp;quot" w:eastAsia="宋体" w:hAnsi="&amp;quot" w:cs="宋体"/>
          <w:color w:val="333333"/>
          <w:spacing w:val="7"/>
          <w:kern w:val="0"/>
          <w:szCs w:val="23"/>
        </w:rPr>
        <w:t xml:space="preserve"> 1 </w:t>
      </w:r>
      <w:r w:rsidRPr="00C610DC">
        <w:rPr>
          <w:rFonts w:ascii="&amp;quot" w:eastAsia="宋体" w:hAnsi="&amp;quot" w:cs="宋体"/>
          <w:color w:val="333333"/>
          <w:spacing w:val="7"/>
          <w:kern w:val="0"/>
          <w:szCs w:val="23"/>
        </w:rPr>
        <w:t>所示，基于样本对的各种损失函数都可以归类到这三种相似性，目前只有该论文提出的</w:t>
      </w:r>
      <w:r w:rsidRPr="00C610DC">
        <w:rPr>
          <w:rFonts w:ascii="&amp;quot" w:eastAsia="宋体" w:hAnsi="&amp;quot" w:cs="宋体"/>
          <w:color w:val="333333"/>
          <w:spacing w:val="7"/>
          <w:kern w:val="0"/>
          <w:szCs w:val="23"/>
        </w:rPr>
        <w:t xml:space="preserve"> MS Loss </w:t>
      </w:r>
      <w:r w:rsidRPr="00C610DC">
        <w:rPr>
          <w:rFonts w:ascii="&amp;quot" w:eastAsia="宋体" w:hAnsi="&amp;quot" w:cs="宋体"/>
          <w:color w:val="333333"/>
          <w:spacing w:val="7"/>
          <w:kern w:val="0"/>
          <w:szCs w:val="23"/>
        </w:rPr>
        <w:t>能同时考虑三种相似性。</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p>
    <w:p w:rsidR="00C610DC" w:rsidRPr="00C610DC" w:rsidRDefault="00C610DC" w:rsidP="00C610DC">
      <w:pPr>
        <w:widowControl/>
        <w:adjustRightInd w:val="0"/>
        <w:snapToGrid w:val="0"/>
        <w:jc w:val="center"/>
        <w:rPr>
          <w:rFonts w:ascii="&amp;quot" w:eastAsia="宋体" w:hAnsi="&amp;quot" w:cs="宋体"/>
          <w:color w:val="333333"/>
          <w:spacing w:val="7"/>
          <w:kern w:val="0"/>
          <w:sz w:val="22"/>
          <w:szCs w:val="26"/>
        </w:rPr>
      </w:pPr>
      <w:r w:rsidRPr="00C610DC">
        <w:rPr>
          <w:rFonts w:ascii="&amp;quot" w:eastAsia="宋体" w:hAnsi="&amp;quot" w:cs="宋体" w:hint="eastAsia"/>
          <w:noProof/>
          <w:color w:val="333333"/>
          <w:spacing w:val="7"/>
          <w:kern w:val="0"/>
          <w:sz w:val="22"/>
          <w:szCs w:val="26"/>
        </w:rPr>
        <w:drawing>
          <wp:inline distT="0" distB="0" distL="0" distR="0">
            <wp:extent cx="5353050" cy="666750"/>
            <wp:effectExtent l="0" t="0" r="0" b="0"/>
            <wp:docPr id="3" name="图片 3" descr="https://mmbiz.qpic.cn/mmbiz_png/KmXPKA19gWicm0oO9uF8sSnOvNxEY1WicgKrbZUATj6jo0CP41snia06v2Wyo6xXn3hs03gTfVH2CJzRmywSVtoT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mbiz.qpic.cn/mmbiz_png/KmXPKA19gWicm0oO9uF8sSnOvNxEY1WicgKrbZUATj6jo0CP41snia06v2Wyo6xXn3hs03gTfVH2CJzRmywSVtoTQ/640?wx_fmt=png&amp;wxfrom=5&amp;wx_lazy=1&amp;wx_co=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666750"/>
                    </a:xfrm>
                    <a:prstGeom prst="rect">
                      <a:avLst/>
                    </a:prstGeom>
                    <a:noFill/>
                    <a:ln>
                      <a:noFill/>
                    </a:ln>
                  </pic:spPr>
                </pic:pic>
              </a:graphicData>
            </a:graphic>
          </wp:inline>
        </w:drawing>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r w:rsidRPr="00C610DC">
        <w:rPr>
          <w:rFonts w:ascii="&amp;quot" w:eastAsia="宋体" w:hAnsi="&amp;quot" w:cs="宋体"/>
          <w:i/>
          <w:iCs/>
          <w:color w:val="888888"/>
          <w:spacing w:val="7"/>
          <w:kern w:val="0"/>
          <w:sz w:val="15"/>
          <w:szCs w:val="18"/>
        </w:rPr>
        <w:t>原论文表</w:t>
      </w:r>
      <w:r w:rsidRPr="00C610DC">
        <w:rPr>
          <w:rFonts w:ascii="&amp;quot" w:eastAsia="宋体" w:hAnsi="&amp;quot" w:cs="宋体"/>
          <w:i/>
          <w:iCs/>
          <w:color w:val="888888"/>
          <w:spacing w:val="7"/>
          <w:kern w:val="0"/>
          <w:sz w:val="15"/>
          <w:szCs w:val="18"/>
        </w:rPr>
        <w:t xml:space="preserve"> 1</w:t>
      </w:r>
      <w:r w:rsidRPr="00C610DC">
        <w:rPr>
          <w:rFonts w:ascii="&amp;quot" w:eastAsia="宋体" w:hAnsi="&amp;quot" w:cs="宋体"/>
          <w:i/>
          <w:iCs/>
          <w:color w:val="888888"/>
          <w:spacing w:val="7"/>
          <w:kern w:val="0"/>
          <w:sz w:val="15"/>
          <w:szCs w:val="18"/>
        </w:rPr>
        <w:t>：不同损失函数为样本对加权所采用的相似性度量，其中</w:t>
      </w:r>
      <w:r w:rsidRPr="00C610DC">
        <w:rPr>
          <w:rFonts w:ascii="&amp;quot" w:eastAsia="宋体" w:hAnsi="&amp;quot" w:cs="宋体"/>
          <w:i/>
          <w:iCs/>
          <w:color w:val="888888"/>
          <w:spacing w:val="7"/>
          <w:kern w:val="0"/>
          <w:sz w:val="15"/>
          <w:szCs w:val="18"/>
        </w:rPr>
        <w:t xml:space="preserve"> S</w:t>
      </w:r>
      <w:r w:rsidRPr="00C610DC">
        <w:rPr>
          <w:rFonts w:ascii="&amp;quot" w:eastAsia="宋体" w:hAnsi="&amp;quot" w:cs="宋体"/>
          <w:i/>
          <w:iCs/>
          <w:color w:val="888888"/>
          <w:spacing w:val="7"/>
          <w:kern w:val="0"/>
          <w:sz w:val="15"/>
          <w:szCs w:val="18"/>
        </w:rPr>
        <w:t>、</w:t>
      </w:r>
      <w:r w:rsidRPr="00C610DC">
        <w:rPr>
          <w:rFonts w:ascii="&amp;quot" w:eastAsia="宋体" w:hAnsi="&amp;quot" w:cs="宋体"/>
          <w:i/>
          <w:iCs/>
          <w:color w:val="888888"/>
          <w:spacing w:val="7"/>
          <w:kern w:val="0"/>
          <w:sz w:val="15"/>
          <w:szCs w:val="18"/>
        </w:rPr>
        <w:t>N</w:t>
      </w:r>
      <w:r w:rsidRPr="00C610DC">
        <w:rPr>
          <w:rFonts w:ascii="&amp;quot" w:eastAsia="宋体" w:hAnsi="&amp;quot" w:cs="宋体"/>
          <w:i/>
          <w:iCs/>
          <w:color w:val="888888"/>
          <w:spacing w:val="7"/>
          <w:kern w:val="0"/>
          <w:sz w:val="15"/>
          <w:szCs w:val="18"/>
        </w:rPr>
        <w:t>、</w:t>
      </w:r>
      <w:r w:rsidRPr="00C610DC">
        <w:rPr>
          <w:rFonts w:ascii="&amp;quot" w:eastAsia="宋体" w:hAnsi="&amp;quot" w:cs="宋体"/>
          <w:i/>
          <w:iCs/>
          <w:color w:val="888888"/>
          <w:spacing w:val="7"/>
          <w:kern w:val="0"/>
          <w:sz w:val="15"/>
          <w:szCs w:val="18"/>
        </w:rPr>
        <w:t xml:space="preserve">P </w:t>
      </w:r>
      <w:r w:rsidRPr="00C610DC">
        <w:rPr>
          <w:rFonts w:ascii="&amp;quot" w:eastAsia="宋体" w:hAnsi="&amp;quot" w:cs="宋体"/>
          <w:i/>
          <w:iCs/>
          <w:color w:val="888888"/>
          <w:spacing w:val="7"/>
          <w:kern w:val="0"/>
          <w:sz w:val="15"/>
          <w:szCs w:val="18"/>
        </w:rPr>
        <w:t>分别表示自相似性、</w:t>
      </w:r>
      <w:proofErr w:type="gramStart"/>
      <w:r w:rsidRPr="00C610DC">
        <w:rPr>
          <w:rFonts w:ascii="&amp;quot" w:eastAsia="宋体" w:hAnsi="&amp;quot" w:cs="宋体"/>
          <w:i/>
          <w:iCs/>
          <w:color w:val="888888"/>
          <w:spacing w:val="7"/>
          <w:kern w:val="0"/>
          <w:sz w:val="15"/>
          <w:szCs w:val="18"/>
        </w:rPr>
        <w:t>负相对</w:t>
      </w:r>
      <w:proofErr w:type="gramEnd"/>
      <w:r w:rsidRPr="00C610DC">
        <w:rPr>
          <w:rFonts w:ascii="&amp;quot" w:eastAsia="宋体" w:hAnsi="&amp;quot" w:cs="宋体"/>
          <w:i/>
          <w:iCs/>
          <w:color w:val="888888"/>
          <w:spacing w:val="7"/>
          <w:kern w:val="0"/>
          <w:sz w:val="15"/>
          <w:szCs w:val="18"/>
        </w:rPr>
        <w:t>相似性和正相对相似性。</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作者表示：「其它损失函数之所以没能全部考虑三种相似性，是因为它们并没有特意关注这一本质区别，很多损失函数都是从直觉的角度设计的，因此只考虑到其中一种相似性度量，能考虑到两种的情况都很少。」此外，如果不能将三种相似性都构建进去，那么度量方法总会有一些缺陷，效果也就达不到最优。</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r w:rsidRPr="00C610DC">
        <w:rPr>
          <w:rFonts w:ascii="&amp;quot" w:eastAsia="宋体" w:hAnsi="&amp;quot" w:cs="宋体"/>
          <w:b/>
          <w:bCs/>
          <w:color w:val="333333"/>
          <w:spacing w:val="7"/>
          <w:kern w:val="0"/>
          <w:szCs w:val="23"/>
        </w:rPr>
        <w:t xml:space="preserve">MS Loss </w:t>
      </w:r>
      <w:r w:rsidRPr="00C610DC">
        <w:rPr>
          <w:rFonts w:ascii="&amp;quot" w:eastAsia="宋体" w:hAnsi="&amp;quot" w:cs="宋体"/>
          <w:b/>
          <w:bCs/>
          <w:color w:val="333333"/>
          <w:spacing w:val="7"/>
          <w:kern w:val="0"/>
          <w:szCs w:val="23"/>
        </w:rPr>
        <w:t>表达式</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前面已经了解到，</w:t>
      </w:r>
      <w:r w:rsidRPr="00C610DC">
        <w:rPr>
          <w:rFonts w:ascii="&amp;quot" w:eastAsia="宋体" w:hAnsi="&amp;quot" w:cs="宋体"/>
          <w:color w:val="333333"/>
          <w:spacing w:val="7"/>
          <w:kern w:val="0"/>
          <w:szCs w:val="23"/>
        </w:rPr>
        <w:t xml:space="preserve">MS Loss </w:t>
      </w:r>
      <w:r w:rsidRPr="00C610DC">
        <w:rPr>
          <w:rFonts w:ascii="&amp;quot" w:eastAsia="宋体" w:hAnsi="&amp;quot" w:cs="宋体"/>
          <w:color w:val="333333"/>
          <w:spacing w:val="7"/>
          <w:kern w:val="0"/>
          <w:szCs w:val="23"/>
        </w:rPr>
        <w:t>采用采样和加权交替迭代的训练策略来实现上述三种相似性。研究者表示他们实际上也是站在前人的肩膀上，巧妙地融合表</w:t>
      </w:r>
      <w:r w:rsidRPr="00C610DC">
        <w:rPr>
          <w:rFonts w:ascii="&amp;quot" w:eastAsia="宋体" w:hAnsi="&amp;quot" w:cs="宋体"/>
          <w:color w:val="333333"/>
          <w:spacing w:val="7"/>
          <w:kern w:val="0"/>
          <w:szCs w:val="23"/>
        </w:rPr>
        <w:t xml:space="preserve"> 1 </w:t>
      </w:r>
      <w:r w:rsidRPr="00C610DC">
        <w:rPr>
          <w:rFonts w:ascii="&amp;quot" w:eastAsia="宋体" w:hAnsi="&amp;quot" w:cs="宋体"/>
          <w:color w:val="333333"/>
          <w:spacing w:val="7"/>
          <w:kern w:val="0"/>
          <w:szCs w:val="23"/>
        </w:rPr>
        <w:t>中</w:t>
      </w:r>
      <w:r w:rsidRPr="00C610DC">
        <w:rPr>
          <w:rFonts w:ascii="&amp;quot" w:eastAsia="宋体" w:hAnsi="&amp;quot" w:cs="宋体"/>
          <w:color w:val="333333"/>
          <w:spacing w:val="7"/>
          <w:kern w:val="0"/>
          <w:szCs w:val="23"/>
        </w:rPr>
        <w:t xml:space="preserve"> Triplet</w:t>
      </w:r>
      <w:r w:rsidRPr="00C610DC">
        <w:rPr>
          <w:rFonts w:ascii="&amp;quot" w:eastAsia="宋体" w:hAnsi="&amp;quot" w:cs="宋体"/>
          <w:color w:val="333333"/>
          <w:spacing w:val="7"/>
          <w:kern w:val="0"/>
          <w:szCs w:val="23"/>
        </w:rPr>
        <w:t>、</w:t>
      </w:r>
      <w:r w:rsidRPr="00C610DC">
        <w:rPr>
          <w:rFonts w:ascii="&amp;quot" w:eastAsia="宋体" w:hAnsi="&amp;quot" w:cs="宋体"/>
          <w:color w:val="333333"/>
          <w:spacing w:val="7"/>
          <w:kern w:val="0"/>
          <w:szCs w:val="23"/>
        </w:rPr>
        <w:t xml:space="preserve">Lifted Structure </w:t>
      </w:r>
      <w:r w:rsidRPr="00C610DC">
        <w:rPr>
          <w:rFonts w:ascii="&amp;quot" w:eastAsia="宋体" w:hAnsi="&amp;quot" w:cs="宋体"/>
          <w:color w:val="333333"/>
          <w:spacing w:val="7"/>
          <w:kern w:val="0"/>
          <w:szCs w:val="23"/>
        </w:rPr>
        <w:t>和</w:t>
      </w:r>
      <w:r w:rsidRPr="00C610DC">
        <w:rPr>
          <w:rFonts w:ascii="&amp;quot" w:eastAsia="宋体" w:hAnsi="&amp;quot" w:cs="宋体"/>
          <w:color w:val="333333"/>
          <w:spacing w:val="7"/>
          <w:kern w:val="0"/>
          <w:szCs w:val="23"/>
        </w:rPr>
        <w:t xml:space="preserve"> Binomial</w:t>
      </w:r>
      <w:r w:rsidRPr="00C610DC">
        <w:rPr>
          <w:rFonts w:ascii="&amp;quot" w:eastAsia="宋体" w:hAnsi="&amp;quot" w:cs="宋体"/>
          <w:color w:val="333333"/>
          <w:spacing w:val="7"/>
          <w:kern w:val="0"/>
          <w:szCs w:val="23"/>
        </w:rPr>
        <w:t xml:space="preserve">　</w:t>
      </w:r>
      <w:r w:rsidRPr="00C610DC">
        <w:rPr>
          <w:rFonts w:ascii="&amp;quot" w:eastAsia="宋体" w:hAnsi="&amp;quot" w:cs="宋体"/>
          <w:color w:val="333333"/>
          <w:spacing w:val="7"/>
          <w:kern w:val="0"/>
          <w:szCs w:val="23"/>
        </w:rPr>
        <w:t xml:space="preserve">Deviance </w:t>
      </w:r>
      <w:r w:rsidRPr="00C610DC">
        <w:rPr>
          <w:rFonts w:ascii="&amp;quot" w:eastAsia="宋体" w:hAnsi="&amp;quot" w:cs="宋体"/>
          <w:color w:val="333333"/>
          <w:spacing w:val="7"/>
          <w:kern w:val="0"/>
          <w:szCs w:val="23"/>
        </w:rPr>
        <w:t>三种损失函数，它们都只采用三种相似性中的一种。</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作者说：「我们需要分两步完成目标。因为我们很难构建单个训练和优化步骤来同时实现三种相似性，这样的公式不仅复杂，同时还容易产生冲突。此外，分为两步实现也不会违反</w:t>
      </w:r>
      <w:r w:rsidRPr="00C610DC">
        <w:rPr>
          <w:rFonts w:ascii="&amp;quot" w:eastAsia="宋体" w:hAnsi="&amp;quot" w:cs="宋体"/>
          <w:color w:val="333333"/>
          <w:spacing w:val="7"/>
          <w:kern w:val="0"/>
          <w:szCs w:val="23"/>
        </w:rPr>
        <w:t xml:space="preserve"> GPW </w:t>
      </w:r>
      <w:r w:rsidRPr="00C610DC">
        <w:rPr>
          <w:rFonts w:ascii="&amp;quot" w:eastAsia="宋体" w:hAnsi="&amp;quot" w:cs="宋体"/>
          <w:color w:val="333333"/>
          <w:spacing w:val="7"/>
          <w:kern w:val="0"/>
          <w:szCs w:val="23"/>
        </w:rPr>
        <w:t>的基本思想。</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br/>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因为第一步的采样就是抛弃一些非常不重要，信息量很少的样本，可以看作将它们的权重设置为</w:t>
      </w:r>
      <w:r w:rsidRPr="00C610DC">
        <w:rPr>
          <w:rFonts w:ascii="&amp;quot" w:eastAsia="宋体" w:hAnsi="&amp;quot" w:cs="宋体"/>
          <w:color w:val="333333"/>
          <w:spacing w:val="7"/>
          <w:kern w:val="0"/>
          <w:szCs w:val="23"/>
        </w:rPr>
        <w:t xml:space="preserve"> 0</w:t>
      </w:r>
      <w:r w:rsidRPr="00C610DC">
        <w:rPr>
          <w:rFonts w:ascii="&amp;quot" w:eastAsia="宋体" w:hAnsi="&amp;quot" w:cs="宋体"/>
          <w:color w:val="333333"/>
          <w:spacing w:val="7"/>
          <w:kern w:val="0"/>
          <w:szCs w:val="23"/>
        </w:rPr>
        <w:t>。这个权重与第二步的权重类似，它们结合起来可以视为一种加权方法。」</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总体而言，第一步通过正相对相似性确定哪些是信息量大的样本对，然后第二步通过自相似性和</w:t>
      </w:r>
      <w:proofErr w:type="gramStart"/>
      <w:r w:rsidRPr="00C610DC">
        <w:rPr>
          <w:rFonts w:ascii="&amp;quot" w:eastAsia="宋体" w:hAnsi="&amp;quot" w:cs="宋体"/>
          <w:color w:val="333333"/>
          <w:spacing w:val="7"/>
          <w:kern w:val="0"/>
          <w:szCs w:val="23"/>
        </w:rPr>
        <w:t>负相对</w:t>
      </w:r>
      <w:proofErr w:type="gramEnd"/>
      <w:r w:rsidRPr="00C610DC">
        <w:rPr>
          <w:rFonts w:ascii="&amp;quot" w:eastAsia="宋体" w:hAnsi="&amp;quot" w:cs="宋体"/>
          <w:color w:val="333333"/>
          <w:spacing w:val="7"/>
          <w:kern w:val="0"/>
          <w:szCs w:val="23"/>
        </w:rPr>
        <w:t>相似性为重要的样本对进一步</w:t>
      </w:r>
      <w:proofErr w:type="gramStart"/>
      <w:r w:rsidRPr="00C610DC">
        <w:rPr>
          <w:rFonts w:ascii="&amp;quot" w:eastAsia="宋体" w:hAnsi="&amp;quot" w:cs="宋体"/>
          <w:color w:val="333333"/>
          <w:spacing w:val="7"/>
          <w:kern w:val="0"/>
          <w:szCs w:val="23"/>
        </w:rPr>
        <w:t>赋不同</w:t>
      </w:r>
      <w:proofErr w:type="gramEnd"/>
      <w:r w:rsidRPr="00C610DC">
        <w:rPr>
          <w:rFonts w:ascii="&amp;quot" w:eastAsia="宋体" w:hAnsi="&amp;quot" w:cs="宋体"/>
          <w:color w:val="333333"/>
          <w:spacing w:val="7"/>
          <w:kern w:val="0"/>
          <w:szCs w:val="23"/>
        </w:rPr>
        <w:t>的权重。</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对于正相对相似性，我们可以度量在相同</w:t>
      </w:r>
      <w:r w:rsidRPr="00C610DC">
        <w:rPr>
          <w:rFonts w:ascii="&amp;quot" w:eastAsia="宋体" w:hAnsi="&amp;quot" w:cs="宋体"/>
          <w:color w:val="333333"/>
          <w:spacing w:val="7"/>
          <w:kern w:val="0"/>
          <w:szCs w:val="23"/>
        </w:rPr>
        <w:t xml:space="preserve"> anchor </w:t>
      </w:r>
      <w:r w:rsidRPr="00C610DC">
        <w:rPr>
          <w:rFonts w:ascii="&amp;quot" w:eastAsia="宋体" w:hAnsi="&amp;quot" w:cs="宋体"/>
          <w:color w:val="333333"/>
          <w:spacing w:val="7"/>
          <w:kern w:val="0"/>
          <w:szCs w:val="23"/>
        </w:rPr>
        <w:t>下正样本和负样本对之间的相似性。具体而言，如果</w:t>
      </w:r>
      <w:r w:rsidRPr="00C610DC">
        <w:rPr>
          <w:rFonts w:ascii="&amp;quot" w:eastAsia="宋体" w:hAnsi="&amp;quot" w:cs="宋体"/>
          <w:color w:val="333333"/>
          <w:spacing w:val="7"/>
          <w:kern w:val="0"/>
          <w:szCs w:val="23"/>
        </w:rPr>
        <w:t xml:space="preserve"> anchor </w:t>
      </w:r>
      <w:r w:rsidRPr="00C610DC">
        <w:rPr>
          <w:rFonts w:ascii="&amp;quot" w:eastAsia="宋体" w:hAnsi="&amp;quot" w:cs="宋体"/>
          <w:color w:val="333333"/>
          <w:spacing w:val="7"/>
          <w:kern w:val="0"/>
          <w:szCs w:val="23"/>
        </w:rPr>
        <w:t>与负样本的相似性比它与最不相似的正样本</w:t>
      </w:r>
      <w:proofErr w:type="gramStart"/>
      <w:r w:rsidRPr="00C610DC">
        <w:rPr>
          <w:rFonts w:ascii="&amp;quot" w:eastAsia="宋体" w:hAnsi="&amp;quot" w:cs="宋体"/>
          <w:color w:val="333333"/>
          <w:spacing w:val="7"/>
          <w:kern w:val="0"/>
          <w:szCs w:val="23"/>
        </w:rPr>
        <w:t>对还要</w:t>
      </w:r>
      <w:proofErr w:type="gramEnd"/>
      <w:r w:rsidRPr="00C610DC">
        <w:rPr>
          <w:rFonts w:ascii="&amp;quot" w:eastAsia="宋体" w:hAnsi="&amp;quot" w:cs="宋体"/>
          <w:color w:val="333333"/>
          <w:spacing w:val="7"/>
          <w:kern w:val="0"/>
          <w:szCs w:val="23"/>
        </w:rPr>
        <w:t>大，那么该负样本就是重要的样本。</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lastRenderedPageBreak/>
        <w:br/>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同理，如果</w:t>
      </w:r>
      <w:r w:rsidRPr="00C610DC">
        <w:rPr>
          <w:rFonts w:ascii="&amp;quot" w:eastAsia="宋体" w:hAnsi="&amp;quot" w:cs="宋体"/>
          <w:color w:val="333333"/>
          <w:spacing w:val="7"/>
          <w:kern w:val="0"/>
          <w:szCs w:val="23"/>
        </w:rPr>
        <w:t xml:space="preserve"> anchor </w:t>
      </w:r>
      <w:r w:rsidRPr="00C610DC">
        <w:rPr>
          <w:rFonts w:ascii="&amp;quot" w:eastAsia="宋体" w:hAnsi="&amp;quot" w:cs="宋体"/>
          <w:color w:val="333333"/>
          <w:spacing w:val="7"/>
          <w:kern w:val="0"/>
          <w:szCs w:val="23"/>
        </w:rPr>
        <w:t>与正样本的相似性比它与最相似的负样本还要小，</w:t>
      </w:r>
      <w:proofErr w:type="gramStart"/>
      <w:r w:rsidRPr="00C610DC">
        <w:rPr>
          <w:rFonts w:ascii="&amp;quot" w:eastAsia="宋体" w:hAnsi="&amp;quot" w:cs="宋体"/>
          <w:color w:val="333333"/>
          <w:spacing w:val="7"/>
          <w:kern w:val="0"/>
          <w:szCs w:val="23"/>
        </w:rPr>
        <w:t>那么该正样本</w:t>
      </w:r>
      <w:proofErr w:type="gramEnd"/>
      <w:r w:rsidRPr="00C610DC">
        <w:rPr>
          <w:rFonts w:ascii="&amp;quot" w:eastAsia="宋体" w:hAnsi="&amp;quot" w:cs="宋体"/>
          <w:color w:val="333333"/>
          <w:spacing w:val="7"/>
          <w:kern w:val="0"/>
          <w:szCs w:val="23"/>
        </w:rPr>
        <w:t>也含有重要信息。这两者加起来就是该</w:t>
      </w:r>
      <w:r w:rsidRPr="00C610DC">
        <w:rPr>
          <w:rFonts w:ascii="&amp;quot" w:eastAsia="宋体" w:hAnsi="&amp;quot" w:cs="宋体"/>
          <w:color w:val="333333"/>
          <w:spacing w:val="7"/>
          <w:kern w:val="0"/>
          <w:szCs w:val="23"/>
        </w:rPr>
        <w:t xml:space="preserve"> anchor </w:t>
      </w:r>
      <w:r w:rsidRPr="00C610DC">
        <w:rPr>
          <w:rFonts w:ascii="&amp;quot" w:eastAsia="宋体" w:hAnsi="&amp;quot" w:cs="宋体"/>
          <w:color w:val="333333"/>
          <w:spacing w:val="7"/>
          <w:kern w:val="0"/>
          <w:szCs w:val="23"/>
        </w:rPr>
        <w:t>第一步选出的重要样本。</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对于第二步的两个相似性，研究者结合了</w:t>
      </w:r>
      <w:r w:rsidRPr="00C610DC">
        <w:rPr>
          <w:rFonts w:ascii="&amp;quot" w:eastAsia="宋体" w:hAnsi="&amp;quot" w:cs="宋体"/>
          <w:color w:val="333333"/>
          <w:spacing w:val="7"/>
          <w:kern w:val="0"/>
          <w:szCs w:val="23"/>
        </w:rPr>
        <w:t xml:space="preserve"> binomial deviance </w:t>
      </w:r>
      <w:r w:rsidRPr="00C610DC">
        <w:rPr>
          <w:rFonts w:ascii="&amp;quot" w:eastAsia="宋体" w:hAnsi="&amp;quot" w:cs="宋体"/>
          <w:color w:val="333333"/>
          <w:spacing w:val="7"/>
          <w:kern w:val="0"/>
          <w:szCs w:val="23"/>
        </w:rPr>
        <w:t>和</w:t>
      </w:r>
      <w:r w:rsidRPr="00C610DC">
        <w:rPr>
          <w:rFonts w:ascii="&amp;quot" w:eastAsia="宋体" w:hAnsi="&amp;quot" w:cs="宋体"/>
          <w:color w:val="333333"/>
          <w:spacing w:val="7"/>
          <w:kern w:val="0"/>
          <w:szCs w:val="23"/>
        </w:rPr>
        <w:t xml:space="preserve"> lifted structure </w:t>
      </w:r>
      <w:r w:rsidRPr="00C610DC">
        <w:rPr>
          <w:rFonts w:ascii="&amp;quot" w:eastAsia="宋体" w:hAnsi="&amp;quot" w:cs="宋体"/>
          <w:color w:val="333333"/>
          <w:spacing w:val="7"/>
          <w:kern w:val="0"/>
          <w:szCs w:val="23"/>
        </w:rPr>
        <w:t>两种损失函数，且分别利用了自相似性和负相似性。</w:t>
      </w:r>
      <w:proofErr w:type="gramStart"/>
      <w:r w:rsidRPr="00C610DC">
        <w:rPr>
          <w:rFonts w:ascii="&amp;quot" w:eastAsia="宋体" w:hAnsi="&amp;quot" w:cs="宋体"/>
          <w:color w:val="333333"/>
          <w:spacing w:val="7"/>
          <w:kern w:val="0"/>
          <w:szCs w:val="23"/>
        </w:rPr>
        <w:t>例如给负样本</w:t>
      </w:r>
      <w:proofErr w:type="gramEnd"/>
      <w:r w:rsidRPr="00C610DC">
        <w:rPr>
          <w:rFonts w:ascii="&amp;quot" w:eastAsia="宋体" w:hAnsi="&amp;quot" w:cs="宋体"/>
          <w:color w:val="333333"/>
          <w:spacing w:val="7"/>
          <w:kern w:val="0"/>
          <w:szCs w:val="23"/>
        </w:rPr>
        <w:t>加权，那么计算式可以表示为：</w:t>
      </w:r>
    </w:p>
    <w:p w:rsidR="00C610DC" w:rsidRPr="00C610DC" w:rsidRDefault="00C610DC" w:rsidP="00C610DC">
      <w:pPr>
        <w:widowControl/>
        <w:adjustRightInd w:val="0"/>
        <w:snapToGrid w:val="0"/>
        <w:jc w:val="center"/>
        <w:rPr>
          <w:rFonts w:ascii="&amp;quot" w:eastAsia="宋体" w:hAnsi="&amp;quot" w:cs="宋体"/>
          <w:color w:val="333333"/>
          <w:spacing w:val="7"/>
          <w:kern w:val="0"/>
          <w:sz w:val="22"/>
          <w:szCs w:val="26"/>
        </w:rPr>
      </w:pPr>
      <w:r w:rsidRPr="00C610DC">
        <w:rPr>
          <w:rFonts w:ascii="&amp;quot" w:eastAsia="宋体" w:hAnsi="&amp;quot" w:cs="宋体" w:hint="eastAsia"/>
          <w:noProof/>
          <w:color w:val="333333"/>
          <w:spacing w:val="7"/>
          <w:kern w:val="0"/>
          <w:sz w:val="22"/>
          <w:szCs w:val="26"/>
        </w:rPr>
        <w:drawing>
          <wp:inline distT="0" distB="0" distL="0" distR="0">
            <wp:extent cx="2423520" cy="577850"/>
            <wp:effectExtent l="0" t="0" r="0" b="0"/>
            <wp:docPr id="2" name="图片 2" descr="https://mmbiz.qpic.cn/mmbiz_png/KmXPKA19gWicm0oO9uF8sSnOvNxEY1WicgIoFG2ibhvhaNwgK1J28vWbmuIqiauUiaoZFMlGSncoD4ssFPUgUqzDgb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mbiz.qpic.cn/mmbiz_png/KmXPKA19gWicm0oO9uF8sSnOvNxEY1WicgIoFG2ibhvhaNwgK1J28vWbmuIqiauUiaoZFMlGSncoD4ssFPUgUqzDgbA/640?wx_fmt=png&amp;wxfrom=5&amp;wx_lazy=1&amp;wx_co=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9619" cy="586457"/>
                    </a:xfrm>
                    <a:prstGeom prst="rect">
                      <a:avLst/>
                    </a:prstGeom>
                    <a:noFill/>
                    <a:ln>
                      <a:noFill/>
                    </a:ln>
                  </pic:spPr>
                </pic:pic>
              </a:graphicData>
            </a:graphic>
          </wp:inline>
        </w:drawing>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其中</w:t>
      </w:r>
      <w:r w:rsidRPr="00C610DC">
        <w:rPr>
          <w:rFonts w:ascii="&amp;quot" w:eastAsia="宋体" w:hAnsi="&amp;quot" w:cs="宋体"/>
          <w:color w:val="333333"/>
          <w:spacing w:val="7"/>
          <w:kern w:val="0"/>
          <w:szCs w:val="23"/>
        </w:rPr>
        <w:t xml:space="preserve"> λ-</w:t>
      </w:r>
      <w:proofErr w:type="spellStart"/>
      <w:r w:rsidRPr="00C610DC">
        <w:rPr>
          <w:rFonts w:ascii="&amp;quot" w:eastAsia="宋体" w:hAnsi="&amp;quot" w:cs="宋体"/>
          <w:color w:val="333333"/>
          <w:spacing w:val="7"/>
          <w:kern w:val="0"/>
          <w:szCs w:val="23"/>
        </w:rPr>
        <w:t>S_ij</w:t>
      </w:r>
      <w:proofErr w:type="spellEnd"/>
      <w:r w:rsidRPr="00C610DC">
        <w:rPr>
          <w:rFonts w:ascii="&amp;quot" w:eastAsia="宋体" w:hAnsi="&amp;quot" w:cs="宋体"/>
          <w:color w:val="333333"/>
          <w:spacing w:val="7"/>
          <w:kern w:val="0"/>
          <w:szCs w:val="23"/>
        </w:rPr>
        <w:t xml:space="preserve"> </w:t>
      </w:r>
      <w:r w:rsidRPr="00C610DC">
        <w:rPr>
          <w:rFonts w:ascii="&amp;quot" w:eastAsia="宋体" w:hAnsi="&amp;quot" w:cs="宋体"/>
          <w:color w:val="333333"/>
          <w:spacing w:val="7"/>
          <w:kern w:val="0"/>
          <w:szCs w:val="23"/>
        </w:rPr>
        <w:t>表示自相似性，</w:t>
      </w:r>
      <w:proofErr w:type="spellStart"/>
      <w:r w:rsidRPr="00C610DC">
        <w:rPr>
          <w:rFonts w:ascii="&amp;quot" w:eastAsia="宋体" w:hAnsi="&amp;quot" w:cs="宋体"/>
          <w:color w:val="333333"/>
          <w:spacing w:val="7"/>
          <w:kern w:val="0"/>
          <w:szCs w:val="23"/>
        </w:rPr>
        <w:t>S_ik-S_ij</w:t>
      </w:r>
      <w:proofErr w:type="spellEnd"/>
      <w:r w:rsidRPr="00C610DC">
        <w:rPr>
          <w:rFonts w:ascii="&amp;quot" w:eastAsia="宋体" w:hAnsi="&amp;quot" w:cs="宋体"/>
          <w:color w:val="333333"/>
          <w:spacing w:val="7"/>
          <w:kern w:val="0"/>
          <w:szCs w:val="23"/>
        </w:rPr>
        <w:t xml:space="preserve"> </w:t>
      </w:r>
      <w:r w:rsidRPr="00C610DC">
        <w:rPr>
          <w:rFonts w:ascii="&amp;quot" w:eastAsia="宋体" w:hAnsi="&amp;quot" w:cs="宋体"/>
          <w:color w:val="333333"/>
          <w:spacing w:val="7"/>
          <w:kern w:val="0"/>
          <w:szCs w:val="23"/>
        </w:rPr>
        <w:t>表示相对相似性，上式将两种相似性结合起来。如果将分母的这两项分开，那么它就和前面两种损失函数非常像。与上式类似，给正样本加权也由这两部分组成。</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最后，作者将采样和加权策略结合起来，从而产生了</w:t>
      </w:r>
      <w:r w:rsidRPr="00C610DC">
        <w:rPr>
          <w:rFonts w:ascii="&amp;quot" w:eastAsia="宋体" w:hAnsi="&amp;quot" w:cs="宋体"/>
          <w:color w:val="333333"/>
          <w:spacing w:val="7"/>
          <w:kern w:val="0"/>
          <w:szCs w:val="23"/>
        </w:rPr>
        <w:t xml:space="preserve"> MS Loss </w:t>
      </w:r>
      <w:r w:rsidRPr="00C610DC">
        <w:rPr>
          <w:rFonts w:ascii="&amp;quot" w:eastAsia="宋体" w:hAnsi="&amp;quot" w:cs="宋体"/>
          <w:color w:val="333333"/>
          <w:spacing w:val="7"/>
          <w:kern w:val="0"/>
          <w:szCs w:val="23"/>
        </w:rPr>
        <w:t>这种新型基于成对样本的损失函数。这里省略了很多具体表达式，包括第一步的挑选准则与最后的融合表达式等等。</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bookmarkStart w:id="0" w:name="_GoBack"/>
      <w:bookmarkEnd w:id="0"/>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因为</w:t>
      </w:r>
      <w:r w:rsidRPr="00C610DC">
        <w:rPr>
          <w:rFonts w:ascii="&amp;quot" w:eastAsia="宋体" w:hAnsi="&amp;quot" w:cs="宋体"/>
          <w:color w:val="333333"/>
          <w:spacing w:val="7"/>
          <w:kern w:val="0"/>
          <w:szCs w:val="23"/>
        </w:rPr>
        <w:t xml:space="preserve"> MS Loss </w:t>
      </w:r>
      <w:r w:rsidRPr="00C610DC">
        <w:rPr>
          <w:rFonts w:ascii="&amp;quot" w:eastAsia="宋体" w:hAnsi="&amp;quot" w:cs="宋体"/>
          <w:color w:val="333333"/>
          <w:spacing w:val="7"/>
          <w:kern w:val="0"/>
          <w:szCs w:val="23"/>
        </w:rPr>
        <w:t>在大部分图像检索基准数据库上都有很好的性能，且相比最新的方法也有较大的优势，所以想要试试该损失函数的读者不妨查阅原论文细节。</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p>
    <w:p w:rsidR="00C610DC" w:rsidRPr="00C610DC" w:rsidRDefault="00C610DC" w:rsidP="00C610DC">
      <w:pPr>
        <w:widowControl/>
        <w:adjustRightInd w:val="0"/>
        <w:snapToGrid w:val="0"/>
        <w:jc w:val="center"/>
        <w:rPr>
          <w:rFonts w:ascii="&amp;quot" w:eastAsia="宋体" w:hAnsi="&amp;quot" w:cs="宋体"/>
          <w:color w:val="333333"/>
          <w:spacing w:val="7"/>
          <w:kern w:val="0"/>
          <w:sz w:val="22"/>
          <w:szCs w:val="26"/>
        </w:rPr>
      </w:pPr>
      <w:r w:rsidRPr="00C610DC">
        <w:rPr>
          <w:rFonts w:ascii="&amp;quot" w:eastAsia="宋体" w:hAnsi="&amp;quot" w:cs="宋体"/>
          <w:b/>
          <w:bCs/>
          <w:color w:val="333333"/>
          <w:spacing w:val="7"/>
          <w:kern w:val="0"/>
          <w:sz w:val="22"/>
          <w:szCs w:val="26"/>
        </w:rPr>
        <w:t>细粒度商品识别挑战赛</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在</w:t>
      </w:r>
      <w:r w:rsidRPr="00C610DC">
        <w:rPr>
          <w:rFonts w:ascii="&amp;quot" w:eastAsia="宋体" w:hAnsi="&amp;quot" w:cs="宋体"/>
          <w:color w:val="333333"/>
          <w:spacing w:val="7"/>
          <w:kern w:val="0"/>
          <w:szCs w:val="23"/>
        </w:rPr>
        <w:t xml:space="preserve"> CVPR 2019 </w:t>
      </w:r>
      <w:r w:rsidRPr="00C610DC">
        <w:rPr>
          <w:rFonts w:ascii="&amp;quot" w:eastAsia="宋体" w:hAnsi="&amp;quot" w:cs="宋体"/>
          <w:color w:val="333333"/>
          <w:spacing w:val="7"/>
          <w:kern w:val="0"/>
          <w:szCs w:val="23"/>
        </w:rPr>
        <w:t>中，</w:t>
      </w:r>
      <w:proofErr w:type="gramStart"/>
      <w:r w:rsidRPr="00C610DC">
        <w:rPr>
          <w:rFonts w:ascii="&amp;quot" w:eastAsia="宋体" w:hAnsi="&amp;quot" w:cs="宋体"/>
          <w:color w:val="333333"/>
          <w:spacing w:val="7"/>
          <w:kern w:val="0"/>
          <w:szCs w:val="23"/>
        </w:rPr>
        <w:t>码隆除了</w:t>
      </w:r>
      <w:proofErr w:type="gramEnd"/>
      <w:r w:rsidRPr="00C610DC">
        <w:rPr>
          <w:rFonts w:ascii="&amp;quot" w:eastAsia="宋体" w:hAnsi="&amp;quot" w:cs="宋体"/>
          <w:color w:val="333333"/>
          <w:spacing w:val="7"/>
          <w:kern w:val="0"/>
          <w:szCs w:val="23"/>
        </w:rPr>
        <w:t>在图像检索方面提出非常优秀的算法，同时在细粒度识别方面还举办</w:t>
      </w:r>
      <w:hyperlink r:id="rId12" w:anchor="wechat_redirect" w:tgtFrame="_blank" w:history="1">
        <w:r w:rsidRPr="00C610DC">
          <w:rPr>
            <w:rFonts w:ascii="&amp;quot" w:eastAsia="宋体" w:hAnsi="&amp;quot" w:cs="宋体"/>
            <w:color w:val="576B95"/>
            <w:spacing w:val="7"/>
            <w:kern w:val="0"/>
            <w:szCs w:val="23"/>
            <w:u w:val="single"/>
          </w:rPr>
          <w:t xml:space="preserve"> iMaterialist Challenge on Product Recognition </w:t>
        </w:r>
        <w:r w:rsidRPr="00C610DC">
          <w:rPr>
            <w:rFonts w:ascii="&amp;quot" w:eastAsia="宋体" w:hAnsi="&amp;quot" w:cs="宋体"/>
            <w:color w:val="576B95"/>
            <w:spacing w:val="7"/>
            <w:kern w:val="0"/>
            <w:szCs w:val="23"/>
            <w:u w:val="single"/>
          </w:rPr>
          <w:t>挑战赛</w:t>
        </w:r>
      </w:hyperlink>
      <w:r w:rsidRPr="00C610DC">
        <w:rPr>
          <w:rFonts w:ascii="&amp;quot" w:eastAsia="宋体" w:hAnsi="&amp;quot" w:cs="宋体"/>
          <w:color w:val="333333"/>
          <w:spacing w:val="7"/>
          <w:kern w:val="0"/>
          <w:szCs w:val="23"/>
        </w:rPr>
        <w:t>。通过主办此次竞赛，</w:t>
      </w:r>
      <w:proofErr w:type="gramStart"/>
      <w:r w:rsidRPr="00C610DC">
        <w:rPr>
          <w:rFonts w:ascii="&amp;quot" w:eastAsia="宋体" w:hAnsi="&amp;quot" w:cs="宋体"/>
          <w:color w:val="333333"/>
          <w:spacing w:val="7"/>
          <w:kern w:val="0"/>
          <w:szCs w:val="23"/>
        </w:rPr>
        <w:t>码隆科技</w:t>
      </w:r>
      <w:proofErr w:type="gramEnd"/>
      <w:r w:rsidRPr="00C610DC">
        <w:rPr>
          <w:rFonts w:ascii="&amp;quot" w:eastAsia="宋体" w:hAnsi="&amp;quot" w:cs="宋体"/>
          <w:color w:val="333333"/>
          <w:spacing w:val="7"/>
          <w:kern w:val="0"/>
          <w:szCs w:val="23"/>
        </w:rPr>
        <w:t>希望能够引发学界和产业界对商品识别这一技术领域的更多关注，共同探究提升细粒度物体识别的算法性能，探索出更好、更强的技术路径。</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proofErr w:type="gramStart"/>
      <w:r w:rsidRPr="00C610DC">
        <w:rPr>
          <w:rFonts w:ascii="&amp;quot" w:eastAsia="宋体" w:hAnsi="&amp;quot" w:cs="宋体"/>
          <w:color w:val="333333"/>
          <w:spacing w:val="7"/>
          <w:kern w:val="0"/>
          <w:szCs w:val="23"/>
        </w:rPr>
        <w:t>据码隆</w:t>
      </w:r>
      <w:proofErr w:type="gramEnd"/>
      <w:r w:rsidRPr="00C610DC">
        <w:rPr>
          <w:rFonts w:ascii="&amp;quot" w:eastAsia="宋体" w:hAnsi="&amp;quot" w:cs="宋体"/>
          <w:color w:val="333333"/>
          <w:spacing w:val="7"/>
          <w:kern w:val="0"/>
          <w:szCs w:val="23"/>
        </w:rPr>
        <w:t>介绍，该挑战赛共涵盖</w:t>
      </w:r>
      <w:r w:rsidRPr="00C610DC">
        <w:rPr>
          <w:rFonts w:ascii="&amp;quot" w:eastAsia="宋体" w:hAnsi="&amp;quot" w:cs="宋体"/>
          <w:color w:val="333333"/>
          <w:spacing w:val="7"/>
          <w:kern w:val="0"/>
          <w:szCs w:val="23"/>
        </w:rPr>
        <w:t xml:space="preserve"> 2019 </w:t>
      </w:r>
      <w:r w:rsidRPr="00C610DC">
        <w:rPr>
          <w:rFonts w:ascii="&amp;quot" w:eastAsia="宋体" w:hAnsi="&amp;quot" w:cs="宋体"/>
          <w:color w:val="333333"/>
          <w:spacing w:val="7"/>
          <w:kern w:val="0"/>
          <w:szCs w:val="23"/>
        </w:rPr>
        <w:t>类</w:t>
      </w:r>
      <w:r w:rsidRPr="00C610DC">
        <w:rPr>
          <w:rFonts w:ascii="&amp;quot" w:eastAsia="宋体" w:hAnsi="&amp;quot" w:cs="宋体"/>
          <w:color w:val="333333"/>
          <w:spacing w:val="7"/>
          <w:kern w:val="0"/>
          <w:szCs w:val="23"/>
        </w:rPr>
        <w:t xml:space="preserve"> SKU</w:t>
      </w:r>
      <w:r w:rsidRPr="00C610DC">
        <w:rPr>
          <w:rFonts w:ascii="&amp;quot" w:eastAsia="宋体" w:hAnsi="&amp;quot" w:cs="宋体"/>
          <w:color w:val="333333"/>
          <w:spacing w:val="7"/>
          <w:kern w:val="0"/>
          <w:szCs w:val="23"/>
        </w:rPr>
        <w:t>，超过一百万图像数据，是</w:t>
      </w:r>
      <w:r w:rsidRPr="00C610DC">
        <w:rPr>
          <w:rFonts w:ascii="&amp;quot" w:eastAsia="宋体" w:hAnsi="&amp;quot" w:cs="宋体"/>
          <w:color w:val="333333"/>
          <w:spacing w:val="7"/>
          <w:kern w:val="0"/>
          <w:szCs w:val="23"/>
        </w:rPr>
        <w:t xml:space="preserve"> CVPR </w:t>
      </w:r>
      <w:r w:rsidRPr="00C610DC">
        <w:rPr>
          <w:rFonts w:ascii="&amp;quot" w:eastAsia="宋体" w:hAnsi="&amp;quot" w:cs="宋体"/>
          <w:color w:val="333333"/>
          <w:spacing w:val="7"/>
          <w:kern w:val="0"/>
          <w:szCs w:val="23"/>
        </w:rPr>
        <w:t>迄今数据规模最大、种类最多的商品识别竞赛。两个月的赛程中，全球共有</w:t>
      </w:r>
      <w:r w:rsidRPr="00C610DC">
        <w:rPr>
          <w:rFonts w:ascii="&amp;quot" w:eastAsia="宋体" w:hAnsi="&amp;quot" w:cs="宋体"/>
          <w:color w:val="333333"/>
          <w:spacing w:val="7"/>
          <w:kern w:val="0"/>
          <w:szCs w:val="23"/>
        </w:rPr>
        <w:t xml:space="preserve"> 96 </w:t>
      </w:r>
      <w:r w:rsidRPr="00C610DC">
        <w:rPr>
          <w:rFonts w:ascii="&amp;quot" w:eastAsia="宋体" w:hAnsi="&amp;quot" w:cs="宋体"/>
          <w:color w:val="333333"/>
          <w:spacing w:val="7"/>
          <w:kern w:val="0"/>
          <w:szCs w:val="23"/>
        </w:rPr>
        <w:t>支队伍、</w:t>
      </w:r>
      <w:r w:rsidRPr="00C610DC">
        <w:rPr>
          <w:rFonts w:ascii="&amp;quot" w:eastAsia="宋体" w:hAnsi="&amp;quot" w:cs="宋体"/>
          <w:color w:val="333333"/>
          <w:spacing w:val="7"/>
          <w:kern w:val="0"/>
          <w:szCs w:val="23"/>
        </w:rPr>
        <w:t xml:space="preserve">152 </w:t>
      </w:r>
      <w:r w:rsidRPr="00C610DC">
        <w:rPr>
          <w:rFonts w:ascii="&amp;quot" w:eastAsia="宋体" w:hAnsi="&amp;quot" w:cs="宋体"/>
          <w:color w:val="333333"/>
          <w:spacing w:val="7"/>
          <w:kern w:val="0"/>
          <w:szCs w:val="23"/>
        </w:rPr>
        <w:t>位选手通过</w:t>
      </w:r>
      <w:r w:rsidRPr="00C610DC">
        <w:rPr>
          <w:rFonts w:ascii="&amp;quot" w:eastAsia="宋体" w:hAnsi="&amp;quot" w:cs="宋体"/>
          <w:color w:val="333333"/>
          <w:spacing w:val="7"/>
          <w:kern w:val="0"/>
          <w:szCs w:val="23"/>
        </w:rPr>
        <w:t xml:space="preserve"> 1600 </w:t>
      </w:r>
      <w:r w:rsidRPr="00C610DC">
        <w:rPr>
          <w:rFonts w:ascii="&amp;quot" w:eastAsia="宋体" w:hAnsi="&amp;quot" w:cs="宋体"/>
          <w:color w:val="333333"/>
          <w:spacing w:val="7"/>
          <w:kern w:val="0"/>
          <w:szCs w:val="23"/>
        </w:rPr>
        <w:t>次提交参加了竞赛。</w:t>
      </w: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p>
    <w:p w:rsidR="00C610DC" w:rsidRPr="00C610DC" w:rsidRDefault="00C610DC" w:rsidP="00C610DC">
      <w:pPr>
        <w:widowControl/>
        <w:adjustRightInd w:val="0"/>
        <w:snapToGrid w:val="0"/>
        <w:rPr>
          <w:rFonts w:ascii="&amp;quot" w:eastAsia="宋体" w:hAnsi="&amp;quot" w:cs="宋体"/>
          <w:color w:val="333333"/>
          <w:spacing w:val="7"/>
          <w:kern w:val="0"/>
          <w:sz w:val="22"/>
          <w:szCs w:val="26"/>
        </w:rPr>
      </w:pPr>
      <w:r w:rsidRPr="00C610DC">
        <w:rPr>
          <w:rFonts w:ascii="&amp;quot" w:eastAsia="宋体" w:hAnsi="&amp;quot" w:cs="宋体"/>
          <w:color w:val="333333"/>
          <w:spacing w:val="7"/>
          <w:kern w:val="0"/>
          <w:szCs w:val="23"/>
        </w:rPr>
        <w:t>美国时间</w:t>
      </w:r>
      <w:r w:rsidRPr="00C610DC">
        <w:rPr>
          <w:rFonts w:ascii="&amp;quot" w:eastAsia="宋体" w:hAnsi="&amp;quot" w:cs="宋体"/>
          <w:color w:val="333333"/>
          <w:spacing w:val="7"/>
          <w:kern w:val="0"/>
          <w:szCs w:val="23"/>
        </w:rPr>
        <w:t xml:space="preserve"> 6 </w:t>
      </w:r>
      <w:r w:rsidRPr="00C610DC">
        <w:rPr>
          <w:rFonts w:ascii="&amp;quot" w:eastAsia="宋体" w:hAnsi="&amp;quot" w:cs="宋体"/>
          <w:color w:val="333333"/>
          <w:spacing w:val="7"/>
          <w:kern w:val="0"/>
          <w:szCs w:val="23"/>
        </w:rPr>
        <w:t>月</w:t>
      </w:r>
      <w:r w:rsidRPr="00C610DC">
        <w:rPr>
          <w:rFonts w:ascii="&amp;quot" w:eastAsia="宋体" w:hAnsi="&amp;quot" w:cs="宋体"/>
          <w:color w:val="333333"/>
          <w:spacing w:val="7"/>
          <w:kern w:val="0"/>
          <w:szCs w:val="23"/>
        </w:rPr>
        <w:t xml:space="preserve"> 17 </w:t>
      </w:r>
      <w:r w:rsidRPr="00C610DC">
        <w:rPr>
          <w:rFonts w:ascii="&amp;quot" w:eastAsia="宋体" w:hAnsi="&amp;quot" w:cs="宋体"/>
          <w:color w:val="333333"/>
          <w:spacing w:val="7"/>
          <w:kern w:val="0"/>
          <w:szCs w:val="23"/>
        </w:rPr>
        <w:t>日，</w:t>
      </w:r>
      <w:proofErr w:type="gramStart"/>
      <w:r w:rsidRPr="00C610DC">
        <w:rPr>
          <w:rFonts w:ascii="&amp;quot" w:eastAsia="宋体" w:hAnsi="&amp;quot" w:cs="宋体"/>
          <w:color w:val="333333"/>
          <w:spacing w:val="7"/>
          <w:kern w:val="0"/>
          <w:szCs w:val="23"/>
        </w:rPr>
        <w:t>码隆科技</w:t>
      </w:r>
      <w:proofErr w:type="gramEnd"/>
      <w:r w:rsidRPr="00C610DC">
        <w:rPr>
          <w:rFonts w:ascii="&amp;quot" w:eastAsia="宋体" w:hAnsi="&amp;quot" w:cs="宋体"/>
          <w:color w:val="333333"/>
          <w:spacing w:val="7"/>
          <w:kern w:val="0"/>
          <w:szCs w:val="23"/>
        </w:rPr>
        <w:t>在</w:t>
      </w:r>
      <w:r w:rsidRPr="00C610DC">
        <w:rPr>
          <w:rFonts w:ascii="&amp;quot" w:eastAsia="宋体" w:hAnsi="&amp;quot" w:cs="宋体"/>
          <w:color w:val="333333"/>
          <w:spacing w:val="7"/>
          <w:kern w:val="0"/>
          <w:szCs w:val="23"/>
        </w:rPr>
        <w:t xml:space="preserve"> FGVC6 Workshop </w:t>
      </w:r>
      <w:r w:rsidRPr="00C610DC">
        <w:rPr>
          <w:rFonts w:ascii="&amp;quot" w:eastAsia="宋体" w:hAnsi="&amp;quot" w:cs="宋体"/>
          <w:color w:val="333333"/>
          <w:spacing w:val="7"/>
          <w:kern w:val="0"/>
          <w:szCs w:val="23"/>
        </w:rPr>
        <w:t>上公布大赛最终结果，前三名分别为京东</w:t>
      </w:r>
      <w:r w:rsidRPr="00C610DC">
        <w:rPr>
          <w:rFonts w:ascii="&amp;quot" w:eastAsia="宋体" w:hAnsi="&amp;quot" w:cs="宋体"/>
          <w:color w:val="333333"/>
          <w:spacing w:val="7"/>
          <w:kern w:val="0"/>
          <w:szCs w:val="23"/>
        </w:rPr>
        <w:t xml:space="preserve"> AI </w:t>
      </w:r>
      <w:r w:rsidRPr="00C610DC">
        <w:rPr>
          <w:rFonts w:ascii="&amp;quot" w:eastAsia="宋体" w:hAnsi="&amp;quot" w:cs="宋体"/>
          <w:color w:val="333333"/>
          <w:spacing w:val="7"/>
          <w:kern w:val="0"/>
          <w:szCs w:val="23"/>
        </w:rPr>
        <w:t>研究院、</w:t>
      </w:r>
      <w:proofErr w:type="gramStart"/>
      <w:r w:rsidRPr="00C610DC">
        <w:rPr>
          <w:rFonts w:ascii="&amp;quot" w:eastAsia="宋体" w:hAnsi="&amp;quot" w:cs="宋体"/>
          <w:color w:val="333333"/>
          <w:spacing w:val="7"/>
          <w:kern w:val="0"/>
          <w:szCs w:val="23"/>
        </w:rPr>
        <w:t>美团点评</w:t>
      </w:r>
      <w:proofErr w:type="gramEnd"/>
      <w:r w:rsidRPr="00C610DC">
        <w:rPr>
          <w:rFonts w:ascii="&amp;quot" w:eastAsia="宋体" w:hAnsi="&amp;quot" w:cs="宋体"/>
          <w:color w:val="333333"/>
          <w:spacing w:val="7"/>
          <w:kern w:val="0"/>
          <w:szCs w:val="23"/>
        </w:rPr>
        <w:t>视觉图像中心和东</w:t>
      </w:r>
      <w:proofErr w:type="gramStart"/>
      <w:r w:rsidRPr="00C610DC">
        <w:rPr>
          <w:rFonts w:ascii="&amp;quot" w:eastAsia="宋体" w:hAnsi="&amp;quot" w:cs="宋体"/>
          <w:color w:val="333333"/>
          <w:spacing w:val="7"/>
          <w:kern w:val="0"/>
          <w:szCs w:val="23"/>
        </w:rPr>
        <w:t>信北邮</w:t>
      </w:r>
      <w:proofErr w:type="gramEnd"/>
      <w:r w:rsidRPr="00C610DC">
        <w:rPr>
          <w:rFonts w:ascii="&amp;quot" w:eastAsia="宋体" w:hAnsi="&amp;quot" w:cs="宋体"/>
          <w:color w:val="333333"/>
          <w:spacing w:val="7"/>
          <w:kern w:val="0"/>
          <w:szCs w:val="23"/>
        </w:rPr>
        <w:t>。</w:t>
      </w:r>
      <w:r w:rsidRPr="00C610DC">
        <w:rPr>
          <w:rFonts w:ascii="&amp;quot" w:eastAsia="宋体" w:hAnsi="&amp;quot" w:cs="宋体" w:hint="eastAsia"/>
          <w:i/>
          <w:iCs/>
          <w:noProof/>
          <w:color w:val="B2B2B2"/>
          <w:spacing w:val="8"/>
          <w:kern w:val="0"/>
          <w:sz w:val="15"/>
          <w:szCs w:val="18"/>
          <w:shd w:val="clear" w:color="auto" w:fill="FFFFFF"/>
        </w:rPr>
        <w:drawing>
          <wp:inline distT="0" distB="0" distL="0" distR="0">
            <wp:extent cx="692150" cy="228600"/>
            <wp:effectExtent l="0" t="0" r="0" b="0"/>
            <wp:docPr id="1" name="图片 1" descr="https://mmbiz.qpic.cn/mmbiz_png/KmXPKA19gW8Zfpicd40EribGuaFicDBCRH6IOu1Rnc4T3W3J1wE0j6kQ6GorRSgicib0fmNrj3yzlokup2jia9Z0YVe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mbiz.qpic.cn/mmbiz_png/KmXPKA19gW8Zfpicd40EribGuaFicDBCRH6IOu1Rnc4T3W3J1wE0j6kQ6GorRSgicib0fmNrj3yzlokup2jia9Z0YVeA/640?wx_fmt=png&amp;wxfrom=5&amp;wx_lazy=1&amp;wx_co=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2150" cy="228600"/>
                    </a:xfrm>
                    <a:prstGeom prst="rect">
                      <a:avLst/>
                    </a:prstGeom>
                    <a:noFill/>
                    <a:ln>
                      <a:noFill/>
                    </a:ln>
                  </pic:spPr>
                </pic:pic>
              </a:graphicData>
            </a:graphic>
          </wp:inline>
        </w:drawing>
      </w:r>
    </w:p>
    <w:p w:rsidR="0099783C" w:rsidRPr="00C610DC" w:rsidRDefault="00F54E70" w:rsidP="00C610DC">
      <w:pPr>
        <w:adjustRightInd w:val="0"/>
        <w:snapToGrid w:val="0"/>
        <w:rPr>
          <w:sz w:val="18"/>
        </w:rPr>
      </w:pPr>
    </w:p>
    <w:sectPr w:rsidR="0099783C" w:rsidRPr="00C610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41897"/>
    <w:multiLevelType w:val="multilevel"/>
    <w:tmpl w:val="35681D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15596"/>
    <w:multiLevelType w:val="multilevel"/>
    <w:tmpl w:val="4144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229"/>
    <w:rsid w:val="002865D8"/>
    <w:rsid w:val="00386B81"/>
    <w:rsid w:val="003A562D"/>
    <w:rsid w:val="00490E5F"/>
    <w:rsid w:val="006122F6"/>
    <w:rsid w:val="007E5ED1"/>
    <w:rsid w:val="00882DE4"/>
    <w:rsid w:val="009B6B66"/>
    <w:rsid w:val="00AF61A7"/>
    <w:rsid w:val="00C37229"/>
    <w:rsid w:val="00C610DC"/>
    <w:rsid w:val="00CD5B88"/>
    <w:rsid w:val="00EF41A7"/>
    <w:rsid w:val="00F54E70"/>
    <w:rsid w:val="00F93963"/>
    <w:rsid w:val="00FA0FD1"/>
    <w:rsid w:val="00FB0836"/>
    <w:rsid w:val="00FB0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52F33"/>
  <w15:chartTrackingRefBased/>
  <w15:docId w15:val="{ACAB41F2-66E0-4CE9-83F1-5C711FB84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C610D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610DC"/>
    <w:rPr>
      <w:rFonts w:ascii="宋体" w:eastAsia="宋体" w:hAnsi="宋体" w:cs="宋体"/>
      <w:b/>
      <w:bCs/>
      <w:kern w:val="0"/>
      <w:sz w:val="36"/>
      <w:szCs w:val="36"/>
    </w:rPr>
  </w:style>
  <w:style w:type="character" w:customStyle="1" w:styleId="richmediameta">
    <w:name w:val="rich_media_meta"/>
    <w:basedOn w:val="a0"/>
    <w:rsid w:val="00C610DC"/>
  </w:style>
  <w:style w:type="character" w:styleId="a3">
    <w:name w:val="Hyperlink"/>
    <w:basedOn w:val="a0"/>
    <w:uiPriority w:val="99"/>
    <w:semiHidden/>
    <w:unhideWhenUsed/>
    <w:rsid w:val="00C610DC"/>
    <w:rPr>
      <w:color w:val="0000FF"/>
      <w:u w:val="single"/>
    </w:rPr>
  </w:style>
  <w:style w:type="character" w:styleId="a4">
    <w:name w:val="Emphasis"/>
    <w:basedOn w:val="a0"/>
    <w:uiPriority w:val="20"/>
    <w:qFormat/>
    <w:rsid w:val="00C610DC"/>
    <w:rPr>
      <w:i/>
      <w:iCs/>
    </w:rPr>
  </w:style>
  <w:style w:type="paragraph" w:styleId="a5">
    <w:name w:val="Normal (Web)"/>
    <w:basedOn w:val="a"/>
    <w:uiPriority w:val="99"/>
    <w:semiHidden/>
    <w:unhideWhenUsed/>
    <w:rsid w:val="00C610D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610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652374">
      <w:bodyDiv w:val="1"/>
      <w:marLeft w:val="0"/>
      <w:marRight w:val="0"/>
      <w:marTop w:val="0"/>
      <w:marBottom w:val="0"/>
      <w:divBdr>
        <w:top w:val="none" w:sz="0" w:space="0" w:color="auto"/>
        <w:left w:val="none" w:sz="0" w:space="0" w:color="auto"/>
        <w:bottom w:val="none" w:sz="0" w:space="0" w:color="auto"/>
        <w:right w:val="none" w:sz="0" w:space="0" w:color="auto"/>
      </w:divBdr>
      <w:divsChild>
        <w:div w:id="189027555">
          <w:marLeft w:val="0"/>
          <w:marRight w:val="0"/>
          <w:marTop w:val="0"/>
          <w:marBottom w:val="330"/>
          <w:divBdr>
            <w:top w:val="none" w:sz="0" w:space="0" w:color="auto"/>
            <w:left w:val="none" w:sz="0" w:space="0" w:color="auto"/>
            <w:bottom w:val="none" w:sz="0" w:space="0" w:color="auto"/>
            <w:right w:val="none" w:sz="0" w:space="0" w:color="auto"/>
          </w:divBdr>
        </w:div>
        <w:div w:id="518276933">
          <w:blockQuote w:val="1"/>
          <w:marLeft w:val="0"/>
          <w:marRight w:val="0"/>
          <w:marTop w:val="225"/>
          <w:marBottom w:val="225"/>
          <w:divBdr>
            <w:top w:val="none" w:sz="0" w:space="0" w:color="auto"/>
            <w:left w:val="single" w:sz="18" w:space="8" w:color="DBDBDB"/>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mp.weixin.qq.com/s?__biz=MzA3MzI4MjgzMw==&amp;mid=2650759697&amp;idx=5&amp;sn=48fe55f18575f084fd41820f7a41245a&amp;chksm=871aa66fb06d2f79d294c5034d5f347415e0f62e3f6b24c9d7fb9f5b2247e77decedcb6ae774&amp;scene=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javascript:void(0);"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806</Words>
  <Characters>4598</Characters>
  <Application>Microsoft Office Word</Application>
  <DocSecurity>0</DocSecurity>
  <Lines>38</Lines>
  <Paragraphs>10</Paragraphs>
  <ScaleCrop>false</ScaleCrop>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4</cp:revision>
  <dcterms:created xsi:type="dcterms:W3CDTF">2019-07-01T06:49:00Z</dcterms:created>
  <dcterms:modified xsi:type="dcterms:W3CDTF">2019-07-01T08:15:00Z</dcterms:modified>
</cp:coreProperties>
</file>