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9E" w:rsidRPr="00277A8F" w:rsidRDefault="00F63B9E" w:rsidP="00F63B9E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6"/>
        </w:rPr>
        <w:drawing>
          <wp:inline distT="0" distB="0" distL="0" distR="0" wp14:anchorId="30FF3A5E" wp14:editId="4A6EF998">
            <wp:extent cx="5058026" cy="2121846"/>
            <wp:effectExtent l="0" t="0" r="0" b="0"/>
            <wp:docPr id="2" name="图片 2" descr="https://mmbiz.qpic.cn/mmbiz_png/8VOiack4f29eibJCbuRAY70pQ9ErhRaBqd6QviaG6cZKianMQQjv534L5zyWTID4IZ5HicYBokX6adjhbNxKd4Dprd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8VOiack4f29eibJCbuRAY70pQ9ErhRaBqd6QviaG6cZKianMQQjv534L5zyWTID4IZ5HicYBokX6adjhbNxKd4Dprd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553" cy="21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9E" w:rsidRDefault="00F63B9E" w:rsidP="00F63B9E">
      <w:pPr>
        <w:widowControl/>
        <w:shd w:val="clear" w:color="auto" w:fill="FAFAFA"/>
        <w:adjustRightInd w:val="0"/>
        <w:snapToGrid w:val="0"/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</w:pP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超图用在机器学习中建模关系型数据。虽然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 xml:space="preserve"> spectral 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方法处理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 xml:space="preserve"> graphs 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已经比较成熟，但是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 xml:space="preserve"> spectral 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理论还留有很大的探索空间。在这篇文章中，我们</w:t>
      </w:r>
      <w:r>
        <w:rPr>
          <w:rFonts w:ascii="Arial" w:eastAsia="Microsoft YaHei UI" w:hAnsi="Arial" w:cs="Arial" w:hint="eastAsia"/>
          <w:color w:val="333333"/>
          <w:spacing w:val="8"/>
          <w:kern w:val="0"/>
          <w:sz w:val="18"/>
          <w:shd w:val="clear" w:color="auto" w:fill="FCFCFC"/>
        </w:rPr>
        <w:t>：</w:t>
      </w:r>
    </w:p>
    <w:p w:rsidR="00F63B9E" w:rsidRDefault="00F63B9E" w:rsidP="00F63B9E">
      <w:pPr>
        <w:widowControl/>
        <w:shd w:val="clear" w:color="auto" w:fill="FAFAFA"/>
        <w:adjustRightInd w:val="0"/>
        <w:snapToGrid w:val="0"/>
        <w:ind w:firstLine="420"/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</w:pP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用随机游走来处理顶点权重依赖于边的超图。</w:t>
      </w:r>
    </w:p>
    <w:p w:rsidR="00F63B9E" w:rsidRDefault="00F63B9E" w:rsidP="00F63B9E">
      <w:pPr>
        <w:widowControl/>
        <w:shd w:val="clear" w:color="auto" w:fill="FAFAFA"/>
        <w:adjustRightInd w:val="0"/>
        <w:snapToGrid w:val="0"/>
        <w:ind w:left="420" w:firstLine="420"/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</w:pP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超图，每个顶点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 xml:space="preserve">v 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有对于超边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 xml:space="preserve"> e 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的权重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 xml:space="preserve"> re(v)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，</w:t>
      </w:r>
    </w:p>
    <w:p w:rsidR="00F63B9E" w:rsidRDefault="00F63B9E" w:rsidP="00F63B9E">
      <w:pPr>
        <w:widowControl/>
        <w:shd w:val="clear" w:color="auto" w:fill="FAFAFA"/>
        <w:adjustRightInd w:val="0"/>
        <w:snapToGrid w:val="0"/>
        <w:ind w:left="840" w:firstLine="420"/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</w:pP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它描述了每个顶点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 xml:space="preserve"> v 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对每个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 xml:space="preserve"> 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超边的贡献。</w:t>
      </w:r>
    </w:p>
    <w:p w:rsidR="00F63B9E" w:rsidRDefault="00F63B9E" w:rsidP="00F63B9E">
      <w:pPr>
        <w:widowControl/>
        <w:shd w:val="clear" w:color="auto" w:fill="FAFAFA"/>
        <w:adjustRightInd w:val="0"/>
        <w:snapToGrid w:val="0"/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</w:pPr>
    </w:p>
    <w:p w:rsidR="00F63B9E" w:rsidRDefault="00F63B9E" w:rsidP="00F63B9E">
      <w:pPr>
        <w:widowControl/>
        <w:shd w:val="clear" w:color="auto" w:fill="FAFAFA"/>
        <w:adjustRightInd w:val="0"/>
        <w:snapToGrid w:val="0"/>
        <w:ind w:firstLine="420"/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</w:pP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文章采用基于随机游走的超图拉普拉斯，限制了超图上随机游走</w:t>
      </w:r>
      <w:bookmarkStart w:id="0" w:name="_GoBack"/>
      <w:bookmarkEnd w:id="0"/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的时间。</w:t>
      </w:r>
    </w:p>
    <w:p w:rsidR="00F63B9E" w:rsidRDefault="00F63B9E" w:rsidP="00F63B9E">
      <w:pPr>
        <w:widowControl/>
        <w:shd w:val="clear" w:color="auto" w:fill="FAFAFA"/>
        <w:adjustRightInd w:val="0"/>
        <w:snapToGrid w:val="0"/>
        <w:ind w:firstLine="420"/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</w:pP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作为推论，作者证明</w:t>
      </w:r>
    </w:p>
    <w:p w:rsidR="00F63B9E" w:rsidRDefault="00F63B9E" w:rsidP="00F63B9E">
      <w:pPr>
        <w:widowControl/>
        <w:shd w:val="clear" w:color="auto" w:fill="FAFAFA"/>
        <w:adjustRightInd w:val="0"/>
        <w:snapToGrid w:val="0"/>
        <w:ind w:left="420" w:firstLine="420"/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</w:pP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当前依赖于拉普拉斯算子的机器学习方法不利用数据中的高阶关系，</w:t>
      </w:r>
    </w:p>
    <w:p w:rsidR="00F63B9E" w:rsidRPr="00277A8F" w:rsidRDefault="00F63B9E" w:rsidP="00F63B9E">
      <w:pPr>
        <w:widowControl/>
        <w:shd w:val="clear" w:color="auto" w:fill="FAFAFA"/>
        <w:adjustRightInd w:val="0"/>
        <w:snapToGrid w:val="0"/>
        <w:ind w:left="84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拉普拉斯算子是从具有</w:t>
      </w:r>
      <w:r w:rsidRPr="00F63B9E">
        <w:rPr>
          <w:rFonts w:ascii="Arial" w:eastAsia="Microsoft YaHei UI" w:hAnsi="Arial" w:cs="Arial"/>
          <w:color w:val="FF0000"/>
          <w:spacing w:val="8"/>
          <w:kern w:val="0"/>
          <w:sz w:val="18"/>
          <w:shd w:val="clear" w:color="auto" w:fill="FCFCFC"/>
        </w:rPr>
        <w:t>与边无关的顶点权重</w:t>
      </w:r>
      <w:r w:rsidRPr="00277A8F">
        <w:rPr>
          <w:rFonts w:ascii="Arial" w:eastAsia="Microsoft YaHei UI" w:hAnsi="Arial" w:cs="Arial"/>
          <w:color w:val="333333"/>
          <w:spacing w:val="8"/>
          <w:kern w:val="0"/>
          <w:sz w:val="18"/>
          <w:shd w:val="clear" w:color="auto" w:fill="FCFCFC"/>
        </w:rPr>
        <w:t>的超图上的随机游走中得到的。</w:t>
      </w:r>
    </w:p>
    <w:p w:rsidR="00F63B9E" w:rsidRPr="00277A8F" w:rsidRDefault="00F63B9E" w:rsidP="00F63B9E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</w:p>
    <w:p w:rsidR="00F63B9E" w:rsidRPr="00277A8F" w:rsidRDefault="00F63B9E" w:rsidP="00F63B9E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6"/>
        </w:rPr>
        <w:drawing>
          <wp:inline distT="0" distB="0" distL="0" distR="0" wp14:anchorId="1E6A2712" wp14:editId="696991C3">
            <wp:extent cx="4694756" cy="1530930"/>
            <wp:effectExtent l="0" t="0" r="0" b="0"/>
            <wp:docPr id="1" name="图片 1" descr="https://mmbiz.qpic.cn/mmbiz_png/8VOiack4f29eibJCbuRAY70pQ9ErhRaBqd8ojzOTzQUaqx9etIm2iaAb8wVO3qSFzCY30C8QLc1Q6c1HwWb99iaicF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8VOiack4f29eibJCbuRAY70pQ9ErhRaBqd8ojzOTzQUaqx9etIm2iaAb8wVO3qSFzCY30C8QLc1Q6c1HwWb99iaicF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350" cy="153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9E" w:rsidRPr="00277A8F" w:rsidRDefault="00F63B9E" w:rsidP="00F63B9E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5"/>
          <w:szCs w:val="20"/>
        </w:rPr>
        <w:t>论文链接：https://arxiv.org/pdf/1905.08287.pdf</w:t>
      </w:r>
    </w:p>
    <w:p w:rsidR="00F63B9E" w:rsidRPr="00277A8F" w:rsidRDefault="00F63B9E" w:rsidP="00F63B9E">
      <w:pPr>
        <w:adjustRightInd w:val="0"/>
        <w:snapToGrid w:val="0"/>
        <w:rPr>
          <w:sz w:val="16"/>
        </w:rPr>
      </w:pPr>
    </w:p>
    <w:p w:rsidR="0099783C" w:rsidRPr="00F63B9E" w:rsidRDefault="008335CE"/>
    <w:sectPr w:rsidR="0099783C" w:rsidRPr="00F63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5CE" w:rsidRDefault="008335CE" w:rsidP="00F63B9E">
      <w:r>
        <w:separator/>
      </w:r>
    </w:p>
  </w:endnote>
  <w:endnote w:type="continuationSeparator" w:id="0">
    <w:p w:rsidR="008335CE" w:rsidRDefault="008335CE" w:rsidP="00F6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5CE" w:rsidRDefault="008335CE" w:rsidP="00F63B9E">
      <w:r>
        <w:separator/>
      </w:r>
    </w:p>
  </w:footnote>
  <w:footnote w:type="continuationSeparator" w:id="0">
    <w:p w:rsidR="008335CE" w:rsidRDefault="008335CE" w:rsidP="00F63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EF"/>
    <w:rsid w:val="002865D8"/>
    <w:rsid w:val="00386B81"/>
    <w:rsid w:val="003A562D"/>
    <w:rsid w:val="00490E5F"/>
    <w:rsid w:val="007E5ED1"/>
    <w:rsid w:val="008335CE"/>
    <w:rsid w:val="00882DE4"/>
    <w:rsid w:val="009B6B66"/>
    <w:rsid w:val="00AF61A7"/>
    <w:rsid w:val="00B138EF"/>
    <w:rsid w:val="00CD5B88"/>
    <w:rsid w:val="00F63B9E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9D6D6"/>
  <w15:chartTrackingRefBased/>
  <w15:docId w15:val="{2271CA45-A336-4FAB-BA21-868CC667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B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2019-06-10T08:30:00Z</dcterms:created>
  <dcterms:modified xsi:type="dcterms:W3CDTF">2019-06-10T08:37:00Z</dcterms:modified>
</cp:coreProperties>
</file>