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948" w:rsidRPr="00C04948" w:rsidRDefault="00C04948" w:rsidP="00C04948">
      <w:pPr>
        <w:widowControl/>
        <w:spacing w:after="210" w:line="462" w:lineRule="atLeast"/>
        <w:jc w:val="left"/>
        <w:outlineLvl w:val="1"/>
        <w:rPr>
          <w:rFonts w:ascii="&amp;quot" w:eastAsia="宋体" w:hAnsi="&amp;quot" w:cs="宋体"/>
          <w:color w:val="333333"/>
          <w:spacing w:val="7"/>
          <w:kern w:val="0"/>
          <w:sz w:val="33"/>
          <w:szCs w:val="33"/>
        </w:rPr>
      </w:pPr>
      <w:r w:rsidRPr="00C04948">
        <w:rPr>
          <w:rFonts w:ascii="&amp;quot" w:eastAsia="宋体" w:hAnsi="&amp;quot" w:cs="宋体"/>
          <w:color w:val="333333"/>
          <w:spacing w:val="7"/>
          <w:kern w:val="0"/>
          <w:sz w:val="33"/>
          <w:szCs w:val="33"/>
        </w:rPr>
        <w:t>基于</w:t>
      </w:r>
      <w:proofErr w:type="gramStart"/>
      <w:r w:rsidRPr="00C04948">
        <w:rPr>
          <w:rFonts w:ascii="&amp;quot" w:eastAsia="宋体" w:hAnsi="&amp;quot" w:cs="宋体"/>
          <w:color w:val="333333"/>
          <w:spacing w:val="7"/>
          <w:kern w:val="0"/>
          <w:sz w:val="33"/>
          <w:szCs w:val="33"/>
        </w:rPr>
        <w:t>异构图</w:t>
      </w:r>
      <w:proofErr w:type="gramEnd"/>
      <w:r w:rsidRPr="00C04948">
        <w:rPr>
          <w:rFonts w:ascii="&amp;quot" w:eastAsia="宋体" w:hAnsi="&amp;quot" w:cs="宋体"/>
          <w:color w:val="333333"/>
          <w:spacing w:val="7"/>
          <w:kern w:val="0"/>
          <w:sz w:val="33"/>
          <w:szCs w:val="33"/>
        </w:rPr>
        <w:t>神经网络的恶意账户识别方法</w:t>
      </w:r>
      <w:r w:rsidRPr="00C04948">
        <w:rPr>
          <w:rFonts w:ascii="&amp;quot" w:eastAsia="宋体" w:hAnsi="&amp;quot" w:cs="宋体"/>
          <w:color w:val="333333"/>
          <w:spacing w:val="7"/>
          <w:kern w:val="0"/>
          <w:sz w:val="33"/>
          <w:szCs w:val="33"/>
        </w:rPr>
        <w:t xml:space="preserve"> </w:t>
      </w:r>
    </w:p>
    <w:p w:rsidR="00C04948" w:rsidRPr="00C04948" w:rsidRDefault="00C04948" w:rsidP="00C04948">
      <w:pPr>
        <w:widowControl/>
        <w:wordWrap w:val="0"/>
        <w:spacing w:line="300" w:lineRule="atLeast"/>
        <w:jc w:val="left"/>
        <w:rPr>
          <w:rFonts w:ascii="&amp;quot" w:eastAsia="宋体" w:hAnsi="&amp;quot" w:cs="宋体"/>
          <w:color w:val="333333"/>
          <w:spacing w:val="7"/>
          <w:kern w:val="0"/>
          <w:sz w:val="2"/>
          <w:szCs w:val="2"/>
        </w:rPr>
      </w:pPr>
      <w:hyperlink r:id="rId4" w:history="1">
        <w:proofErr w:type="gramStart"/>
        <w:r w:rsidRPr="00C04948">
          <w:rPr>
            <w:rFonts w:ascii="&amp;quot" w:eastAsia="宋体" w:hAnsi="&amp;quot" w:cs="宋体"/>
            <w:color w:val="576B95"/>
            <w:spacing w:val="7"/>
            <w:kern w:val="0"/>
            <w:sz w:val="23"/>
            <w:szCs w:val="23"/>
            <w:u w:val="single"/>
          </w:rPr>
          <w:t>极验</w:t>
        </w:r>
        <w:proofErr w:type="gramEnd"/>
        <w:r w:rsidRPr="00C04948">
          <w:rPr>
            <w:rFonts w:ascii="&amp;quot" w:eastAsia="宋体" w:hAnsi="&amp;quot" w:cs="宋体"/>
            <w:color w:val="576B95"/>
            <w:spacing w:val="7"/>
            <w:kern w:val="0"/>
            <w:sz w:val="23"/>
            <w:szCs w:val="23"/>
            <w:u w:val="single"/>
          </w:rPr>
          <w:t xml:space="preserve"> </w:t>
        </w:r>
      </w:hyperlink>
      <w:r w:rsidRPr="00C04948">
        <w:rPr>
          <w:rFonts w:ascii="&amp;quot" w:eastAsia="宋体" w:hAnsi="&amp;quot" w:cs="宋体"/>
          <w:color w:val="333333"/>
          <w:spacing w:val="7"/>
          <w:kern w:val="0"/>
          <w:sz w:val="23"/>
          <w:szCs w:val="23"/>
        </w:rPr>
        <w:t>前天</w:t>
      </w:r>
      <w:r w:rsidRPr="00C04948">
        <w:rPr>
          <w:rFonts w:ascii="&amp;quot" w:eastAsia="宋体" w:hAnsi="&amp;quot" w:cs="宋体"/>
          <w:color w:val="333333"/>
          <w:spacing w:val="7"/>
          <w:kern w:val="0"/>
          <w:sz w:val="2"/>
          <w:szCs w:val="2"/>
        </w:rPr>
        <w:t xml:space="preserve"> </w:t>
      </w:r>
    </w:p>
    <w:p w:rsidR="00C04948" w:rsidRPr="00C04948" w:rsidRDefault="00C04948" w:rsidP="00C04948">
      <w:pPr>
        <w:widowControl/>
        <w:jc w:val="left"/>
        <w:rPr>
          <w:rFonts w:ascii="宋体" w:eastAsia="宋体" w:hAnsi="宋体" w:cs="宋体"/>
          <w:kern w:val="0"/>
          <w:sz w:val="24"/>
          <w:szCs w:val="24"/>
        </w:rPr>
      </w:pPr>
      <w:hyperlink r:id="rId5" w:anchor="#" w:history="1">
        <w:r w:rsidRPr="00C04948">
          <w:rPr>
            <w:rFonts w:ascii="&amp;quot" w:eastAsia="宋体" w:hAnsi="&amp;quot" w:cs="宋体"/>
            <w:color w:val="0000FF"/>
            <w:spacing w:val="7"/>
            <w:kern w:val="0"/>
            <w:sz w:val="23"/>
            <w:szCs w:val="23"/>
          </w:rPr>
          <w:t>文章转载</w:t>
        </w:r>
        <w:proofErr w:type="gramStart"/>
        <w:r w:rsidRPr="00C04948">
          <w:rPr>
            <w:rFonts w:ascii="&amp;quot" w:eastAsia="宋体" w:hAnsi="&amp;quot" w:cs="宋体"/>
            <w:color w:val="0000FF"/>
            <w:spacing w:val="7"/>
            <w:kern w:val="0"/>
            <w:sz w:val="23"/>
            <w:szCs w:val="23"/>
          </w:rPr>
          <w:t>自公众号</w:t>
        </w:r>
        <w:proofErr w:type="gramEnd"/>
        <w:r w:rsidRPr="00C04948">
          <w:rPr>
            <w:rFonts w:ascii="&amp;quot" w:eastAsia="宋体" w:hAnsi="&amp;quot" w:cs="宋体"/>
            <w:color w:val="0000FF"/>
            <w:spacing w:val="7"/>
            <w:kern w:val="0"/>
            <w:sz w:val="2"/>
            <w:szCs w:val="2"/>
            <w:u w:val="single"/>
          </w:rPr>
          <w:t xml:space="preserve"> </w:t>
        </w:r>
        <w:r w:rsidRPr="00C04948">
          <w:rPr>
            <w:rFonts w:ascii="&amp;quot" w:eastAsia="宋体" w:hAnsi="&amp;quot" w:cs="宋体" w:hint="eastAsia"/>
            <w:noProof/>
            <w:color w:val="0000FF"/>
            <w:spacing w:val="7"/>
            <w:kern w:val="0"/>
            <w:sz w:val="23"/>
            <w:szCs w:val="23"/>
            <w:shd w:val="clear" w:color="auto" w:fill="FFFFFF"/>
          </w:rPr>
          <w:drawing>
            <wp:inline distT="0" distB="0" distL="0" distR="0">
              <wp:extent cx="3810000" cy="3810000"/>
              <wp:effectExtent l="0" t="0" r="0" b="0"/>
              <wp:docPr id="17" name="图片 17" descr="蚂蚁金服科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蚂蚁金服科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roofErr w:type="gramStart"/>
        <w:r w:rsidRPr="00C04948">
          <w:rPr>
            <w:rFonts w:ascii="&amp;quot" w:eastAsia="宋体" w:hAnsi="&amp;quot" w:cs="宋体"/>
            <w:color w:val="576B95"/>
            <w:spacing w:val="7"/>
            <w:kern w:val="0"/>
            <w:sz w:val="23"/>
            <w:szCs w:val="23"/>
          </w:rPr>
          <w:t>蚂蚁金服</w:t>
        </w:r>
        <w:proofErr w:type="gramEnd"/>
        <w:r w:rsidRPr="00C04948">
          <w:rPr>
            <w:rFonts w:ascii="&amp;quot" w:eastAsia="宋体" w:hAnsi="&amp;quot" w:cs="宋体"/>
            <w:color w:val="576B95"/>
            <w:spacing w:val="7"/>
            <w:kern w:val="0"/>
            <w:sz w:val="23"/>
            <w:szCs w:val="23"/>
          </w:rPr>
          <w:t>科技</w:t>
        </w:r>
        <w:r w:rsidRPr="00C04948">
          <w:rPr>
            <w:rFonts w:ascii="&amp;quot" w:eastAsia="宋体" w:hAnsi="&amp;quot" w:cs="宋体"/>
            <w:color w:val="0000FF"/>
            <w:spacing w:val="7"/>
            <w:kern w:val="0"/>
            <w:sz w:val="2"/>
            <w:szCs w:val="2"/>
            <w:u w:val="single"/>
          </w:rPr>
          <w:t xml:space="preserve"> </w:t>
        </w:r>
        <w:r w:rsidRPr="00C04948">
          <w:rPr>
            <w:rFonts w:ascii="&amp;quot" w:eastAsia="宋体" w:hAnsi="&amp;quot" w:cs="宋体"/>
            <w:color w:val="0000FF"/>
            <w:spacing w:val="7"/>
            <w:kern w:val="0"/>
            <w:sz w:val="23"/>
            <w:szCs w:val="23"/>
          </w:rPr>
          <w:t>，</w:t>
        </w:r>
        <w:r w:rsidRPr="00C04948">
          <w:rPr>
            <w:rFonts w:ascii="&amp;quot" w:eastAsia="宋体" w:hAnsi="&amp;quot" w:cs="宋体"/>
            <w:color w:val="0000FF"/>
            <w:spacing w:val="7"/>
            <w:kern w:val="0"/>
            <w:sz w:val="2"/>
            <w:szCs w:val="2"/>
            <w:u w:val="single"/>
          </w:rPr>
          <w:t xml:space="preserve"> </w:t>
        </w:r>
        <w:r w:rsidRPr="00C04948">
          <w:rPr>
            <w:rFonts w:ascii="&amp;quot" w:eastAsia="宋体" w:hAnsi="&amp;quot" w:cs="宋体"/>
            <w:color w:val="0000FF"/>
            <w:spacing w:val="7"/>
            <w:kern w:val="0"/>
            <w:sz w:val="23"/>
            <w:szCs w:val="23"/>
          </w:rPr>
          <w:t>作者</w:t>
        </w:r>
        <w:r w:rsidRPr="00C04948">
          <w:rPr>
            <w:rFonts w:ascii="&amp;quot" w:eastAsia="宋体" w:hAnsi="&amp;quot" w:cs="宋体"/>
            <w:color w:val="0000FF"/>
            <w:spacing w:val="7"/>
            <w:kern w:val="0"/>
            <w:sz w:val="23"/>
            <w:szCs w:val="23"/>
          </w:rPr>
          <w:t xml:space="preserve"> </w:t>
        </w:r>
        <w:proofErr w:type="gramStart"/>
        <w:r w:rsidRPr="00C04948">
          <w:rPr>
            <w:rFonts w:ascii="&amp;quot" w:eastAsia="宋体" w:hAnsi="&amp;quot" w:cs="宋体"/>
            <w:color w:val="0000FF"/>
            <w:spacing w:val="7"/>
            <w:kern w:val="0"/>
            <w:sz w:val="23"/>
            <w:szCs w:val="23"/>
          </w:rPr>
          <w:t>蚂蚁金服</w:t>
        </w:r>
        <w:proofErr w:type="gramEnd"/>
        <w:r w:rsidRPr="00C04948">
          <w:rPr>
            <w:rFonts w:ascii="&amp;quot" w:eastAsia="宋体" w:hAnsi="&amp;quot" w:cs="宋体"/>
            <w:color w:val="0000FF"/>
            <w:spacing w:val="7"/>
            <w:kern w:val="0"/>
            <w:sz w:val="23"/>
            <w:szCs w:val="23"/>
          </w:rPr>
          <w:t>科技</w:t>
        </w:r>
        <w:r w:rsidRPr="00C04948">
          <w:rPr>
            <w:rFonts w:ascii="&amp;quot" w:eastAsia="宋体" w:hAnsi="&amp;quot" w:cs="宋体"/>
            <w:color w:val="0000FF"/>
            <w:spacing w:val="7"/>
            <w:kern w:val="0"/>
            <w:sz w:val="23"/>
            <w:szCs w:val="23"/>
          </w:rPr>
          <w:t xml:space="preserve"> </w:t>
        </w:r>
      </w:hyperlink>
    </w:p>
    <w:p w:rsidR="00C04948" w:rsidRPr="00C04948" w:rsidRDefault="00C04948" w:rsidP="00C04948">
      <w:pPr>
        <w:widowControl/>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Cs w:val="21"/>
        </w:rPr>
        <w:t>ACM CIKM</w:t>
      </w:r>
      <w:r w:rsidRPr="00C04948">
        <w:rPr>
          <w:rFonts w:ascii="&amp;quot" w:eastAsia="宋体" w:hAnsi="&amp;quot" w:cs="宋体"/>
          <w:color w:val="333333"/>
          <w:spacing w:val="8"/>
          <w:kern w:val="0"/>
          <w:sz w:val="23"/>
          <w:szCs w:val="23"/>
        </w:rPr>
        <w:t xml:space="preserve"> 2018 </w:t>
      </w:r>
      <w:r w:rsidRPr="00C04948">
        <w:rPr>
          <w:rFonts w:ascii="&amp;quot" w:eastAsia="宋体" w:hAnsi="&amp;quot" w:cs="宋体"/>
          <w:color w:val="333333"/>
          <w:spacing w:val="8"/>
          <w:kern w:val="0"/>
          <w:sz w:val="23"/>
          <w:szCs w:val="23"/>
        </w:rPr>
        <w:t>全称是</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Cs w:val="21"/>
        </w:rPr>
        <w:t>The 27th ACM International Conference on Information and Knowledge Management</w:t>
      </w:r>
      <w:r w:rsidRPr="00C04948">
        <w:rPr>
          <w:rFonts w:ascii="&amp;quot" w:eastAsia="宋体" w:hAnsi="&amp;quot" w:cs="宋体"/>
          <w:color w:val="333333"/>
          <w:spacing w:val="8"/>
          <w:kern w:val="0"/>
          <w:sz w:val="23"/>
          <w:szCs w:val="23"/>
        </w:rPr>
        <w:t>，会议于</w:t>
      </w:r>
      <w:r w:rsidRPr="00C04948">
        <w:rPr>
          <w:rFonts w:ascii="&amp;quot" w:eastAsia="宋体" w:hAnsi="&amp;quot" w:cs="宋体"/>
          <w:color w:val="333333"/>
          <w:spacing w:val="8"/>
          <w:kern w:val="0"/>
          <w:sz w:val="23"/>
          <w:szCs w:val="23"/>
        </w:rPr>
        <w:t>2018</w:t>
      </w:r>
      <w:r w:rsidRPr="00C04948">
        <w:rPr>
          <w:rFonts w:ascii="&amp;quot" w:eastAsia="宋体" w:hAnsi="&amp;quot" w:cs="宋体"/>
          <w:color w:val="333333"/>
          <w:spacing w:val="8"/>
          <w:kern w:val="0"/>
          <w:sz w:val="23"/>
          <w:szCs w:val="23"/>
        </w:rPr>
        <w:t>年</w:t>
      </w:r>
      <w:r w:rsidRPr="00C04948">
        <w:rPr>
          <w:rFonts w:ascii="&amp;quot" w:eastAsia="宋体" w:hAnsi="&amp;quot" w:cs="宋体"/>
          <w:color w:val="333333"/>
          <w:spacing w:val="8"/>
          <w:kern w:val="0"/>
          <w:sz w:val="23"/>
          <w:szCs w:val="23"/>
        </w:rPr>
        <w:t>10</w:t>
      </w:r>
      <w:r w:rsidRPr="00C04948">
        <w:rPr>
          <w:rFonts w:ascii="&amp;quot" w:eastAsia="宋体" w:hAnsi="&amp;quot" w:cs="宋体"/>
          <w:color w:val="333333"/>
          <w:spacing w:val="8"/>
          <w:kern w:val="0"/>
          <w:sz w:val="23"/>
          <w:szCs w:val="23"/>
        </w:rPr>
        <w:t>月</w:t>
      </w:r>
      <w:r w:rsidRPr="00C04948">
        <w:rPr>
          <w:rFonts w:ascii="&amp;quot" w:eastAsia="宋体" w:hAnsi="&amp;quot" w:cs="宋体"/>
          <w:color w:val="333333"/>
          <w:spacing w:val="8"/>
          <w:kern w:val="0"/>
          <w:sz w:val="23"/>
          <w:szCs w:val="23"/>
        </w:rPr>
        <w:t>22</w:t>
      </w:r>
      <w:r w:rsidRPr="00C04948">
        <w:rPr>
          <w:rFonts w:ascii="&amp;quot" w:eastAsia="宋体" w:hAnsi="&amp;quot" w:cs="宋体"/>
          <w:color w:val="333333"/>
          <w:spacing w:val="8"/>
          <w:kern w:val="0"/>
          <w:sz w:val="23"/>
          <w:szCs w:val="23"/>
        </w:rPr>
        <w:t>日</w:t>
      </w:r>
      <w:r w:rsidRPr="00C04948">
        <w:rPr>
          <w:rFonts w:ascii="&amp;quot" w:eastAsia="宋体" w:hAnsi="&amp;quot" w:cs="宋体"/>
          <w:color w:val="333333"/>
          <w:spacing w:val="8"/>
          <w:kern w:val="0"/>
          <w:sz w:val="23"/>
          <w:szCs w:val="23"/>
        </w:rPr>
        <w:t>-26</w:t>
      </w:r>
      <w:r w:rsidRPr="00C04948">
        <w:rPr>
          <w:rFonts w:ascii="&amp;quot" w:eastAsia="宋体" w:hAnsi="&amp;quot" w:cs="宋体"/>
          <w:color w:val="333333"/>
          <w:spacing w:val="8"/>
          <w:kern w:val="0"/>
          <w:sz w:val="23"/>
          <w:szCs w:val="23"/>
        </w:rPr>
        <w:t>日在意大利都灵省举行。</w:t>
      </w:r>
      <w:r w:rsidRPr="00C04948">
        <w:rPr>
          <w:rFonts w:ascii="&amp;quot" w:eastAsia="宋体" w:hAnsi="&amp;quot" w:cs="宋体"/>
          <w:color w:val="333333"/>
          <w:spacing w:val="8"/>
          <w:kern w:val="0"/>
          <w:sz w:val="23"/>
          <w:szCs w:val="23"/>
        </w:rPr>
        <w:br/>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 xml:space="preserve">CIMK </w:t>
      </w:r>
      <w:r w:rsidRPr="00C04948">
        <w:rPr>
          <w:rFonts w:ascii="&amp;quot" w:eastAsia="宋体" w:hAnsi="&amp;quot" w:cs="宋体"/>
          <w:color w:val="333333"/>
          <w:spacing w:val="8"/>
          <w:kern w:val="0"/>
          <w:sz w:val="23"/>
          <w:szCs w:val="23"/>
        </w:rPr>
        <w:t>是国际计算机学会（</w:t>
      </w:r>
      <w:r w:rsidRPr="00C04948">
        <w:rPr>
          <w:rFonts w:ascii="&amp;quot" w:eastAsia="宋体" w:hAnsi="&amp;quot" w:cs="宋体"/>
          <w:color w:val="333333"/>
          <w:spacing w:val="8"/>
          <w:kern w:val="0"/>
          <w:sz w:val="23"/>
          <w:szCs w:val="23"/>
        </w:rPr>
        <w:t>ACM</w:t>
      </w:r>
      <w:r w:rsidRPr="00C04948">
        <w:rPr>
          <w:rFonts w:ascii="&amp;quot" w:eastAsia="宋体" w:hAnsi="&amp;quot" w:cs="宋体"/>
          <w:color w:val="333333"/>
          <w:spacing w:val="8"/>
          <w:kern w:val="0"/>
          <w:sz w:val="23"/>
          <w:szCs w:val="23"/>
        </w:rPr>
        <w:t>）举办的信息检索、知识管理和数据库领域的重要学术会议。本次大会目的在于明确未来知识与信息系统发展将面临的挑战和问题，并通过征集和评估应用性和理论性强的高质量研究成果以确定未来的研究方向。</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本篇文章分享了</w:t>
      </w:r>
      <w:proofErr w:type="gramStart"/>
      <w:r w:rsidRPr="00C04948">
        <w:rPr>
          <w:rFonts w:ascii="&amp;quot" w:eastAsia="宋体" w:hAnsi="&amp;quot" w:cs="宋体"/>
          <w:color w:val="333333"/>
          <w:spacing w:val="8"/>
          <w:kern w:val="0"/>
          <w:sz w:val="23"/>
          <w:szCs w:val="23"/>
        </w:rPr>
        <w:t>蚂蚁金服</w:t>
      </w:r>
      <w:proofErr w:type="gramEnd"/>
      <w:r w:rsidRPr="00C04948">
        <w:rPr>
          <w:rFonts w:ascii="&amp;quot" w:eastAsia="宋体" w:hAnsi="&amp;quot" w:cs="宋体"/>
          <w:color w:val="333333"/>
          <w:spacing w:val="8"/>
          <w:kern w:val="0"/>
          <w:sz w:val="23"/>
          <w:szCs w:val="23"/>
        </w:rPr>
        <w:t>在</w:t>
      </w:r>
      <w:r w:rsidRPr="00C04948">
        <w:rPr>
          <w:rFonts w:ascii="&amp;quot" w:eastAsia="宋体" w:hAnsi="&amp;quot" w:cs="宋体"/>
          <w:color w:val="333333"/>
          <w:spacing w:val="8"/>
          <w:kern w:val="0"/>
          <w:sz w:val="23"/>
          <w:szCs w:val="23"/>
        </w:rPr>
        <w:t>CIKM 2018</w:t>
      </w:r>
      <w:r w:rsidRPr="00C04948">
        <w:rPr>
          <w:rFonts w:ascii="&amp;quot" w:eastAsia="宋体" w:hAnsi="&amp;quot" w:cs="宋体"/>
          <w:color w:val="333333"/>
          <w:spacing w:val="8"/>
          <w:kern w:val="0"/>
          <w:sz w:val="23"/>
          <w:szCs w:val="23"/>
        </w:rPr>
        <w:t>上的一篇论文《</w:t>
      </w:r>
      <w:r w:rsidRPr="00C04948">
        <w:rPr>
          <w:rFonts w:ascii="&amp;quot" w:eastAsia="宋体" w:hAnsi="&amp;quot" w:cs="宋体"/>
          <w:color w:val="333333"/>
          <w:spacing w:val="8"/>
          <w:kern w:val="0"/>
          <w:sz w:val="23"/>
          <w:szCs w:val="23"/>
        </w:rPr>
        <w:t>Heterogeneous Graph Neural Networks for Malicious Account Detection</w:t>
      </w:r>
      <w:r w:rsidRPr="00C04948">
        <w:rPr>
          <w:rFonts w:ascii="&amp;quot" w:eastAsia="宋体" w:hAnsi="&amp;quot" w:cs="宋体"/>
          <w:color w:val="333333"/>
          <w:spacing w:val="8"/>
          <w:kern w:val="0"/>
          <w:sz w:val="23"/>
          <w:szCs w:val="23"/>
        </w:rPr>
        <w:t>》，作者包括刘子奇、陈超超、杨新星、周俊、李小龙、宋乐。</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在线账户伴随着（移动）互联网的诞生而产生，在金融服务领域，这种通过批量、低成本注册的恶意账户的存在是十分危险的。本文介绍了一种新的基于</w:t>
      </w:r>
      <w:proofErr w:type="gramStart"/>
      <w:r w:rsidRPr="00C04948">
        <w:rPr>
          <w:rFonts w:ascii="&amp;quot" w:eastAsia="宋体" w:hAnsi="&amp;quot" w:cs="宋体"/>
          <w:color w:val="333333"/>
          <w:spacing w:val="8"/>
          <w:kern w:val="0"/>
          <w:sz w:val="23"/>
          <w:szCs w:val="23"/>
        </w:rPr>
        <w:t>异构图</w:t>
      </w:r>
      <w:proofErr w:type="gramEnd"/>
      <w:r w:rsidRPr="00C04948">
        <w:rPr>
          <w:rFonts w:ascii="&amp;quot" w:eastAsia="宋体" w:hAnsi="&amp;quot" w:cs="宋体"/>
          <w:color w:val="333333"/>
          <w:spacing w:val="8"/>
          <w:kern w:val="0"/>
          <w:sz w:val="23"/>
          <w:szCs w:val="23"/>
        </w:rPr>
        <w:t>的、面向恶意账户识别的图神经网络方法</w:t>
      </w:r>
      <w:r w:rsidRPr="00C04948">
        <w:rPr>
          <w:rFonts w:ascii="&amp;quot" w:eastAsia="宋体" w:hAnsi="&amp;quot" w:cs="宋体"/>
          <w:color w:val="333333"/>
          <w:spacing w:val="8"/>
          <w:kern w:val="0"/>
          <w:sz w:val="23"/>
          <w:szCs w:val="23"/>
        </w:rPr>
        <w:t xml:space="preserve">GEM </w:t>
      </w:r>
      <w:r w:rsidRPr="00C04948">
        <w:rPr>
          <w:rFonts w:ascii="&amp;quot" w:eastAsia="宋体" w:hAnsi="&amp;quot" w:cs="宋体"/>
          <w:color w:val="333333"/>
          <w:spacing w:val="8"/>
          <w:kern w:val="0"/>
          <w:sz w:val="23"/>
          <w:szCs w:val="23"/>
        </w:rPr>
        <w:t>，</w:t>
      </w:r>
      <w:proofErr w:type="gramStart"/>
      <w:r w:rsidRPr="00C04948">
        <w:rPr>
          <w:rFonts w:ascii="&amp;quot" w:eastAsia="宋体" w:hAnsi="&amp;quot" w:cs="宋体"/>
          <w:color w:val="333333"/>
          <w:spacing w:val="8"/>
          <w:kern w:val="0"/>
          <w:sz w:val="23"/>
          <w:szCs w:val="23"/>
        </w:rPr>
        <w:t>这也是这也是</w:t>
      </w:r>
      <w:proofErr w:type="gramEnd"/>
      <w:r w:rsidRPr="00C04948">
        <w:rPr>
          <w:rFonts w:ascii="&amp;quot" w:eastAsia="宋体" w:hAnsi="&amp;quot" w:cs="宋体"/>
          <w:color w:val="333333"/>
          <w:spacing w:val="8"/>
          <w:kern w:val="0"/>
          <w:sz w:val="23"/>
          <w:szCs w:val="23"/>
        </w:rPr>
        <w:t>世界上已知的第一个面向恶意账户检测的图神经网络方法。</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br/>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b/>
          <w:bCs/>
          <w:color w:val="007AAA"/>
          <w:spacing w:val="8"/>
          <w:kern w:val="0"/>
          <w:sz w:val="26"/>
          <w:szCs w:val="26"/>
        </w:rPr>
        <w:t>概述</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本文的主要目的是介绍一种新的基于</w:t>
      </w:r>
      <w:proofErr w:type="gramStart"/>
      <w:r w:rsidRPr="00C04948">
        <w:rPr>
          <w:rFonts w:ascii="&amp;quot" w:eastAsia="宋体" w:hAnsi="&amp;quot" w:cs="宋体"/>
          <w:color w:val="333333"/>
          <w:spacing w:val="8"/>
          <w:kern w:val="0"/>
          <w:sz w:val="23"/>
          <w:szCs w:val="23"/>
        </w:rPr>
        <w:t>异构图</w:t>
      </w:r>
      <w:proofErr w:type="gramEnd"/>
      <w:r w:rsidRPr="00C04948">
        <w:rPr>
          <w:rFonts w:ascii="&amp;quot" w:eastAsia="宋体" w:hAnsi="&amp;quot" w:cs="宋体"/>
          <w:color w:val="333333"/>
          <w:spacing w:val="8"/>
          <w:kern w:val="0"/>
          <w:sz w:val="23"/>
          <w:szCs w:val="23"/>
        </w:rPr>
        <w:t>的、面向恶意账户识别的图神经网络方法（</w:t>
      </w:r>
      <w:r w:rsidRPr="00C04948">
        <w:rPr>
          <w:rFonts w:ascii="&amp;quot" w:eastAsia="宋体" w:hAnsi="&amp;quot" w:cs="宋体"/>
          <w:color w:val="333333"/>
          <w:spacing w:val="8"/>
          <w:kern w:val="0"/>
          <w:sz w:val="23"/>
          <w:szCs w:val="23"/>
        </w:rPr>
        <w:t xml:space="preserve">GEM, Graph </w:t>
      </w:r>
      <w:proofErr w:type="spellStart"/>
      <w:r w:rsidRPr="00C04948">
        <w:rPr>
          <w:rFonts w:ascii="&amp;quot" w:eastAsia="宋体" w:hAnsi="&amp;quot" w:cs="宋体"/>
          <w:color w:val="333333"/>
          <w:spacing w:val="8"/>
          <w:kern w:val="0"/>
          <w:sz w:val="23"/>
          <w:szCs w:val="23"/>
        </w:rPr>
        <w:t>Embeddings</w:t>
      </w:r>
      <w:proofErr w:type="spellEnd"/>
      <w:r w:rsidRPr="00C04948">
        <w:rPr>
          <w:rFonts w:ascii="&amp;quot" w:eastAsia="宋体" w:hAnsi="&amp;quot" w:cs="宋体"/>
          <w:color w:val="333333"/>
          <w:spacing w:val="8"/>
          <w:kern w:val="0"/>
          <w:sz w:val="23"/>
          <w:szCs w:val="23"/>
        </w:rPr>
        <w:t xml:space="preserve"> for Malicious accounts</w:t>
      </w:r>
      <w:r w:rsidRPr="00C04948">
        <w:rPr>
          <w:rFonts w:ascii="&amp;quot" w:eastAsia="宋体" w:hAnsi="&amp;quot" w:cs="宋体"/>
          <w:color w:val="333333"/>
          <w:spacing w:val="8"/>
          <w:kern w:val="0"/>
          <w:sz w:val="23"/>
          <w:szCs w:val="23"/>
        </w:rPr>
        <w:t>）</w:t>
      </w:r>
      <w:r w:rsidRPr="00C04948">
        <w:rPr>
          <w:rFonts w:ascii="&amp;quot" w:eastAsia="宋体" w:hAnsi="&amp;quot" w:cs="宋体"/>
          <w:color w:val="333333"/>
          <w:spacing w:val="8"/>
          <w:kern w:val="0"/>
          <w:sz w:val="23"/>
          <w:szCs w:val="23"/>
        </w:rPr>
        <w:t>[1]</w:t>
      </w:r>
      <w:r w:rsidRPr="00C04948">
        <w:rPr>
          <w:rFonts w:ascii="&amp;quot" w:eastAsia="宋体" w:hAnsi="&amp;quot" w:cs="宋体"/>
          <w:color w:val="333333"/>
          <w:spacing w:val="8"/>
          <w:kern w:val="0"/>
          <w:sz w:val="23"/>
          <w:szCs w:val="23"/>
        </w:rPr>
        <w:t>。该方法是支付宝为保障体系内账户安全，降低恶意账户带来的资损，保障支付体系健康，在人工智能领域所做的努力和尝试。这也是世界上已知的第一个面向恶意账户检测的图神经网络方法。</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下面，我们将为大家讲解如下内容：</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1.  </w:t>
      </w:r>
      <w:r w:rsidRPr="00C04948">
        <w:rPr>
          <w:rFonts w:ascii="&amp;quot" w:eastAsia="宋体" w:hAnsi="&amp;quot" w:cs="宋体"/>
          <w:color w:val="333333"/>
          <w:spacing w:val="8"/>
          <w:kern w:val="0"/>
          <w:sz w:val="23"/>
          <w:szCs w:val="23"/>
        </w:rPr>
        <w:t>恶意账户是什么？具有什么特点？</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2.  </w:t>
      </w:r>
      <w:r w:rsidRPr="00C04948">
        <w:rPr>
          <w:rFonts w:ascii="&amp;quot" w:eastAsia="宋体" w:hAnsi="&amp;quot" w:cs="宋体"/>
          <w:color w:val="333333"/>
          <w:spacing w:val="8"/>
          <w:kern w:val="0"/>
          <w:sz w:val="23"/>
          <w:szCs w:val="23"/>
        </w:rPr>
        <w:t>为什么图神经网络方法能够高效识别恶意账户？</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3.  </w:t>
      </w:r>
      <w:r w:rsidRPr="00C04948">
        <w:rPr>
          <w:rFonts w:ascii="&amp;quot" w:eastAsia="宋体" w:hAnsi="&amp;quot" w:cs="宋体"/>
          <w:color w:val="333333"/>
          <w:spacing w:val="8"/>
          <w:kern w:val="0"/>
          <w:sz w:val="23"/>
          <w:szCs w:val="23"/>
        </w:rPr>
        <w:t>我们的</w:t>
      </w:r>
      <w:r w:rsidRPr="00C04948">
        <w:rPr>
          <w:rFonts w:ascii="&amp;quot" w:eastAsia="宋体" w:hAnsi="&amp;quot" w:cs="宋体"/>
          <w:color w:val="333333"/>
          <w:spacing w:val="8"/>
          <w:kern w:val="0"/>
          <w:sz w:val="23"/>
          <w:szCs w:val="23"/>
        </w:rPr>
        <w:t xml:space="preserve"> GEM </w:t>
      </w:r>
      <w:r w:rsidRPr="00C04948">
        <w:rPr>
          <w:rFonts w:ascii="&amp;quot" w:eastAsia="宋体" w:hAnsi="&amp;quot" w:cs="宋体"/>
          <w:color w:val="333333"/>
          <w:spacing w:val="8"/>
          <w:kern w:val="0"/>
          <w:sz w:val="23"/>
          <w:szCs w:val="23"/>
        </w:rPr>
        <w:t>方法如何工作？</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在</w:t>
      </w:r>
      <w:proofErr w:type="gramStart"/>
      <w:r w:rsidRPr="00C04948">
        <w:rPr>
          <w:rFonts w:ascii="&amp;quot" w:eastAsia="宋体" w:hAnsi="&amp;quot" w:cs="宋体"/>
          <w:color w:val="333333"/>
          <w:spacing w:val="8"/>
          <w:kern w:val="0"/>
          <w:sz w:val="23"/>
          <w:szCs w:val="23"/>
        </w:rPr>
        <w:t>微信后台</w:t>
      </w:r>
      <w:proofErr w:type="gramEnd"/>
      <w:r w:rsidRPr="00C04948">
        <w:rPr>
          <w:rFonts w:ascii="&amp;quot" w:eastAsia="宋体" w:hAnsi="&amp;quot" w:cs="宋体"/>
          <w:color w:val="333333"/>
          <w:spacing w:val="8"/>
          <w:kern w:val="0"/>
          <w:sz w:val="23"/>
          <w:szCs w:val="23"/>
        </w:rPr>
        <w:t>回复</w:t>
      </w:r>
      <w:r w:rsidRPr="00C04948">
        <w:rPr>
          <w:rFonts w:ascii="&amp;quot" w:eastAsia="宋体" w:hAnsi="&amp;quot" w:cs="宋体"/>
          <w:b/>
          <w:bCs/>
          <w:color w:val="D92142"/>
          <w:spacing w:val="8"/>
          <w:kern w:val="0"/>
          <w:sz w:val="23"/>
          <w:szCs w:val="23"/>
        </w:rPr>
        <w:t>【恶意账户检测】</w:t>
      </w:r>
      <w:r w:rsidRPr="00C04948">
        <w:rPr>
          <w:rFonts w:ascii="&amp;quot" w:eastAsia="宋体" w:hAnsi="&amp;quot" w:cs="宋体"/>
          <w:color w:val="333333"/>
          <w:spacing w:val="8"/>
          <w:kern w:val="0"/>
          <w:sz w:val="23"/>
          <w:szCs w:val="23"/>
        </w:rPr>
        <w:t>获取论文资源</w:t>
      </w:r>
      <w:r w:rsidRPr="00C04948">
        <w:rPr>
          <w:rFonts w:ascii="&amp;quot" w:eastAsia="宋体" w:hAnsi="&amp;quot" w:cs="宋体"/>
          <w:color w:val="333333"/>
          <w:spacing w:val="8"/>
          <w:kern w:val="0"/>
          <w:sz w:val="23"/>
          <w:szCs w:val="23"/>
        </w:rPr>
        <w:t>~</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b/>
          <w:bCs/>
          <w:color w:val="007AAA"/>
          <w:spacing w:val="8"/>
          <w:kern w:val="0"/>
          <w:sz w:val="26"/>
          <w:szCs w:val="26"/>
        </w:rPr>
        <w:t>恶意账户</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br/>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FFFFFF"/>
          <w:spacing w:val="8"/>
          <w:kern w:val="0"/>
          <w:sz w:val="23"/>
          <w:szCs w:val="23"/>
          <w:shd w:val="clear" w:color="auto" w:fill="007AAA"/>
        </w:rPr>
        <w:t>什么是恶意账户</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随着（移动）互联网诞生，催生了多种形式的在线服务，在线账户随之产生。比如：</w:t>
      </w:r>
      <w:r w:rsidRPr="00C04948">
        <w:rPr>
          <w:rFonts w:ascii="&amp;quot" w:eastAsia="宋体" w:hAnsi="&amp;quot" w:cs="宋体"/>
          <w:color w:val="333333"/>
          <w:spacing w:val="8"/>
          <w:kern w:val="0"/>
          <w:sz w:val="23"/>
          <w:szCs w:val="23"/>
        </w:rPr>
        <w:t xml:space="preserve">Gmail </w:t>
      </w:r>
      <w:r w:rsidRPr="00C04948">
        <w:rPr>
          <w:rFonts w:ascii="&amp;quot" w:eastAsia="宋体" w:hAnsi="&amp;quot" w:cs="宋体"/>
          <w:color w:val="333333"/>
          <w:spacing w:val="8"/>
          <w:kern w:val="0"/>
          <w:sz w:val="23"/>
          <w:szCs w:val="23"/>
        </w:rPr>
        <w:t>提供的邮件服务，</w:t>
      </w:r>
      <w:proofErr w:type="gramStart"/>
      <w:r w:rsidRPr="00C04948">
        <w:rPr>
          <w:rFonts w:ascii="&amp;quot" w:eastAsia="宋体" w:hAnsi="&amp;quot" w:cs="宋体"/>
          <w:color w:val="333333"/>
          <w:spacing w:val="8"/>
          <w:kern w:val="0"/>
          <w:sz w:val="23"/>
          <w:szCs w:val="23"/>
        </w:rPr>
        <w:t>微博</w:t>
      </w:r>
      <w:proofErr w:type="gramEnd"/>
      <w:r w:rsidRPr="00C04948">
        <w:rPr>
          <w:rFonts w:ascii="&amp;quot" w:eastAsia="宋体" w:hAnsi="&amp;quot" w:cs="宋体"/>
          <w:color w:val="333333"/>
          <w:spacing w:val="8"/>
          <w:kern w:val="0"/>
          <w:sz w:val="23"/>
          <w:szCs w:val="23"/>
        </w:rPr>
        <w:t xml:space="preserve">/Twitter </w:t>
      </w:r>
      <w:r w:rsidRPr="00C04948">
        <w:rPr>
          <w:rFonts w:ascii="&amp;quot" w:eastAsia="宋体" w:hAnsi="&amp;quot" w:cs="宋体"/>
          <w:color w:val="333333"/>
          <w:spacing w:val="8"/>
          <w:kern w:val="0"/>
          <w:sz w:val="23"/>
          <w:szCs w:val="23"/>
        </w:rPr>
        <w:t>提供的短消息分享服务，支付</w:t>
      </w:r>
      <w:proofErr w:type="gramStart"/>
      <w:r w:rsidRPr="00C04948">
        <w:rPr>
          <w:rFonts w:ascii="&amp;quot" w:eastAsia="宋体" w:hAnsi="&amp;quot" w:cs="宋体"/>
          <w:color w:val="333333"/>
          <w:spacing w:val="8"/>
          <w:kern w:val="0"/>
          <w:sz w:val="23"/>
          <w:szCs w:val="23"/>
        </w:rPr>
        <w:t>宝提供</w:t>
      </w:r>
      <w:proofErr w:type="gramEnd"/>
      <w:r w:rsidRPr="00C04948">
        <w:rPr>
          <w:rFonts w:ascii="&amp;quot" w:eastAsia="宋体" w:hAnsi="&amp;quot" w:cs="宋体"/>
          <w:color w:val="333333"/>
          <w:spacing w:val="8"/>
          <w:kern w:val="0"/>
          <w:sz w:val="23"/>
          <w:szCs w:val="23"/>
        </w:rPr>
        <w:t>的支付服务等。通过注册大量</w:t>
      </w:r>
      <w:r w:rsidRPr="00C04948">
        <w:rPr>
          <w:rFonts w:ascii="&amp;quot" w:eastAsia="宋体" w:hAnsi="&amp;quot" w:cs="宋体"/>
          <w:color w:val="333333"/>
          <w:spacing w:val="8"/>
          <w:kern w:val="0"/>
          <w:sz w:val="23"/>
          <w:szCs w:val="23"/>
        </w:rPr>
        <w:t xml:space="preserve"> Gmail </w:t>
      </w:r>
      <w:r w:rsidRPr="00C04948">
        <w:rPr>
          <w:rFonts w:ascii="&amp;quot" w:eastAsia="宋体" w:hAnsi="&amp;quot" w:cs="宋体"/>
          <w:color w:val="333333"/>
          <w:spacing w:val="8"/>
          <w:kern w:val="0"/>
          <w:sz w:val="23"/>
          <w:szCs w:val="23"/>
        </w:rPr>
        <w:t>邮箱账户，恶意用户就可能迅速、大量地扩散垃圾广告等信息。</w:t>
      </w:r>
      <w:proofErr w:type="gramStart"/>
      <w:r w:rsidRPr="00C04948">
        <w:rPr>
          <w:rFonts w:ascii="&amp;quot" w:eastAsia="宋体" w:hAnsi="&amp;quot" w:cs="宋体"/>
          <w:color w:val="333333"/>
          <w:spacing w:val="8"/>
          <w:kern w:val="0"/>
          <w:sz w:val="23"/>
          <w:szCs w:val="23"/>
        </w:rPr>
        <w:t>微博账户</w:t>
      </w:r>
      <w:proofErr w:type="gramEnd"/>
      <w:r w:rsidRPr="00C04948">
        <w:rPr>
          <w:rFonts w:ascii="&amp;quot" w:eastAsia="宋体" w:hAnsi="&amp;quot" w:cs="宋体"/>
          <w:color w:val="333333"/>
          <w:spacing w:val="8"/>
          <w:kern w:val="0"/>
          <w:sz w:val="23"/>
          <w:szCs w:val="23"/>
        </w:rPr>
        <w:t>等也可能催生僵尸账户达到某种非法营销、传播目的。在金融服务领域，这种恶意账户的存在就更加危险，比如注册大量新账户达到</w:t>
      </w:r>
      <w:proofErr w:type="gramStart"/>
      <w:r w:rsidRPr="00C04948">
        <w:rPr>
          <w:rFonts w:ascii="&amp;quot" w:eastAsia="宋体" w:hAnsi="&amp;quot" w:cs="宋体"/>
          <w:color w:val="333333"/>
          <w:spacing w:val="8"/>
          <w:kern w:val="0"/>
          <w:sz w:val="23"/>
          <w:szCs w:val="23"/>
        </w:rPr>
        <w:t>薅</w:t>
      </w:r>
      <w:proofErr w:type="gramEnd"/>
      <w:r w:rsidRPr="00C04948">
        <w:rPr>
          <w:rFonts w:ascii="&amp;quot" w:eastAsia="宋体" w:hAnsi="&amp;quot" w:cs="宋体"/>
          <w:color w:val="333333"/>
          <w:spacing w:val="8"/>
          <w:kern w:val="0"/>
          <w:sz w:val="23"/>
          <w:szCs w:val="23"/>
        </w:rPr>
        <w:t>羊毛、洗钱、欺诈等目的。</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用一句话总结：恶意账户具有强烈获取利益倾向和团伙性质，往往是通过批量、低成本注册的账户。</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FFFFFF"/>
          <w:spacing w:val="8"/>
          <w:kern w:val="0"/>
          <w:sz w:val="23"/>
          <w:szCs w:val="23"/>
          <w:shd w:val="clear" w:color="auto" w:fill="007AAA"/>
        </w:rPr>
        <w:t>恶意账户的特点</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本文我们</w:t>
      </w:r>
      <w:proofErr w:type="gramStart"/>
      <w:r w:rsidRPr="00C04948">
        <w:rPr>
          <w:rFonts w:ascii="&amp;quot" w:eastAsia="宋体" w:hAnsi="&amp;quot" w:cs="宋体"/>
          <w:color w:val="333333"/>
          <w:spacing w:val="8"/>
          <w:kern w:val="0"/>
          <w:sz w:val="23"/>
          <w:szCs w:val="23"/>
        </w:rPr>
        <w:t>对黑产账户</w:t>
      </w:r>
      <w:proofErr w:type="gramEnd"/>
      <w:r w:rsidRPr="00C04948">
        <w:rPr>
          <w:rFonts w:ascii="&amp;quot" w:eastAsia="宋体" w:hAnsi="&amp;quot" w:cs="宋体"/>
          <w:color w:val="333333"/>
          <w:spacing w:val="8"/>
          <w:kern w:val="0"/>
          <w:sz w:val="23"/>
          <w:szCs w:val="23"/>
        </w:rPr>
        <w:t>数据进行分析，并总结如下特点：</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br/>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1.</w:t>
      </w:r>
      <w:r w:rsidRPr="00C04948">
        <w:rPr>
          <w:rFonts w:ascii="&amp;quot" w:eastAsia="宋体" w:hAnsi="&amp;quot" w:cs="宋体"/>
          <w:color w:val="333333"/>
          <w:spacing w:val="8"/>
          <w:kern w:val="0"/>
          <w:sz w:val="23"/>
          <w:szCs w:val="23"/>
        </w:rPr>
        <w:t>设备聚集性：见下图所示。两张</w:t>
      </w:r>
      <w:proofErr w:type="gramStart"/>
      <w:r w:rsidRPr="00C04948">
        <w:rPr>
          <w:rFonts w:ascii="&amp;quot" w:eastAsia="宋体" w:hAnsi="&amp;quot" w:cs="宋体"/>
          <w:color w:val="333333"/>
          <w:spacing w:val="8"/>
          <w:kern w:val="0"/>
          <w:sz w:val="23"/>
          <w:szCs w:val="23"/>
        </w:rPr>
        <w:t>图分别</w:t>
      </w:r>
      <w:proofErr w:type="gramEnd"/>
      <w:r w:rsidRPr="00C04948">
        <w:rPr>
          <w:rFonts w:ascii="&amp;quot" w:eastAsia="宋体" w:hAnsi="&amp;quot" w:cs="宋体"/>
          <w:color w:val="333333"/>
          <w:spacing w:val="8"/>
          <w:kern w:val="0"/>
          <w:sz w:val="23"/>
          <w:szCs w:val="23"/>
        </w:rPr>
        <w:t>展示了用户（纵轴）过去是否在设备（横轴）有过登录行为。蓝色点代表该用户过去有在</w:t>
      </w:r>
      <w:proofErr w:type="gramStart"/>
      <w:r w:rsidRPr="00C04948">
        <w:rPr>
          <w:rFonts w:ascii="&amp;quot" w:eastAsia="宋体" w:hAnsi="&amp;quot" w:cs="宋体"/>
          <w:color w:val="333333"/>
          <w:spacing w:val="8"/>
          <w:kern w:val="0"/>
          <w:sz w:val="23"/>
          <w:szCs w:val="23"/>
        </w:rPr>
        <w:t>某设备</w:t>
      </w:r>
      <w:proofErr w:type="gramEnd"/>
      <w:r w:rsidRPr="00C04948">
        <w:rPr>
          <w:rFonts w:ascii="&amp;quot" w:eastAsia="宋体" w:hAnsi="&amp;quot" w:cs="宋体"/>
          <w:color w:val="333333"/>
          <w:spacing w:val="8"/>
          <w:kern w:val="0"/>
          <w:sz w:val="23"/>
          <w:szCs w:val="23"/>
        </w:rPr>
        <w:t>上登录过。其中，左图显示的是正常账户特征，右图显示的是恶意账户特征。从图中可以看出，左图</w:t>
      </w:r>
      <w:r w:rsidRPr="00C04948">
        <w:rPr>
          <w:rFonts w:ascii="&amp;quot" w:eastAsia="宋体" w:hAnsi="&amp;quot" w:cs="宋体"/>
          <w:color w:val="333333"/>
          <w:spacing w:val="8"/>
          <w:kern w:val="0"/>
          <w:sz w:val="23"/>
          <w:szCs w:val="23"/>
        </w:rPr>
        <w:t xml:space="preserve">  pattern </w:t>
      </w:r>
      <w:r w:rsidRPr="00C04948">
        <w:rPr>
          <w:rFonts w:ascii="&amp;quot" w:eastAsia="宋体" w:hAnsi="&amp;quot" w:cs="宋体"/>
          <w:color w:val="333333"/>
          <w:spacing w:val="8"/>
          <w:kern w:val="0"/>
          <w:sz w:val="23"/>
          <w:szCs w:val="23"/>
        </w:rPr>
        <w:t>较为均匀（</w:t>
      </w:r>
      <w:r w:rsidRPr="00C04948">
        <w:rPr>
          <w:rFonts w:ascii="&amp;quot" w:eastAsia="宋体" w:hAnsi="&amp;quot" w:cs="宋体"/>
          <w:color w:val="333333"/>
          <w:spacing w:val="8"/>
          <w:kern w:val="0"/>
          <w:sz w:val="23"/>
          <w:szCs w:val="23"/>
        </w:rPr>
        <w:t>regular</w:t>
      </w:r>
      <w:r w:rsidRPr="00C04948">
        <w:rPr>
          <w:rFonts w:ascii="&amp;quot" w:eastAsia="宋体" w:hAnsi="&amp;quot" w:cs="宋体"/>
          <w:color w:val="333333"/>
          <w:spacing w:val="8"/>
          <w:kern w:val="0"/>
          <w:sz w:val="23"/>
          <w:szCs w:val="23"/>
        </w:rPr>
        <w:t>），即便不同类型的设备（媒介）上，其和账户连接的</w:t>
      </w:r>
      <w:r w:rsidRPr="00C04948">
        <w:rPr>
          <w:rFonts w:ascii="&amp;quot" w:eastAsia="宋体" w:hAnsi="&amp;quot" w:cs="宋体"/>
          <w:color w:val="333333"/>
          <w:spacing w:val="8"/>
          <w:kern w:val="0"/>
          <w:sz w:val="23"/>
          <w:szCs w:val="23"/>
        </w:rPr>
        <w:t xml:space="preserve"> pattern </w:t>
      </w:r>
      <w:r w:rsidRPr="00C04948">
        <w:rPr>
          <w:rFonts w:ascii="&amp;quot" w:eastAsia="宋体" w:hAnsi="&amp;quot" w:cs="宋体"/>
          <w:color w:val="333333"/>
          <w:spacing w:val="8"/>
          <w:kern w:val="0"/>
          <w:sz w:val="23"/>
          <w:szCs w:val="23"/>
        </w:rPr>
        <w:t>可能密度不太一样。右图则完全不同，我们可以</w:t>
      </w:r>
      <w:proofErr w:type="gramStart"/>
      <w:r w:rsidRPr="00C04948">
        <w:rPr>
          <w:rFonts w:ascii="&amp;quot" w:eastAsia="宋体" w:hAnsi="&amp;quot" w:cs="宋体"/>
          <w:color w:val="333333"/>
          <w:spacing w:val="8"/>
          <w:kern w:val="0"/>
          <w:sz w:val="23"/>
          <w:szCs w:val="23"/>
        </w:rPr>
        <w:t>在黑产账户</w:t>
      </w:r>
      <w:proofErr w:type="gramEnd"/>
      <w:r w:rsidRPr="00C04948">
        <w:rPr>
          <w:rFonts w:ascii="&amp;quot" w:eastAsia="宋体" w:hAnsi="&amp;quot" w:cs="宋体"/>
          <w:color w:val="333333"/>
          <w:spacing w:val="8"/>
          <w:kern w:val="0"/>
          <w:sz w:val="23"/>
          <w:szCs w:val="23"/>
        </w:rPr>
        <w:t>上看到极为有规律和稠密的</w:t>
      </w:r>
      <w:r w:rsidRPr="00C04948">
        <w:rPr>
          <w:rFonts w:ascii="&amp;quot" w:eastAsia="宋体" w:hAnsi="&amp;quot" w:cs="宋体"/>
          <w:color w:val="333333"/>
          <w:spacing w:val="8"/>
          <w:kern w:val="0"/>
          <w:sz w:val="23"/>
          <w:szCs w:val="23"/>
        </w:rPr>
        <w:t xml:space="preserve"> pattern</w:t>
      </w:r>
      <w:r w:rsidRPr="00C04948">
        <w:rPr>
          <w:rFonts w:ascii="&amp;quot" w:eastAsia="宋体" w:hAnsi="&amp;quot" w:cs="宋体"/>
          <w:color w:val="333333"/>
          <w:spacing w:val="8"/>
          <w:kern w:val="0"/>
          <w:sz w:val="23"/>
          <w:szCs w:val="23"/>
        </w:rPr>
        <w:t>。这说明，</w:t>
      </w:r>
      <w:proofErr w:type="gramStart"/>
      <w:r w:rsidRPr="00C04948">
        <w:rPr>
          <w:rFonts w:ascii="&amp;quot" w:eastAsia="宋体" w:hAnsi="&amp;quot" w:cs="宋体"/>
          <w:color w:val="333333"/>
          <w:spacing w:val="8"/>
          <w:kern w:val="0"/>
          <w:sz w:val="23"/>
          <w:szCs w:val="23"/>
        </w:rPr>
        <w:t>黑产账户</w:t>
      </w:r>
      <w:proofErr w:type="gramEnd"/>
      <w:r w:rsidRPr="00C04948">
        <w:rPr>
          <w:rFonts w:ascii="&amp;quot" w:eastAsia="宋体" w:hAnsi="&amp;quot" w:cs="宋体"/>
          <w:color w:val="333333"/>
          <w:spacing w:val="8"/>
          <w:kern w:val="0"/>
          <w:sz w:val="23"/>
          <w:szCs w:val="23"/>
        </w:rPr>
        <w:t>更倾向于在设备（媒介）的连通上有着高聚集性。</w:t>
      </w:r>
    </w:p>
    <w:p w:rsidR="00C04948" w:rsidRPr="00C04948" w:rsidRDefault="00C04948" w:rsidP="00C04948">
      <w:pPr>
        <w:widowControl/>
        <w:jc w:val="center"/>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10287000" cy="3613150"/>
            <wp:effectExtent l="0" t="0" r="0" b="6350"/>
            <wp:docPr id="16" name="图片 16" descr="https://mmbiz.qpic.cn/mmbiz_png/8VOiack4f29dQSIZx08sfzkru6hK4S3UEv5zqZlj9MU6JibTvfP1YYSBIncHAAAMfI8vdiaHUSaQ3pAwjK7g0L5B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8VOiack4f29dQSIZx08sfzkru6hK4S3UEv5zqZlj9MU6JibTvfP1YYSBIncHAAAMfI8vdiaHUSaQ3pAwjK7g0L5BA/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0" cy="361315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jc w:val="center"/>
        <w:rPr>
          <w:rFonts w:ascii="&amp;quot" w:eastAsia="宋体" w:hAnsi="&amp;quot" w:cs="宋体"/>
          <w:color w:val="333333"/>
          <w:spacing w:val="7"/>
          <w:kern w:val="0"/>
          <w:sz w:val="26"/>
          <w:szCs w:val="26"/>
        </w:rPr>
      </w:pPr>
      <w:r w:rsidRPr="00C04948">
        <w:rPr>
          <w:rFonts w:ascii="&amp;quot" w:eastAsia="宋体" w:hAnsi="&amp;quot" w:cs="宋体"/>
          <w:color w:val="888888"/>
          <w:spacing w:val="7"/>
          <w:kern w:val="0"/>
          <w:szCs w:val="21"/>
        </w:rPr>
        <w:t>设备聚集性：黑产在设备上的聚集效应</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2.</w:t>
      </w:r>
      <w:r w:rsidRPr="00C04948">
        <w:rPr>
          <w:rFonts w:ascii="&amp;quot" w:eastAsia="宋体" w:hAnsi="&amp;quot" w:cs="宋体"/>
          <w:color w:val="333333"/>
          <w:spacing w:val="8"/>
          <w:kern w:val="0"/>
          <w:sz w:val="23"/>
          <w:szCs w:val="23"/>
        </w:rPr>
        <w:t>时间聚集性：见下图所示。两张</w:t>
      </w:r>
      <w:proofErr w:type="gramStart"/>
      <w:r w:rsidRPr="00C04948">
        <w:rPr>
          <w:rFonts w:ascii="&amp;quot" w:eastAsia="宋体" w:hAnsi="&amp;quot" w:cs="宋体"/>
          <w:color w:val="333333"/>
          <w:spacing w:val="8"/>
          <w:kern w:val="0"/>
          <w:sz w:val="23"/>
          <w:szCs w:val="23"/>
        </w:rPr>
        <w:t>图分别</w:t>
      </w:r>
      <w:proofErr w:type="gramEnd"/>
      <w:r w:rsidRPr="00C04948">
        <w:rPr>
          <w:rFonts w:ascii="&amp;quot" w:eastAsia="宋体" w:hAnsi="&amp;quot" w:cs="宋体"/>
          <w:color w:val="333333"/>
          <w:spacing w:val="8"/>
          <w:kern w:val="0"/>
          <w:sz w:val="23"/>
          <w:szCs w:val="23"/>
        </w:rPr>
        <w:t>展示了账户（纵轴）在时间（横轴）上的行为序列。其中一个蓝点代表该用户在某时间点上有登录行为。左图仍然为正常账户，而右图则</w:t>
      </w:r>
      <w:proofErr w:type="gramStart"/>
      <w:r w:rsidRPr="00C04948">
        <w:rPr>
          <w:rFonts w:ascii="&amp;quot" w:eastAsia="宋体" w:hAnsi="&amp;quot" w:cs="宋体"/>
          <w:color w:val="333333"/>
          <w:spacing w:val="8"/>
          <w:kern w:val="0"/>
          <w:sz w:val="23"/>
          <w:szCs w:val="23"/>
        </w:rPr>
        <w:t>是黑产账户</w:t>
      </w:r>
      <w:proofErr w:type="gramEnd"/>
      <w:r w:rsidRPr="00C04948">
        <w:rPr>
          <w:rFonts w:ascii="&amp;quot" w:eastAsia="宋体" w:hAnsi="&amp;quot" w:cs="宋体"/>
          <w:color w:val="333333"/>
          <w:spacing w:val="8"/>
          <w:kern w:val="0"/>
          <w:sz w:val="23"/>
          <w:szCs w:val="23"/>
        </w:rPr>
        <w:t>。因为我们取的都是新注册账户，所以在注册时间点前无行为。从左图可以看出，正常账户在注册之后，每天会有均匀的登录</w:t>
      </w:r>
      <w:r w:rsidRPr="00C04948">
        <w:rPr>
          <w:rFonts w:ascii="&amp;quot" w:eastAsia="宋体" w:hAnsi="&amp;quot" w:cs="宋体"/>
          <w:color w:val="333333"/>
          <w:spacing w:val="8"/>
          <w:kern w:val="0"/>
          <w:sz w:val="23"/>
          <w:szCs w:val="23"/>
        </w:rPr>
        <w:t xml:space="preserve"> pattern</w:t>
      </w:r>
      <w:r w:rsidRPr="00C04948">
        <w:rPr>
          <w:rFonts w:ascii="&amp;quot" w:eastAsia="宋体" w:hAnsi="&amp;quot" w:cs="宋体"/>
          <w:color w:val="333333"/>
          <w:spacing w:val="8"/>
          <w:kern w:val="0"/>
          <w:sz w:val="23"/>
          <w:szCs w:val="23"/>
        </w:rPr>
        <w:t>，右图中</w:t>
      </w:r>
      <w:proofErr w:type="gramStart"/>
      <w:r w:rsidRPr="00C04948">
        <w:rPr>
          <w:rFonts w:ascii="&amp;quot" w:eastAsia="宋体" w:hAnsi="&amp;quot" w:cs="宋体"/>
          <w:color w:val="333333"/>
          <w:spacing w:val="8"/>
          <w:kern w:val="0"/>
          <w:sz w:val="23"/>
          <w:szCs w:val="23"/>
        </w:rPr>
        <w:t>的黑产账户</w:t>
      </w:r>
      <w:proofErr w:type="gramEnd"/>
      <w:r w:rsidRPr="00C04948">
        <w:rPr>
          <w:rFonts w:ascii="&amp;quot" w:eastAsia="宋体" w:hAnsi="&amp;quot" w:cs="宋体"/>
          <w:color w:val="333333"/>
          <w:spacing w:val="8"/>
          <w:kern w:val="0"/>
          <w:sz w:val="23"/>
          <w:szCs w:val="23"/>
        </w:rPr>
        <w:t>则只在某个时间段内集中达成某种行为，这种</w:t>
      </w:r>
      <w:r w:rsidRPr="00C04948">
        <w:rPr>
          <w:rFonts w:ascii="&amp;quot" w:eastAsia="宋体" w:hAnsi="&amp;quot" w:cs="宋体"/>
          <w:color w:val="333333"/>
          <w:spacing w:val="8"/>
          <w:kern w:val="0"/>
          <w:sz w:val="23"/>
          <w:szCs w:val="23"/>
        </w:rPr>
        <w:t xml:space="preserve"> pattern </w:t>
      </w:r>
      <w:r w:rsidRPr="00C04948">
        <w:rPr>
          <w:rFonts w:ascii="&amp;quot" w:eastAsia="宋体" w:hAnsi="&amp;quot" w:cs="宋体"/>
          <w:color w:val="333333"/>
          <w:spacing w:val="8"/>
          <w:kern w:val="0"/>
          <w:sz w:val="23"/>
          <w:szCs w:val="23"/>
        </w:rPr>
        <w:t>我们称之为时间聚集性。</w:t>
      </w:r>
    </w:p>
    <w:p w:rsidR="00C04948" w:rsidRPr="00C04948" w:rsidRDefault="00C04948" w:rsidP="00C04948">
      <w:pPr>
        <w:widowControl/>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10287000" cy="3632200"/>
            <wp:effectExtent l="0" t="0" r="0" b="6350"/>
            <wp:docPr id="15" name="图片 15" descr="https://mmbiz.qpic.cn/mmbiz_png/8VOiack4f29dQSIZx08sfzkru6hK4S3UEiaVtpOaHmB1Q9MOwF51UPRqUpt5YiaKMRBJdCjqw65LNjzXVia0umJgic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8VOiack4f29dQSIZx08sfzkru6hK4S3UEiaVtpOaHmB1Q9MOwF51UPRqUpt5YiaKMRBJdCjqw65LNjzXVia0umJgicA/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3632200"/>
                    </a:xfrm>
                    <a:prstGeom prst="rect">
                      <a:avLst/>
                    </a:prstGeom>
                    <a:noFill/>
                    <a:ln>
                      <a:noFill/>
                    </a:ln>
                  </pic:spPr>
                </pic:pic>
              </a:graphicData>
            </a:graphic>
          </wp:inline>
        </w:drawing>
      </w:r>
      <w:r w:rsidRPr="00C04948">
        <w:rPr>
          <w:rFonts w:ascii="&amp;quot" w:eastAsia="宋体" w:hAnsi="&amp;quot" w:cs="宋体"/>
          <w:color w:val="888888"/>
          <w:spacing w:val="7"/>
          <w:kern w:val="0"/>
          <w:szCs w:val="21"/>
        </w:rPr>
        <w:t>时间聚集性：黑产在时间上的聚集效应</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小结：这两种特征</w:t>
      </w:r>
      <w:proofErr w:type="gramStart"/>
      <w:r w:rsidRPr="00C04948">
        <w:rPr>
          <w:rFonts w:ascii="&amp;quot" w:eastAsia="宋体" w:hAnsi="&amp;quot" w:cs="宋体"/>
          <w:color w:val="333333"/>
          <w:spacing w:val="8"/>
          <w:kern w:val="0"/>
          <w:sz w:val="23"/>
          <w:szCs w:val="23"/>
        </w:rPr>
        <w:t>是黑产账户</w:t>
      </w:r>
      <w:proofErr w:type="gramEnd"/>
      <w:r w:rsidRPr="00C04948">
        <w:rPr>
          <w:rFonts w:ascii="&amp;quot" w:eastAsia="宋体" w:hAnsi="&amp;quot" w:cs="宋体"/>
          <w:color w:val="333333"/>
          <w:spacing w:val="8"/>
          <w:kern w:val="0"/>
          <w:sz w:val="23"/>
          <w:szCs w:val="23"/>
        </w:rPr>
        <w:t>所</w:t>
      </w:r>
      <w:proofErr w:type="gramStart"/>
      <w:r w:rsidRPr="00C04948">
        <w:rPr>
          <w:rFonts w:ascii="&amp;quot" w:eastAsia="宋体" w:hAnsi="&amp;quot" w:cs="宋体"/>
          <w:color w:val="333333"/>
          <w:spacing w:val="8"/>
          <w:kern w:val="0"/>
          <w:sz w:val="23"/>
          <w:szCs w:val="23"/>
        </w:rPr>
        <w:t>固有形成</w:t>
      </w:r>
      <w:proofErr w:type="gramEnd"/>
      <w:r w:rsidRPr="00C04948">
        <w:rPr>
          <w:rFonts w:ascii="&amp;quot" w:eastAsia="宋体" w:hAnsi="&amp;quot" w:cs="宋体"/>
          <w:color w:val="333333"/>
          <w:spacing w:val="8"/>
          <w:kern w:val="0"/>
          <w:sz w:val="23"/>
          <w:szCs w:val="23"/>
        </w:rPr>
        <w:t>的。即，这些</w:t>
      </w:r>
      <w:proofErr w:type="gramStart"/>
      <w:r w:rsidRPr="00C04948">
        <w:rPr>
          <w:rFonts w:ascii="&amp;quot" w:eastAsia="宋体" w:hAnsi="&amp;quot" w:cs="宋体"/>
          <w:color w:val="333333"/>
          <w:spacing w:val="8"/>
          <w:kern w:val="0"/>
          <w:sz w:val="23"/>
          <w:szCs w:val="23"/>
        </w:rPr>
        <w:t>黑产受</w:t>
      </w:r>
      <w:proofErr w:type="gramEnd"/>
      <w:r w:rsidRPr="00C04948">
        <w:rPr>
          <w:rFonts w:ascii="&amp;quot" w:eastAsia="宋体" w:hAnsi="&amp;quot" w:cs="宋体"/>
          <w:color w:val="333333"/>
          <w:spacing w:val="8"/>
          <w:kern w:val="0"/>
          <w:sz w:val="23"/>
          <w:szCs w:val="23"/>
        </w:rPr>
        <w:t>利益所驱动而无法绕开这些模式（只要能准确</w:t>
      </w:r>
      <w:proofErr w:type="gramStart"/>
      <w:r w:rsidRPr="00C04948">
        <w:rPr>
          <w:rFonts w:ascii="&amp;quot" w:eastAsia="宋体" w:hAnsi="&amp;quot" w:cs="宋体"/>
          <w:color w:val="333333"/>
          <w:spacing w:val="8"/>
          <w:kern w:val="0"/>
          <w:sz w:val="23"/>
          <w:szCs w:val="23"/>
        </w:rPr>
        <w:t>捕获黑产账户</w:t>
      </w:r>
      <w:proofErr w:type="gramEnd"/>
      <w:r w:rsidRPr="00C04948">
        <w:rPr>
          <w:rFonts w:ascii="&amp;quot" w:eastAsia="宋体" w:hAnsi="&amp;quot" w:cs="宋体"/>
          <w:color w:val="333333"/>
          <w:spacing w:val="8"/>
          <w:kern w:val="0"/>
          <w:sz w:val="23"/>
          <w:szCs w:val="23"/>
        </w:rPr>
        <w:t>之间共享的设备信息，这里的设备不限于某一个手机、某一个</w:t>
      </w:r>
      <w:r w:rsidRPr="00C04948">
        <w:rPr>
          <w:rFonts w:ascii="&amp;quot" w:eastAsia="宋体" w:hAnsi="&amp;quot" w:cs="宋体"/>
          <w:color w:val="333333"/>
          <w:spacing w:val="8"/>
          <w:kern w:val="0"/>
          <w:sz w:val="23"/>
          <w:szCs w:val="23"/>
        </w:rPr>
        <w:t>IP</w:t>
      </w:r>
      <w:r w:rsidRPr="00C04948">
        <w:rPr>
          <w:rFonts w:ascii="&amp;quot" w:eastAsia="宋体" w:hAnsi="&amp;quot" w:cs="宋体"/>
          <w:color w:val="333333"/>
          <w:spacing w:val="8"/>
          <w:kern w:val="0"/>
          <w:sz w:val="23"/>
          <w:szCs w:val="23"/>
        </w:rPr>
        <w:t>地址，可以认为是一种媒介）。我们针对这些数据特点设计了基于图的神经网络算法</w:t>
      </w:r>
      <w:proofErr w:type="gramStart"/>
      <w:r w:rsidRPr="00C04948">
        <w:rPr>
          <w:rFonts w:ascii="&amp;quot" w:eastAsia="宋体" w:hAnsi="&amp;quot" w:cs="宋体"/>
          <w:color w:val="333333"/>
          <w:spacing w:val="8"/>
          <w:kern w:val="0"/>
          <w:sz w:val="23"/>
          <w:szCs w:val="23"/>
        </w:rPr>
        <w:t>识别黑产账户</w:t>
      </w:r>
      <w:proofErr w:type="gramEnd"/>
      <w:r w:rsidRPr="00C04948">
        <w:rPr>
          <w:rFonts w:ascii="&amp;quot" w:eastAsia="宋体" w:hAnsi="&amp;quot" w:cs="宋体"/>
          <w:color w:val="333333"/>
          <w:spacing w:val="8"/>
          <w:kern w:val="0"/>
          <w:sz w:val="23"/>
          <w:szCs w:val="23"/>
        </w:rPr>
        <w:t>。</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br/>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FFFFFF"/>
          <w:spacing w:val="8"/>
          <w:kern w:val="0"/>
          <w:sz w:val="23"/>
          <w:szCs w:val="23"/>
          <w:shd w:val="clear" w:color="auto" w:fill="007AAA"/>
        </w:rPr>
        <w:t>图神经网络识别黑产</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一个直观的方法是联通子图方法。我们先构建账户</w:t>
      </w:r>
      <w:r w:rsidRPr="00C04948">
        <w:rPr>
          <w:rFonts w:ascii="&amp;quot" w:eastAsia="宋体" w:hAnsi="&amp;quot" w:cs="宋体"/>
          <w:color w:val="333333"/>
          <w:spacing w:val="8"/>
          <w:kern w:val="0"/>
          <w:sz w:val="23"/>
          <w:szCs w:val="23"/>
        </w:rPr>
        <w:t>-</w:t>
      </w:r>
      <w:r w:rsidRPr="00C04948">
        <w:rPr>
          <w:rFonts w:ascii="&amp;quot" w:eastAsia="宋体" w:hAnsi="&amp;quot" w:cs="宋体"/>
          <w:color w:val="333333"/>
          <w:spacing w:val="8"/>
          <w:kern w:val="0"/>
          <w:sz w:val="23"/>
          <w:szCs w:val="23"/>
        </w:rPr>
        <w:t>设备二部图，由于设备聚集性，我们可以计算每个联通子图的节点数目，每个账户的危害程度取决于该节点所在联通子图的节点数目。该函数本质上可以用图神经网络抽象。</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该方法可以准确识别那些设备聚集</w:t>
      </w:r>
      <w:proofErr w:type="gramStart"/>
      <w:r w:rsidRPr="00C04948">
        <w:rPr>
          <w:rFonts w:ascii="&amp;quot" w:eastAsia="宋体" w:hAnsi="&amp;quot" w:cs="宋体"/>
          <w:color w:val="333333"/>
          <w:spacing w:val="8"/>
          <w:kern w:val="0"/>
          <w:sz w:val="23"/>
          <w:szCs w:val="23"/>
        </w:rPr>
        <w:t>度特别</w:t>
      </w:r>
      <w:proofErr w:type="gramEnd"/>
      <w:r w:rsidRPr="00C04948">
        <w:rPr>
          <w:rFonts w:ascii="&amp;quot" w:eastAsia="宋体" w:hAnsi="&amp;quot" w:cs="宋体"/>
          <w:color w:val="333333"/>
          <w:spacing w:val="8"/>
          <w:kern w:val="0"/>
          <w:sz w:val="23"/>
          <w:szCs w:val="23"/>
        </w:rPr>
        <w:t>高</w:t>
      </w:r>
      <w:proofErr w:type="gramStart"/>
      <w:r w:rsidRPr="00C04948">
        <w:rPr>
          <w:rFonts w:ascii="&amp;quot" w:eastAsia="宋体" w:hAnsi="&amp;quot" w:cs="宋体"/>
          <w:color w:val="333333"/>
          <w:spacing w:val="8"/>
          <w:kern w:val="0"/>
          <w:sz w:val="23"/>
          <w:szCs w:val="23"/>
        </w:rPr>
        <w:t>的黑产账户</w:t>
      </w:r>
      <w:proofErr w:type="gramEnd"/>
      <w:r w:rsidRPr="00C04948">
        <w:rPr>
          <w:rFonts w:ascii="&amp;quot" w:eastAsia="宋体" w:hAnsi="&amp;quot" w:cs="宋体"/>
          <w:color w:val="333333"/>
          <w:spacing w:val="8"/>
          <w:kern w:val="0"/>
          <w:sz w:val="23"/>
          <w:szCs w:val="23"/>
        </w:rPr>
        <w:t>。但是对于设备聚集程度一般或较低的账户，很难做出准确区分。</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br/>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FFFFFF"/>
          <w:spacing w:val="8"/>
          <w:kern w:val="0"/>
          <w:sz w:val="23"/>
          <w:szCs w:val="23"/>
          <w:shd w:val="clear" w:color="auto" w:fill="007AAA"/>
        </w:rPr>
        <w:t xml:space="preserve">GEM </w:t>
      </w:r>
      <w:r w:rsidRPr="00C04948">
        <w:rPr>
          <w:rFonts w:ascii="&amp;quot" w:eastAsia="宋体" w:hAnsi="&amp;quot" w:cs="宋体"/>
          <w:color w:val="FFFFFF"/>
          <w:spacing w:val="8"/>
          <w:kern w:val="0"/>
          <w:sz w:val="23"/>
          <w:szCs w:val="23"/>
          <w:shd w:val="clear" w:color="auto" w:fill="007AAA"/>
        </w:rPr>
        <w:t>方法如何工作</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基于我们前面对设备聚集性和时间聚集性的分析，我们将上面的用于刻画联通子图的图神经网络方法进行扩展：</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第一、我们构建异构图，包括账户类节点，以及多种类型的设备信息，如：电话、</w:t>
      </w:r>
      <w:r w:rsidRPr="00C04948">
        <w:rPr>
          <w:rFonts w:ascii="&amp;quot" w:eastAsia="宋体" w:hAnsi="&amp;quot" w:cs="宋体"/>
          <w:color w:val="333333"/>
          <w:spacing w:val="8"/>
          <w:kern w:val="0"/>
          <w:szCs w:val="21"/>
        </w:rPr>
        <w:t>MAC</w:t>
      </w:r>
      <w:r w:rsidRPr="00C04948">
        <w:rPr>
          <w:rFonts w:ascii="&amp;quot" w:eastAsia="宋体" w:hAnsi="&amp;quot" w:cs="宋体"/>
          <w:color w:val="333333"/>
          <w:spacing w:val="8"/>
          <w:kern w:val="0"/>
          <w:szCs w:val="21"/>
        </w:rPr>
        <w:t>、</w:t>
      </w:r>
      <w:r w:rsidRPr="00C04948">
        <w:rPr>
          <w:rFonts w:ascii="&amp;quot" w:eastAsia="宋体" w:hAnsi="&amp;quot" w:cs="宋体"/>
          <w:color w:val="333333"/>
          <w:spacing w:val="8"/>
          <w:kern w:val="0"/>
          <w:szCs w:val="21"/>
        </w:rPr>
        <w:t xml:space="preserve">IMSI </w:t>
      </w:r>
      <w:r w:rsidRPr="00C04948">
        <w:rPr>
          <w:rFonts w:ascii="&amp;quot" w:eastAsia="宋体" w:hAnsi="&amp;quot" w:cs="宋体"/>
          <w:color w:val="333333"/>
          <w:spacing w:val="8"/>
          <w:kern w:val="0"/>
          <w:sz w:val="23"/>
          <w:szCs w:val="23"/>
        </w:rPr>
        <w:t>以及其他</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Cs w:val="21"/>
        </w:rPr>
        <w:t>ID</w:t>
      </w:r>
      <w:r w:rsidRPr="00C04948">
        <w:rPr>
          <w:rFonts w:ascii="&amp;quot" w:eastAsia="宋体" w:hAnsi="&amp;quot" w:cs="宋体"/>
          <w:color w:val="333333"/>
          <w:spacing w:val="8"/>
          <w:kern w:val="0"/>
          <w:sz w:val="23"/>
          <w:szCs w:val="23"/>
        </w:rPr>
        <w:t>。</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br/>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第二、我们为每个账户加入时间上的行为特征</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Cs w:val="21"/>
        </w:rPr>
        <w:t xml:space="preserve">X </w:t>
      </w:r>
      <w:r w:rsidRPr="00C04948">
        <w:rPr>
          <w:rFonts w:ascii="宋体" w:eastAsia="宋体" w:hAnsi="宋体" w:cs="宋体" w:hint="eastAsia"/>
          <w:color w:val="333333"/>
          <w:spacing w:val="8"/>
          <w:kern w:val="0"/>
          <w:szCs w:val="21"/>
        </w:rPr>
        <w:t>∈</w:t>
      </w:r>
      <w:r w:rsidRPr="00C04948">
        <w:rPr>
          <w:rFonts w:ascii="&amp;quot" w:eastAsia="宋体" w:hAnsi="&amp;quot" w:cs="宋体"/>
          <w:color w:val="333333"/>
          <w:spacing w:val="8"/>
          <w:kern w:val="0"/>
          <w:szCs w:val="21"/>
        </w:rPr>
        <w:t xml:space="preserve"> RN,P</w:t>
      </w:r>
      <w:r w:rsidRPr="00C04948">
        <w:rPr>
          <w:rFonts w:ascii="&amp;quot" w:eastAsia="宋体" w:hAnsi="&amp;quot" w:cs="宋体"/>
          <w:color w:val="333333"/>
          <w:spacing w:val="8"/>
          <w:kern w:val="0"/>
          <w:sz w:val="23"/>
          <w:szCs w:val="23"/>
        </w:rPr>
        <w:t>。其中每行</w:t>
      </w:r>
      <w:r w:rsidRPr="00C04948">
        <w:rPr>
          <w:rFonts w:ascii="&amp;quot" w:eastAsia="宋体" w:hAnsi="&amp;quot" w:cs="宋体"/>
          <w:color w:val="333333"/>
          <w:spacing w:val="8"/>
          <w:kern w:val="0"/>
          <w:sz w:val="23"/>
          <w:szCs w:val="23"/>
        </w:rPr>
        <w:t xml:space="preserve"> Xi </w:t>
      </w:r>
      <w:r w:rsidRPr="00C04948">
        <w:rPr>
          <w:rFonts w:ascii="&amp;quot" w:eastAsia="宋体" w:hAnsi="&amp;quot" w:cs="宋体"/>
          <w:color w:val="333333"/>
          <w:spacing w:val="8"/>
          <w:kern w:val="0"/>
          <w:sz w:val="23"/>
          <w:szCs w:val="23"/>
        </w:rPr>
        <w:t>表示节点（账户或设备）在时间上的行为特征。我们希望构建的神经网络模型可以学习到通过设备聚集在一起的账户在行为特征上的模式，从而更准确的做出判别。</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jc w:val="center"/>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2114550" cy="1797050"/>
            <wp:effectExtent l="0" t="0" r="0" b="0"/>
            <wp:docPr id="14" name="图片 14" descr="https://mmbiz.qpic.cn/mmbiz_jpg/8zGb2W5DJWvicPRq6ickJwQQlYBnI2ErCxCpibDmicynv4VGbwRugxuLGHRuFuEKlZoA0lMJ2k2pmGDuRPub46AtCA/640?wx_fmt=jpe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jpg/8zGb2W5DJWvicPRq6ickJwQQlYBnI2ErCxCpibDmicynv4VGbwRugxuLGHRuFuEKlZoA0lMJ2k2pmGDuRPub46AtCA/640?wx_fmt=jpe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797050"/>
                    </a:xfrm>
                    <a:prstGeom prst="rect">
                      <a:avLst/>
                    </a:prstGeom>
                    <a:noFill/>
                    <a:ln>
                      <a:noFill/>
                    </a:ln>
                  </pic:spPr>
                </pic:pic>
              </a:graphicData>
            </a:graphic>
          </wp:inline>
        </w:drawing>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我们的算法如下：</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7"/>
          <w:kern w:val="0"/>
          <w:szCs w:val="21"/>
        </w:rPr>
        <w:t>input</w:t>
      </w:r>
      <w:r w:rsidRPr="00C04948">
        <w:rPr>
          <w:rFonts w:ascii="&amp;quot" w:eastAsia="宋体" w:hAnsi="&amp;quot" w:cs="宋体"/>
          <w:color w:val="333333"/>
          <w:spacing w:val="7"/>
          <w:kern w:val="0"/>
          <w:szCs w:val="21"/>
        </w:rPr>
        <w:t>：</w:t>
      </w:r>
      <w:r w:rsidRPr="00C04948">
        <w:rPr>
          <w:rFonts w:ascii="&amp;quot" w:eastAsia="宋体" w:hAnsi="&amp;quot" w:cs="宋体" w:hint="eastAsia"/>
          <w:noProof/>
          <w:color w:val="333333"/>
          <w:spacing w:val="7"/>
          <w:kern w:val="0"/>
          <w:sz w:val="26"/>
          <w:szCs w:val="26"/>
        </w:rPr>
        <w:drawing>
          <wp:inline distT="0" distB="0" distL="0" distR="0">
            <wp:extent cx="647700" cy="476250"/>
            <wp:effectExtent l="0" t="0" r="0" b="0"/>
            <wp:docPr id="13" name="图片 13" descr="https://mmbiz.qpic.cn/mmbiz_png/8VOiack4f29dQSIZx08sfzkru6hK4S3UE4R1gVtlVqduVhX6fly4tDw3VS9tYksbX1PKDBU7aAkyAcazEOiaydf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8VOiack4f29dQSIZx08sfzkru6hK4S3UE4R1gVtlVqduVhX6fly4tDw3VS9tYksbX1PKDBU7aAkyAcazEOiaydfg/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476250"/>
                    </a:xfrm>
                    <a:prstGeom prst="rect">
                      <a:avLst/>
                    </a:prstGeom>
                    <a:noFill/>
                    <a:ln>
                      <a:noFill/>
                    </a:ln>
                  </pic:spPr>
                </pic:pic>
              </a:graphicData>
            </a:graphic>
          </wp:inline>
        </w:drawing>
      </w:r>
      <w:r w:rsidRPr="00C04948">
        <w:rPr>
          <w:rFonts w:ascii="&amp;quot" w:eastAsia="宋体" w:hAnsi="&amp;quot" w:cs="宋体"/>
          <w:color w:val="333333"/>
          <w:spacing w:val="7"/>
          <w:kern w:val="0"/>
          <w:szCs w:val="21"/>
        </w:rPr>
        <w:t> </w:t>
      </w:r>
      <w:proofErr w:type="gramStart"/>
      <w:r w:rsidRPr="00C04948">
        <w:rPr>
          <w:rFonts w:ascii="&amp;quot" w:eastAsia="宋体" w:hAnsi="&amp;quot" w:cs="宋体"/>
          <w:color w:val="333333"/>
          <w:spacing w:val="7"/>
          <w:kern w:val="0"/>
          <w:szCs w:val="21"/>
        </w:rPr>
        <w:t>account-divide</w:t>
      </w:r>
      <w:proofErr w:type="gramEnd"/>
      <w:r w:rsidRPr="00C04948">
        <w:rPr>
          <w:rFonts w:ascii="&amp;quot" w:eastAsia="宋体" w:hAnsi="&amp;quot" w:cs="宋体"/>
          <w:color w:val="333333"/>
          <w:spacing w:val="7"/>
          <w:kern w:val="0"/>
          <w:szCs w:val="21"/>
        </w:rPr>
        <w:t xml:space="preserve"> adjacency matrices </w:t>
      </w:r>
      <w:r w:rsidRPr="00C04948">
        <w:rPr>
          <w:rFonts w:ascii="&amp;quot" w:eastAsia="宋体" w:hAnsi="&amp;quot" w:cs="宋体" w:hint="eastAsia"/>
          <w:noProof/>
          <w:color w:val="333333"/>
          <w:spacing w:val="7"/>
          <w:kern w:val="0"/>
          <w:sz w:val="26"/>
          <w:szCs w:val="26"/>
        </w:rPr>
        <w:drawing>
          <wp:inline distT="0" distB="0" distL="0" distR="0">
            <wp:extent cx="1657350" cy="476250"/>
            <wp:effectExtent l="0" t="0" r="0" b="0"/>
            <wp:docPr id="12" name="图片 12" descr="https://mmbiz.qpic.cn/mmbiz_png/8VOiack4f29dQSIZx08sfzkru6hK4S3UE5nyHiaKq1vCnia2T2Eok5htK1icpSwWqzZ0ibR9ez5Ju72PejV5IOALEA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8VOiack4f29dQSIZx08sfzkru6hK4S3UE5nyHiaKq1vCnia2T2Eok5htK1icpSwWqzZ0ibR9ez5Ju72PejV5IOALEAQ/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476250"/>
                    </a:xfrm>
                    <a:prstGeom prst="rect">
                      <a:avLst/>
                    </a:prstGeom>
                    <a:noFill/>
                    <a:ln>
                      <a:noFill/>
                    </a:ln>
                  </pic:spPr>
                </pic:pic>
              </a:graphicData>
            </a:graphic>
          </wp:inline>
        </w:drawing>
      </w:r>
      <w:r w:rsidRPr="00C04948">
        <w:rPr>
          <w:rFonts w:ascii="&amp;quot" w:eastAsia="宋体" w:hAnsi="&amp;quot" w:cs="宋体"/>
          <w:color w:val="333333"/>
          <w:spacing w:val="7"/>
          <w:kern w:val="0"/>
          <w:szCs w:val="21"/>
        </w:rPr>
        <w:t>.</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7"/>
          <w:kern w:val="0"/>
          <w:szCs w:val="21"/>
        </w:rPr>
        <w:t>Account activities</w:t>
      </w:r>
      <w:r w:rsidRPr="00C04948">
        <w:rPr>
          <w:rFonts w:ascii="&amp;quot" w:eastAsia="宋体" w:hAnsi="&amp;quot" w:cs="宋体" w:hint="eastAsia"/>
          <w:noProof/>
          <w:color w:val="333333"/>
          <w:spacing w:val="7"/>
          <w:kern w:val="0"/>
          <w:sz w:val="26"/>
          <w:szCs w:val="26"/>
        </w:rPr>
        <w:drawing>
          <wp:inline distT="0" distB="0" distL="0" distR="0">
            <wp:extent cx="3524250" cy="647700"/>
            <wp:effectExtent l="0" t="0" r="0" b="0"/>
            <wp:docPr id="11" name="图片 11" descr="https://mmbiz.qpic.cn/mmbiz_png/8VOiack4f29dQSIZx08sfzkru6hK4S3UEq2Q8QPpJb1PHdtcgJTXgQKsdU4YicINMtFTfiaL4BFgjAFeN8hor7Va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pic.cn/mmbiz_png/8VOiack4f29dQSIZx08sfzkru6hK4S3UEq2Q8QPpJb1PHdtcgJTXgQKsdU4YicINMtFTfiaL4BFgjAFeN8hor7VaQ/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647700"/>
                    </a:xfrm>
                    <a:prstGeom prst="rect">
                      <a:avLst/>
                    </a:prstGeom>
                    <a:noFill/>
                    <a:ln>
                      <a:noFill/>
                    </a:ln>
                  </pic:spPr>
                </pic:pic>
              </a:graphicData>
            </a:graphic>
          </wp:inline>
        </w:drawing>
      </w:r>
      <w:r w:rsidRPr="00C04948">
        <w:rPr>
          <w:rFonts w:ascii="&amp;quot" w:eastAsia="宋体" w:hAnsi="&amp;quot" w:cs="宋体"/>
          <w:color w:val="333333"/>
          <w:spacing w:val="7"/>
          <w:kern w:val="0"/>
          <w:szCs w:val="21"/>
        </w:rPr>
        <w:t>,depth of propagations </w:t>
      </w:r>
      <w:r w:rsidRPr="00C04948">
        <w:rPr>
          <w:rFonts w:ascii="&amp;quot" w:eastAsia="宋体" w:hAnsi="&amp;quot" w:cs="宋体"/>
          <w:i/>
          <w:iCs/>
          <w:color w:val="333333"/>
          <w:spacing w:val="7"/>
          <w:kern w:val="0"/>
          <w:szCs w:val="21"/>
        </w:rPr>
        <w:t>T</w:t>
      </w:r>
      <w:r w:rsidRPr="00C04948">
        <w:rPr>
          <w:rFonts w:ascii="&amp;quot" w:eastAsia="宋体" w:hAnsi="&amp;quot" w:cs="宋体"/>
          <w:i/>
          <w:iCs/>
          <w:color w:val="333333"/>
          <w:spacing w:val="7"/>
          <w:kern w:val="0"/>
          <w:szCs w:val="21"/>
        </w:rPr>
        <w:t>，</w:t>
      </w:r>
      <w:r w:rsidRPr="00C04948">
        <w:rPr>
          <w:rFonts w:ascii="&amp;quot" w:eastAsia="宋体" w:hAnsi="&amp;quot" w:cs="宋体"/>
          <w:i/>
          <w:iCs/>
          <w:color w:val="333333"/>
          <w:spacing w:val="7"/>
          <w:kern w:val="0"/>
          <w:szCs w:val="21"/>
        </w:rPr>
        <w:t>labels </w:t>
      </w:r>
      <w:r w:rsidRPr="00C04948">
        <w:rPr>
          <w:rFonts w:ascii="&amp;quot" w:eastAsia="宋体" w:hAnsi="&amp;quot" w:cs="宋体" w:hint="eastAsia"/>
          <w:noProof/>
          <w:color w:val="333333"/>
          <w:spacing w:val="7"/>
          <w:kern w:val="0"/>
          <w:sz w:val="26"/>
          <w:szCs w:val="26"/>
        </w:rPr>
        <w:drawing>
          <wp:inline distT="0" distB="0" distL="0" distR="0">
            <wp:extent cx="2324100" cy="647700"/>
            <wp:effectExtent l="0" t="0" r="0" b="0"/>
            <wp:docPr id="10" name="图片 10" descr="https://mmbiz.qpic.cn/mmbiz_png/8VOiack4f29dQSIZx08sfzkru6hK4S3UEXBNNggyic5pGRKMdmsAkLQPsS7cOhsAohZBapqAj21ichxow8Idib9sz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8VOiack4f29dQSIZx08sfzkru6hK4S3UEXBNNggyic5pGRKMdmsAkLQPsS7cOhsAohZBapqAj21ichxow8Idib9szA/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64770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7"/>
          <w:kern w:val="0"/>
          <w:szCs w:val="21"/>
        </w:rPr>
        <w:t>output</w:t>
      </w:r>
      <w:r w:rsidRPr="00C04948">
        <w:rPr>
          <w:rFonts w:ascii="&amp;quot" w:eastAsia="宋体" w:hAnsi="&amp;quot" w:cs="宋体"/>
          <w:color w:val="333333"/>
          <w:spacing w:val="7"/>
          <w:kern w:val="0"/>
          <w:szCs w:val="21"/>
        </w:rPr>
        <w:t>：</w:t>
      </w:r>
      <w:r w:rsidRPr="00C04948">
        <w:rPr>
          <w:rFonts w:ascii="&amp;quot" w:eastAsia="宋体" w:hAnsi="&amp;quot" w:cs="宋体"/>
          <w:color w:val="333333"/>
          <w:spacing w:val="7"/>
          <w:kern w:val="0"/>
          <w:szCs w:val="21"/>
        </w:rPr>
        <w:t>Parameters </w:t>
      </w:r>
      <w:r w:rsidRPr="00C04948">
        <w:rPr>
          <w:rFonts w:ascii="&amp;quot" w:eastAsia="宋体" w:hAnsi="&amp;quot" w:cs="宋体" w:hint="eastAsia"/>
          <w:noProof/>
          <w:color w:val="333333"/>
          <w:spacing w:val="7"/>
          <w:kern w:val="0"/>
          <w:sz w:val="26"/>
          <w:szCs w:val="26"/>
        </w:rPr>
        <w:drawing>
          <wp:inline distT="0" distB="0" distL="0" distR="0">
            <wp:extent cx="6953250" cy="933450"/>
            <wp:effectExtent l="0" t="0" r="0" b="0"/>
            <wp:docPr id="9" name="图片 9" descr="https://mmbiz.qpic.cn/mmbiz_png/8VOiack4f29dQSIZx08sfzkru6hK4S3UEIciaDoX9BIm80ZDK77PEYEz4zYfV3gK56M9icqH5N2rN4XBbLBUMr9M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8VOiack4f29dQSIZx08sfzkru6hK4S3UEIciaDoX9BIm80ZDK77PEYEz4zYfV3gK56M9icqH5N2rN4XBbLBUMr9Mg/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0" cy="933450"/>
                    </a:xfrm>
                    <a:prstGeom prst="rect">
                      <a:avLst/>
                    </a:prstGeom>
                    <a:noFill/>
                    <a:ln>
                      <a:noFill/>
                    </a:ln>
                  </pic:spPr>
                </pic:pic>
              </a:graphicData>
            </a:graphic>
          </wp:inline>
        </w:drawing>
      </w:r>
      <w:r w:rsidRPr="00C04948">
        <w:rPr>
          <w:rFonts w:ascii="&amp;quot" w:eastAsia="宋体" w:hAnsi="&amp;quot" w:cs="宋体"/>
          <w:color w:val="333333"/>
          <w:spacing w:val="7"/>
          <w:kern w:val="0"/>
          <w:szCs w:val="21"/>
        </w:rPr>
        <w:t>，</w:t>
      </w:r>
      <w:r w:rsidRPr="00C04948">
        <w:rPr>
          <w:rFonts w:ascii="&amp;quot" w:eastAsia="宋体" w:hAnsi="&amp;quot" w:cs="宋体" w:hint="eastAsia"/>
          <w:noProof/>
          <w:color w:val="333333"/>
          <w:spacing w:val="7"/>
          <w:kern w:val="0"/>
          <w:sz w:val="26"/>
          <w:szCs w:val="26"/>
        </w:rPr>
        <w:drawing>
          <wp:inline distT="0" distB="0" distL="0" distR="0">
            <wp:extent cx="2114550" cy="590550"/>
            <wp:effectExtent l="0" t="0" r="0" b="0"/>
            <wp:docPr id="8" name="图片 8" descr="https://mmbiz.qpic.cn/mmbiz_png/8VOiack4f29dQSIZx08sfzkru6hK4S3UETjuqvEuGj9zg0RJVxn1lE3Aic3ArENEnEUURUribqRE7FCF3p92fjMc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8VOiack4f29dQSIZx08sfzkru6hK4S3UETjuqvEuGj9zg0RJVxn1lE3Aic3ArENEnEUURUribqRE7FCF3p92fjMcA/640?wx_fmt=pn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59055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7"/>
          <w:kern w:val="0"/>
          <w:szCs w:val="21"/>
        </w:rPr>
        <w:t xml:space="preserve">While not converged </w:t>
      </w:r>
      <w:r w:rsidRPr="00C04948">
        <w:rPr>
          <w:rFonts w:ascii="&amp;quot" w:eastAsia="宋体" w:hAnsi="&amp;quot" w:cs="宋体"/>
          <w:b/>
          <w:bCs/>
          <w:color w:val="333333"/>
          <w:spacing w:val="7"/>
          <w:kern w:val="0"/>
          <w:szCs w:val="21"/>
        </w:rPr>
        <w:t>do</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3162300" cy="438150"/>
            <wp:effectExtent l="0" t="0" r="0" b="0"/>
            <wp:docPr id="7" name="图片 7" descr="https://mmbiz.qpic.cn/mmbiz_png/8VOiack4f29dQSIZx08sfzkru6hK4S3UEICrSLYibPeaquFEzXR0seGrOm9l6bGaB4ts9G3TJOLx3jeNDDM04iac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8VOiack4f29dQSIZx08sfzkru6hK4S3UEICrSLYibPeaquFEzXR0seGrOm9l6bGaB4ts9G3TJOLx3jeNDDM04iacQ/640?wx_fmt=png&amp;wxfrom=5&amp;wx_lazy=1&amp;wx_c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43815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9340850" cy="1238250"/>
            <wp:effectExtent l="0" t="0" r="0" b="0"/>
            <wp:docPr id="6" name="图片 6" descr="https://mmbiz.qpic.cn/mmbiz_jpg/8VOiack4f29dQSIZx08sfzkru6hK4S3UEVREzmGtefXZmTxstSkqefkKQr4cO4GPIyicVS4n5XocAQfQE5hxedjQ/640?wx_fmt=jpe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jpg/8VOiack4f29dQSIZx08sfzkru6hK4S3UEVREzmGtefXZmTxstSkqefkKQr4cO4GPIyicVS4n5XocAQfQE5hxedjQ/640?wx_fmt=jpeg&amp;wxfrom=5&amp;wx_lazy=1&amp;wx_co=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40850" cy="123825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7"/>
          <w:kern w:val="0"/>
          <w:szCs w:val="21"/>
        </w:rPr>
        <w:t>Backpropagation based on  </w:t>
      </w:r>
      <w:r w:rsidRPr="00C04948">
        <w:rPr>
          <w:rFonts w:ascii="&amp;quot" w:eastAsia="宋体" w:hAnsi="&amp;quot" w:cs="宋体" w:hint="eastAsia"/>
          <w:noProof/>
          <w:color w:val="333333"/>
          <w:spacing w:val="7"/>
          <w:kern w:val="0"/>
          <w:sz w:val="26"/>
          <w:szCs w:val="26"/>
        </w:rPr>
        <w:drawing>
          <wp:inline distT="0" distB="0" distL="0" distR="0">
            <wp:extent cx="4038600" cy="666750"/>
            <wp:effectExtent l="0" t="0" r="0" b="0"/>
            <wp:docPr id="5" name="图片 5" descr="https://mmbiz.qpic.cn/mmbiz_png/8VOiack4f29dQSIZx08sfzkru6hK4S3UEvAxfNWavdicFLxJw6eFJkoTXY7nQRv6vYeHniaq9LlgRyIgQGiaGMkul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8VOiack4f29dQSIZx08sfzkru6hK4S3UEvAxfNWavdicFLxJw6eFJkoTXY7nQRv6vYeHniaq9LlgRyIgQGiaGMkulQ/640?wx_fmt=png&amp;wxfrom=5&amp;wx_lazy=1&amp;wx_co=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666750"/>
                    </a:xfrm>
                    <a:prstGeom prst="rect">
                      <a:avLst/>
                    </a:prstGeom>
                    <a:noFill/>
                    <a:ln>
                      <a:noFill/>
                    </a:ln>
                  </pic:spPr>
                </pic:pic>
              </a:graphicData>
            </a:graphic>
          </wp:inline>
        </w:drawing>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b/>
          <w:bCs/>
          <w:color w:val="007AAA"/>
          <w:spacing w:val="8"/>
          <w:kern w:val="0"/>
          <w:sz w:val="26"/>
          <w:szCs w:val="26"/>
        </w:rPr>
        <w:t>结果</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我们使用了连续</w:t>
      </w:r>
      <w:r w:rsidRPr="00C04948">
        <w:rPr>
          <w:rFonts w:ascii="&amp;quot" w:eastAsia="宋体" w:hAnsi="&amp;quot" w:cs="宋体"/>
          <w:color w:val="333333"/>
          <w:spacing w:val="8"/>
          <w:kern w:val="0"/>
          <w:sz w:val="23"/>
          <w:szCs w:val="23"/>
        </w:rPr>
        <w:t xml:space="preserve"> 4 </w:t>
      </w:r>
      <w:r w:rsidRPr="00C04948">
        <w:rPr>
          <w:rFonts w:ascii="&amp;quot" w:eastAsia="宋体" w:hAnsi="&amp;quot" w:cs="宋体"/>
          <w:color w:val="333333"/>
          <w:spacing w:val="8"/>
          <w:kern w:val="0"/>
          <w:sz w:val="23"/>
          <w:szCs w:val="23"/>
        </w:rPr>
        <w:t>周的数据，比较了</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Cs w:val="21"/>
        </w:rPr>
        <w:t>GEM</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 w:val="23"/>
          <w:szCs w:val="23"/>
        </w:rPr>
        <w:t>和其他有竞争力的方法在这些数据上的</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Cs w:val="21"/>
        </w:rPr>
        <w:t>AUC</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 w:val="23"/>
          <w:szCs w:val="23"/>
        </w:rPr>
        <w:t>和</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Cs w:val="21"/>
        </w:rPr>
        <w:t xml:space="preserve">F1-score </w:t>
      </w:r>
      <w:r w:rsidRPr="00C04948">
        <w:rPr>
          <w:rFonts w:ascii="&amp;quot" w:eastAsia="宋体" w:hAnsi="&amp;quot" w:cs="宋体"/>
          <w:color w:val="333333"/>
          <w:spacing w:val="8"/>
          <w:kern w:val="0"/>
          <w:sz w:val="23"/>
          <w:szCs w:val="23"/>
        </w:rPr>
        <w:t>上的表现。</w:t>
      </w:r>
    </w:p>
    <w:p w:rsidR="00C04948" w:rsidRPr="00C04948" w:rsidRDefault="00C04948" w:rsidP="00C04948">
      <w:pPr>
        <w:widowControl/>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10287000" cy="4191000"/>
            <wp:effectExtent l="0" t="0" r="0" b="0"/>
            <wp:docPr id="4" name="图片 4" descr="https://mmbiz.qpic.cn/mmbiz_png/8VOiack4f29dQSIZx08sfzkru6hK4S3UEURlAicd6icalsQIASclh2iaD4D4flbWh88v5Jy4icPkFskbaiaMGPBD15e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8VOiack4f29dQSIZx08sfzkru6hK4S3UEURlAicd6icalsQIASclh2iaD4D4flbWh88v5Jy4icPkFskbaiaMGPBD15eQ/640?wx_fmt=png&amp;wxfrom=5&amp;wx_lazy=1&amp;wx_co=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0" cy="419100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jc w:val="center"/>
        <w:rPr>
          <w:rFonts w:ascii="&amp;quot" w:eastAsia="宋体" w:hAnsi="&amp;quot" w:cs="宋体"/>
          <w:color w:val="333333"/>
          <w:spacing w:val="7"/>
          <w:kern w:val="0"/>
          <w:sz w:val="26"/>
          <w:szCs w:val="26"/>
        </w:rPr>
      </w:pPr>
      <w:r w:rsidRPr="00C04948">
        <w:rPr>
          <w:rFonts w:ascii="&amp;quot" w:eastAsia="宋体" w:hAnsi="&amp;quot" w:cs="宋体"/>
          <w:color w:val="888888"/>
          <w:spacing w:val="8"/>
          <w:kern w:val="0"/>
          <w:szCs w:val="21"/>
        </w:rPr>
        <w:t>表</w:t>
      </w:r>
      <w:r w:rsidRPr="00C04948">
        <w:rPr>
          <w:rFonts w:ascii="&amp;quot" w:eastAsia="宋体" w:hAnsi="&amp;quot" w:cs="宋体"/>
          <w:color w:val="888888"/>
          <w:spacing w:val="8"/>
          <w:kern w:val="0"/>
          <w:szCs w:val="21"/>
        </w:rPr>
        <w:t>1F1-score</w:t>
      </w:r>
    </w:p>
    <w:p w:rsidR="00C04948" w:rsidRPr="00C04948" w:rsidRDefault="00C04948" w:rsidP="00C04948">
      <w:pPr>
        <w:widowControl/>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10287000" cy="4089400"/>
            <wp:effectExtent l="0" t="0" r="0" b="6350"/>
            <wp:docPr id="3" name="图片 3" descr="https://mmbiz.qpic.cn/mmbiz_png/8VOiack4f29dQSIZx08sfzkru6hK4S3UEvibGnicMxEYicd0Yp2nwN65mna4Yia0azaHryBia0JCqKick7N4Gx3VhSX8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8VOiack4f29dQSIZx08sfzkru6hK4S3UEvibGnicMxEYicd0Yp2nwN65mna4Yia0azaHryBia0JCqKick7N4Gx3VhSX8A/640?wx_fmt=png&amp;wxfrom=5&amp;wx_lazy=1&amp;wx_co=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0" cy="408940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jc w:val="center"/>
        <w:rPr>
          <w:rFonts w:ascii="&amp;quot" w:eastAsia="宋体" w:hAnsi="&amp;quot" w:cs="宋体"/>
          <w:color w:val="333333"/>
          <w:spacing w:val="7"/>
          <w:kern w:val="0"/>
          <w:sz w:val="26"/>
          <w:szCs w:val="26"/>
        </w:rPr>
      </w:pPr>
      <w:r w:rsidRPr="00C04948">
        <w:rPr>
          <w:rFonts w:ascii="&amp;quot" w:eastAsia="宋体" w:hAnsi="&amp;quot" w:cs="宋体"/>
          <w:color w:val="888888"/>
          <w:spacing w:val="8"/>
          <w:kern w:val="0"/>
          <w:szCs w:val="21"/>
        </w:rPr>
        <w:t>表</w:t>
      </w:r>
      <w:r w:rsidRPr="00C04948">
        <w:rPr>
          <w:rFonts w:ascii="&amp;quot" w:eastAsia="宋体" w:hAnsi="&amp;quot" w:cs="宋体"/>
          <w:color w:val="888888"/>
          <w:spacing w:val="8"/>
          <w:kern w:val="0"/>
          <w:szCs w:val="21"/>
        </w:rPr>
        <w:t>2AUC</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下面，我们比较了这些方法在</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Cs w:val="21"/>
        </w:rPr>
        <w:t>Precision-Recall</w:t>
      </w:r>
      <w:r w:rsidRPr="00C04948">
        <w:rPr>
          <w:rFonts w:ascii="&amp;quot" w:eastAsia="宋体" w:hAnsi="&amp;quot" w:cs="宋体"/>
          <w:color w:val="333333"/>
          <w:spacing w:val="8"/>
          <w:kern w:val="0"/>
          <w:sz w:val="23"/>
          <w:szCs w:val="23"/>
        </w:rPr>
        <w:t xml:space="preserve"> </w:t>
      </w:r>
      <w:r w:rsidRPr="00C04948">
        <w:rPr>
          <w:rFonts w:ascii="&amp;quot" w:eastAsia="宋体" w:hAnsi="&amp;quot" w:cs="宋体"/>
          <w:color w:val="333333"/>
          <w:spacing w:val="8"/>
          <w:kern w:val="0"/>
          <w:sz w:val="23"/>
          <w:szCs w:val="23"/>
        </w:rPr>
        <w:t>曲线上的表现。从图中可以看出，</w:t>
      </w:r>
      <w:r w:rsidRPr="00C04948">
        <w:rPr>
          <w:rFonts w:ascii="&amp;quot" w:eastAsia="宋体" w:hAnsi="&amp;quot" w:cs="宋体"/>
          <w:color w:val="333333"/>
          <w:spacing w:val="8"/>
          <w:kern w:val="0"/>
          <w:szCs w:val="21"/>
        </w:rPr>
        <w:t xml:space="preserve">GEM </w:t>
      </w:r>
      <w:r w:rsidRPr="00C04948">
        <w:rPr>
          <w:rFonts w:ascii="&amp;quot" w:eastAsia="宋体" w:hAnsi="&amp;quot" w:cs="宋体"/>
          <w:color w:val="333333"/>
          <w:spacing w:val="8"/>
          <w:kern w:val="0"/>
          <w:sz w:val="23"/>
          <w:szCs w:val="23"/>
        </w:rPr>
        <w:t>可以在召回的头部到尾部，都保持相对一致的高准确度。这使得我们的方法可以在避免打扰正常账户的同时，有效</w:t>
      </w:r>
      <w:proofErr w:type="gramStart"/>
      <w:r w:rsidRPr="00C04948">
        <w:rPr>
          <w:rFonts w:ascii="&amp;quot" w:eastAsia="宋体" w:hAnsi="&amp;quot" w:cs="宋体"/>
          <w:color w:val="333333"/>
          <w:spacing w:val="8"/>
          <w:kern w:val="0"/>
          <w:sz w:val="23"/>
          <w:szCs w:val="23"/>
        </w:rPr>
        <w:t>打击黑产账户</w:t>
      </w:r>
      <w:proofErr w:type="gramEnd"/>
      <w:r w:rsidRPr="00C04948">
        <w:rPr>
          <w:rFonts w:ascii="&amp;quot" w:eastAsia="宋体" w:hAnsi="&amp;quot" w:cs="宋体"/>
          <w:color w:val="333333"/>
          <w:spacing w:val="8"/>
          <w:kern w:val="0"/>
          <w:sz w:val="23"/>
          <w:szCs w:val="23"/>
        </w:rPr>
        <w:t>。</w:t>
      </w:r>
    </w:p>
    <w:p w:rsidR="00C04948" w:rsidRPr="00C04948" w:rsidRDefault="00C04948" w:rsidP="00C04948">
      <w:pPr>
        <w:widowControl/>
        <w:jc w:val="center"/>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10287000" cy="6718300"/>
            <wp:effectExtent l="0" t="0" r="0" b="6350"/>
            <wp:docPr id="2" name="图片 2" descr="https://mmbiz.qpic.cn/mmbiz_png/8VOiack4f29dQSIZx08sfzkru6hK4S3UEra0v3YMCg9Ebbs1BIn4QAYc8R13f1tQUHbiaqbDUKMvFG9ySJysey8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8VOiack4f29dQSIZx08sfzkru6hK4S3UEra0v3YMCg9Ebbs1BIn4QAYc8R13f1tQUHbiaqbDUKMvFG9ySJysey8g/640?wx_fmt=png&amp;wxfrom=5&amp;wx_lazy=1&amp;wx_co=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0" cy="671830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jc w:val="center"/>
        <w:rPr>
          <w:rFonts w:ascii="&amp;quot" w:eastAsia="宋体" w:hAnsi="&amp;quot" w:cs="宋体"/>
          <w:color w:val="333333"/>
          <w:spacing w:val="7"/>
          <w:kern w:val="0"/>
          <w:sz w:val="26"/>
          <w:szCs w:val="26"/>
        </w:rPr>
      </w:pPr>
      <w:r w:rsidRPr="00C04948">
        <w:rPr>
          <w:rFonts w:ascii="&amp;quot" w:eastAsia="宋体" w:hAnsi="&amp;quot" w:cs="宋体"/>
          <w:color w:val="888888"/>
          <w:spacing w:val="8"/>
          <w:kern w:val="0"/>
          <w:szCs w:val="21"/>
        </w:rPr>
        <w:t>图</w:t>
      </w:r>
      <w:r w:rsidRPr="00C04948">
        <w:rPr>
          <w:rFonts w:ascii="&amp;quot" w:eastAsia="宋体" w:hAnsi="&amp;quot" w:cs="宋体"/>
          <w:color w:val="888888"/>
          <w:spacing w:val="8"/>
          <w:kern w:val="0"/>
          <w:szCs w:val="21"/>
        </w:rPr>
        <w:t>1Precision-Recall</w:t>
      </w:r>
      <w:r w:rsidRPr="00C04948">
        <w:rPr>
          <w:rFonts w:ascii="&amp;quot" w:eastAsia="宋体" w:hAnsi="&amp;quot" w:cs="宋体"/>
          <w:color w:val="888888"/>
          <w:spacing w:val="8"/>
          <w:kern w:val="0"/>
          <w:szCs w:val="21"/>
        </w:rPr>
        <w:t>曲线</w:t>
      </w:r>
    </w:p>
    <w:p w:rsidR="00C04948" w:rsidRPr="00C04948" w:rsidRDefault="00C04948" w:rsidP="00C04948">
      <w:pPr>
        <w:widowControl/>
        <w:rPr>
          <w:rFonts w:ascii="&amp;quot" w:eastAsia="宋体" w:hAnsi="&amp;quot" w:cs="宋体"/>
          <w:color w:val="333333"/>
          <w:spacing w:val="7"/>
          <w:kern w:val="0"/>
          <w:sz w:val="26"/>
          <w:szCs w:val="26"/>
        </w:rPr>
      </w:pP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最后，我们分析了我们的算法自动识别的异构图中不同类型账户的有效性。这些分析可以帮助我们更加</w:t>
      </w:r>
      <w:proofErr w:type="gramStart"/>
      <w:r w:rsidRPr="00C04948">
        <w:rPr>
          <w:rFonts w:ascii="&amp;quot" w:eastAsia="宋体" w:hAnsi="&amp;quot" w:cs="宋体"/>
          <w:color w:val="333333"/>
          <w:spacing w:val="8"/>
          <w:kern w:val="0"/>
          <w:sz w:val="23"/>
          <w:szCs w:val="23"/>
        </w:rPr>
        <w:t>有效理解</w:t>
      </w:r>
      <w:proofErr w:type="gramEnd"/>
      <w:r w:rsidRPr="00C04948">
        <w:rPr>
          <w:rFonts w:ascii="&amp;quot" w:eastAsia="宋体" w:hAnsi="&amp;quot" w:cs="宋体"/>
          <w:color w:val="333333"/>
          <w:spacing w:val="8"/>
          <w:kern w:val="0"/>
          <w:sz w:val="23"/>
          <w:szCs w:val="23"/>
        </w:rPr>
        <w:t>哪类设备在当前有高概率会被利用，以及随时间变化，</w:t>
      </w:r>
      <w:proofErr w:type="gramStart"/>
      <w:r w:rsidRPr="00C04948">
        <w:rPr>
          <w:rFonts w:ascii="&amp;quot" w:eastAsia="宋体" w:hAnsi="&amp;quot" w:cs="宋体"/>
          <w:color w:val="333333"/>
          <w:spacing w:val="8"/>
          <w:kern w:val="0"/>
          <w:sz w:val="23"/>
          <w:szCs w:val="23"/>
        </w:rPr>
        <w:t>黑产策略</w:t>
      </w:r>
      <w:proofErr w:type="gramEnd"/>
      <w:r w:rsidRPr="00C04948">
        <w:rPr>
          <w:rFonts w:ascii="&amp;quot" w:eastAsia="宋体" w:hAnsi="&amp;quot" w:cs="宋体"/>
          <w:color w:val="333333"/>
          <w:spacing w:val="8"/>
          <w:kern w:val="0"/>
          <w:sz w:val="23"/>
          <w:szCs w:val="23"/>
        </w:rPr>
        <w:t>的调整等。</w:t>
      </w:r>
    </w:p>
    <w:p w:rsidR="00C04948" w:rsidRPr="00C04948" w:rsidRDefault="00C04948" w:rsidP="00C04948">
      <w:pPr>
        <w:widowControl/>
        <w:jc w:val="center"/>
        <w:rPr>
          <w:rFonts w:ascii="&amp;quot" w:eastAsia="宋体" w:hAnsi="&amp;quot" w:cs="宋体"/>
          <w:color w:val="333333"/>
          <w:spacing w:val="7"/>
          <w:kern w:val="0"/>
          <w:sz w:val="26"/>
          <w:szCs w:val="26"/>
        </w:rPr>
      </w:pPr>
      <w:r w:rsidRPr="00C04948">
        <w:rPr>
          <w:rFonts w:ascii="&amp;quot" w:eastAsia="宋体" w:hAnsi="&amp;quot" w:cs="宋体" w:hint="eastAsia"/>
          <w:noProof/>
          <w:color w:val="333333"/>
          <w:spacing w:val="7"/>
          <w:kern w:val="0"/>
          <w:sz w:val="26"/>
          <w:szCs w:val="26"/>
        </w:rPr>
        <w:drawing>
          <wp:inline distT="0" distB="0" distL="0" distR="0">
            <wp:extent cx="8572500" cy="4667250"/>
            <wp:effectExtent l="0" t="0" r="0" b="0"/>
            <wp:docPr id="1" name="图片 1" descr="https://mmbiz.qpic.cn/mmbiz_png/8VOiack4f29dQSIZx08sfzkru6hK4S3UEvuSsYLQT00WUiceIQOhVKN6eTJvm3ibQEVJQoGx0VIoXPKSSL7WksZt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pic.cn/mmbiz_png/8VOiack4f29dQSIZx08sfzkru6hK4S3UEvuSsYLQT00WUiceIQOhVKN6eTJvm3ibQEVJQoGx0VIoXPKSSL7WksZtg/640?wx_fmt=png&amp;wxfrom=5&amp;wx_lazy=1&amp;wx_co=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0" cy="4667250"/>
                    </a:xfrm>
                    <a:prstGeom prst="rect">
                      <a:avLst/>
                    </a:prstGeom>
                    <a:noFill/>
                    <a:ln>
                      <a:noFill/>
                    </a:ln>
                  </pic:spPr>
                </pic:pic>
              </a:graphicData>
            </a:graphic>
          </wp:inline>
        </w:drawing>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参考文献</w:t>
      </w:r>
    </w:p>
    <w:p w:rsidR="00C04948" w:rsidRPr="00C04948" w:rsidRDefault="00C04948" w:rsidP="00C04948">
      <w:pPr>
        <w:widowControl/>
        <w:spacing w:line="446" w:lineRule="atLeast"/>
        <w:ind w:left="120" w:right="120"/>
        <w:rPr>
          <w:rFonts w:ascii="&amp;quot" w:eastAsia="宋体" w:hAnsi="&amp;quot" w:cs="宋体"/>
          <w:color w:val="333333"/>
          <w:spacing w:val="7"/>
          <w:kern w:val="0"/>
          <w:sz w:val="26"/>
          <w:szCs w:val="26"/>
        </w:rPr>
      </w:pPr>
      <w:r w:rsidRPr="00C04948">
        <w:rPr>
          <w:rFonts w:ascii="&amp;quot" w:eastAsia="宋体" w:hAnsi="&amp;quot" w:cs="宋体"/>
          <w:color w:val="333333"/>
          <w:spacing w:val="8"/>
          <w:kern w:val="0"/>
          <w:sz w:val="23"/>
          <w:szCs w:val="23"/>
        </w:rPr>
        <w:t xml:space="preserve">[1] </w:t>
      </w:r>
      <w:proofErr w:type="spellStart"/>
      <w:r w:rsidRPr="00C04948">
        <w:rPr>
          <w:rFonts w:ascii="&amp;quot" w:eastAsia="宋体" w:hAnsi="&amp;quot" w:cs="宋体"/>
          <w:color w:val="333333"/>
          <w:spacing w:val="8"/>
          <w:kern w:val="0"/>
          <w:sz w:val="23"/>
          <w:szCs w:val="23"/>
        </w:rPr>
        <w:t>Ziqi</w:t>
      </w:r>
      <w:proofErr w:type="spellEnd"/>
      <w:r w:rsidRPr="00C04948">
        <w:rPr>
          <w:rFonts w:ascii="&amp;quot" w:eastAsia="宋体" w:hAnsi="&amp;quot" w:cs="宋体"/>
          <w:color w:val="333333"/>
          <w:spacing w:val="8"/>
          <w:kern w:val="0"/>
          <w:sz w:val="23"/>
          <w:szCs w:val="23"/>
        </w:rPr>
        <w:t xml:space="preserve"> Liu, </w:t>
      </w:r>
      <w:proofErr w:type="spellStart"/>
      <w:r w:rsidRPr="00C04948">
        <w:rPr>
          <w:rFonts w:ascii="&amp;quot" w:eastAsia="宋体" w:hAnsi="&amp;quot" w:cs="宋体"/>
          <w:color w:val="333333"/>
          <w:spacing w:val="8"/>
          <w:kern w:val="0"/>
          <w:sz w:val="23"/>
          <w:szCs w:val="23"/>
        </w:rPr>
        <w:t>Chaochao</w:t>
      </w:r>
      <w:proofErr w:type="spellEnd"/>
      <w:r w:rsidRPr="00C04948">
        <w:rPr>
          <w:rFonts w:ascii="&amp;quot" w:eastAsia="宋体" w:hAnsi="&amp;quot" w:cs="宋体"/>
          <w:color w:val="333333"/>
          <w:spacing w:val="8"/>
          <w:kern w:val="0"/>
          <w:sz w:val="23"/>
          <w:szCs w:val="23"/>
        </w:rPr>
        <w:t xml:space="preserve"> Chen, </w:t>
      </w:r>
      <w:proofErr w:type="spellStart"/>
      <w:r w:rsidRPr="00C04948">
        <w:rPr>
          <w:rFonts w:ascii="&amp;quot" w:eastAsia="宋体" w:hAnsi="&amp;quot" w:cs="宋体"/>
          <w:color w:val="333333"/>
          <w:spacing w:val="8"/>
          <w:kern w:val="0"/>
          <w:sz w:val="23"/>
          <w:szCs w:val="23"/>
        </w:rPr>
        <w:t>Xinxing</w:t>
      </w:r>
      <w:proofErr w:type="spellEnd"/>
      <w:r w:rsidRPr="00C04948">
        <w:rPr>
          <w:rFonts w:ascii="&amp;quot" w:eastAsia="宋体" w:hAnsi="&amp;quot" w:cs="宋体"/>
          <w:color w:val="333333"/>
          <w:spacing w:val="8"/>
          <w:kern w:val="0"/>
          <w:sz w:val="23"/>
          <w:szCs w:val="23"/>
        </w:rPr>
        <w:t xml:space="preserve"> Yang, Jun Zhou, </w:t>
      </w:r>
      <w:proofErr w:type="spellStart"/>
      <w:r w:rsidRPr="00C04948">
        <w:rPr>
          <w:rFonts w:ascii="&amp;quot" w:eastAsia="宋体" w:hAnsi="&amp;quot" w:cs="宋体"/>
          <w:color w:val="333333"/>
          <w:spacing w:val="8"/>
          <w:kern w:val="0"/>
          <w:sz w:val="23"/>
          <w:szCs w:val="23"/>
        </w:rPr>
        <w:t>Xiaolong</w:t>
      </w:r>
      <w:proofErr w:type="spellEnd"/>
      <w:r w:rsidRPr="00C04948">
        <w:rPr>
          <w:rFonts w:ascii="&amp;quot" w:eastAsia="宋体" w:hAnsi="&amp;quot" w:cs="宋体"/>
          <w:color w:val="333333"/>
          <w:spacing w:val="8"/>
          <w:kern w:val="0"/>
          <w:sz w:val="23"/>
          <w:szCs w:val="23"/>
        </w:rPr>
        <w:t xml:space="preserve"> Li, Le Song. </w:t>
      </w:r>
      <w:bookmarkStart w:id="0" w:name="_GoBack"/>
      <w:r w:rsidRPr="00C04948">
        <w:rPr>
          <w:rFonts w:ascii="&amp;quot" w:eastAsia="宋体" w:hAnsi="&amp;quot" w:cs="宋体"/>
          <w:color w:val="333333"/>
          <w:spacing w:val="8"/>
          <w:kern w:val="0"/>
          <w:sz w:val="23"/>
          <w:szCs w:val="23"/>
        </w:rPr>
        <w:t>Heterogeneous Graph Neural Networks for Malicious Account Detection</w:t>
      </w:r>
      <w:bookmarkEnd w:id="0"/>
      <w:r w:rsidRPr="00C04948">
        <w:rPr>
          <w:rFonts w:ascii="&amp;quot" w:eastAsia="宋体" w:hAnsi="&amp;quot" w:cs="宋体"/>
          <w:color w:val="333333"/>
          <w:spacing w:val="8"/>
          <w:kern w:val="0"/>
          <w:sz w:val="23"/>
          <w:szCs w:val="23"/>
        </w:rPr>
        <w:t>. In Proceedings of the 27th ACM International Conference on Information and Knowledge Management, Turin 2108.</w:t>
      </w:r>
    </w:p>
    <w:p w:rsidR="0099783C" w:rsidRPr="00C04948" w:rsidRDefault="00C04948"/>
    <w:sectPr w:rsidR="0099783C" w:rsidRPr="00C04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97"/>
    <w:rsid w:val="002865D8"/>
    <w:rsid w:val="00304097"/>
    <w:rsid w:val="00386B81"/>
    <w:rsid w:val="003A562D"/>
    <w:rsid w:val="00490E5F"/>
    <w:rsid w:val="007E5ED1"/>
    <w:rsid w:val="00882DE4"/>
    <w:rsid w:val="009B6B66"/>
    <w:rsid w:val="00AF61A7"/>
    <w:rsid w:val="00C04948"/>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B6113-C210-4914-AE94-D2470DAF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049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4948"/>
    <w:rPr>
      <w:rFonts w:ascii="宋体" w:eastAsia="宋体" w:hAnsi="宋体" w:cs="宋体"/>
      <w:b/>
      <w:bCs/>
      <w:kern w:val="0"/>
      <w:sz w:val="36"/>
      <w:szCs w:val="36"/>
    </w:rPr>
  </w:style>
  <w:style w:type="character" w:customStyle="1" w:styleId="richmediameta">
    <w:name w:val="rich_media_meta"/>
    <w:basedOn w:val="a0"/>
    <w:rsid w:val="00C04948"/>
  </w:style>
  <w:style w:type="character" w:styleId="a3">
    <w:name w:val="Hyperlink"/>
    <w:basedOn w:val="a0"/>
    <w:uiPriority w:val="99"/>
    <w:semiHidden/>
    <w:unhideWhenUsed/>
    <w:rsid w:val="00C04948"/>
    <w:rPr>
      <w:color w:val="0000FF"/>
      <w:u w:val="single"/>
    </w:rPr>
  </w:style>
  <w:style w:type="character" w:styleId="a4">
    <w:name w:val="Emphasis"/>
    <w:basedOn w:val="a0"/>
    <w:uiPriority w:val="20"/>
    <w:qFormat/>
    <w:rsid w:val="00C04948"/>
    <w:rPr>
      <w:i/>
      <w:iCs/>
    </w:rPr>
  </w:style>
  <w:style w:type="character" w:customStyle="1" w:styleId="tipsglobalprimary">
    <w:name w:val="tips_global_primary"/>
    <w:basedOn w:val="a0"/>
    <w:rsid w:val="00C04948"/>
  </w:style>
  <w:style w:type="character" w:customStyle="1" w:styleId="originalprimarynickname">
    <w:name w:val="original_primary_nickname"/>
    <w:basedOn w:val="a0"/>
    <w:rsid w:val="00C04948"/>
  </w:style>
  <w:style w:type="character" w:customStyle="1" w:styleId="originalprimaryauthorwrp">
    <w:name w:val="original_primary_author_wrp"/>
    <w:basedOn w:val="a0"/>
    <w:rsid w:val="00C04948"/>
  </w:style>
  <w:style w:type="paragraph" w:styleId="a5">
    <w:name w:val="Normal (Web)"/>
    <w:basedOn w:val="a"/>
    <w:uiPriority w:val="99"/>
    <w:semiHidden/>
    <w:unhideWhenUsed/>
    <w:rsid w:val="00C0494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04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465666">
      <w:bodyDiv w:val="1"/>
      <w:marLeft w:val="0"/>
      <w:marRight w:val="0"/>
      <w:marTop w:val="0"/>
      <w:marBottom w:val="0"/>
      <w:divBdr>
        <w:top w:val="none" w:sz="0" w:space="0" w:color="auto"/>
        <w:left w:val="none" w:sz="0" w:space="0" w:color="auto"/>
        <w:bottom w:val="none" w:sz="0" w:space="0" w:color="auto"/>
        <w:right w:val="none" w:sz="0" w:space="0" w:color="auto"/>
      </w:divBdr>
      <w:divsChild>
        <w:div w:id="151915999">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mp.weixin.qq.com/s/oWNMP9ul0ZmQN7sarJ4C6w"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javascript:void(0);" TargetMode="Externa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2019-08-08T02:11:00Z</dcterms:created>
  <dcterms:modified xsi:type="dcterms:W3CDTF">2019-08-08T02:11:00Z</dcterms:modified>
</cp:coreProperties>
</file>