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896" w:rsidRPr="008D7896" w:rsidRDefault="008D7896" w:rsidP="00F80AF0">
      <w:pPr>
        <w:widowControl/>
        <w:adjustRightInd w:val="0"/>
        <w:snapToGrid w:val="0"/>
        <w:jc w:val="left"/>
        <w:outlineLvl w:val="1"/>
        <w:rPr>
          <w:rFonts w:ascii="&amp;quot" w:eastAsia="宋体" w:hAnsi="&amp;quot" w:cs="宋体"/>
          <w:color w:val="333333"/>
          <w:spacing w:val="7"/>
          <w:kern w:val="0"/>
          <w:sz w:val="28"/>
          <w:szCs w:val="33"/>
        </w:rPr>
      </w:pPr>
      <w:r w:rsidRPr="008D7896">
        <w:rPr>
          <w:rFonts w:ascii="&amp;quot" w:eastAsia="宋体" w:hAnsi="&amp;quot" w:cs="宋体"/>
          <w:color w:val="333333"/>
          <w:spacing w:val="7"/>
          <w:kern w:val="0"/>
          <w:sz w:val="28"/>
          <w:szCs w:val="33"/>
        </w:rPr>
        <w:t xml:space="preserve">ICML 2019 | </w:t>
      </w:r>
      <w:r w:rsidRPr="008D7896">
        <w:rPr>
          <w:rFonts w:ascii="&amp;quot" w:eastAsia="宋体" w:hAnsi="&amp;quot" w:cs="宋体"/>
          <w:color w:val="333333"/>
          <w:spacing w:val="7"/>
          <w:kern w:val="0"/>
          <w:sz w:val="28"/>
          <w:szCs w:val="33"/>
        </w:rPr>
        <w:t>强化学习用于推荐系统，蚂蚁金服提出生成对抗用户模型</w:t>
      </w:r>
      <w:r w:rsidRPr="008D7896">
        <w:rPr>
          <w:rFonts w:ascii="&amp;quot" w:eastAsia="宋体" w:hAnsi="&amp;quot" w:cs="宋体"/>
          <w:color w:val="333333"/>
          <w:spacing w:val="7"/>
          <w:kern w:val="0"/>
          <w:sz w:val="28"/>
          <w:szCs w:val="33"/>
        </w:rPr>
        <w:t xml:space="preserve"> </w:t>
      </w:r>
    </w:p>
    <w:p w:rsidR="008D7896" w:rsidRPr="008D7896" w:rsidRDefault="008D7896" w:rsidP="00F80AF0">
      <w:pPr>
        <w:widowControl/>
        <w:adjustRightInd w:val="0"/>
        <w:snapToGrid w:val="0"/>
        <w:jc w:val="left"/>
        <w:rPr>
          <w:rFonts w:ascii="&amp;quot" w:eastAsia="宋体" w:hAnsi="&amp;quot" w:cs="宋体"/>
          <w:color w:val="333333"/>
          <w:spacing w:val="7"/>
          <w:kern w:val="0"/>
          <w:sz w:val="2"/>
          <w:szCs w:val="2"/>
        </w:rPr>
      </w:pPr>
      <w:hyperlink r:id="rId7" w:history="1">
        <w:r w:rsidRPr="00F80AF0">
          <w:rPr>
            <w:rFonts w:ascii="&amp;quot" w:eastAsia="宋体" w:hAnsi="&amp;quot" w:cs="宋体"/>
            <w:color w:val="576B95"/>
            <w:spacing w:val="7"/>
            <w:kern w:val="0"/>
            <w:szCs w:val="23"/>
            <w:u w:val="single"/>
          </w:rPr>
          <w:t>机器之心</w:t>
        </w:r>
        <w:r w:rsidRPr="00F80AF0">
          <w:rPr>
            <w:rFonts w:ascii="&amp;quot" w:eastAsia="宋体" w:hAnsi="&amp;quot" w:cs="宋体"/>
            <w:color w:val="576B95"/>
            <w:spacing w:val="7"/>
            <w:kern w:val="0"/>
            <w:szCs w:val="23"/>
            <w:u w:val="single"/>
          </w:rPr>
          <w:t xml:space="preserve"> </w:t>
        </w:r>
      </w:hyperlink>
      <w:r w:rsidRPr="00F80AF0">
        <w:rPr>
          <w:rFonts w:ascii="&amp;quot" w:eastAsia="宋体" w:hAnsi="&amp;quot" w:cs="宋体"/>
          <w:color w:val="333333"/>
          <w:spacing w:val="7"/>
          <w:kern w:val="0"/>
          <w:szCs w:val="23"/>
        </w:rPr>
        <w:t>今天</w:t>
      </w:r>
      <w:r w:rsidRPr="008D7896">
        <w:rPr>
          <w:rFonts w:ascii="&amp;quot" w:eastAsia="宋体" w:hAnsi="&amp;quot" w:cs="宋体"/>
          <w:color w:val="333333"/>
          <w:spacing w:val="7"/>
          <w:kern w:val="0"/>
          <w:sz w:val="2"/>
          <w:szCs w:val="2"/>
        </w:rPr>
        <w:t xml:space="preserve"> </w:t>
      </w:r>
    </w:p>
    <w:p w:rsidR="00F80AF0" w:rsidRPr="008D7896" w:rsidRDefault="00F80AF0" w:rsidP="00F80AF0">
      <w:pPr>
        <w:widowControl/>
        <w:adjustRightInd w:val="0"/>
        <w:snapToGrid w:val="0"/>
        <w:jc w:val="left"/>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3"/>
        </w:rPr>
        <w:t>论文：</w:t>
      </w:r>
      <w:r w:rsidRPr="00F80AF0">
        <w:rPr>
          <w:rFonts w:ascii="&amp;quot" w:eastAsia="宋体" w:hAnsi="&amp;quot" w:cs="宋体"/>
          <w:b/>
          <w:bCs/>
          <w:color w:val="333333"/>
          <w:spacing w:val="7"/>
          <w:kern w:val="0"/>
          <w:szCs w:val="23"/>
        </w:rPr>
        <w:t>Generative Adversarial User Model for Reinforcement Learning Based Recommendation System</w:t>
      </w:r>
    </w:p>
    <w:p w:rsidR="002C73D8" w:rsidRPr="008D7896" w:rsidRDefault="002C73D8" w:rsidP="002C73D8">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b/>
          <w:bCs/>
          <w:color w:val="888888"/>
          <w:spacing w:val="8"/>
          <w:kern w:val="0"/>
          <w:sz w:val="15"/>
          <w:szCs w:val="18"/>
        </w:rPr>
        <w:t>作者：</w:t>
      </w:r>
      <w:r w:rsidRPr="00F80AF0">
        <w:rPr>
          <w:rFonts w:ascii="&amp;quot" w:eastAsia="宋体" w:hAnsi="&amp;quot" w:cs="宋体"/>
          <w:b/>
          <w:bCs/>
          <w:color w:val="888888"/>
          <w:spacing w:val="8"/>
          <w:kern w:val="0"/>
          <w:sz w:val="15"/>
          <w:szCs w:val="18"/>
        </w:rPr>
        <w:t>Xinshi Chen</w:t>
      </w:r>
      <w:r w:rsidRPr="00F80AF0">
        <w:rPr>
          <w:rFonts w:ascii="&amp;quot" w:eastAsia="宋体" w:hAnsi="&amp;quot" w:cs="宋体"/>
          <w:b/>
          <w:bCs/>
          <w:color w:val="888888"/>
          <w:spacing w:val="8"/>
          <w:kern w:val="0"/>
          <w:sz w:val="15"/>
          <w:szCs w:val="18"/>
        </w:rPr>
        <w:t>、</w:t>
      </w:r>
      <w:r w:rsidRPr="00F80AF0">
        <w:rPr>
          <w:rFonts w:ascii="&amp;quot" w:eastAsia="宋体" w:hAnsi="&amp;quot" w:cs="宋体"/>
          <w:b/>
          <w:bCs/>
          <w:color w:val="888888"/>
          <w:spacing w:val="8"/>
          <w:kern w:val="0"/>
          <w:sz w:val="15"/>
          <w:szCs w:val="18"/>
        </w:rPr>
        <w:t>Shuang Li</w:t>
      </w:r>
      <w:r w:rsidRPr="00F80AF0">
        <w:rPr>
          <w:rFonts w:ascii="&amp;quot" w:eastAsia="宋体" w:hAnsi="&amp;quot" w:cs="宋体"/>
          <w:b/>
          <w:bCs/>
          <w:color w:val="888888"/>
          <w:spacing w:val="8"/>
          <w:kern w:val="0"/>
          <w:sz w:val="15"/>
          <w:szCs w:val="18"/>
        </w:rPr>
        <w:t>、</w:t>
      </w:r>
      <w:r w:rsidRPr="00F80AF0">
        <w:rPr>
          <w:rFonts w:ascii="&amp;quot" w:eastAsia="宋体" w:hAnsi="&amp;quot" w:cs="宋体"/>
          <w:b/>
          <w:bCs/>
          <w:color w:val="888888"/>
          <w:spacing w:val="8"/>
          <w:kern w:val="0"/>
          <w:sz w:val="15"/>
          <w:szCs w:val="18"/>
        </w:rPr>
        <w:t>Hui Li</w:t>
      </w:r>
      <w:r w:rsidRPr="00F80AF0">
        <w:rPr>
          <w:rFonts w:ascii="&amp;quot" w:eastAsia="宋体" w:hAnsi="&amp;quot" w:cs="宋体"/>
          <w:b/>
          <w:bCs/>
          <w:color w:val="888888"/>
          <w:spacing w:val="8"/>
          <w:kern w:val="0"/>
          <w:sz w:val="15"/>
          <w:szCs w:val="18"/>
        </w:rPr>
        <w:t>、</w:t>
      </w:r>
      <w:r w:rsidRPr="00F80AF0">
        <w:rPr>
          <w:rFonts w:ascii="&amp;quot" w:eastAsia="宋体" w:hAnsi="&amp;quot" w:cs="宋体"/>
          <w:b/>
          <w:bCs/>
          <w:color w:val="888888"/>
          <w:spacing w:val="8"/>
          <w:kern w:val="0"/>
          <w:sz w:val="15"/>
          <w:szCs w:val="18"/>
        </w:rPr>
        <w:t>Shaohua Jiang</w:t>
      </w:r>
      <w:r w:rsidRPr="00F80AF0">
        <w:rPr>
          <w:rFonts w:ascii="&amp;quot" w:eastAsia="宋体" w:hAnsi="&amp;quot" w:cs="宋体"/>
          <w:b/>
          <w:bCs/>
          <w:color w:val="888888"/>
          <w:spacing w:val="8"/>
          <w:kern w:val="0"/>
          <w:sz w:val="15"/>
          <w:szCs w:val="18"/>
        </w:rPr>
        <w:t>、</w:t>
      </w:r>
      <w:r w:rsidRPr="00F80AF0">
        <w:rPr>
          <w:rFonts w:ascii="&amp;quot" w:eastAsia="宋体" w:hAnsi="&amp;quot" w:cs="宋体"/>
          <w:b/>
          <w:bCs/>
          <w:color w:val="888888"/>
          <w:spacing w:val="8"/>
          <w:kern w:val="0"/>
          <w:sz w:val="15"/>
          <w:szCs w:val="18"/>
        </w:rPr>
        <w:t>Yuan Qi</w:t>
      </w:r>
      <w:r w:rsidRPr="00F80AF0">
        <w:rPr>
          <w:rFonts w:ascii="&amp;quot" w:eastAsia="宋体" w:hAnsi="&amp;quot" w:cs="宋体"/>
          <w:b/>
          <w:bCs/>
          <w:color w:val="888888"/>
          <w:spacing w:val="8"/>
          <w:kern w:val="0"/>
          <w:sz w:val="15"/>
          <w:szCs w:val="18"/>
        </w:rPr>
        <w:t>、</w:t>
      </w:r>
      <w:r w:rsidRPr="00F80AF0">
        <w:rPr>
          <w:rFonts w:ascii="&amp;quot" w:eastAsia="宋体" w:hAnsi="&amp;quot" w:cs="宋体"/>
          <w:b/>
          <w:bCs/>
          <w:color w:val="888888"/>
          <w:spacing w:val="8"/>
          <w:kern w:val="0"/>
          <w:sz w:val="15"/>
          <w:szCs w:val="18"/>
        </w:rPr>
        <w:t>Le Song</w:t>
      </w:r>
    </w:p>
    <w:p w:rsidR="002C73D8" w:rsidRPr="008D7896" w:rsidRDefault="002C73D8" w:rsidP="002C73D8">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b/>
          <w:bCs/>
          <w:color w:val="888888"/>
          <w:spacing w:val="8"/>
          <w:kern w:val="0"/>
          <w:sz w:val="15"/>
          <w:szCs w:val="18"/>
        </w:rPr>
        <w:t>机器之心编译</w:t>
      </w:r>
    </w:p>
    <w:p w:rsidR="002C73D8" w:rsidRPr="008D7896" w:rsidRDefault="002C73D8" w:rsidP="002C73D8">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b/>
          <w:bCs/>
          <w:color w:val="888888"/>
          <w:spacing w:val="8"/>
          <w:kern w:val="0"/>
          <w:sz w:val="15"/>
          <w:szCs w:val="18"/>
        </w:rPr>
        <w:t>参与：李诗萌、</w:t>
      </w:r>
      <w:r w:rsidRPr="00F80AF0">
        <w:rPr>
          <w:rFonts w:ascii="&amp;quot" w:eastAsia="宋体" w:hAnsi="&amp;quot" w:cs="宋体"/>
          <w:b/>
          <w:bCs/>
          <w:color w:val="888888"/>
          <w:spacing w:val="8"/>
          <w:kern w:val="0"/>
          <w:sz w:val="15"/>
          <w:szCs w:val="18"/>
        </w:rPr>
        <w:t>shooting</w:t>
      </w:r>
    </w:p>
    <w:p w:rsidR="00F80AF0" w:rsidRPr="008D7896" w:rsidRDefault="00F80AF0" w:rsidP="00F80AF0">
      <w:pPr>
        <w:widowControl/>
        <w:adjustRightInd w:val="0"/>
        <w:snapToGrid w:val="0"/>
        <w:rPr>
          <w:rFonts w:ascii="&amp;quot" w:eastAsia="宋体" w:hAnsi="&amp;quot" w:cs="宋体"/>
          <w:color w:val="333333"/>
          <w:spacing w:val="7"/>
          <w:kern w:val="0"/>
          <w:sz w:val="22"/>
          <w:szCs w:val="26"/>
        </w:rPr>
      </w:pPr>
    </w:p>
    <w:p w:rsidR="00F80AF0" w:rsidRPr="008D7896" w:rsidRDefault="00F80AF0"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14:anchorId="351E9A07" wp14:editId="7207DBE7">
            <wp:extent cx="5391150" cy="1931035"/>
            <wp:effectExtent l="0" t="0" r="0" b="0"/>
            <wp:docPr id="9" name="图片 9" descr="https://mmbiz.qpic.cn/mmbiz_png/KmXPKA19gWicX10uhRBrSOC6ibJ7iaaFUvLB53qOCqWNeXOd81qLzichEY6GrziaLFsbNZehdKhADLtYkhjKuPkSYM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KmXPKA19gWicX10uhRBrSOC6ibJ7iaaFUvLB53qOCqWNeXOd81qLzichEY6GrziaLFsbNZehdKhADLtYkhjKuPkSYMA/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31035"/>
                    </a:xfrm>
                    <a:prstGeom prst="rect">
                      <a:avLst/>
                    </a:prstGeom>
                    <a:noFill/>
                    <a:ln>
                      <a:noFill/>
                    </a:ln>
                  </pic:spPr>
                </pic:pic>
              </a:graphicData>
            </a:graphic>
          </wp:inline>
        </w:drawing>
      </w:r>
    </w:p>
    <w:p w:rsidR="00F80AF0" w:rsidRPr="008D7896" w:rsidRDefault="00F80AF0" w:rsidP="00F80AF0">
      <w:pPr>
        <w:widowControl/>
        <w:adjustRightInd w:val="0"/>
        <w:snapToGrid w:val="0"/>
        <w:rPr>
          <w:rFonts w:ascii="&amp;quot" w:eastAsia="宋体" w:hAnsi="&amp;quot" w:cs="宋体"/>
          <w:color w:val="333333"/>
          <w:spacing w:val="7"/>
          <w:kern w:val="0"/>
          <w:sz w:val="22"/>
          <w:szCs w:val="26"/>
        </w:rPr>
      </w:pPr>
    </w:p>
    <w:p w:rsidR="00F80AF0" w:rsidRPr="008D7896" w:rsidRDefault="00F80AF0" w:rsidP="00F80AF0">
      <w:pPr>
        <w:widowControl/>
        <w:adjustRightInd w:val="0"/>
        <w:snapToGrid w:val="0"/>
        <w:jc w:val="left"/>
        <w:rPr>
          <w:rFonts w:ascii="&amp;quot" w:eastAsia="宋体" w:hAnsi="&amp;quot" w:cs="宋体"/>
          <w:color w:val="333333"/>
          <w:spacing w:val="7"/>
          <w:kern w:val="0"/>
          <w:sz w:val="22"/>
          <w:szCs w:val="26"/>
        </w:rPr>
      </w:pPr>
      <w:r w:rsidRPr="008D7896">
        <w:rPr>
          <w:rFonts w:ascii="&amp;quot" w:eastAsia="宋体" w:hAnsi="&amp;quot" w:cs="宋体"/>
          <w:color w:val="7A4442"/>
          <w:spacing w:val="7"/>
          <w:kern w:val="0"/>
          <w:szCs w:val="23"/>
        </w:rPr>
        <w:t>论文地址：</w:t>
      </w:r>
      <w:r w:rsidRPr="008D7896">
        <w:rPr>
          <w:rFonts w:ascii="&amp;quot" w:eastAsia="宋体" w:hAnsi="&amp;quot" w:cs="宋体"/>
          <w:color w:val="7A4442"/>
          <w:spacing w:val="7"/>
          <w:kern w:val="0"/>
          <w:szCs w:val="23"/>
        </w:rPr>
        <w:t>https://arxiv.org/pdf/1812.10613.pdf</w:t>
      </w:r>
    </w:p>
    <w:p w:rsidR="002C73D8" w:rsidRDefault="002C73D8" w:rsidP="00F80AF0">
      <w:pPr>
        <w:widowControl/>
        <w:adjustRightInd w:val="0"/>
        <w:snapToGrid w:val="0"/>
        <w:jc w:val="center"/>
        <w:rPr>
          <w:rFonts w:ascii="&amp;quot" w:eastAsia="宋体" w:hAnsi="&amp;quot" w:cs="宋体"/>
          <w:b/>
          <w:bCs/>
          <w:color w:val="888888"/>
          <w:spacing w:val="8"/>
          <w:kern w:val="0"/>
          <w:sz w:val="15"/>
          <w:szCs w:val="18"/>
        </w:rPr>
      </w:pPr>
    </w:p>
    <w:p w:rsidR="00F80AF0" w:rsidRDefault="008D7896" w:rsidP="00F80AF0">
      <w:pPr>
        <w:widowControl/>
        <w:shd w:val="clear" w:color="auto" w:fill="FFFFFF"/>
        <w:adjustRightInd w:val="0"/>
        <w:snapToGrid w:val="0"/>
        <w:ind w:firstLine="420"/>
        <w:rPr>
          <w:rFonts w:ascii="&amp;quot" w:eastAsia="宋体" w:hAnsi="&amp;quot" w:cs="宋体"/>
          <w:color w:val="333333"/>
          <w:spacing w:val="8"/>
          <w:kern w:val="0"/>
          <w:szCs w:val="23"/>
        </w:rPr>
      </w:pPr>
      <w:r w:rsidRPr="008D7896">
        <w:rPr>
          <w:rFonts w:ascii="&amp;quot" w:eastAsia="宋体" w:hAnsi="&amp;quot" w:cs="宋体"/>
          <w:color w:val="333333"/>
          <w:spacing w:val="8"/>
          <w:kern w:val="0"/>
          <w:szCs w:val="23"/>
        </w:rPr>
        <w:t>将强化学习用于推荐系统，能更好地考虑用户的长期效益，从而保持用户在平台中的长期满意度、活跃度。但是，强化学习需要大量训练样本，例如，</w:t>
      </w:r>
      <w:r w:rsidRPr="008D7896">
        <w:rPr>
          <w:rFonts w:ascii="&amp;quot" w:eastAsia="宋体" w:hAnsi="&amp;quot" w:cs="宋体"/>
          <w:color w:val="333333"/>
          <w:spacing w:val="8"/>
          <w:kern w:val="0"/>
          <w:szCs w:val="23"/>
        </w:rPr>
        <w:t xml:space="preserve">AlphaGoZero [1] </w:t>
      </w:r>
      <w:r w:rsidRPr="008D7896">
        <w:rPr>
          <w:rFonts w:ascii="&amp;quot" w:eastAsia="宋体" w:hAnsi="&amp;quot" w:cs="宋体"/>
          <w:color w:val="333333"/>
          <w:spacing w:val="8"/>
          <w:kern w:val="0"/>
          <w:szCs w:val="23"/>
        </w:rPr>
        <w:t>进行了</w:t>
      </w:r>
      <w:r w:rsidRPr="008D7896">
        <w:rPr>
          <w:rFonts w:ascii="&amp;quot" w:eastAsia="宋体" w:hAnsi="&amp;quot" w:cs="宋体"/>
          <w:color w:val="333333"/>
          <w:spacing w:val="8"/>
          <w:kern w:val="0"/>
          <w:szCs w:val="23"/>
        </w:rPr>
        <w:t xml:space="preserve"> 490 </w:t>
      </w:r>
      <w:r w:rsidRPr="008D7896">
        <w:rPr>
          <w:rFonts w:ascii="&amp;quot" w:eastAsia="宋体" w:hAnsi="&amp;quot" w:cs="宋体"/>
          <w:color w:val="333333"/>
          <w:spacing w:val="8"/>
          <w:kern w:val="0"/>
          <w:szCs w:val="23"/>
        </w:rPr>
        <w:t>百万局模拟围棋训练，</w:t>
      </w:r>
      <w:r w:rsidRPr="008D7896">
        <w:rPr>
          <w:rFonts w:ascii="&amp;quot" w:eastAsia="宋体" w:hAnsi="&amp;quot" w:cs="宋体"/>
          <w:color w:val="333333"/>
          <w:spacing w:val="8"/>
          <w:kern w:val="0"/>
          <w:szCs w:val="23"/>
        </w:rPr>
        <w:t xml:space="preserve">Atari game </w:t>
      </w:r>
      <w:r w:rsidRPr="008D7896">
        <w:rPr>
          <w:rFonts w:ascii="&amp;quot" w:eastAsia="宋体" w:hAnsi="&amp;quot" w:cs="宋体"/>
          <w:color w:val="333333"/>
          <w:spacing w:val="8"/>
          <w:kern w:val="0"/>
          <w:szCs w:val="23"/>
        </w:rPr>
        <w:t>的强化学习在电脑中高速运行了超过</w:t>
      </w:r>
      <w:r w:rsidRPr="008D7896">
        <w:rPr>
          <w:rFonts w:ascii="&amp;quot" w:eastAsia="宋体" w:hAnsi="&amp;quot" w:cs="宋体"/>
          <w:color w:val="333333"/>
          <w:spacing w:val="8"/>
          <w:kern w:val="0"/>
          <w:szCs w:val="23"/>
        </w:rPr>
        <w:t xml:space="preserve"> 50 </w:t>
      </w:r>
      <w:r w:rsidRPr="008D7896">
        <w:rPr>
          <w:rFonts w:ascii="&amp;quot" w:eastAsia="宋体" w:hAnsi="&amp;quot" w:cs="宋体"/>
          <w:color w:val="333333"/>
          <w:spacing w:val="8"/>
          <w:kern w:val="0"/>
          <w:szCs w:val="23"/>
        </w:rPr>
        <w:t>个小时</w:t>
      </w:r>
      <w:r w:rsidRPr="008D7896">
        <w:rPr>
          <w:rFonts w:ascii="&amp;quot" w:eastAsia="宋体" w:hAnsi="&amp;quot" w:cs="宋体"/>
          <w:color w:val="333333"/>
          <w:spacing w:val="8"/>
          <w:kern w:val="0"/>
          <w:szCs w:val="23"/>
        </w:rPr>
        <w:t xml:space="preserve"> [2]</w:t>
      </w:r>
      <w:r w:rsidRPr="008D7896">
        <w:rPr>
          <w:rFonts w:ascii="&amp;quot" w:eastAsia="宋体" w:hAnsi="&amp;quot" w:cs="宋体"/>
          <w:color w:val="333333"/>
          <w:spacing w:val="8"/>
          <w:kern w:val="0"/>
          <w:szCs w:val="23"/>
        </w:rPr>
        <w:t>。而在推荐系统的场景中，在线用户是训练环境，系统需要与用户进行大量的交互，利用用户的在线反馈来训练推荐策略。该过程将消耗大量交互成本、影响用户体验。在蚂蚁金服被</w:t>
      </w:r>
      <w:r w:rsidRPr="008D7896">
        <w:rPr>
          <w:rFonts w:ascii="&amp;quot" w:eastAsia="宋体" w:hAnsi="&amp;quot" w:cs="宋体"/>
          <w:color w:val="333333"/>
          <w:spacing w:val="8"/>
          <w:kern w:val="0"/>
          <w:szCs w:val="23"/>
        </w:rPr>
        <w:t xml:space="preserve"> ICML 2019 </w:t>
      </w:r>
      <w:r w:rsidRPr="008D7896">
        <w:rPr>
          <w:rFonts w:ascii="&amp;quot" w:eastAsia="宋体" w:hAnsi="&amp;quot" w:cs="宋体"/>
          <w:color w:val="333333"/>
          <w:spacing w:val="8"/>
          <w:kern w:val="0"/>
          <w:szCs w:val="23"/>
        </w:rPr>
        <w:t>接收的这篇论文中，作者们提出</w:t>
      </w:r>
      <w:r w:rsidR="00F80AF0">
        <w:rPr>
          <w:rFonts w:ascii="&amp;quot" w:eastAsia="宋体" w:hAnsi="&amp;quot" w:cs="宋体" w:hint="eastAsia"/>
          <w:color w:val="333333"/>
          <w:spacing w:val="8"/>
          <w:kern w:val="0"/>
          <w:szCs w:val="23"/>
        </w:rPr>
        <w:t>:</w:t>
      </w:r>
    </w:p>
    <w:p w:rsidR="00F80AF0" w:rsidRDefault="008D7896" w:rsidP="00F80AF0">
      <w:pPr>
        <w:widowControl/>
        <w:shd w:val="clear" w:color="auto" w:fill="FFFFFF"/>
        <w:adjustRightInd w:val="0"/>
        <w:snapToGrid w:val="0"/>
        <w:ind w:firstLine="420"/>
        <w:rPr>
          <w:rFonts w:ascii="&amp;quot" w:eastAsia="宋体" w:hAnsi="&amp;quot" w:cs="宋体"/>
          <w:color w:val="333333"/>
          <w:spacing w:val="8"/>
          <w:kern w:val="0"/>
          <w:szCs w:val="23"/>
        </w:rPr>
      </w:pPr>
      <w:r w:rsidRPr="008D7896">
        <w:rPr>
          <w:rFonts w:ascii="&amp;quot" w:eastAsia="宋体" w:hAnsi="&amp;quot" w:cs="宋体"/>
          <w:color w:val="333333"/>
          <w:spacing w:val="8"/>
          <w:kern w:val="0"/>
          <w:szCs w:val="23"/>
        </w:rPr>
        <w:t>用</w:t>
      </w:r>
      <w:r w:rsidRPr="008D7896">
        <w:rPr>
          <w:rFonts w:ascii="&amp;quot" w:eastAsia="宋体" w:hAnsi="&amp;quot" w:cs="宋体"/>
          <w:color w:val="FF0000"/>
          <w:spacing w:val="8"/>
          <w:kern w:val="0"/>
          <w:szCs w:val="23"/>
        </w:rPr>
        <w:t>生成对抗用户模型</w:t>
      </w:r>
      <w:r w:rsidRPr="008D7896">
        <w:rPr>
          <w:rFonts w:ascii="&amp;quot" w:eastAsia="宋体" w:hAnsi="&amp;quot" w:cs="宋体"/>
          <w:color w:val="333333"/>
          <w:spacing w:val="8"/>
          <w:kern w:val="0"/>
          <w:szCs w:val="23"/>
        </w:rPr>
        <w:t>作为强化学习的</w:t>
      </w:r>
      <w:r w:rsidRPr="008D7896">
        <w:rPr>
          <w:rFonts w:ascii="&amp;quot" w:eastAsia="宋体" w:hAnsi="&amp;quot" w:cs="宋体"/>
          <w:color w:val="FF0000"/>
          <w:spacing w:val="8"/>
          <w:kern w:val="0"/>
          <w:szCs w:val="23"/>
        </w:rPr>
        <w:t>模拟环境</w:t>
      </w:r>
      <w:r w:rsidRPr="008D7896">
        <w:rPr>
          <w:rFonts w:ascii="&amp;quot" w:eastAsia="宋体" w:hAnsi="&amp;quot" w:cs="宋体"/>
          <w:color w:val="333333"/>
          <w:spacing w:val="8"/>
          <w:kern w:val="0"/>
          <w:szCs w:val="23"/>
        </w:rPr>
        <w:t>，先在此模拟环境中进行线下训练，再根据线上用户反馈进行</w:t>
      </w:r>
      <w:r w:rsidRPr="008D7896">
        <w:rPr>
          <w:rFonts w:ascii="&amp;quot" w:eastAsia="宋体" w:hAnsi="&amp;quot" w:cs="宋体"/>
          <w:color w:val="FF0000"/>
          <w:spacing w:val="8"/>
          <w:kern w:val="0"/>
          <w:szCs w:val="23"/>
        </w:rPr>
        <w:t>即时策略更新</w:t>
      </w:r>
      <w:r w:rsidRPr="008D7896">
        <w:rPr>
          <w:rFonts w:ascii="&amp;quot" w:eastAsia="宋体" w:hAnsi="&amp;quot" w:cs="宋体"/>
          <w:color w:val="333333"/>
          <w:spacing w:val="8"/>
          <w:kern w:val="0"/>
          <w:szCs w:val="23"/>
        </w:rPr>
        <w:t>，以此大大减少线上训练样本需求。</w:t>
      </w:r>
    </w:p>
    <w:p w:rsidR="00F80AF0" w:rsidRDefault="008D7896" w:rsidP="00F80AF0">
      <w:pPr>
        <w:widowControl/>
        <w:shd w:val="clear" w:color="auto" w:fill="FFFFFF"/>
        <w:adjustRightInd w:val="0"/>
        <w:snapToGrid w:val="0"/>
        <w:ind w:firstLine="420"/>
        <w:rPr>
          <w:rFonts w:ascii="&amp;quot" w:eastAsia="宋体" w:hAnsi="&amp;quot" w:cs="宋体"/>
          <w:color w:val="333333"/>
          <w:spacing w:val="8"/>
          <w:kern w:val="0"/>
          <w:szCs w:val="23"/>
        </w:rPr>
      </w:pPr>
      <w:r w:rsidRPr="008D7896">
        <w:rPr>
          <w:rFonts w:ascii="&amp;quot" w:eastAsia="宋体" w:hAnsi="&amp;quot" w:cs="宋体"/>
          <w:color w:val="333333"/>
          <w:spacing w:val="8"/>
          <w:kern w:val="0"/>
          <w:szCs w:val="23"/>
        </w:rPr>
        <w:t>此外，作者提出以集合（</w:t>
      </w:r>
      <w:r w:rsidRPr="008D7896">
        <w:rPr>
          <w:rFonts w:ascii="&amp;quot" w:eastAsia="宋体" w:hAnsi="&amp;quot" w:cs="宋体"/>
          <w:color w:val="333333"/>
          <w:spacing w:val="8"/>
          <w:kern w:val="0"/>
          <w:szCs w:val="23"/>
        </w:rPr>
        <w:t>set</w:t>
      </w:r>
      <w:r w:rsidRPr="008D7896">
        <w:rPr>
          <w:rFonts w:ascii="&amp;quot" w:eastAsia="宋体" w:hAnsi="&amp;quot" w:cs="宋体"/>
          <w:color w:val="333333"/>
          <w:spacing w:val="8"/>
          <w:kern w:val="0"/>
          <w:szCs w:val="23"/>
        </w:rPr>
        <w:t>）为单位而非单个物品（</w:t>
      </w:r>
      <w:r w:rsidRPr="008D7896">
        <w:rPr>
          <w:rFonts w:ascii="&amp;quot" w:eastAsia="宋体" w:hAnsi="&amp;quot" w:cs="宋体"/>
          <w:color w:val="333333"/>
          <w:spacing w:val="8"/>
          <w:kern w:val="0"/>
          <w:szCs w:val="23"/>
        </w:rPr>
        <w:t>item</w:t>
      </w:r>
      <w:r w:rsidRPr="008D7896">
        <w:rPr>
          <w:rFonts w:ascii="&amp;quot" w:eastAsia="宋体" w:hAnsi="&amp;quot" w:cs="宋体"/>
          <w:color w:val="333333"/>
          <w:spacing w:val="8"/>
          <w:kern w:val="0"/>
          <w:szCs w:val="23"/>
        </w:rPr>
        <w:t>）为单位进行推荐，</w:t>
      </w:r>
    </w:p>
    <w:p w:rsidR="008D7896" w:rsidRDefault="008D7896" w:rsidP="00F80AF0">
      <w:pPr>
        <w:widowControl/>
        <w:shd w:val="clear" w:color="auto" w:fill="FFFFFF"/>
        <w:adjustRightInd w:val="0"/>
        <w:snapToGrid w:val="0"/>
        <w:ind w:firstLine="420"/>
        <w:rPr>
          <w:rFonts w:ascii="&amp;quot" w:eastAsia="宋体" w:hAnsi="&amp;quot" w:cs="宋体"/>
          <w:color w:val="333333"/>
          <w:spacing w:val="8"/>
          <w:kern w:val="0"/>
          <w:szCs w:val="23"/>
        </w:rPr>
      </w:pPr>
      <w:r w:rsidRPr="008D7896">
        <w:rPr>
          <w:rFonts w:ascii="&amp;quot" w:eastAsia="宋体" w:hAnsi="&amp;quot" w:cs="宋体"/>
          <w:color w:val="333333"/>
          <w:spacing w:val="8"/>
          <w:kern w:val="0"/>
          <w:szCs w:val="23"/>
        </w:rPr>
        <w:t>并利用</w:t>
      </w:r>
      <w:r w:rsidRPr="008D7896">
        <w:rPr>
          <w:rFonts w:ascii="&amp;quot" w:eastAsia="宋体" w:hAnsi="&amp;quot" w:cs="宋体"/>
          <w:color w:val="333333"/>
          <w:spacing w:val="8"/>
          <w:kern w:val="0"/>
          <w:szCs w:val="23"/>
        </w:rPr>
        <w:t xml:space="preserve"> Cascading-DQN </w:t>
      </w:r>
      <w:r w:rsidRPr="008D7896">
        <w:rPr>
          <w:rFonts w:ascii="&amp;quot" w:eastAsia="宋体" w:hAnsi="&amp;quot" w:cs="宋体"/>
          <w:color w:val="333333"/>
          <w:spacing w:val="8"/>
          <w:kern w:val="0"/>
          <w:szCs w:val="23"/>
        </w:rPr>
        <w:t>的神经网络结构解决组合推荐策略搜索空间过大的问题。</w:t>
      </w:r>
    </w:p>
    <w:p w:rsidR="00F80AF0" w:rsidRPr="008D7896" w:rsidRDefault="00F80AF0" w:rsidP="00F80AF0">
      <w:pPr>
        <w:widowControl/>
        <w:shd w:val="clear" w:color="auto" w:fill="FFFFFF"/>
        <w:adjustRightInd w:val="0"/>
        <w:snapToGrid w:val="0"/>
        <w:ind w:firstLine="420"/>
        <w:rPr>
          <w:rFonts w:ascii="&amp;quot" w:eastAsia="宋体" w:hAnsi="&amp;quot" w:cs="宋体" w:hint="eastAsia"/>
          <w:color w:val="333333"/>
          <w:spacing w:val="8"/>
          <w:kern w:val="0"/>
          <w:szCs w:val="23"/>
        </w:rPr>
      </w:pPr>
    </w:p>
    <w:p w:rsidR="008D7896" w:rsidRPr="008D7896" w:rsidRDefault="008D7896" w:rsidP="00F80AF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在推荐系统中应用</w:t>
      </w:r>
      <w:hyperlink w:history="1">
        <w:r w:rsidRPr="00F80AF0">
          <w:rPr>
            <w:rFonts w:ascii="&amp;quot" w:eastAsia="宋体" w:hAnsi="&amp;quot" w:cs="宋体"/>
            <w:color w:val="576B95"/>
            <w:spacing w:val="7"/>
            <w:kern w:val="0"/>
            <w:szCs w:val="23"/>
            <w:u w:val="single"/>
          </w:rPr>
          <w:t>强化学习</w:t>
        </w:r>
      </w:hyperlink>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RL</w:t>
      </w:r>
      <w:r w:rsidRPr="008D7896">
        <w:rPr>
          <w:rFonts w:ascii="&amp;quot" w:eastAsia="宋体" w:hAnsi="&amp;quot" w:cs="宋体"/>
          <w:color w:val="333333"/>
          <w:spacing w:val="7"/>
          <w:kern w:val="0"/>
          <w:szCs w:val="23"/>
        </w:rPr>
        <w:t>）有很大的研究价值，但也面临诸多挑战。在这样的配置中，在线用户是环境（</w:t>
      </w:r>
      <w:r w:rsidRPr="008D7896">
        <w:rPr>
          <w:rFonts w:ascii="&amp;quot" w:eastAsia="宋体" w:hAnsi="&amp;quot" w:cs="宋体"/>
          <w:color w:val="333333"/>
          <w:spacing w:val="7"/>
          <w:kern w:val="0"/>
          <w:szCs w:val="23"/>
        </w:rPr>
        <w:t>environment</w:t>
      </w:r>
      <w:r w:rsidRPr="008D7896">
        <w:rPr>
          <w:rFonts w:ascii="&amp;quot" w:eastAsia="宋体" w:hAnsi="&amp;quot" w:cs="宋体"/>
          <w:color w:val="333333"/>
          <w:spacing w:val="7"/>
          <w:kern w:val="0"/>
          <w:szCs w:val="23"/>
        </w:rPr>
        <w:t>），但是并</w:t>
      </w:r>
      <w:r w:rsidRPr="008D7896">
        <w:rPr>
          <w:rFonts w:ascii="&amp;quot" w:eastAsia="宋体" w:hAnsi="&amp;quot" w:cs="宋体"/>
          <w:color w:val="FF0000"/>
          <w:spacing w:val="7"/>
          <w:kern w:val="0"/>
          <w:szCs w:val="23"/>
        </w:rPr>
        <w:t>没有明确定义奖励函数</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reward</w:t>
      </w:r>
      <w:r w:rsidRPr="008D7896">
        <w:rPr>
          <w:rFonts w:ascii="&amp;quot" w:eastAsia="宋体" w:hAnsi="&amp;quot" w:cs="宋体"/>
          <w:color w:val="333333"/>
          <w:spacing w:val="7"/>
          <w:kern w:val="0"/>
          <w:szCs w:val="23"/>
        </w:rPr>
        <w:t>）和环境动态（</w:t>
      </w:r>
      <w:r w:rsidRPr="008D7896">
        <w:rPr>
          <w:rFonts w:ascii="&amp;quot" w:eastAsia="宋体" w:hAnsi="&amp;quot" w:cs="宋体"/>
          <w:color w:val="333333"/>
          <w:spacing w:val="7"/>
          <w:kern w:val="0"/>
          <w:szCs w:val="23"/>
        </w:rPr>
        <w:t>transition</w:t>
      </w:r>
      <w:r w:rsidRPr="008D7896">
        <w:rPr>
          <w:rFonts w:ascii="&amp;quot" w:eastAsia="宋体" w:hAnsi="&amp;quot" w:cs="宋体"/>
          <w:color w:val="333333"/>
          <w:spacing w:val="7"/>
          <w:kern w:val="0"/>
          <w:szCs w:val="23"/>
        </w:rPr>
        <w:t>），这些都对</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的应用造成了挑战。</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本文提出利用</w:t>
      </w:r>
      <w:hyperlink w:history="1">
        <w:r w:rsidRPr="00F80AF0">
          <w:rPr>
            <w:rFonts w:ascii="&amp;quot" w:eastAsia="宋体" w:hAnsi="&amp;quot" w:cs="宋体"/>
            <w:color w:val="576B95"/>
            <w:spacing w:val="7"/>
            <w:kern w:val="0"/>
            <w:szCs w:val="23"/>
            <w:u w:val="single"/>
          </w:rPr>
          <w:t>生成对抗网络</w:t>
        </w:r>
      </w:hyperlink>
      <w:r w:rsidRPr="008D7896">
        <w:rPr>
          <w:rFonts w:ascii="&amp;quot" w:eastAsia="宋体" w:hAnsi="&amp;quot" w:cs="宋体"/>
          <w:color w:val="333333"/>
          <w:spacing w:val="7"/>
          <w:kern w:val="0"/>
          <w:szCs w:val="23"/>
        </w:rPr>
        <w:t>同时学习用户行为模型（</w:t>
      </w:r>
      <w:r w:rsidRPr="008D7896">
        <w:rPr>
          <w:rFonts w:ascii="&amp;quot" w:eastAsia="宋体" w:hAnsi="&amp;quot" w:cs="宋体"/>
          <w:color w:val="333333"/>
          <w:spacing w:val="7"/>
          <w:kern w:val="0"/>
          <w:szCs w:val="23"/>
        </w:rPr>
        <w:t>transition</w:t>
      </w:r>
      <w:r w:rsidRPr="008D7896">
        <w:rPr>
          <w:rFonts w:ascii="&amp;quot" w:eastAsia="宋体" w:hAnsi="&amp;quot" w:cs="宋体"/>
          <w:color w:val="333333"/>
          <w:spacing w:val="7"/>
          <w:kern w:val="0"/>
          <w:szCs w:val="23"/>
        </w:rPr>
        <w:t>）以及奖励函数（</w:t>
      </w:r>
      <w:r w:rsidRPr="008D7896">
        <w:rPr>
          <w:rFonts w:ascii="&amp;quot" w:eastAsia="宋体" w:hAnsi="&amp;quot" w:cs="宋体"/>
          <w:color w:val="333333"/>
          <w:spacing w:val="7"/>
          <w:kern w:val="0"/>
          <w:szCs w:val="23"/>
        </w:rPr>
        <w:t>reward</w:t>
      </w:r>
      <w:r w:rsidRPr="008D7896">
        <w:rPr>
          <w:rFonts w:ascii="&amp;quot" w:eastAsia="宋体" w:hAnsi="&amp;quot" w:cs="宋体"/>
          <w:color w:val="333333"/>
          <w:spacing w:val="7"/>
          <w:kern w:val="0"/>
          <w:szCs w:val="23"/>
        </w:rPr>
        <w:t>）。将该用户模型作为强化学习的模拟环境，研究者开发了全新的</w:t>
      </w:r>
      <w:r w:rsidRPr="008D7896">
        <w:rPr>
          <w:rFonts w:ascii="&amp;quot" w:eastAsia="宋体" w:hAnsi="&amp;quot" w:cs="宋体"/>
          <w:color w:val="333333"/>
          <w:spacing w:val="7"/>
          <w:kern w:val="0"/>
          <w:szCs w:val="23"/>
        </w:rPr>
        <w:t xml:space="preserve"> Cascading-DQN </w:t>
      </w:r>
      <w:r w:rsidRPr="008D7896">
        <w:rPr>
          <w:rFonts w:ascii="&amp;quot" w:eastAsia="宋体" w:hAnsi="&amp;quot" w:cs="宋体"/>
          <w:color w:val="333333"/>
          <w:spacing w:val="7"/>
          <w:kern w:val="0"/>
          <w:szCs w:val="23"/>
        </w:rPr>
        <w:t>算法，从而得到了可以高效处理大量候选物品的组合推荐策略。</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本文用真实数据进行了实验，发现和其它相似的模型相比，这一生成对抗用户模型可以更好地解释用户行为，而基于该模型的</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策略可以给用户带来更好的长期收益，并给系统提供更高的点击率。</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4"/>
        </w:rPr>
        <w:t>推荐系统的</w:t>
      </w:r>
      <w:r w:rsidRPr="00F80AF0">
        <w:rPr>
          <w:rFonts w:ascii="&amp;quot" w:eastAsia="宋体" w:hAnsi="&amp;quot" w:cs="宋体"/>
          <w:b/>
          <w:bCs/>
          <w:color w:val="333333"/>
          <w:spacing w:val="7"/>
          <w:kern w:val="0"/>
          <w:szCs w:val="24"/>
        </w:rPr>
        <w:t xml:space="preserve"> RL </w:t>
      </w:r>
      <w:r w:rsidRPr="00F80AF0">
        <w:rPr>
          <w:rFonts w:ascii="&amp;quot" w:eastAsia="宋体" w:hAnsi="&amp;quot" w:cs="宋体"/>
          <w:b/>
          <w:bCs/>
          <w:color w:val="333333"/>
          <w:spacing w:val="7"/>
          <w:kern w:val="0"/>
          <w:szCs w:val="24"/>
        </w:rPr>
        <w:t>挑战</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几乎对所有的在线服务平台来说，</w:t>
      </w:r>
      <w:hyperlink w:history="1">
        <w:r w:rsidRPr="00F80AF0">
          <w:rPr>
            <w:rFonts w:ascii="&amp;quot" w:eastAsia="宋体" w:hAnsi="&amp;quot" w:cs="宋体"/>
            <w:color w:val="576B95"/>
            <w:spacing w:val="7"/>
            <w:kern w:val="0"/>
            <w:szCs w:val="23"/>
            <w:u w:val="single"/>
          </w:rPr>
          <w:t>推荐系统</w:t>
        </w:r>
      </w:hyperlink>
      <w:r w:rsidRPr="008D7896">
        <w:rPr>
          <w:rFonts w:ascii="&amp;quot" w:eastAsia="宋体" w:hAnsi="&amp;quot" w:cs="宋体"/>
          <w:color w:val="333333"/>
          <w:spacing w:val="7"/>
          <w:kern w:val="0"/>
          <w:szCs w:val="23"/>
        </w:rPr>
        <w:t>都是很关键的一部分。系统和用户之间的交互一般是这样的：系统推荐一个页面给用户，用户提供反馈，然后系统再推荐一个新的页面。</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lastRenderedPageBreak/>
        <w:t>构建推荐系统的常用方式是根据损失函数评估可以使模型预测结果和即时用户响应之间差异最小化的模型。换句话说，这些模型没有明确考虑用户的长期兴趣。但用户的兴趣会根据他看到的内容随着时间而变化，而推荐者的行为可能会显著影响这样的变化。</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从某种意义上讲，推荐行为其实是通过凸显特定物品并隐藏其他物品来引导用户兴趣的。因此，设计推荐策略会更好一点，比如基于强化学习（</w:t>
      </w:r>
      <w:r w:rsidRPr="008D7896">
        <w:rPr>
          <w:rFonts w:ascii="&amp;quot" w:eastAsia="宋体" w:hAnsi="&amp;quot" w:cs="宋体"/>
          <w:color w:val="333333"/>
          <w:spacing w:val="7"/>
          <w:kern w:val="0"/>
          <w:szCs w:val="23"/>
        </w:rPr>
        <w:t>RL</w:t>
      </w:r>
      <w:r w:rsidRPr="008D7896">
        <w:rPr>
          <w:rFonts w:ascii="&amp;quot" w:eastAsia="宋体" w:hAnsi="&amp;quot" w:cs="宋体"/>
          <w:color w:val="333333"/>
          <w:spacing w:val="7"/>
          <w:kern w:val="0"/>
          <w:szCs w:val="23"/>
        </w:rPr>
        <w:t>）的推荐策略</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它可以考虑用户的长期兴趣。但由于环境是与已经登陆的在线用户相对应的，因此</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框架在推荐系统设置中也遇到了一些挑战。</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首先，</w:t>
      </w:r>
      <w:r w:rsidRPr="008D7896">
        <w:rPr>
          <w:rFonts w:ascii="&amp;quot" w:eastAsia="宋体" w:hAnsi="&amp;quot" w:cs="宋体"/>
          <w:color w:val="FF0000"/>
          <w:spacing w:val="7"/>
          <w:kern w:val="0"/>
          <w:szCs w:val="23"/>
        </w:rPr>
        <w:t>驱动用户行为的兴趣点（奖励函数）一般是未知的</w:t>
      </w:r>
      <w:r w:rsidRPr="008D7896">
        <w:rPr>
          <w:rFonts w:ascii="&amp;quot" w:eastAsia="宋体" w:hAnsi="&amp;quot" w:cs="宋体"/>
          <w:color w:val="333333"/>
          <w:spacing w:val="7"/>
          <w:kern w:val="0"/>
          <w:szCs w:val="23"/>
        </w:rPr>
        <w:t>，但它对于</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算法的使用来说至关重要。在用于推荐系统的现有</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算法中，奖励函数一般是手动设计的（例如用</w:t>
      </w:r>
      <w:r w:rsidRPr="008D7896">
        <w:rPr>
          <w:rFonts w:ascii="&amp;quot" w:eastAsia="宋体" w:hAnsi="&amp;quot" w:cs="宋体"/>
          <w:color w:val="333333"/>
          <w:spacing w:val="7"/>
          <w:kern w:val="0"/>
          <w:szCs w:val="23"/>
        </w:rPr>
        <w:t xml:space="preserve"> ±1 </w:t>
      </w:r>
      <w:r w:rsidRPr="008D7896">
        <w:rPr>
          <w:rFonts w:ascii="&amp;quot" w:eastAsia="宋体" w:hAnsi="&amp;quot" w:cs="宋体"/>
          <w:color w:val="333333"/>
          <w:spacing w:val="7"/>
          <w:kern w:val="0"/>
          <w:szCs w:val="23"/>
        </w:rPr>
        <w:t>表示点击或不点击），这可能无法反映出用户对不同项目的偏好如何</w:t>
      </w:r>
      <w:r w:rsidRPr="008D7896">
        <w:rPr>
          <w:rFonts w:ascii="&amp;quot" w:eastAsia="宋体" w:hAnsi="&amp;quot" w:cs="宋体"/>
          <w:color w:val="333333"/>
          <w:spacing w:val="7"/>
          <w:kern w:val="0"/>
          <w:szCs w:val="23"/>
        </w:rPr>
        <w:t xml:space="preserve"> (Zhao et al., 2018a; Zheng et al., 2018)</w:t>
      </w:r>
      <w:r w:rsidRPr="008D7896">
        <w:rPr>
          <w:rFonts w:ascii="&amp;quot" w:eastAsia="宋体" w:hAnsi="&amp;quot" w:cs="宋体"/>
          <w:color w:val="333333"/>
          <w:spacing w:val="7"/>
          <w:kern w:val="0"/>
          <w:szCs w:val="23"/>
        </w:rPr>
        <w:t>。</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其次，无模型</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一般都需要和环境（在线用户）进行大量的交互才能学到良好的策略。但这在推荐系统设置中是不切实际的。如果推荐看起来比较随机或者推荐结果不符合在线用户兴趣，她会很快放弃这一服务。</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因此，为了解决无模型方法样本复杂度大的问题，基于模型的</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方法更为可取。近期有一些研究在相关但不相同的环境设置中训练机器人策略，结果表明基于模型的</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采样效率更高</w:t>
      </w:r>
      <w:r w:rsidRPr="008D7896">
        <w:rPr>
          <w:rFonts w:ascii="&amp;quot" w:eastAsia="宋体" w:hAnsi="&amp;quot" w:cs="宋体"/>
          <w:color w:val="333333"/>
          <w:spacing w:val="7"/>
          <w:kern w:val="0"/>
          <w:szCs w:val="23"/>
        </w:rPr>
        <w:t xml:space="preserve"> (Nagabandi et al., 2017; Deisenroth et al., 2015; Clavera et al., 2018)</w:t>
      </w:r>
      <w:r w:rsidRPr="008D7896">
        <w:rPr>
          <w:rFonts w:ascii="&amp;quot" w:eastAsia="宋体" w:hAnsi="&amp;quot" w:cs="宋体"/>
          <w:color w:val="333333"/>
          <w:spacing w:val="7"/>
          <w:kern w:val="0"/>
          <w:szCs w:val="23"/>
        </w:rPr>
        <w:t>。</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基于模型的方法的优势在于可以池化大量的</w:t>
      </w:r>
      <w:r w:rsidRPr="008D7896">
        <w:rPr>
          <w:rFonts w:ascii="&amp;quot" w:eastAsia="宋体" w:hAnsi="&amp;quot" w:cs="宋体"/>
          <w:color w:val="FF0000"/>
          <w:spacing w:val="7"/>
          <w:kern w:val="0"/>
          <w:szCs w:val="23"/>
        </w:rPr>
        <w:t>离策略（</w:t>
      </w:r>
      <w:r w:rsidRPr="008D7896">
        <w:rPr>
          <w:rFonts w:ascii="&amp;quot" w:eastAsia="宋体" w:hAnsi="&amp;quot" w:cs="宋体"/>
          <w:color w:val="333333"/>
          <w:spacing w:val="7"/>
          <w:kern w:val="0"/>
          <w:szCs w:val="23"/>
        </w:rPr>
        <w:t>off-policy</w:t>
      </w:r>
      <w:r w:rsidRPr="008D7896">
        <w:rPr>
          <w:rFonts w:ascii="&amp;quot" w:eastAsia="宋体" w:hAnsi="&amp;quot" w:cs="宋体"/>
          <w:color w:val="333333"/>
          <w:spacing w:val="7"/>
          <w:kern w:val="0"/>
          <w:szCs w:val="23"/>
        </w:rPr>
        <w:t>）数据，而且可以用这些数据学习良好的环境动态模型，而无模型方法只能用昂贵的在策略（</w:t>
      </w:r>
      <w:r w:rsidRPr="008D7896">
        <w:rPr>
          <w:rFonts w:ascii="&amp;quot" w:eastAsia="宋体" w:hAnsi="&amp;quot" w:cs="宋体"/>
          <w:color w:val="333333"/>
          <w:spacing w:val="7"/>
          <w:kern w:val="0"/>
          <w:szCs w:val="23"/>
        </w:rPr>
        <w:t>on-policy</w:t>
      </w:r>
      <w:r w:rsidRPr="008D7896">
        <w:rPr>
          <w:rFonts w:ascii="&amp;quot" w:eastAsia="宋体" w:hAnsi="&amp;quot" w:cs="宋体"/>
          <w:color w:val="333333"/>
          <w:spacing w:val="7"/>
          <w:kern w:val="0"/>
          <w:szCs w:val="23"/>
        </w:rPr>
        <w:t>）数据学习。但之前基于模型的方法一般都是根据物理或高斯过程设计的，而不是根据用户行为的复杂序列定制的。</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4"/>
        </w:rPr>
        <w:t>解决方案</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为了解决上述问题，本文提出了一种新的基于模型的</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框架来用于推荐系统，该框架用统一的极小化极大（</w:t>
      </w:r>
      <w:r w:rsidRPr="008D7896">
        <w:rPr>
          <w:rFonts w:ascii="&amp;quot" w:eastAsia="宋体" w:hAnsi="&amp;quot" w:cs="宋体"/>
          <w:color w:val="333333"/>
          <w:spacing w:val="7"/>
          <w:kern w:val="0"/>
          <w:szCs w:val="23"/>
        </w:rPr>
        <w:t>minimax</w:t>
      </w:r>
      <w:r w:rsidRPr="008D7896">
        <w:rPr>
          <w:rFonts w:ascii="&amp;quot" w:eastAsia="宋体" w:hAnsi="&amp;quot" w:cs="宋体"/>
          <w:color w:val="333333"/>
          <w:spacing w:val="7"/>
          <w:kern w:val="0"/>
          <w:szCs w:val="23"/>
        </w:rPr>
        <w:t>）框架学习用户行为模型和相关的奖励函数，然后再用这个模型学习</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策略。</w:t>
      </w: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extent cx="3690087" cy="2157984"/>
            <wp:effectExtent l="0" t="0" r="5715" b="0"/>
            <wp:docPr id="8" name="图片 8" descr="https://mmbiz.qpic.cn/mmbiz_png/KmXPKA19gWicX10uhRBrSOC6ibJ7iaaFUvLuFYAVQDLyKU0Nuj2pjNmsBteUNXiagC8dlveZd7DqXaABd6UlfyjG6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KmXPKA19gWicX10uhRBrSOC6ibJ7iaaFUvLuFYAVQDLyKU0Nuj2pjNmsBteUNXiagC8dlveZd7DqXaABd6UlfyjG6Q/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9681" cy="2163595"/>
                    </a:xfrm>
                    <a:prstGeom prst="rect">
                      <a:avLst/>
                    </a:prstGeom>
                    <a:noFill/>
                    <a:ln>
                      <a:noFill/>
                    </a:ln>
                  </pic:spPr>
                </pic:pic>
              </a:graphicData>
            </a:graphic>
          </wp:inline>
        </w:drawing>
      </w:r>
    </w:p>
    <w:p w:rsidR="008D7896" w:rsidRPr="008D7896" w:rsidRDefault="008D7896" w:rsidP="00C75A40">
      <w:pPr>
        <w:widowControl/>
        <w:adjustRightInd w:val="0"/>
        <w:snapToGrid w:val="0"/>
        <w:ind w:leftChars="540" w:left="1134" w:rightChars="357" w:right="750"/>
        <w:rPr>
          <w:rFonts w:ascii="&amp;quot" w:eastAsia="宋体" w:hAnsi="&amp;quot" w:cs="宋体"/>
          <w:color w:val="333333"/>
          <w:spacing w:val="7"/>
          <w:kern w:val="0"/>
          <w:sz w:val="22"/>
          <w:szCs w:val="26"/>
        </w:rPr>
      </w:pPr>
      <w:r w:rsidRPr="00F80AF0">
        <w:rPr>
          <w:rFonts w:ascii="&amp;quot" w:eastAsia="宋体" w:hAnsi="&amp;quot" w:cs="宋体"/>
          <w:i/>
          <w:iCs/>
          <w:color w:val="888888"/>
          <w:spacing w:val="7"/>
          <w:kern w:val="0"/>
          <w:sz w:val="15"/>
          <w:szCs w:val="18"/>
        </w:rPr>
        <w:t>图</w:t>
      </w:r>
      <w:r w:rsidRPr="00F80AF0">
        <w:rPr>
          <w:rFonts w:ascii="&amp;quot" w:eastAsia="宋体" w:hAnsi="&amp;quot" w:cs="宋体"/>
          <w:i/>
          <w:iCs/>
          <w:color w:val="888888"/>
          <w:spacing w:val="7"/>
          <w:kern w:val="0"/>
          <w:sz w:val="15"/>
          <w:szCs w:val="18"/>
        </w:rPr>
        <w:t xml:space="preserve"> 1</w:t>
      </w:r>
      <w:r w:rsidRPr="00F80AF0">
        <w:rPr>
          <w:rFonts w:ascii="&amp;quot" w:eastAsia="宋体" w:hAnsi="&amp;quot" w:cs="宋体"/>
          <w:i/>
          <w:iCs/>
          <w:color w:val="888888"/>
          <w:spacing w:val="7"/>
          <w:kern w:val="0"/>
          <w:sz w:val="15"/>
          <w:szCs w:val="18"/>
        </w:rPr>
        <w:t>：用户与推荐系统之间的交互。绿色箭头表示推荐者信息流，橙色箭头表示用户信息流。</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本文的主要技术贡献在于：</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C75A40" w:rsidRPr="00C75A40" w:rsidRDefault="008D7896" w:rsidP="00C75A40">
      <w:pPr>
        <w:widowControl/>
        <w:numPr>
          <w:ilvl w:val="0"/>
          <w:numId w:val="1"/>
        </w:numPr>
        <w:adjustRightInd w:val="0"/>
        <w:snapToGrid w:val="0"/>
        <w:ind w:leftChars="166" w:left="709"/>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开发了生成对抗学习（</w:t>
      </w:r>
      <w:r w:rsidRPr="008D7896">
        <w:rPr>
          <w:rFonts w:ascii="&amp;quot" w:eastAsia="宋体" w:hAnsi="&amp;quot" w:cs="宋体"/>
          <w:color w:val="333333"/>
          <w:spacing w:val="7"/>
          <w:kern w:val="0"/>
          <w:szCs w:val="23"/>
        </w:rPr>
        <w:t>GAN</w:t>
      </w:r>
      <w:r w:rsidRPr="008D7896">
        <w:rPr>
          <w:rFonts w:ascii="&amp;quot" w:eastAsia="宋体" w:hAnsi="&amp;quot" w:cs="宋体"/>
          <w:color w:val="333333"/>
          <w:spacing w:val="7"/>
          <w:kern w:val="0"/>
          <w:szCs w:val="23"/>
        </w:rPr>
        <w:t>）方法来</w:t>
      </w:r>
      <w:bookmarkStart w:id="0" w:name="_GoBack"/>
      <w:r w:rsidRPr="008D7896">
        <w:rPr>
          <w:rFonts w:ascii="&amp;quot" w:eastAsia="宋体" w:hAnsi="&amp;quot" w:cs="宋体"/>
          <w:color w:val="FF0000"/>
          <w:spacing w:val="7"/>
          <w:kern w:val="0"/>
          <w:szCs w:val="23"/>
        </w:rPr>
        <w:t>模拟用户行为动态并学习其奖励函数</w:t>
      </w:r>
      <w:bookmarkEnd w:id="0"/>
      <w:r w:rsidRPr="008D7896">
        <w:rPr>
          <w:rFonts w:ascii="&amp;quot" w:eastAsia="宋体" w:hAnsi="&amp;quot" w:cs="宋体"/>
          <w:color w:val="333333"/>
          <w:spacing w:val="7"/>
          <w:kern w:val="0"/>
          <w:szCs w:val="23"/>
        </w:rPr>
        <w:t>。可以通过联合极小化极大优化算法同时评估这两个组件。该方法的优势在于：</w:t>
      </w:r>
    </w:p>
    <w:p w:rsidR="00C75A40" w:rsidRDefault="008D7896" w:rsidP="00C75A40">
      <w:pPr>
        <w:widowControl/>
        <w:adjustRightInd w:val="0"/>
        <w:snapToGrid w:val="0"/>
        <w:ind w:left="1276" w:rightChars="222" w:right="466" w:hanging="567"/>
        <w:rPr>
          <w:rFonts w:ascii="&amp;quot" w:eastAsia="宋体" w:hAnsi="&amp;quot" w:cs="宋体"/>
          <w:color w:val="333333"/>
          <w:spacing w:val="7"/>
          <w:kern w:val="0"/>
          <w:szCs w:val="23"/>
        </w:rPr>
      </w:pPr>
      <w:r w:rsidRPr="008D7896">
        <w:rPr>
          <w:rFonts w:ascii="&amp;quot" w:eastAsia="宋体" w:hAnsi="&amp;quot" w:cs="宋体"/>
          <w:color w:val="333333"/>
          <w:spacing w:val="7"/>
          <w:kern w:val="0"/>
          <w:szCs w:val="23"/>
        </w:rPr>
        <w:lastRenderedPageBreak/>
        <w:t>（</w:t>
      </w:r>
      <w:r w:rsidRPr="008D7896">
        <w:rPr>
          <w:rFonts w:ascii="&amp;quot" w:eastAsia="宋体" w:hAnsi="&amp;quot" w:cs="宋体"/>
          <w:color w:val="333333"/>
          <w:spacing w:val="7"/>
          <w:kern w:val="0"/>
          <w:szCs w:val="23"/>
        </w:rPr>
        <w:t>i</w:t>
      </w:r>
      <w:r w:rsidRPr="008D7896">
        <w:rPr>
          <w:rFonts w:ascii="&amp;quot" w:eastAsia="宋体" w:hAnsi="&amp;quot" w:cs="宋体"/>
          <w:color w:val="333333"/>
          <w:spacing w:val="7"/>
          <w:kern w:val="0"/>
          <w:szCs w:val="23"/>
        </w:rPr>
        <w:t>）可以得到更准确的用户模型，而且可以用与用户模型一致的方法学习奖励函数；</w:t>
      </w:r>
    </w:p>
    <w:p w:rsidR="00C75A40" w:rsidRDefault="008D7896" w:rsidP="00C75A40">
      <w:pPr>
        <w:widowControl/>
        <w:adjustRightInd w:val="0"/>
        <w:snapToGrid w:val="0"/>
        <w:ind w:left="1276" w:rightChars="222" w:right="466" w:hanging="567"/>
        <w:rPr>
          <w:rFonts w:ascii="&amp;quot" w:eastAsia="宋体" w:hAnsi="&amp;quot" w:cs="宋体"/>
          <w:color w:val="333333"/>
          <w:spacing w:val="7"/>
          <w:kern w:val="0"/>
          <w:szCs w:val="23"/>
        </w:rPr>
      </w:pP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ii</w:t>
      </w:r>
      <w:r w:rsidRPr="008D7896">
        <w:rPr>
          <w:rFonts w:ascii="&amp;quot" w:eastAsia="宋体" w:hAnsi="&amp;quot" w:cs="宋体"/>
          <w:color w:val="333333"/>
          <w:spacing w:val="7"/>
          <w:kern w:val="0"/>
          <w:szCs w:val="23"/>
        </w:rPr>
        <w:t>）相较于手动设计的简单奖励函数，从用户行为中学习到的奖励函数更有利于后面的强化学习；</w:t>
      </w:r>
    </w:p>
    <w:p w:rsidR="008D7896" w:rsidRPr="008D7896" w:rsidRDefault="008D7896" w:rsidP="00C75A40">
      <w:pPr>
        <w:widowControl/>
        <w:adjustRightInd w:val="0"/>
        <w:snapToGrid w:val="0"/>
        <w:ind w:left="1276" w:rightChars="222" w:right="466" w:hanging="567"/>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iii</w:t>
      </w:r>
      <w:r w:rsidRPr="008D7896">
        <w:rPr>
          <w:rFonts w:ascii="&amp;quot" w:eastAsia="宋体" w:hAnsi="&amp;quot" w:cs="宋体"/>
          <w:color w:val="333333"/>
          <w:spacing w:val="7"/>
          <w:kern w:val="0"/>
          <w:szCs w:val="23"/>
        </w:rPr>
        <w:t>）学习到的用户模型使研究者能够为新用户执行基于模型的</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和在线适应从而实现更好的结果。</w:t>
      </w:r>
    </w:p>
    <w:p w:rsidR="00C75A40" w:rsidRPr="00C75A40" w:rsidRDefault="008D7896" w:rsidP="00C75A40">
      <w:pPr>
        <w:widowControl/>
        <w:numPr>
          <w:ilvl w:val="0"/>
          <w:numId w:val="1"/>
        </w:numPr>
        <w:adjustRightInd w:val="0"/>
        <w:snapToGrid w:val="0"/>
        <w:ind w:leftChars="166" w:left="709"/>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用这一模型作为模拟环境，研究者还开发了</w:t>
      </w:r>
      <w:r w:rsidRPr="008D7896">
        <w:rPr>
          <w:rFonts w:ascii="&amp;quot" w:eastAsia="宋体" w:hAnsi="&amp;quot" w:cs="宋体"/>
          <w:color w:val="FF0000"/>
          <w:spacing w:val="7"/>
          <w:kern w:val="0"/>
          <w:szCs w:val="23"/>
        </w:rPr>
        <w:t>级联</w:t>
      </w:r>
      <w:r w:rsidRPr="008D7896">
        <w:rPr>
          <w:rFonts w:ascii="&amp;quot" w:eastAsia="宋体" w:hAnsi="&amp;quot" w:cs="宋体"/>
          <w:color w:val="FF0000"/>
          <w:spacing w:val="7"/>
          <w:kern w:val="0"/>
          <w:szCs w:val="23"/>
        </w:rPr>
        <w:t xml:space="preserve"> DQN</w:t>
      </w:r>
      <w:r w:rsidRPr="008D7896">
        <w:rPr>
          <w:rFonts w:ascii="&amp;quot" w:eastAsia="宋体" w:hAnsi="&amp;quot" w:cs="宋体"/>
          <w:color w:val="333333"/>
          <w:spacing w:val="7"/>
          <w:kern w:val="0"/>
          <w:szCs w:val="23"/>
        </w:rPr>
        <w:t xml:space="preserve"> </w:t>
      </w:r>
      <w:r w:rsidRPr="008D7896">
        <w:rPr>
          <w:rFonts w:ascii="&amp;quot" w:eastAsia="宋体" w:hAnsi="&amp;quot" w:cs="宋体"/>
          <w:color w:val="333333"/>
          <w:spacing w:val="7"/>
          <w:kern w:val="0"/>
          <w:szCs w:val="23"/>
        </w:rPr>
        <w:t>算法来获得</w:t>
      </w:r>
      <w:r w:rsidRPr="008D7896">
        <w:rPr>
          <w:rFonts w:ascii="&amp;quot" w:eastAsia="宋体" w:hAnsi="&amp;quot" w:cs="宋体"/>
          <w:color w:val="FF0000"/>
          <w:spacing w:val="7"/>
          <w:kern w:val="0"/>
          <w:szCs w:val="23"/>
        </w:rPr>
        <w:t>组合推荐策略</w:t>
      </w:r>
      <w:r w:rsidRPr="008D7896">
        <w:rPr>
          <w:rFonts w:ascii="&amp;quot" w:eastAsia="宋体" w:hAnsi="&amp;quot" w:cs="宋体"/>
          <w:color w:val="333333"/>
          <w:spacing w:val="7"/>
          <w:kern w:val="0"/>
          <w:szCs w:val="23"/>
        </w:rPr>
        <w:t>。</w:t>
      </w:r>
    </w:p>
    <w:p w:rsidR="008D7896" w:rsidRPr="008D7896" w:rsidRDefault="008D7896" w:rsidP="00C75A40">
      <w:pPr>
        <w:widowControl/>
        <w:adjustRightInd w:val="0"/>
        <w:snapToGrid w:val="0"/>
        <w:ind w:left="709" w:firstLine="131"/>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动作</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价值函数的级联设计允许其在大量候选物品中找到要显示的物品的最佳子集，其时间复杂度和候选物品的数量呈线性关系，大大减少了计算难度。</w:t>
      </w:r>
    </w:p>
    <w:p w:rsidR="008D7896" w:rsidRPr="008D7896" w:rsidRDefault="008D7896" w:rsidP="00C75A40">
      <w:pPr>
        <w:widowControl/>
        <w:adjustRightInd w:val="0"/>
        <w:snapToGrid w:val="0"/>
        <w:ind w:leftChars="166" w:left="349"/>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leftChars="166" w:left="349"/>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用真实数据进行实验得到的结果表明，从保留似然性和点击预测的角度来说，这种生成对抗模型可以更好地拟合用户行为。根据学习到的用户模型和奖励，研究者发现评估推荐策略可以给用户带来更好的长期累积奖励。此外，在模型不匹配的情况下，基于模型的策略也能够很快地适应新动态（和无模型方法相比，和用户交互的次数要少得多）。</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3D23B2">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4"/>
        </w:rPr>
        <w:t>生成对抗用户</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本文提出了一个模拟用户顺序选择的模型，并讨论了该模型的参数化和评估值。用户模型的建立受到了模仿学习的启发，模仿学习是根据专家演示来学习顺序决策策略的强大工具。研究者还制订了统一的极小化极大优化算法，可以根据样本轨迹同时学习用户行为模型和奖励函数。</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3"/>
        </w:rPr>
        <w:t>将用户行为作为奖励最大化</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研究者还根据两个现实的假设模拟了用户行为：（</w:t>
      </w:r>
      <w:r w:rsidRPr="008D7896">
        <w:rPr>
          <w:rFonts w:ascii="&amp;quot" w:eastAsia="宋体" w:hAnsi="&amp;quot" w:cs="宋体"/>
          <w:color w:val="333333"/>
          <w:spacing w:val="7"/>
          <w:kern w:val="0"/>
          <w:szCs w:val="23"/>
        </w:rPr>
        <w:t>i</w:t>
      </w:r>
      <w:r w:rsidRPr="008D7896">
        <w:rPr>
          <w:rFonts w:ascii="&amp;quot" w:eastAsia="宋体" w:hAnsi="&amp;quot" w:cs="宋体"/>
          <w:color w:val="333333"/>
          <w:spacing w:val="7"/>
          <w:kern w:val="0"/>
          <w:szCs w:val="23"/>
        </w:rPr>
        <w:t>）用户不是被动的。相反，当给用户展示</w:t>
      </w:r>
      <w:r w:rsidRPr="008D7896">
        <w:rPr>
          <w:rFonts w:ascii="&amp;quot" w:eastAsia="宋体" w:hAnsi="&amp;quot" w:cs="宋体"/>
          <w:color w:val="333333"/>
          <w:spacing w:val="7"/>
          <w:kern w:val="0"/>
          <w:szCs w:val="23"/>
        </w:rPr>
        <w:t xml:space="preserve"> k </w:t>
      </w:r>
      <w:r w:rsidRPr="008D7896">
        <w:rPr>
          <w:rFonts w:ascii="&amp;quot" w:eastAsia="宋体" w:hAnsi="&amp;quot" w:cs="宋体"/>
          <w:color w:val="333333"/>
          <w:spacing w:val="7"/>
          <w:kern w:val="0"/>
          <w:szCs w:val="23"/>
        </w:rPr>
        <w:t>个物品的集合时，她会做出选择，从而最大化自己的奖励。奖励</w:t>
      </w:r>
      <w:r w:rsidRPr="008D7896">
        <w:rPr>
          <w:rFonts w:ascii="&amp;quot" w:eastAsia="宋体" w:hAnsi="&amp;quot" w:cs="宋体"/>
          <w:color w:val="333333"/>
          <w:spacing w:val="7"/>
          <w:kern w:val="0"/>
          <w:szCs w:val="23"/>
        </w:rPr>
        <w:t xml:space="preserve"> r </w:t>
      </w:r>
      <w:r w:rsidRPr="008D7896">
        <w:rPr>
          <w:rFonts w:ascii="&amp;quot" w:eastAsia="宋体" w:hAnsi="&amp;quot" w:cs="宋体"/>
          <w:color w:val="333333"/>
          <w:spacing w:val="7"/>
          <w:kern w:val="0"/>
          <w:szCs w:val="23"/>
        </w:rPr>
        <w:t>度量了她对一个物品的兴趣有多大或满意程度。另外，用户可以选择不点击任何物品。然后她得到的奖励就是没在无聊的物品上浪费时间。（</w:t>
      </w:r>
      <w:r w:rsidRPr="008D7896">
        <w:rPr>
          <w:rFonts w:ascii="&amp;quot" w:eastAsia="宋体" w:hAnsi="&amp;quot" w:cs="宋体"/>
          <w:color w:val="333333"/>
          <w:spacing w:val="7"/>
          <w:kern w:val="0"/>
          <w:szCs w:val="23"/>
        </w:rPr>
        <w:t>ii</w:t>
      </w:r>
      <w:r w:rsidRPr="008D7896">
        <w:rPr>
          <w:rFonts w:ascii="&amp;quot" w:eastAsia="宋体" w:hAnsi="&amp;quot" w:cs="宋体"/>
          <w:color w:val="333333"/>
          <w:spacing w:val="7"/>
          <w:kern w:val="0"/>
          <w:szCs w:val="23"/>
        </w:rPr>
        <w:t>）奖励不仅取决于所选物品，还取决于用户的历史。</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例如，一个用户可能一开始对</w:t>
      </w:r>
      <w:r w:rsidRPr="008D7896">
        <w:rPr>
          <w:rFonts w:ascii="&amp;quot" w:eastAsia="宋体" w:hAnsi="&amp;quot" w:cs="宋体"/>
          <w:color w:val="333333"/>
          <w:spacing w:val="7"/>
          <w:kern w:val="0"/>
          <w:szCs w:val="23"/>
        </w:rPr>
        <w:t xml:space="preserve"> Taylor Swift </w:t>
      </w:r>
      <w:r w:rsidRPr="008D7896">
        <w:rPr>
          <w:rFonts w:ascii="&amp;quot" w:eastAsia="宋体" w:hAnsi="&amp;quot" w:cs="宋体"/>
          <w:color w:val="333333"/>
          <w:spacing w:val="7"/>
          <w:kern w:val="0"/>
          <w:szCs w:val="23"/>
        </w:rPr>
        <w:t>的歌没什么兴趣，但有一次她碰巧听到了她的歌，她可能喜欢上了这首歌，于是开始对她的其他歌感兴趣。此外，用户在反复听</w:t>
      </w:r>
      <w:r w:rsidRPr="008D7896">
        <w:rPr>
          <w:rFonts w:ascii="&amp;quot" w:eastAsia="宋体" w:hAnsi="&amp;quot" w:cs="宋体"/>
          <w:color w:val="333333"/>
          <w:spacing w:val="7"/>
          <w:kern w:val="0"/>
          <w:szCs w:val="23"/>
        </w:rPr>
        <w:t xml:space="preserve"> Taylor Swift </w:t>
      </w:r>
      <w:r w:rsidRPr="008D7896">
        <w:rPr>
          <w:rFonts w:ascii="&amp;quot" w:eastAsia="宋体" w:hAnsi="&amp;quot" w:cs="宋体"/>
          <w:color w:val="333333"/>
          <w:spacing w:val="7"/>
          <w:kern w:val="0"/>
          <w:szCs w:val="23"/>
        </w:rPr>
        <w:t>的歌之后可能会觉得无聊。换句话说，用户对物品的评价可能会随着她的个人经历而产生变化。模型公式为：</w:t>
      </w: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extent cx="4016222" cy="573137"/>
            <wp:effectExtent l="0" t="0" r="3810" b="0"/>
            <wp:docPr id="7" name="图片 7" descr="https://mmbiz.qpic.cn/mmbiz_png/KmXPKA19gWicX10uhRBrSOC6ibJ7iaaFUvLYSCIuY5whiaoXttTibnfVzW8Ozp6wHcFSBf4IXF6JgwtbCbxFGzYKP9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KmXPKA19gWicX10uhRBrSOC6ibJ7iaaFUvLYSCIuY5whiaoXttTibnfVzW8Ozp6wHcFSBf4IXF6JgwtbCbxFGzYKP9w/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053" cy="580819"/>
                    </a:xfrm>
                    <a:prstGeom prst="rect">
                      <a:avLst/>
                    </a:prstGeom>
                    <a:noFill/>
                    <a:ln>
                      <a:noFill/>
                    </a:ln>
                  </pic:spPr>
                </pic:pic>
              </a:graphicData>
            </a:graphic>
          </wp:inline>
        </w:drawing>
      </w:r>
    </w:p>
    <w:p w:rsidR="00C75A40" w:rsidRDefault="00C75A40" w:rsidP="00F80AF0">
      <w:pPr>
        <w:widowControl/>
        <w:adjustRightInd w:val="0"/>
        <w:snapToGrid w:val="0"/>
        <w:rPr>
          <w:rFonts w:ascii="&amp;quot" w:eastAsia="宋体" w:hAnsi="&amp;quot" w:cs="宋体"/>
          <w:b/>
          <w:bCs/>
          <w:color w:val="333333"/>
          <w:spacing w:val="7"/>
          <w:kern w:val="0"/>
          <w:szCs w:val="23"/>
        </w:rPr>
      </w:pP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3"/>
        </w:rPr>
        <w:t>模型参数化</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图</w:t>
      </w:r>
      <w:r w:rsidRPr="008D7896">
        <w:rPr>
          <w:rFonts w:ascii="&amp;quot" w:eastAsia="宋体" w:hAnsi="&amp;quot" w:cs="宋体"/>
          <w:color w:val="333333"/>
          <w:spacing w:val="7"/>
          <w:kern w:val="0"/>
          <w:szCs w:val="23"/>
        </w:rPr>
        <w:t xml:space="preserve"> 2 </w:t>
      </w:r>
      <w:r w:rsidRPr="008D7896">
        <w:rPr>
          <w:rFonts w:ascii="&amp;quot" w:eastAsia="宋体" w:hAnsi="&amp;quot" w:cs="宋体"/>
          <w:color w:val="333333"/>
          <w:spacing w:val="7"/>
          <w:kern w:val="0"/>
          <w:szCs w:val="23"/>
        </w:rPr>
        <w:t>说明了模型的整体参数化。简单起见，研究者将奖励函数中所有参数表示为</w:t>
      </w:r>
      <w:r w:rsidRPr="008D7896">
        <w:rPr>
          <w:rFonts w:ascii="&amp;quot" w:eastAsia="宋体" w:hAnsi="&amp;quot" w:cs="宋体"/>
          <w:color w:val="333333"/>
          <w:spacing w:val="7"/>
          <w:kern w:val="0"/>
          <w:szCs w:val="23"/>
        </w:rPr>
        <w:t xml:space="preserve"> θ</w:t>
      </w:r>
      <w:r w:rsidRPr="008D7896">
        <w:rPr>
          <w:rFonts w:ascii="&amp;quot" w:eastAsia="宋体" w:hAnsi="&amp;quot" w:cs="宋体"/>
          <w:color w:val="333333"/>
          <w:spacing w:val="7"/>
          <w:kern w:val="0"/>
          <w:szCs w:val="23"/>
        </w:rPr>
        <w:t>，将用户模型中的所有参数集表示为</w:t>
      </w:r>
      <w:r w:rsidRPr="008D7896">
        <w:rPr>
          <w:rFonts w:ascii="&amp;quot" w:eastAsia="宋体" w:hAnsi="&amp;quot" w:cs="宋体"/>
          <w:color w:val="333333"/>
          <w:spacing w:val="7"/>
          <w:kern w:val="0"/>
          <w:szCs w:val="23"/>
        </w:rPr>
        <w:t xml:space="preserve"> α</w:t>
      </w:r>
      <w:r w:rsidRPr="008D7896">
        <w:rPr>
          <w:rFonts w:ascii="&amp;quot" w:eastAsia="宋体" w:hAnsi="&amp;quot" w:cs="宋体"/>
          <w:color w:val="333333"/>
          <w:spacing w:val="7"/>
          <w:kern w:val="0"/>
          <w:szCs w:val="23"/>
        </w:rPr>
        <w:t>，因此分别用符号</w:t>
      </w:r>
      <w:r w:rsidRPr="008D7896">
        <w:rPr>
          <w:rFonts w:ascii="&amp;quot" w:eastAsia="宋体" w:hAnsi="&amp;quot" w:cs="宋体"/>
          <w:color w:val="333333"/>
          <w:spacing w:val="7"/>
          <w:kern w:val="0"/>
          <w:szCs w:val="23"/>
        </w:rPr>
        <w:t xml:space="preserve"> γ_θ </w:t>
      </w:r>
      <w:r w:rsidRPr="008D7896">
        <w:rPr>
          <w:rFonts w:ascii="&amp;quot" w:eastAsia="宋体" w:hAnsi="&amp;quot" w:cs="宋体"/>
          <w:color w:val="333333"/>
          <w:spacing w:val="7"/>
          <w:kern w:val="0"/>
          <w:szCs w:val="23"/>
        </w:rPr>
        <w:t>和</w:t>
      </w:r>
      <w:r w:rsidRPr="008D7896">
        <w:rPr>
          <w:rFonts w:ascii="&amp;quot" w:eastAsia="宋体" w:hAnsi="&amp;quot" w:cs="宋体"/>
          <w:color w:val="333333"/>
          <w:spacing w:val="7"/>
          <w:kern w:val="0"/>
          <w:szCs w:val="23"/>
        </w:rPr>
        <w:t xml:space="preserve"> φ_α </w:t>
      </w:r>
      <w:r w:rsidRPr="008D7896">
        <w:rPr>
          <w:rFonts w:ascii="&amp;quot" w:eastAsia="宋体" w:hAnsi="&amp;quot" w:cs="宋体"/>
          <w:color w:val="333333"/>
          <w:spacing w:val="7"/>
          <w:kern w:val="0"/>
          <w:szCs w:val="23"/>
        </w:rPr>
        <w:t>表示。</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extent cx="5391150" cy="1199515"/>
            <wp:effectExtent l="0" t="0" r="0" b="635"/>
            <wp:docPr id="6" name="图片 6" descr="https://mmbiz.qpic.cn/mmbiz_png/KmXPKA19gWicX10uhRBrSOC6ibJ7iaaFUvLw6R2ABfA1bQiafgUdcGZVebAkXWu3vnH4dibib86N1pnOT60mCNjTQUO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KmXPKA19gWicX10uhRBrSOC6ibJ7iaaFUvLw6R2ABfA1bQiafgUdcGZVebAkXWu3vnH4dibib86N1pnOT60mCNjTQUOQ/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199515"/>
                    </a:xfrm>
                    <a:prstGeom prst="rect">
                      <a:avLst/>
                    </a:prstGeom>
                    <a:noFill/>
                    <a:ln>
                      <a:noFill/>
                    </a:ln>
                  </pic:spPr>
                </pic:pic>
              </a:graphicData>
            </a:graphic>
          </wp:inline>
        </w:drawing>
      </w:r>
    </w:p>
    <w:p w:rsidR="008D7896" w:rsidRPr="008D7896" w:rsidRDefault="008D7896" w:rsidP="00C75A4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i/>
          <w:iCs/>
          <w:color w:val="888888"/>
          <w:spacing w:val="7"/>
          <w:kern w:val="0"/>
          <w:sz w:val="15"/>
          <w:szCs w:val="18"/>
        </w:rPr>
        <w:t>图</w:t>
      </w:r>
      <w:r w:rsidRPr="00F80AF0">
        <w:rPr>
          <w:rFonts w:ascii="&amp;quot" w:eastAsia="宋体" w:hAnsi="&amp;quot" w:cs="宋体"/>
          <w:i/>
          <w:iCs/>
          <w:color w:val="888888"/>
          <w:spacing w:val="7"/>
          <w:kern w:val="0"/>
          <w:sz w:val="15"/>
          <w:szCs w:val="18"/>
        </w:rPr>
        <w:t xml:space="preserve"> 2</w:t>
      </w:r>
      <w:r w:rsidRPr="00F80AF0">
        <w:rPr>
          <w:rFonts w:ascii="&amp;quot" w:eastAsia="宋体" w:hAnsi="&amp;quot" w:cs="宋体"/>
          <w:i/>
          <w:iCs/>
          <w:color w:val="888888"/>
          <w:spacing w:val="7"/>
          <w:kern w:val="0"/>
          <w:sz w:val="15"/>
          <w:szCs w:val="18"/>
        </w:rPr>
        <w:t>：由</w:t>
      </w:r>
      <w:r w:rsidRPr="00F80AF0">
        <w:rPr>
          <w:rFonts w:ascii="&amp;quot" w:eastAsia="宋体" w:hAnsi="&amp;quot" w:cs="宋体"/>
          <w:i/>
          <w:iCs/>
          <w:color w:val="888888"/>
          <w:spacing w:val="7"/>
          <w:kern w:val="0"/>
          <w:sz w:val="15"/>
          <w:szCs w:val="18"/>
        </w:rPr>
        <w:t xml:space="preserve"> (a) </w:t>
      </w:r>
      <w:r w:rsidRPr="00F80AF0">
        <w:rPr>
          <w:rFonts w:ascii="&amp;quot" w:eastAsia="宋体" w:hAnsi="&amp;quot" w:cs="宋体"/>
          <w:i/>
          <w:iCs/>
          <w:color w:val="888888"/>
          <w:spacing w:val="7"/>
          <w:kern w:val="0"/>
          <w:sz w:val="15"/>
          <w:szCs w:val="18"/>
        </w:rPr>
        <w:t>位置权重</w:t>
      </w:r>
      <w:r w:rsidRPr="00F80AF0">
        <w:rPr>
          <w:rFonts w:ascii="&amp;quot" w:eastAsia="宋体" w:hAnsi="&amp;quot" w:cs="宋体"/>
          <w:i/>
          <w:iCs/>
          <w:color w:val="888888"/>
          <w:spacing w:val="7"/>
          <w:kern w:val="0"/>
          <w:sz w:val="15"/>
          <w:szCs w:val="18"/>
        </w:rPr>
        <w:t xml:space="preserve"> (PW) </w:t>
      </w:r>
      <w:r w:rsidRPr="00F80AF0">
        <w:rPr>
          <w:rFonts w:ascii="&amp;quot" w:eastAsia="宋体" w:hAnsi="&amp;quot" w:cs="宋体"/>
          <w:i/>
          <w:iCs/>
          <w:color w:val="888888"/>
          <w:spacing w:val="7"/>
          <w:kern w:val="0"/>
          <w:sz w:val="15"/>
          <w:szCs w:val="18"/>
        </w:rPr>
        <w:t>或</w:t>
      </w:r>
      <w:r w:rsidRPr="00F80AF0">
        <w:rPr>
          <w:rFonts w:ascii="&amp;quot" w:eastAsia="宋体" w:hAnsi="&amp;quot" w:cs="宋体"/>
          <w:i/>
          <w:iCs/>
          <w:color w:val="888888"/>
          <w:spacing w:val="7"/>
          <w:kern w:val="0"/>
          <w:sz w:val="15"/>
          <w:szCs w:val="18"/>
        </w:rPr>
        <w:t xml:space="preserve"> (b) LSTM </w:t>
      </w:r>
      <w:r w:rsidRPr="00F80AF0">
        <w:rPr>
          <w:rFonts w:ascii="&amp;quot" w:eastAsia="宋体" w:hAnsi="&amp;quot" w:cs="宋体"/>
          <w:i/>
          <w:iCs/>
          <w:color w:val="888888"/>
          <w:spacing w:val="7"/>
          <w:kern w:val="0"/>
          <w:sz w:val="15"/>
          <w:szCs w:val="18"/>
        </w:rPr>
        <w:t>参数化的模型架构。</w:t>
      </w:r>
      <w:r w:rsidRPr="00F80AF0">
        <w:rPr>
          <w:rFonts w:ascii="&amp;quot" w:eastAsia="宋体" w:hAnsi="&amp;quot" w:cs="宋体"/>
          <w:i/>
          <w:iCs/>
          <w:color w:val="888888"/>
          <w:spacing w:val="7"/>
          <w:kern w:val="0"/>
          <w:sz w:val="15"/>
          <w:szCs w:val="18"/>
        </w:rPr>
        <w:t xml:space="preserve">(c) </w:t>
      </w:r>
      <w:r w:rsidRPr="00F80AF0">
        <w:rPr>
          <w:rFonts w:ascii="&amp;quot" w:eastAsia="宋体" w:hAnsi="&amp;quot" w:cs="宋体"/>
          <w:i/>
          <w:iCs/>
          <w:color w:val="888888"/>
          <w:spacing w:val="7"/>
          <w:kern w:val="0"/>
          <w:sz w:val="15"/>
          <w:szCs w:val="18"/>
        </w:rPr>
        <w:t>级联</w:t>
      </w:r>
      <w:r w:rsidRPr="00F80AF0">
        <w:rPr>
          <w:rFonts w:ascii="&amp;quot" w:eastAsia="宋体" w:hAnsi="&amp;quot" w:cs="宋体"/>
          <w:i/>
          <w:iCs/>
          <w:color w:val="888888"/>
          <w:spacing w:val="7"/>
          <w:kern w:val="0"/>
          <w:sz w:val="15"/>
          <w:szCs w:val="18"/>
        </w:rPr>
        <w:t xml:space="preserve"> Q </w:t>
      </w:r>
      <w:r w:rsidRPr="00F80AF0">
        <w:rPr>
          <w:rFonts w:ascii="&amp;quot" w:eastAsia="宋体" w:hAnsi="&amp;quot" w:cs="宋体"/>
          <w:i/>
          <w:iCs/>
          <w:color w:val="888888"/>
          <w:spacing w:val="7"/>
          <w:kern w:val="0"/>
          <w:sz w:val="15"/>
          <w:szCs w:val="18"/>
        </w:rPr>
        <w:t>网络。</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3"/>
        </w:rPr>
        <w:t>生成对抗训练</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在实践中，用户奖励函数</w:t>
      </w:r>
      <w:r w:rsidRPr="008D7896">
        <w:rPr>
          <w:rFonts w:ascii="&amp;quot" w:eastAsia="宋体" w:hAnsi="&amp;quot" w:cs="宋体"/>
          <w:color w:val="333333"/>
          <w:spacing w:val="7"/>
          <w:kern w:val="0"/>
          <w:szCs w:val="23"/>
        </w:rPr>
        <w:t xml:space="preserve"> γ(s^t, a^t) </w:t>
      </w:r>
      <w:r w:rsidRPr="008D7896">
        <w:rPr>
          <w:rFonts w:ascii="&amp;quot" w:eastAsia="宋体" w:hAnsi="&amp;quot" w:cs="宋体"/>
          <w:color w:val="333333"/>
          <w:spacing w:val="7"/>
          <w:kern w:val="0"/>
          <w:szCs w:val="23"/>
        </w:rPr>
        <w:t>和行为模型</w:t>
      </w:r>
      <w:r w:rsidRPr="008D7896">
        <w:rPr>
          <w:rFonts w:ascii="&amp;quot" w:eastAsia="宋体" w:hAnsi="&amp;quot" w:cs="宋体"/>
          <w:color w:val="333333"/>
          <w:spacing w:val="7"/>
          <w:kern w:val="0"/>
          <w:szCs w:val="23"/>
        </w:rPr>
        <w:t xml:space="preserve"> φ(s^t</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 xml:space="preserve">A^t) </w:t>
      </w:r>
      <w:r w:rsidRPr="008D7896">
        <w:rPr>
          <w:rFonts w:ascii="&amp;quot" w:eastAsia="宋体" w:hAnsi="&amp;quot" w:cs="宋体"/>
          <w:color w:val="333333"/>
          <w:spacing w:val="7"/>
          <w:kern w:val="0"/>
          <w:szCs w:val="23"/>
        </w:rPr>
        <w:t>都是未知的，需要评估数据得到。行为模型</w:t>
      </w:r>
      <w:r w:rsidRPr="008D7896">
        <w:rPr>
          <w:rFonts w:ascii="&amp;quot" w:eastAsia="宋体" w:hAnsi="&amp;quot" w:cs="宋体"/>
          <w:color w:val="333333"/>
          <w:spacing w:val="7"/>
          <w:kern w:val="0"/>
          <w:szCs w:val="23"/>
        </w:rPr>
        <w:t xml:space="preserve"> φ</w:t>
      </w:r>
      <w:r w:rsidRPr="008D7896">
        <w:rPr>
          <w:rFonts w:ascii="&amp;quot" w:eastAsia="宋体" w:hAnsi="&amp;quot" w:cs="宋体"/>
          <w:color w:val="333333"/>
          <w:spacing w:val="7"/>
          <w:kern w:val="0"/>
          <w:szCs w:val="23"/>
        </w:rPr>
        <w:t>试图模仿真实用户的行为序列，该用户采取行为以最大化奖励函数</w:t>
      </w:r>
      <w:r w:rsidRPr="008D7896">
        <w:rPr>
          <w:rFonts w:ascii="&amp;quot" w:eastAsia="宋体" w:hAnsi="&amp;quot" w:cs="宋体"/>
          <w:color w:val="333333"/>
          <w:spacing w:val="7"/>
          <w:kern w:val="0"/>
          <w:szCs w:val="23"/>
        </w:rPr>
        <w:t xml:space="preserve"> γ</w:t>
      </w:r>
      <w:r w:rsidRPr="008D7896">
        <w:rPr>
          <w:rFonts w:ascii="&amp;quot" w:eastAsia="宋体" w:hAnsi="&amp;quot" w:cs="宋体"/>
          <w:color w:val="333333"/>
          <w:spacing w:val="7"/>
          <w:kern w:val="0"/>
          <w:szCs w:val="23"/>
        </w:rPr>
        <w:t>。与生成对抗网络相似：</w:t>
      </w:r>
      <w:r w:rsidRPr="008D7896">
        <w:rPr>
          <w:rFonts w:ascii="&amp;quot" w:eastAsia="宋体" w:hAnsi="&amp;quot" w:cs="宋体"/>
          <w:color w:val="333333"/>
          <w:spacing w:val="7"/>
          <w:kern w:val="0"/>
          <w:szCs w:val="23"/>
        </w:rPr>
        <w:t xml:space="preserve">(i) φ </w:t>
      </w:r>
      <w:r w:rsidRPr="008D7896">
        <w:rPr>
          <w:rFonts w:ascii="&amp;quot" w:eastAsia="宋体" w:hAnsi="&amp;quot" w:cs="宋体"/>
          <w:color w:val="333333"/>
          <w:spacing w:val="7"/>
          <w:kern w:val="0"/>
          <w:szCs w:val="23"/>
        </w:rPr>
        <w:t>作为生成器，会根据用户的历史来生成她的下一个行为；</w:t>
      </w:r>
      <w:r w:rsidRPr="008D7896">
        <w:rPr>
          <w:rFonts w:ascii="&amp;quot" w:eastAsia="宋体" w:hAnsi="&amp;quot" w:cs="宋体"/>
          <w:color w:val="333333"/>
          <w:spacing w:val="7"/>
          <w:kern w:val="0"/>
          <w:szCs w:val="23"/>
        </w:rPr>
        <w:t xml:space="preserve">(ii) γ </w:t>
      </w:r>
      <w:r w:rsidRPr="008D7896">
        <w:rPr>
          <w:rFonts w:ascii="&amp;quot" w:eastAsia="宋体" w:hAnsi="&amp;quot" w:cs="宋体"/>
          <w:color w:val="333333"/>
          <w:spacing w:val="7"/>
          <w:kern w:val="0"/>
          <w:szCs w:val="23"/>
        </w:rPr>
        <w:t>作为判别器，试图将行为模型</w:t>
      </w:r>
      <w:r w:rsidRPr="008D7896">
        <w:rPr>
          <w:rFonts w:ascii="&amp;quot" w:eastAsia="宋体" w:hAnsi="&amp;quot" w:cs="宋体"/>
          <w:color w:val="333333"/>
          <w:spacing w:val="7"/>
          <w:kern w:val="0"/>
          <w:szCs w:val="23"/>
        </w:rPr>
        <w:t xml:space="preserve"> φ </w:t>
      </w:r>
      <w:r w:rsidRPr="008D7896">
        <w:rPr>
          <w:rFonts w:ascii="&amp;quot" w:eastAsia="宋体" w:hAnsi="&amp;quot" w:cs="宋体"/>
          <w:color w:val="333333"/>
          <w:spacing w:val="7"/>
          <w:kern w:val="0"/>
          <w:szCs w:val="23"/>
        </w:rPr>
        <w:t>生成的行为与用户的实际行为区分开来。因此，受</w:t>
      </w:r>
      <w:r w:rsidRPr="008D7896">
        <w:rPr>
          <w:rFonts w:ascii="&amp;quot" w:eastAsia="宋体" w:hAnsi="&amp;quot" w:cs="宋体"/>
          <w:color w:val="333333"/>
          <w:spacing w:val="7"/>
          <w:kern w:val="0"/>
          <w:szCs w:val="23"/>
        </w:rPr>
        <w:t xml:space="preserve"> GAN </w:t>
      </w:r>
      <w:r w:rsidRPr="008D7896">
        <w:rPr>
          <w:rFonts w:ascii="&amp;quot" w:eastAsia="宋体" w:hAnsi="&amp;quot" w:cs="宋体"/>
          <w:color w:val="333333"/>
          <w:spacing w:val="7"/>
          <w:kern w:val="0"/>
          <w:szCs w:val="23"/>
        </w:rPr>
        <w:t>框架的启发，研究者通过极小化极大方法同时评估了</w:t>
      </w:r>
      <w:r w:rsidRPr="008D7896">
        <w:rPr>
          <w:rFonts w:ascii="&amp;quot" w:eastAsia="宋体" w:hAnsi="&amp;quot" w:cs="宋体"/>
          <w:color w:val="333333"/>
          <w:spacing w:val="7"/>
          <w:kern w:val="0"/>
          <w:szCs w:val="23"/>
        </w:rPr>
        <w:t xml:space="preserve"> φ </w:t>
      </w:r>
      <w:r w:rsidRPr="008D7896">
        <w:rPr>
          <w:rFonts w:ascii="&amp;quot" w:eastAsia="宋体" w:hAnsi="&amp;quot" w:cs="宋体"/>
          <w:color w:val="333333"/>
          <w:spacing w:val="7"/>
          <w:kern w:val="0"/>
          <w:szCs w:val="23"/>
        </w:rPr>
        <w:t>和</w:t>
      </w:r>
      <w:r w:rsidRPr="008D7896">
        <w:rPr>
          <w:rFonts w:ascii="&amp;quot" w:eastAsia="宋体" w:hAnsi="&amp;quot" w:cs="宋体"/>
          <w:color w:val="333333"/>
          <w:spacing w:val="7"/>
          <w:kern w:val="0"/>
          <w:szCs w:val="23"/>
        </w:rPr>
        <w:t xml:space="preserve"> γ</w:t>
      </w:r>
      <w:r w:rsidRPr="008D7896">
        <w:rPr>
          <w:rFonts w:ascii="&amp;quot" w:eastAsia="宋体" w:hAnsi="&amp;quot" w:cs="宋体"/>
          <w:color w:val="333333"/>
          <w:spacing w:val="7"/>
          <w:kern w:val="0"/>
          <w:szCs w:val="23"/>
        </w:rPr>
        <w:t>。</w:t>
      </w: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更确切地说，给定某个用户的</w:t>
      </w:r>
      <w:r w:rsidRPr="008D7896">
        <w:rPr>
          <w:rFonts w:ascii="&amp;quot" w:eastAsia="宋体" w:hAnsi="&amp;quot" w:cs="宋体"/>
          <w:color w:val="333333"/>
          <w:spacing w:val="7"/>
          <w:kern w:val="0"/>
          <w:szCs w:val="23"/>
        </w:rPr>
        <w:t xml:space="preserve"> T </w:t>
      </w:r>
      <w:r w:rsidRPr="008D7896">
        <w:rPr>
          <w:rFonts w:ascii="&amp;quot" w:eastAsia="宋体" w:hAnsi="&amp;quot" w:cs="宋体"/>
          <w:color w:val="333333"/>
          <w:spacing w:val="7"/>
          <w:kern w:val="0"/>
          <w:szCs w:val="23"/>
        </w:rPr>
        <w:t>个观测到的行为的轨迹</w:t>
      </w:r>
      <w:r w:rsidRPr="008D7896">
        <w:rPr>
          <w:rFonts w:ascii="&amp;quot" w:eastAsia="宋体" w:hAnsi="&amp;quot" w:cs="宋体"/>
          <w:color w:val="333333"/>
          <w:spacing w:val="7"/>
          <w:kern w:val="0"/>
          <w:szCs w:val="23"/>
        </w:rPr>
        <w:t xml:space="preserve"> {a^1_true, a^2_true, . . . , a^T_true} </w:t>
      </w:r>
      <w:r w:rsidRPr="008D7896">
        <w:rPr>
          <w:rFonts w:ascii="&amp;quot" w:eastAsia="宋体" w:hAnsi="&amp;quot" w:cs="宋体"/>
          <w:color w:val="333333"/>
          <w:spacing w:val="7"/>
          <w:kern w:val="0"/>
          <w:szCs w:val="23"/>
        </w:rPr>
        <w:t>及相应的所点击物品的特征</w:t>
      </w:r>
      <w:r w:rsidRPr="008D7896">
        <w:rPr>
          <w:rFonts w:ascii="&amp;quot" w:eastAsia="宋体" w:hAnsi="&amp;quot" w:cs="宋体"/>
          <w:color w:val="333333"/>
          <w:spacing w:val="7"/>
          <w:kern w:val="0"/>
          <w:szCs w:val="23"/>
        </w:rPr>
        <w:t xml:space="preserve"> {f^1_</w:t>
      </w:r>
      <w:r w:rsidRPr="008D7896">
        <w:rPr>
          <w:rFonts w:ascii="Cambria Math" w:eastAsia="Cambria Math" w:hAnsi="Cambria Math" w:cs="Cambria Math" w:hint="eastAsia"/>
          <w:color w:val="333333"/>
          <w:spacing w:val="7"/>
          <w:kern w:val="0"/>
          <w:szCs w:val="23"/>
        </w:rPr>
        <w:t>∗</w:t>
      </w:r>
      <w:r w:rsidRPr="008D7896">
        <w:rPr>
          <w:rFonts w:ascii="&amp;quot" w:eastAsia="宋体" w:hAnsi="&amp;quot" w:cs="宋体"/>
          <w:color w:val="333333"/>
          <w:spacing w:val="7"/>
          <w:kern w:val="0"/>
          <w:szCs w:val="23"/>
        </w:rPr>
        <w:t xml:space="preserve"> , f^2_</w:t>
      </w:r>
      <w:r w:rsidRPr="008D7896">
        <w:rPr>
          <w:rFonts w:ascii="Cambria Math" w:eastAsia="Cambria Math" w:hAnsi="Cambria Math" w:cs="Cambria Math" w:hint="eastAsia"/>
          <w:color w:val="333333"/>
          <w:spacing w:val="7"/>
          <w:kern w:val="0"/>
          <w:szCs w:val="23"/>
        </w:rPr>
        <w:t>∗</w:t>
      </w:r>
      <w:r w:rsidRPr="008D7896">
        <w:rPr>
          <w:rFonts w:ascii="&amp;quot" w:eastAsia="宋体" w:hAnsi="&amp;quot" w:cs="宋体"/>
          <w:color w:val="333333"/>
          <w:spacing w:val="7"/>
          <w:kern w:val="0"/>
          <w:szCs w:val="23"/>
        </w:rPr>
        <w:t xml:space="preserve"> , . . . , f^T_</w:t>
      </w:r>
      <w:r w:rsidRPr="008D7896">
        <w:rPr>
          <w:rFonts w:ascii="Cambria Math" w:eastAsia="Cambria Math" w:hAnsi="Cambria Math" w:cs="Cambria Math" w:hint="eastAsia"/>
          <w:color w:val="333333"/>
          <w:spacing w:val="7"/>
          <w:kern w:val="0"/>
          <w:szCs w:val="23"/>
        </w:rPr>
        <w:t>∗</w:t>
      </w:r>
      <w:r w:rsidRPr="008D7896">
        <w:rPr>
          <w:rFonts w:ascii="&amp;quot" w:eastAsia="宋体" w:hAnsi="&amp;quot" w:cs="宋体"/>
          <w:color w:val="333333"/>
          <w:spacing w:val="7"/>
          <w:kern w:val="0"/>
          <w:szCs w:val="23"/>
        </w:rPr>
        <w:t xml:space="preserve"> }</w:t>
      </w:r>
      <w:r w:rsidRPr="008D7896">
        <w:rPr>
          <w:rFonts w:ascii="&amp;quot" w:eastAsia="宋体" w:hAnsi="&amp;quot" w:cs="宋体"/>
          <w:color w:val="333333"/>
          <w:spacing w:val="7"/>
          <w:kern w:val="0"/>
          <w:szCs w:val="23"/>
        </w:rPr>
        <w:t>，研究者通过求解下面的极小化极大优化方法共同学习到用户的行为模型和奖励函数：</w:t>
      </w: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extent cx="3950386" cy="772932"/>
            <wp:effectExtent l="0" t="0" r="0" b="8255"/>
            <wp:docPr id="5" name="图片 5" descr="https://mmbiz.qpic.cn/mmbiz_png/KmXPKA19gWicX10uhRBrSOC6ibJ7iaaFUvLHEAL9wZNXKmJ11aSl4uqsgbdXgLO9hXJcsxL3aPQtulibrtmQP83bQ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KmXPKA19gWicX10uhRBrSOC6ibJ7iaaFUvLHEAL9wZNXKmJ11aSl4uqsgbdXgLO9hXJcsxL3aPQtulibrtmQP83bQg/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8105" cy="774442"/>
                    </a:xfrm>
                    <a:prstGeom prst="rect">
                      <a:avLst/>
                    </a:prstGeom>
                    <a:noFill/>
                    <a:ln>
                      <a:noFill/>
                    </a:ln>
                  </pic:spPr>
                </pic:pic>
              </a:graphicData>
            </a:graphic>
          </wp:inline>
        </w:drawing>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研究者用</w:t>
      </w:r>
      <w:r w:rsidRPr="008D7896">
        <w:rPr>
          <w:rFonts w:ascii="&amp;quot" w:eastAsia="宋体" w:hAnsi="&amp;quot" w:cs="宋体"/>
          <w:color w:val="333333"/>
          <w:spacing w:val="7"/>
          <w:kern w:val="0"/>
          <w:szCs w:val="23"/>
        </w:rPr>
        <w:t xml:space="preserve"> s^t_true </w:t>
      </w:r>
      <w:r w:rsidRPr="008D7896">
        <w:rPr>
          <w:rFonts w:ascii="&amp;quot" w:eastAsia="宋体" w:hAnsi="&amp;quot" w:cs="宋体"/>
          <w:color w:val="333333"/>
          <w:spacing w:val="7"/>
          <w:kern w:val="0"/>
          <w:szCs w:val="23"/>
        </w:rPr>
        <w:t>强调这是在数据中观测到的值。</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b/>
          <w:bCs/>
          <w:color w:val="333333"/>
          <w:spacing w:val="7"/>
          <w:kern w:val="0"/>
          <w:szCs w:val="24"/>
        </w:rPr>
        <w:t>实验</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研究者用三组实验来评估其生成对抗用户模型（</w:t>
      </w:r>
      <w:r w:rsidRPr="008D7896">
        <w:rPr>
          <w:rFonts w:ascii="&amp;quot" w:eastAsia="宋体" w:hAnsi="&amp;quot" w:cs="宋体"/>
          <w:color w:val="333333"/>
          <w:spacing w:val="7"/>
          <w:kern w:val="0"/>
          <w:szCs w:val="23"/>
        </w:rPr>
        <w:t xml:space="preserve">GAN </w:t>
      </w:r>
      <w:r w:rsidRPr="008D7896">
        <w:rPr>
          <w:rFonts w:ascii="&amp;quot" w:eastAsia="宋体" w:hAnsi="&amp;quot" w:cs="宋体"/>
          <w:color w:val="333333"/>
          <w:spacing w:val="7"/>
          <w:kern w:val="0"/>
          <w:szCs w:val="23"/>
        </w:rPr>
        <w:t>用户模型）和由此产生的</w:t>
      </w:r>
      <w:r w:rsidRPr="008D7896">
        <w:rPr>
          <w:rFonts w:ascii="&amp;quot" w:eastAsia="宋体" w:hAnsi="&amp;quot" w:cs="宋体"/>
          <w:color w:val="333333"/>
          <w:spacing w:val="7"/>
          <w:kern w:val="0"/>
          <w:szCs w:val="23"/>
        </w:rPr>
        <w:t xml:space="preserve"> RL </w:t>
      </w:r>
      <w:r w:rsidRPr="008D7896">
        <w:rPr>
          <w:rFonts w:ascii="&amp;quot" w:eastAsia="宋体" w:hAnsi="&amp;quot" w:cs="宋体"/>
          <w:color w:val="333333"/>
          <w:spacing w:val="7"/>
          <w:kern w:val="0"/>
          <w:szCs w:val="23"/>
        </w:rPr>
        <w:t>推荐策略。该实验旨在解决下列问题：（</w:t>
      </w:r>
      <w:r w:rsidRPr="008D7896">
        <w:rPr>
          <w:rFonts w:ascii="&amp;quot" w:eastAsia="宋体" w:hAnsi="&amp;quot" w:cs="宋体"/>
          <w:color w:val="333333"/>
          <w:spacing w:val="7"/>
          <w:kern w:val="0"/>
          <w:szCs w:val="23"/>
        </w:rPr>
        <w:t>1</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 xml:space="preserve">GAN </w:t>
      </w:r>
      <w:r w:rsidRPr="008D7896">
        <w:rPr>
          <w:rFonts w:ascii="&amp;quot" w:eastAsia="宋体" w:hAnsi="&amp;quot" w:cs="宋体"/>
          <w:color w:val="333333"/>
          <w:spacing w:val="7"/>
          <w:kern w:val="0"/>
          <w:szCs w:val="23"/>
        </w:rPr>
        <w:t>用户模型可以更好地预测用户行为吗？（</w:t>
      </w:r>
      <w:r w:rsidRPr="008D7896">
        <w:rPr>
          <w:rFonts w:ascii="&amp;quot" w:eastAsia="宋体" w:hAnsi="&amp;quot" w:cs="宋体"/>
          <w:color w:val="333333"/>
          <w:spacing w:val="7"/>
          <w:kern w:val="0"/>
          <w:szCs w:val="23"/>
        </w:rPr>
        <w:t>2</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 xml:space="preserve">GAN </w:t>
      </w:r>
      <w:r w:rsidRPr="008D7896">
        <w:rPr>
          <w:rFonts w:ascii="&amp;quot" w:eastAsia="宋体" w:hAnsi="&amp;quot" w:cs="宋体"/>
          <w:color w:val="333333"/>
          <w:spacing w:val="7"/>
          <w:kern w:val="0"/>
          <w:szCs w:val="23"/>
        </w:rPr>
        <w:t>用户模型可以带来更高的用户奖励和点击率吗？（</w:t>
      </w:r>
      <w:r w:rsidRPr="008D7896">
        <w:rPr>
          <w:rFonts w:ascii="&amp;quot" w:eastAsia="宋体" w:hAnsi="&amp;quot" w:cs="宋体"/>
          <w:color w:val="333333"/>
          <w:spacing w:val="7"/>
          <w:kern w:val="0"/>
          <w:szCs w:val="23"/>
        </w:rPr>
        <w:t>3</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 xml:space="preserve">GAN </w:t>
      </w:r>
      <w:r w:rsidRPr="008D7896">
        <w:rPr>
          <w:rFonts w:ascii="&amp;quot" w:eastAsia="宋体" w:hAnsi="&amp;quot" w:cs="宋体"/>
          <w:color w:val="333333"/>
          <w:spacing w:val="7"/>
          <w:kern w:val="0"/>
          <w:szCs w:val="23"/>
        </w:rPr>
        <w:t>用户模型是否有助于降低强化学习的样本复杂度？</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C75A40">
      <w:pPr>
        <w:widowControl/>
        <w:adjustRightInd w:val="0"/>
        <w:snapToGrid w:val="0"/>
        <w:ind w:firstLine="42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下面展示的是具有位置权重（</w:t>
      </w:r>
      <w:r w:rsidRPr="008D7896">
        <w:rPr>
          <w:rFonts w:ascii="&amp;quot" w:eastAsia="宋体" w:hAnsi="&amp;quot" w:cs="宋体"/>
          <w:color w:val="333333"/>
          <w:spacing w:val="7"/>
          <w:kern w:val="0"/>
          <w:szCs w:val="23"/>
        </w:rPr>
        <w:t>GAN-PW</w:t>
      </w:r>
      <w:r w:rsidRPr="008D7896">
        <w:rPr>
          <w:rFonts w:ascii="&amp;quot" w:eastAsia="宋体" w:hAnsi="&amp;quot" w:cs="宋体"/>
          <w:color w:val="333333"/>
          <w:spacing w:val="7"/>
          <w:kern w:val="0"/>
          <w:szCs w:val="23"/>
        </w:rPr>
        <w:t>）和</w:t>
      </w:r>
      <w:r w:rsidRPr="008D7896">
        <w:rPr>
          <w:rFonts w:ascii="&amp;quot" w:eastAsia="宋体" w:hAnsi="&amp;quot" w:cs="宋体"/>
          <w:color w:val="333333"/>
          <w:spacing w:val="7"/>
          <w:kern w:val="0"/>
          <w:szCs w:val="23"/>
        </w:rPr>
        <w:t xml:space="preserve"> LSTM</w:t>
      </w:r>
      <w:r w:rsidRPr="008D7896">
        <w:rPr>
          <w:rFonts w:ascii="&amp;quot" w:eastAsia="宋体" w:hAnsi="&amp;quot" w:cs="宋体"/>
          <w:color w:val="333333"/>
          <w:spacing w:val="7"/>
          <w:kern w:val="0"/>
          <w:szCs w:val="23"/>
        </w:rPr>
        <w:t>（</w:t>
      </w:r>
      <w:r w:rsidRPr="008D7896">
        <w:rPr>
          <w:rFonts w:ascii="&amp;quot" w:eastAsia="宋体" w:hAnsi="&amp;quot" w:cs="宋体"/>
          <w:color w:val="333333"/>
          <w:spacing w:val="7"/>
          <w:kern w:val="0"/>
          <w:szCs w:val="23"/>
        </w:rPr>
        <w:t>GAN-LSTM</w:t>
      </w:r>
      <w:r w:rsidRPr="008D7896">
        <w:rPr>
          <w:rFonts w:ascii="&amp;quot" w:eastAsia="宋体" w:hAnsi="&amp;quot" w:cs="宋体"/>
          <w:color w:val="333333"/>
          <w:spacing w:val="7"/>
          <w:kern w:val="0"/>
          <w:szCs w:val="23"/>
        </w:rPr>
        <w:t>）的</w:t>
      </w:r>
      <w:r w:rsidRPr="008D7896">
        <w:rPr>
          <w:rFonts w:ascii="&amp;quot" w:eastAsia="宋体" w:hAnsi="&amp;quot" w:cs="宋体"/>
          <w:color w:val="333333"/>
          <w:spacing w:val="7"/>
          <w:kern w:val="0"/>
          <w:szCs w:val="23"/>
        </w:rPr>
        <w:t xml:space="preserve"> GAN </w:t>
      </w:r>
      <w:r w:rsidRPr="008D7896">
        <w:rPr>
          <w:rFonts w:ascii="&amp;quot" w:eastAsia="宋体" w:hAnsi="&amp;quot" w:cs="宋体"/>
          <w:color w:val="333333"/>
          <w:spacing w:val="7"/>
          <w:kern w:val="0"/>
          <w:szCs w:val="23"/>
        </w:rPr>
        <w:t>用户模型的预测准确率，表</w:t>
      </w:r>
      <w:r w:rsidRPr="008D7896">
        <w:rPr>
          <w:rFonts w:ascii="&amp;quot" w:eastAsia="宋体" w:hAnsi="&amp;quot" w:cs="宋体"/>
          <w:color w:val="333333"/>
          <w:spacing w:val="7"/>
          <w:kern w:val="0"/>
          <w:szCs w:val="23"/>
        </w:rPr>
        <w:t xml:space="preserve"> 1 </w:t>
      </w:r>
      <w:r w:rsidRPr="008D7896">
        <w:rPr>
          <w:rFonts w:ascii="&amp;quot" w:eastAsia="宋体" w:hAnsi="&amp;quot" w:cs="宋体"/>
          <w:color w:val="333333"/>
          <w:spacing w:val="7"/>
          <w:kern w:val="0"/>
          <w:szCs w:val="23"/>
        </w:rPr>
        <w:t>结果表明</w:t>
      </w:r>
      <w:r w:rsidRPr="008D7896">
        <w:rPr>
          <w:rFonts w:ascii="&amp;quot" w:eastAsia="宋体" w:hAnsi="&amp;quot" w:cs="宋体"/>
          <w:color w:val="333333"/>
          <w:spacing w:val="7"/>
          <w:kern w:val="0"/>
          <w:szCs w:val="23"/>
        </w:rPr>
        <w:t xml:space="preserve"> GAN </w:t>
      </w:r>
      <w:r w:rsidRPr="008D7896">
        <w:rPr>
          <w:rFonts w:ascii="&amp;quot" w:eastAsia="宋体" w:hAnsi="&amp;quot" w:cs="宋体"/>
          <w:color w:val="333333"/>
          <w:spacing w:val="7"/>
          <w:kern w:val="0"/>
          <w:szCs w:val="23"/>
        </w:rPr>
        <w:t>模型的性能显著优于基线。此外，</w:t>
      </w:r>
      <w:r w:rsidRPr="008D7896">
        <w:rPr>
          <w:rFonts w:ascii="&amp;quot" w:eastAsia="宋体" w:hAnsi="&amp;quot" w:cs="宋体"/>
          <w:color w:val="333333"/>
          <w:spacing w:val="7"/>
          <w:kern w:val="0"/>
          <w:szCs w:val="23"/>
        </w:rPr>
        <w:t xml:space="preserve">GAN-PW </w:t>
      </w:r>
      <w:r w:rsidRPr="008D7896">
        <w:rPr>
          <w:rFonts w:ascii="&amp;quot" w:eastAsia="宋体" w:hAnsi="&amp;quot" w:cs="宋体"/>
          <w:color w:val="333333"/>
          <w:spacing w:val="7"/>
          <w:kern w:val="0"/>
          <w:szCs w:val="23"/>
        </w:rPr>
        <w:t>的性能几乎和</w:t>
      </w:r>
      <w:r w:rsidRPr="008D7896">
        <w:rPr>
          <w:rFonts w:ascii="&amp;quot" w:eastAsia="宋体" w:hAnsi="&amp;quot" w:cs="宋体"/>
          <w:color w:val="333333"/>
          <w:spacing w:val="7"/>
          <w:kern w:val="0"/>
          <w:szCs w:val="23"/>
        </w:rPr>
        <w:t xml:space="preserve"> GAN-LSTM </w:t>
      </w:r>
      <w:r w:rsidRPr="008D7896">
        <w:rPr>
          <w:rFonts w:ascii="&amp;quot" w:eastAsia="宋体" w:hAnsi="&amp;quot" w:cs="宋体"/>
          <w:color w:val="333333"/>
          <w:spacing w:val="7"/>
          <w:kern w:val="0"/>
          <w:szCs w:val="23"/>
        </w:rPr>
        <w:t>一样，但训练效率更高。因此后续实验使用的是</w:t>
      </w:r>
      <w:r w:rsidRPr="008D7896">
        <w:rPr>
          <w:rFonts w:ascii="&amp;quot" w:eastAsia="宋体" w:hAnsi="&amp;quot" w:cs="宋体"/>
          <w:color w:val="333333"/>
          <w:spacing w:val="7"/>
          <w:kern w:val="0"/>
          <w:szCs w:val="23"/>
        </w:rPr>
        <w:t xml:space="preserve"> GAN-PW</w:t>
      </w:r>
      <w:r w:rsidRPr="008D7896">
        <w:rPr>
          <w:rFonts w:ascii="&amp;quot" w:eastAsia="宋体" w:hAnsi="&amp;quot" w:cs="宋体"/>
          <w:color w:val="333333"/>
          <w:spacing w:val="7"/>
          <w:kern w:val="0"/>
          <w:szCs w:val="23"/>
        </w:rPr>
        <w:t>（后面统称</w:t>
      </w:r>
      <w:r w:rsidRPr="008D7896">
        <w:rPr>
          <w:rFonts w:ascii="&amp;quot" w:eastAsia="宋体" w:hAnsi="&amp;quot" w:cs="宋体"/>
          <w:color w:val="333333"/>
          <w:spacing w:val="7"/>
          <w:kern w:val="0"/>
          <w:szCs w:val="23"/>
        </w:rPr>
        <w:t xml:space="preserve"> GAN</w:t>
      </w:r>
      <w:r w:rsidRPr="008D7896">
        <w:rPr>
          <w:rFonts w:ascii="&amp;quot" w:eastAsia="宋体" w:hAnsi="&amp;quot" w:cs="宋体"/>
          <w:color w:val="333333"/>
          <w:spacing w:val="7"/>
          <w:kern w:val="0"/>
          <w:szCs w:val="23"/>
        </w:rPr>
        <w:t>）。</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extent cx="4758283" cy="2860014"/>
            <wp:effectExtent l="0" t="0" r="4445" b="0"/>
            <wp:docPr id="4" name="图片 4" descr="https://mmbiz.qpic.cn/mmbiz_png/KmXPKA19gWicX10uhRBrSOC6ibJ7iaaFUvLh1I4YKicEY7bA1TLtsUUKkKArybjURYzMfSibERTxOkE82KBa5cfLEr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KmXPKA19gWicX10uhRBrSOC6ibJ7iaaFUvLh1I4YKicEY7bA1TLtsUUKkKArybjURYzMfSibERTxOkE82KBa5cfLErQ/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902" cy="2862791"/>
                    </a:xfrm>
                    <a:prstGeom prst="rect">
                      <a:avLst/>
                    </a:prstGeom>
                    <a:noFill/>
                    <a:ln>
                      <a:noFill/>
                    </a:ln>
                  </pic:spPr>
                </pic:pic>
              </a:graphicData>
            </a:graphic>
          </wp:inline>
        </w:drawing>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i/>
          <w:iCs/>
          <w:color w:val="888888"/>
          <w:spacing w:val="7"/>
          <w:kern w:val="0"/>
          <w:sz w:val="15"/>
          <w:szCs w:val="18"/>
        </w:rPr>
        <w:t>表</w:t>
      </w:r>
      <w:r w:rsidRPr="00F80AF0">
        <w:rPr>
          <w:rFonts w:ascii="&amp;quot" w:eastAsia="宋体" w:hAnsi="&amp;quot" w:cs="宋体"/>
          <w:i/>
          <w:iCs/>
          <w:color w:val="888888"/>
          <w:spacing w:val="7"/>
          <w:kern w:val="0"/>
          <w:sz w:val="15"/>
          <w:szCs w:val="18"/>
        </w:rPr>
        <w:t xml:space="preserve"> 1</w:t>
      </w:r>
      <w:r w:rsidRPr="00F80AF0">
        <w:rPr>
          <w:rFonts w:ascii="&amp;quot" w:eastAsia="宋体" w:hAnsi="&amp;quot" w:cs="宋体"/>
          <w:i/>
          <w:iCs/>
          <w:color w:val="888888"/>
          <w:spacing w:val="7"/>
          <w:kern w:val="0"/>
          <w:sz w:val="15"/>
          <w:szCs w:val="18"/>
        </w:rPr>
        <w:t>：预测性能的比较，研究者在</w:t>
      </w:r>
      <w:r w:rsidRPr="00F80AF0">
        <w:rPr>
          <w:rFonts w:ascii="&amp;quot" w:eastAsia="宋体" w:hAnsi="&amp;quot" w:cs="宋体"/>
          <w:i/>
          <w:iCs/>
          <w:color w:val="888888"/>
          <w:spacing w:val="7"/>
          <w:kern w:val="0"/>
          <w:sz w:val="15"/>
          <w:szCs w:val="18"/>
        </w:rPr>
        <w:t xml:space="preserve"> GAN-PW </w:t>
      </w:r>
      <w:r w:rsidRPr="00F80AF0">
        <w:rPr>
          <w:rFonts w:ascii="&amp;quot" w:eastAsia="宋体" w:hAnsi="&amp;quot" w:cs="宋体"/>
          <w:i/>
          <w:iCs/>
          <w:color w:val="888888"/>
          <w:spacing w:val="7"/>
          <w:kern w:val="0"/>
          <w:sz w:val="15"/>
          <w:szCs w:val="18"/>
        </w:rPr>
        <w:t>和</w:t>
      </w:r>
      <w:r w:rsidRPr="00F80AF0">
        <w:rPr>
          <w:rFonts w:ascii="&amp;quot" w:eastAsia="宋体" w:hAnsi="&amp;quot" w:cs="宋体"/>
          <w:i/>
          <w:iCs/>
          <w:color w:val="888888"/>
          <w:spacing w:val="7"/>
          <w:kern w:val="0"/>
          <w:sz w:val="15"/>
          <w:szCs w:val="18"/>
        </w:rPr>
        <w:t xml:space="preserve"> GAN-LSTM </w:t>
      </w:r>
      <w:r w:rsidRPr="00F80AF0">
        <w:rPr>
          <w:rFonts w:ascii="&amp;quot" w:eastAsia="宋体" w:hAnsi="&amp;quot" w:cs="宋体"/>
          <w:i/>
          <w:iCs/>
          <w:color w:val="888888"/>
          <w:spacing w:val="7"/>
          <w:kern w:val="0"/>
          <w:sz w:val="15"/>
          <w:szCs w:val="18"/>
        </w:rPr>
        <w:t>中使用的是香农熵。</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8D7896">
        <w:rPr>
          <w:rFonts w:ascii="&amp;quot" w:eastAsia="宋体" w:hAnsi="&amp;quot" w:cs="宋体"/>
          <w:color w:val="333333"/>
          <w:spacing w:val="7"/>
          <w:kern w:val="0"/>
          <w:szCs w:val="23"/>
        </w:rPr>
        <w:t>另一个在</w:t>
      </w:r>
      <w:r w:rsidRPr="008D7896">
        <w:rPr>
          <w:rFonts w:ascii="&amp;quot" w:eastAsia="宋体" w:hAnsi="&amp;quot" w:cs="宋体"/>
          <w:color w:val="333333"/>
          <w:spacing w:val="7"/>
          <w:kern w:val="0"/>
          <w:szCs w:val="23"/>
        </w:rPr>
        <w:t xml:space="preserve"> Movielens </w:t>
      </w:r>
      <w:r w:rsidRPr="008D7896">
        <w:rPr>
          <w:rFonts w:ascii="&amp;quot" w:eastAsia="宋体" w:hAnsi="&amp;quot" w:cs="宋体"/>
          <w:color w:val="333333"/>
          <w:spacing w:val="7"/>
          <w:kern w:val="0"/>
          <w:szCs w:val="23"/>
        </w:rPr>
        <w:t>上得到的结果很有趣，如图</w:t>
      </w:r>
      <w:r w:rsidRPr="008D7896">
        <w:rPr>
          <w:rFonts w:ascii="&amp;quot" w:eastAsia="宋体" w:hAnsi="&amp;quot" w:cs="宋体"/>
          <w:color w:val="333333"/>
          <w:spacing w:val="7"/>
          <w:kern w:val="0"/>
          <w:szCs w:val="23"/>
        </w:rPr>
        <w:t xml:space="preserve"> 3 </w:t>
      </w:r>
      <w:r w:rsidRPr="008D7896">
        <w:rPr>
          <w:rFonts w:ascii="&amp;quot" w:eastAsia="宋体" w:hAnsi="&amp;quot" w:cs="宋体"/>
          <w:color w:val="333333"/>
          <w:spacing w:val="7"/>
          <w:kern w:val="0"/>
          <w:szCs w:val="23"/>
        </w:rPr>
        <w:t>所示。蓝色曲线表示用户随时间推移的实际选择。橙色曲线则是</w:t>
      </w:r>
      <w:r w:rsidRPr="008D7896">
        <w:rPr>
          <w:rFonts w:ascii="&amp;quot" w:eastAsia="宋体" w:hAnsi="&amp;quot" w:cs="宋体"/>
          <w:color w:val="333333"/>
          <w:spacing w:val="7"/>
          <w:kern w:val="0"/>
          <w:szCs w:val="23"/>
        </w:rPr>
        <w:t xml:space="preserve"> GAN </w:t>
      </w:r>
      <w:r w:rsidRPr="008D7896">
        <w:rPr>
          <w:rFonts w:ascii="&amp;quot" w:eastAsia="宋体" w:hAnsi="&amp;quot" w:cs="宋体"/>
          <w:color w:val="333333"/>
          <w:spacing w:val="7"/>
          <w:kern w:val="0"/>
          <w:szCs w:val="23"/>
        </w:rPr>
        <w:t>和</w:t>
      </w:r>
      <w:r w:rsidRPr="008D7896">
        <w:rPr>
          <w:rFonts w:ascii="&amp;quot" w:eastAsia="宋体" w:hAnsi="&amp;quot" w:cs="宋体"/>
          <w:color w:val="333333"/>
          <w:spacing w:val="7"/>
          <w:kern w:val="0"/>
          <w:szCs w:val="23"/>
        </w:rPr>
        <w:t xml:space="preserve"> W&amp;D-CCF </w:t>
      </w:r>
      <w:r w:rsidRPr="008D7896">
        <w:rPr>
          <w:rFonts w:ascii="&amp;quot" w:eastAsia="宋体" w:hAnsi="&amp;quot" w:cs="宋体"/>
          <w:color w:val="333333"/>
          <w:spacing w:val="7"/>
          <w:kern w:val="0"/>
          <w:szCs w:val="23"/>
        </w:rPr>
        <w:t>预测的行为轨迹。</w:t>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p>
    <w:p w:rsidR="008D7896" w:rsidRPr="008D7896" w:rsidRDefault="008D7896" w:rsidP="00F80AF0">
      <w:pPr>
        <w:widowControl/>
        <w:adjustRightInd w:val="0"/>
        <w:snapToGrid w:val="0"/>
        <w:jc w:val="center"/>
        <w:rPr>
          <w:rFonts w:ascii="&amp;quot" w:eastAsia="宋体" w:hAnsi="&amp;quot" w:cs="宋体"/>
          <w:color w:val="333333"/>
          <w:spacing w:val="7"/>
          <w:kern w:val="0"/>
          <w:sz w:val="22"/>
          <w:szCs w:val="26"/>
        </w:rPr>
      </w:pPr>
      <w:r w:rsidRPr="00F80AF0">
        <w:rPr>
          <w:rFonts w:ascii="&amp;quot" w:eastAsia="宋体" w:hAnsi="&amp;quot" w:cs="宋体" w:hint="eastAsia"/>
          <w:noProof/>
          <w:color w:val="333333"/>
          <w:spacing w:val="7"/>
          <w:kern w:val="0"/>
          <w:sz w:val="22"/>
          <w:szCs w:val="26"/>
        </w:rPr>
        <w:drawing>
          <wp:inline distT="0" distB="0" distL="0" distR="0">
            <wp:extent cx="5391150" cy="2772410"/>
            <wp:effectExtent l="0" t="0" r="0" b="8890"/>
            <wp:docPr id="3" name="图片 3" descr="https://mmbiz.qpic.cn/mmbiz_png/KmXPKA19gWicX10uhRBrSOC6ibJ7iaaFUvLMAWIPJibIicpfY8XJMU2rEiaSkoYA2colbLibAzyibjDR3sXJcGs8qlvsZ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KmXPKA19gWicX10uhRBrSOC6ibJ7iaaFUvLMAWIPJibIicpfY8XJMU2rEiaSkoYA2colbLibAzyibjDR3sXJcGs8qlvsZQ/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72410"/>
                    </a:xfrm>
                    <a:prstGeom prst="rect">
                      <a:avLst/>
                    </a:prstGeom>
                    <a:noFill/>
                    <a:ln>
                      <a:noFill/>
                    </a:ln>
                  </pic:spPr>
                </pic:pic>
              </a:graphicData>
            </a:graphic>
          </wp:inline>
        </w:drawing>
      </w:r>
    </w:p>
    <w:p w:rsidR="008D7896" w:rsidRPr="008D7896" w:rsidRDefault="008D7896" w:rsidP="00F80AF0">
      <w:pPr>
        <w:widowControl/>
        <w:adjustRightInd w:val="0"/>
        <w:snapToGrid w:val="0"/>
        <w:rPr>
          <w:rFonts w:ascii="&amp;quot" w:eastAsia="宋体" w:hAnsi="&amp;quot" w:cs="宋体"/>
          <w:color w:val="333333"/>
          <w:spacing w:val="7"/>
          <w:kern w:val="0"/>
          <w:sz w:val="22"/>
          <w:szCs w:val="26"/>
        </w:rPr>
      </w:pPr>
      <w:r w:rsidRPr="00F80AF0">
        <w:rPr>
          <w:rFonts w:ascii="&amp;quot" w:eastAsia="宋体" w:hAnsi="&amp;quot" w:cs="宋体"/>
          <w:i/>
          <w:iCs/>
          <w:color w:val="888888"/>
          <w:spacing w:val="7"/>
          <w:kern w:val="0"/>
          <w:sz w:val="15"/>
          <w:szCs w:val="18"/>
        </w:rPr>
        <w:t>图</w:t>
      </w:r>
      <w:r w:rsidRPr="00F80AF0">
        <w:rPr>
          <w:rFonts w:ascii="&amp;quot" w:eastAsia="宋体" w:hAnsi="&amp;quot" w:cs="宋体"/>
          <w:i/>
          <w:iCs/>
          <w:color w:val="888888"/>
          <w:spacing w:val="7"/>
          <w:kern w:val="0"/>
          <w:sz w:val="15"/>
          <w:szCs w:val="18"/>
        </w:rPr>
        <w:t xml:space="preserve"> 3</w:t>
      </w:r>
      <w:r w:rsidRPr="00F80AF0">
        <w:rPr>
          <w:rFonts w:ascii="&amp;quot" w:eastAsia="宋体" w:hAnsi="&amp;quot" w:cs="宋体"/>
          <w:i/>
          <w:iCs/>
          <w:color w:val="888888"/>
          <w:spacing w:val="7"/>
          <w:kern w:val="0"/>
          <w:sz w:val="15"/>
          <w:szCs w:val="18"/>
        </w:rPr>
        <w:t>：对比用户选择的真实轨迹（蓝色曲线）、</w:t>
      </w:r>
      <w:r w:rsidRPr="00F80AF0">
        <w:rPr>
          <w:rFonts w:ascii="&amp;quot" w:eastAsia="宋体" w:hAnsi="&amp;quot" w:cs="宋体"/>
          <w:i/>
          <w:iCs/>
          <w:color w:val="888888"/>
          <w:spacing w:val="7"/>
          <w:kern w:val="0"/>
          <w:sz w:val="15"/>
          <w:szCs w:val="18"/>
        </w:rPr>
        <w:t xml:space="preserve">GAN </w:t>
      </w:r>
      <w:r w:rsidRPr="00F80AF0">
        <w:rPr>
          <w:rFonts w:ascii="&amp;quot" w:eastAsia="宋体" w:hAnsi="&amp;quot" w:cs="宋体"/>
          <w:i/>
          <w:iCs/>
          <w:color w:val="888888"/>
          <w:spacing w:val="7"/>
          <w:kern w:val="0"/>
          <w:sz w:val="15"/>
          <w:szCs w:val="18"/>
        </w:rPr>
        <w:t>模型预测得到的模拟轨迹（上部分图中的橙色曲线）和</w:t>
      </w:r>
      <w:r w:rsidRPr="00F80AF0">
        <w:rPr>
          <w:rFonts w:ascii="&amp;quot" w:eastAsia="宋体" w:hAnsi="&amp;quot" w:cs="宋体"/>
          <w:i/>
          <w:iCs/>
          <w:color w:val="888888"/>
          <w:spacing w:val="7"/>
          <w:kern w:val="0"/>
          <w:sz w:val="15"/>
          <w:szCs w:val="18"/>
        </w:rPr>
        <w:t xml:space="preserve"> W&amp;D-CFF </w:t>
      </w:r>
      <w:r w:rsidRPr="00F80AF0">
        <w:rPr>
          <w:rFonts w:ascii="&amp;quot" w:eastAsia="宋体" w:hAnsi="&amp;quot" w:cs="宋体"/>
          <w:i/>
          <w:iCs/>
          <w:color w:val="888888"/>
          <w:spacing w:val="7"/>
          <w:kern w:val="0"/>
          <w:sz w:val="15"/>
          <w:szCs w:val="18"/>
        </w:rPr>
        <w:t>预测得到的模拟轨迹（下图中的橙色曲线）。</w:t>
      </w:r>
      <w:r w:rsidRPr="00F80AF0">
        <w:rPr>
          <w:rFonts w:ascii="&amp;quot" w:eastAsia="宋体" w:hAnsi="&amp;quot" w:cs="宋体"/>
          <w:i/>
          <w:iCs/>
          <w:color w:val="888888"/>
          <w:spacing w:val="7"/>
          <w:kern w:val="0"/>
          <w:sz w:val="15"/>
          <w:szCs w:val="18"/>
        </w:rPr>
        <w:t xml:space="preserve">Y </w:t>
      </w:r>
      <w:r w:rsidRPr="00F80AF0">
        <w:rPr>
          <w:rFonts w:ascii="&amp;quot" w:eastAsia="宋体" w:hAnsi="&amp;quot" w:cs="宋体"/>
          <w:i/>
          <w:iCs/>
          <w:color w:val="888888"/>
          <w:spacing w:val="7"/>
          <w:kern w:val="0"/>
          <w:sz w:val="15"/>
          <w:szCs w:val="18"/>
        </w:rPr>
        <w:t>轴表示</w:t>
      </w:r>
      <w:r w:rsidRPr="00F80AF0">
        <w:rPr>
          <w:rFonts w:ascii="&amp;quot" w:eastAsia="宋体" w:hAnsi="&amp;quot" w:cs="宋体"/>
          <w:i/>
          <w:iCs/>
          <w:color w:val="888888"/>
          <w:spacing w:val="7"/>
          <w:kern w:val="0"/>
          <w:sz w:val="15"/>
          <w:szCs w:val="18"/>
        </w:rPr>
        <w:t xml:space="preserve"> 80 </w:t>
      </w:r>
      <w:r w:rsidRPr="00F80AF0">
        <w:rPr>
          <w:rFonts w:ascii="&amp;quot" w:eastAsia="宋体" w:hAnsi="&amp;quot" w:cs="宋体"/>
          <w:i/>
          <w:iCs/>
          <w:color w:val="888888"/>
          <w:spacing w:val="7"/>
          <w:kern w:val="0"/>
          <w:sz w:val="15"/>
          <w:szCs w:val="18"/>
        </w:rPr>
        <w:t>个电影类别。</w:t>
      </w:r>
      <w:r w:rsidRPr="00F80AF0">
        <w:rPr>
          <w:rFonts w:ascii="&amp;quot" w:eastAsia="宋体" w:hAnsi="&amp;quot" w:cs="宋体" w:hint="eastAsia"/>
          <w:i/>
          <w:iCs/>
          <w:noProof/>
          <w:color w:val="B2B2B2"/>
          <w:spacing w:val="8"/>
          <w:kern w:val="0"/>
          <w:sz w:val="15"/>
          <w:szCs w:val="18"/>
          <w:shd w:val="clear" w:color="auto" w:fill="FFFFFF"/>
        </w:rPr>
        <w:drawing>
          <wp:inline distT="0" distB="0" distL="0" distR="0">
            <wp:extent cx="694690" cy="226695"/>
            <wp:effectExtent l="0" t="0" r="0" b="1905"/>
            <wp:docPr id="2" name="图片 2" descr="https://mmbiz.qpic.cn/mmbiz_png/KmXPKA19gW8Zfpicd40EribGuaFicDBCRH6IOu1Rnc4T3W3J1wE0j6kQ6GorRSgicib0fmNrj3yzlokup2jia9Z0YVe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KmXPKA19gW8Zfpicd40EribGuaFicDBCRH6IOu1Rnc4T3W3J1wE0j6kQ6GorRSgicib0fmNrj3yzlokup2jia9Z0YVeA/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226695"/>
                    </a:xfrm>
                    <a:prstGeom prst="rect">
                      <a:avLst/>
                    </a:prstGeom>
                    <a:noFill/>
                    <a:ln>
                      <a:noFill/>
                    </a:ln>
                  </pic:spPr>
                </pic:pic>
              </a:graphicData>
            </a:graphic>
          </wp:inline>
        </w:drawing>
      </w:r>
    </w:p>
    <w:p w:rsidR="0099783C" w:rsidRPr="00F80AF0" w:rsidRDefault="00276FB2" w:rsidP="00F80AF0">
      <w:pPr>
        <w:adjustRightInd w:val="0"/>
        <w:snapToGrid w:val="0"/>
        <w:rPr>
          <w:sz w:val="18"/>
        </w:rPr>
      </w:pPr>
    </w:p>
    <w:sectPr w:rsidR="0099783C" w:rsidRPr="00F80AF0" w:rsidSect="00C75A40">
      <w:pgSz w:w="11906" w:h="16838"/>
      <w:pgMar w:top="1440" w:right="2125"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FB2" w:rsidRDefault="00276FB2" w:rsidP="008D7896">
      <w:r>
        <w:separator/>
      </w:r>
    </w:p>
  </w:endnote>
  <w:endnote w:type="continuationSeparator" w:id="0">
    <w:p w:rsidR="00276FB2" w:rsidRDefault="00276FB2" w:rsidP="008D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1"/>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FB2" w:rsidRDefault="00276FB2" w:rsidP="008D7896">
      <w:r>
        <w:separator/>
      </w:r>
    </w:p>
  </w:footnote>
  <w:footnote w:type="continuationSeparator" w:id="0">
    <w:p w:rsidR="00276FB2" w:rsidRDefault="00276FB2" w:rsidP="008D7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5283"/>
    <w:multiLevelType w:val="multilevel"/>
    <w:tmpl w:val="6EF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BE"/>
    <w:rsid w:val="00276FB2"/>
    <w:rsid w:val="002865D8"/>
    <w:rsid w:val="002C73D8"/>
    <w:rsid w:val="00386B81"/>
    <w:rsid w:val="003A562D"/>
    <w:rsid w:val="003D23B2"/>
    <w:rsid w:val="00490E5F"/>
    <w:rsid w:val="007E5ED1"/>
    <w:rsid w:val="00882DE4"/>
    <w:rsid w:val="00897EBE"/>
    <w:rsid w:val="008D7896"/>
    <w:rsid w:val="009B6B66"/>
    <w:rsid w:val="00AF61A7"/>
    <w:rsid w:val="00C75A40"/>
    <w:rsid w:val="00CD5B88"/>
    <w:rsid w:val="00F80AF0"/>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06902"/>
  <w15:chartTrackingRefBased/>
  <w15:docId w15:val="{3C7C76A6-FF3A-4C96-B830-3D096D03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D78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78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896"/>
    <w:rPr>
      <w:sz w:val="18"/>
      <w:szCs w:val="18"/>
    </w:rPr>
  </w:style>
  <w:style w:type="paragraph" w:styleId="a5">
    <w:name w:val="footer"/>
    <w:basedOn w:val="a"/>
    <w:link w:val="a6"/>
    <w:uiPriority w:val="99"/>
    <w:unhideWhenUsed/>
    <w:rsid w:val="008D7896"/>
    <w:pPr>
      <w:tabs>
        <w:tab w:val="center" w:pos="4153"/>
        <w:tab w:val="right" w:pos="8306"/>
      </w:tabs>
      <w:snapToGrid w:val="0"/>
      <w:jc w:val="left"/>
    </w:pPr>
    <w:rPr>
      <w:sz w:val="18"/>
      <w:szCs w:val="18"/>
    </w:rPr>
  </w:style>
  <w:style w:type="character" w:customStyle="1" w:styleId="a6">
    <w:name w:val="页脚 字符"/>
    <w:basedOn w:val="a0"/>
    <w:link w:val="a5"/>
    <w:uiPriority w:val="99"/>
    <w:rsid w:val="008D7896"/>
    <w:rPr>
      <w:sz w:val="18"/>
      <w:szCs w:val="18"/>
    </w:rPr>
  </w:style>
  <w:style w:type="character" w:customStyle="1" w:styleId="20">
    <w:name w:val="标题 2 字符"/>
    <w:basedOn w:val="a0"/>
    <w:link w:val="2"/>
    <w:uiPriority w:val="9"/>
    <w:rsid w:val="008D7896"/>
    <w:rPr>
      <w:rFonts w:ascii="宋体" w:eastAsia="宋体" w:hAnsi="宋体" w:cs="宋体"/>
      <w:b/>
      <w:bCs/>
      <w:kern w:val="0"/>
      <w:sz w:val="36"/>
      <w:szCs w:val="36"/>
    </w:rPr>
  </w:style>
  <w:style w:type="character" w:customStyle="1" w:styleId="richmediameta">
    <w:name w:val="rich_media_meta"/>
    <w:basedOn w:val="a0"/>
    <w:rsid w:val="008D7896"/>
  </w:style>
  <w:style w:type="character" w:styleId="a7">
    <w:name w:val="Hyperlink"/>
    <w:basedOn w:val="a0"/>
    <w:uiPriority w:val="99"/>
    <w:semiHidden/>
    <w:unhideWhenUsed/>
    <w:rsid w:val="008D7896"/>
    <w:rPr>
      <w:color w:val="0000FF"/>
      <w:u w:val="single"/>
    </w:rPr>
  </w:style>
  <w:style w:type="character" w:styleId="a8">
    <w:name w:val="Emphasis"/>
    <w:basedOn w:val="a0"/>
    <w:uiPriority w:val="20"/>
    <w:qFormat/>
    <w:rsid w:val="008D7896"/>
    <w:rPr>
      <w:i/>
      <w:iCs/>
    </w:rPr>
  </w:style>
  <w:style w:type="paragraph" w:styleId="a9">
    <w:name w:val="Normal (Web)"/>
    <w:basedOn w:val="a"/>
    <w:uiPriority w:val="99"/>
    <w:semiHidden/>
    <w:unhideWhenUsed/>
    <w:rsid w:val="008D789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D7896"/>
    <w:rPr>
      <w:b/>
      <w:bCs/>
    </w:rPr>
  </w:style>
  <w:style w:type="paragraph" w:styleId="ab">
    <w:name w:val="List Paragraph"/>
    <w:basedOn w:val="a"/>
    <w:uiPriority w:val="34"/>
    <w:qFormat/>
    <w:rsid w:val="00C75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759329">
      <w:bodyDiv w:val="1"/>
      <w:marLeft w:val="0"/>
      <w:marRight w:val="0"/>
      <w:marTop w:val="0"/>
      <w:marBottom w:val="0"/>
      <w:divBdr>
        <w:top w:val="none" w:sz="0" w:space="0" w:color="auto"/>
        <w:left w:val="none" w:sz="0" w:space="0" w:color="auto"/>
        <w:bottom w:val="none" w:sz="0" w:space="0" w:color="auto"/>
        <w:right w:val="none" w:sz="0" w:space="0" w:color="auto"/>
      </w:divBdr>
      <w:divsChild>
        <w:div w:id="1107848791">
          <w:marLeft w:val="0"/>
          <w:marRight w:val="0"/>
          <w:marTop w:val="0"/>
          <w:marBottom w:val="330"/>
          <w:divBdr>
            <w:top w:val="none" w:sz="0" w:space="0" w:color="auto"/>
            <w:left w:val="none" w:sz="0" w:space="0" w:color="auto"/>
            <w:bottom w:val="none" w:sz="0" w:space="0" w:color="auto"/>
            <w:right w:val="none" w:sz="0" w:space="0" w:color="auto"/>
          </w:divBdr>
        </w:div>
        <w:div w:id="606502851">
          <w:blockQuote w:val="1"/>
          <w:marLeft w:val="0"/>
          <w:marRight w:val="0"/>
          <w:marTop w:val="225"/>
          <w:marBottom w:val="225"/>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6</cp:revision>
  <dcterms:created xsi:type="dcterms:W3CDTF">2019-06-04T09:40:00Z</dcterms:created>
  <dcterms:modified xsi:type="dcterms:W3CDTF">2019-06-04T09:53:00Z</dcterms:modified>
</cp:coreProperties>
</file>