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AF993" w14:textId="340C3A02" w:rsidR="005701C8" w:rsidRPr="0097381B" w:rsidRDefault="00176B7E" w:rsidP="0097381B">
      <w:pPr>
        <w:spacing w:line="380" w:lineRule="exact"/>
        <w:rPr>
          <w:rFonts w:ascii="Times New Roman" w:eastAsia="等线" w:hAnsi="Times New Roman" w:hint="eastAsia"/>
          <w:b/>
          <w:bCs/>
          <w:sz w:val="24"/>
        </w:rPr>
      </w:pPr>
      <w:r>
        <w:rPr>
          <w:rFonts w:ascii="Times New Roman" w:eastAsia="等线" w:hAnsi="Times New Roman" w:hint="eastAsia"/>
          <w:b/>
          <w:bCs/>
          <w:sz w:val="24"/>
        </w:rPr>
        <w:t>重构叙事下</w:t>
      </w:r>
      <w:r>
        <w:rPr>
          <w:rFonts w:ascii="Times New Roman" w:eastAsia="等线" w:hAnsi="Times New Roman" w:hint="eastAsia"/>
          <w:b/>
          <w:bCs/>
          <w:sz w:val="24"/>
        </w:rPr>
        <w:t xml:space="preserve"> </w:t>
      </w:r>
      <w:r w:rsidR="00E41B73">
        <w:rPr>
          <w:rFonts w:ascii="Times New Roman" w:eastAsia="等线" w:hAnsi="Times New Roman"/>
          <w:b/>
          <w:bCs/>
          <w:sz w:val="24"/>
        </w:rPr>
        <w:t>W</w:t>
      </w:r>
      <w:r w:rsidR="00E41B73">
        <w:rPr>
          <w:rFonts w:ascii="Times New Roman" w:eastAsia="等线" w:hAnsi="Times New Roman" w:hint="eastAsia"/>
          <w:b/>
          <w:bCs/>
          <w:sz w:val="24"/>
        </w:rPr>
        <w:t>eek</w:t>
      </w:r>
      <w:r w:rsidR="00E41B73">
        <w:rPr>
          <w:rFonts w:ascii="Times New Roman" w:eastAsia="等线" w:hAnsi="Times New Roman"/>
          <w:b/>
          <w:bCs/>
          <w:sz w:val="24"/>
        </w:rPr>
        <w:t xml:space="preserve">1 </w:t>
      </w:r>
      <w:r w:rsidR="00E41B73" w:rsidRPr="00E41B73">
        <w:rPr>
          <w:rFonts w:ascii="Times New Roman" w:eastAsia="等线" w:hAnsi="Times New Roman"/>
          <w:b/>
          <w:bCs/>
          <w:sz w:val="24"/>
        </w:rPr>
        <w:t>Summary</w:t>
      </w:r>
      <w:r w:rsidR="00AA4FCA">
        <w:rPr>
          <w:rFonts w:ascii="Times New Roman" w:eastAsia="等线" w:hAnsi="Times New Roman" w:hint="eastAsia"/>
          <w:b/>
          <w:bCs/>
          <w:sz w:val="24"/>
        </w:rPr>
        <w:t>——个人投资的杠杆思维</w:t>
      </w:r>
      <w:r w:rsidR="00AA4FCA">
        <w:rPr>
          <w:rFonts w:ascii="Times New Roman" w:eastAsia="等线" w:hAnsi="Times New Roman" w:hint="eastAsia"/>
          <w:b/>
          <w:bCs/>
          <w:sz w:val="24"/>
        </w:rPr>
        <w:t xml:space="preserve"> </w:t>
      </w:r>
      <w:r w:rsidR="00AA4FCA">
        <w:rPr>
          <w:rFonts w:ascii="Times New Roman" w:eastAsia="等线" w:hAnsi="Times New Roman"/>
          <w:b/>
          <w:bCs/>
          <w:sz w:val="24"/>
        </w:rPr>
        <w:t>2026-03-15</w:t>
      </w:r>
    </w:p>
    <w:p w14:paraId="0DB8B64D" w14:textId="77777777" w:rsidR="001A6C90" w:rsidRPr="005F0FC6" w:rsidRDefault="001A6C90" w:rsidP="0097381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</w:p>
    <w:p w14:paraId="05295E56" w14:textId="57359FD0" w:rsidR="00CD715E" w:rsidRDefault="00176B7E" w:rsidP="0097381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5F0FC6">
        <w:rPr>
          <w:rFonts w:ascii="Times New Roman" w:eastAsia="等线" w:hAnsi="Times New Roman" w:hint="eastAsia"/>
          <w:b/>
          <w:bCs/>
          <w:sz w:val="24"/>
        </w:rPr>
        <w:t>个人投资的杠杆思维</w:t>
      </w:r>
    </w:p>
    <w:p w14:paraId="3F40E373" w14:textId="39334205" w:rsidR="005F0FC6" w:rsidRDefault="005F0FC6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个人投资的选择，本质上也是一种</w:t>
      </w:r>
      <w:r w:rsidRPr="00A83CCD">
        <w:rPr>
          <w:rFonts w:ascii="Times New Roman" w:eastAsia="等线" w:hAnsi="Times New Roman" w:hint="eastAsia"/>
          <w:b/>
          <w:bCs/>
          <w:color w:val="FF0000"/>
          <w:sz w:val="24"/>
        </w:rPr>
        <w:t>杠杆</w:t>
      </w:r>
      <w:r>
        <w:rPr>
          <w:rFonts w:ascii="Times New Roman" w:eastAsia="等线" w:hAnsi="Times New Roman" w:hint="eastAsia"/>
          <w:sz w:val="24"/>
        </w:rPr>
        <w:t>，存在</w:t>
      </w:r>
      <w:r w:rsidRPr="00A83CCD">
        <w:rPr>
          <w:rFonts w:ascii="Times New Roman" w:eastAsia="等线" w:hAnsi="Times New Roman" w:hint="eastAsia"/>
          <w:b/>
          <w:bCs/>
          <w:color w:val="FF0000"/>
          <w:sz w:val="24"/>
        </w:rPr>
        <w:t>风险</w:t>
      </w:r>
      <w:r>
        <w:rPr>
          <w:rFonts w:ascii="Times New Roman" w:eastAsia="等线" w:hAnsi="Times New Roman" w:hint="eastAsia"/>
          <w:sz w:val="24"/>
        </w:rPr>
        <w:t>。虽然我没有专门查过经济学中对于杠杆的定义，凭直觉感受，</w:t>
      </w:r>
      <w:r w:rsidRPr="00A83CCD">
        <w:rPr>
          <w:rFonts w:ascii="Times New Roman" w:eastAsia="等线" w:hAnsi="Times New Roman" w:hint="eastAsia"/>
          <w:b/>
          <w:bCs/>
          <w:color w:val="0070C0"/>
          <w:sz w:val="24"/>
        </w:rPr>
        <w:t>杠杆是抽象的抽象在第一层面的显化，这个对象具有时间序的结构</w:t>
      </w:r>
      <w:r>
        <w:rPr>
          <w:rFonts w:ascii="Times New Roman" w:eastAsia="等线" w:hAnsi="Times New Roman" w:hint="eastAsia"/>
          <w:sz w:val="24"/>
        </w:rPr>
        <w:t>。</w:t>
      </w:r>
    </w:p>
    <w:p w14:paraId="7E789DD8" w14:textId="744C541D" w:rsidR="005F0FC6" w:rsidRDefault="005F0FC6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2F43C510" w14:textId="4CA33865" w:rsidR="005F0FC6" w:rsidRDefault="005F0FC6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第三视角下，第二层面与第一层面之间的关系</w:t>
      </w:r>
      <w:r w:rsidRPr="00A83CCD">
        <w:rPr>
          <w:rFonts w:ascii="Times New Roman" w:eastAsia="等线" w:hAnsi="Times New Roman" w:hint="eastAsia"/>
          <w:b/>
          <w:bCs/>
          <w:color w:val="FF0000"/>
          <w:sz w:val="24"/>
        </w:rPr>
        <w:t>不是互易</w:t>
      </w:r>
      <w:r>
        <w:rPr>
          <w:rFonts w:ascii="Times New Roman" w:eastAsia="等线" w:hAnsi="Times New Roman" w:hint="eastAsia"/>
          <w:sz w:val="24"/>
        </w:rPr>
        <w:t>的。第二层面落入第一层面时，是难以预测的。</w:t>
      </w:r>
      <w:r w:rsidRPr="00A83CCD">
        <w:rPr>
          <w:rFonts w:ascii="Times New Roman" w:eastAsia="等线" w:hAnsi="Times New Roman" w:hint="eastAsia"/>
          <w:b/>
          <w:bCs/>
          <w:color w:val="0070C0"/>
          <w:sz w:val="24"/>
        </w:rPr>
        <w:t>它有两种形式：第二层面的客观对象直接落入第一层面，我可以评价它</w:t>
      </w:r>
      <w:r>
        <w:rPr>
          <w:rFonts w:ascii="Times New Roman" w:eastAsia="等线" w:hAnsi="Times New Roman" w:hint="eastAsia"/>
          <w:sz w:val="24"/>
        </w:rPr>
        <w:t>。比如一个美女（客观的美），落在主观上就是</w:t>
      </w:r>
      <w:proofErr w:type="gramStart"/>
      <w:r>
        <w:rPr>
          <w:rFonts w:ascii="Times New Roman" w:eastAsia="等线" w:hAnsi="Times New Roman" w:hint="eastAsia"/>
          <w:sz w:val="24"/>
        </w:rPr>
        <w:t>“</w:t>
      </w:r>
      <w:proofErr w:type="gramEnd"/>
      <w:r>
        <w:rPr>
          <w:rFonts w:ascii="Times New Roman" w:eastAsia="等线" w:hAnsi="Times New Roman" w:hint="eastAsia"/>
          <w:sz w:val="24"/>
        </w:rPr>
        <w:t>她好美“，是</w:t>
      </w:r>
      <w:r w:rsidRPr="00A83CCD">
        <w:rPr>
          <w:rFonts w:ascii="Times New Roman" w:eastAsia="等线" w:hAnsi="Times New Roman" w:hint="eastAsia"/>
          <w:b/>
          <w:bCs/>
          <w:color w:val="FF0000"/>
          <w:sz w:val="24"/>
        </w:rPr>
        <w:t>直接</w:t>
      </w:r>
      <w:r>
        <w:rPr>
          <w:rFonts w:ascii="Times New Roman" w:eastAsia="等线" w:hAnsi="Times New Roman" w:hint="eastAsia"/>
          <w:sz w:val="24"/>
        </w:rPr>
        <w:t>的关系。</w:t>
      </w:r>
      <w:r w:rsidRPr="00A83CCD">
        <w:rPr>
          <w:rFonts w:ascii="Times New Roman" w:eastAsia="等线" w:hAnsi="Times New Roman" w:hint="eastAsia"/>
          <w:b/>
          <w:bCs/>
          <w:color w:val="0070C0"/>
          <w:sz w:val="24"/>
        </w:rPr>
        <w:t>另外一种形式是客观的变化落入第一层面，需要在时间上感知这个对象，需要提供时间上的价值成本。</w:t>
      </w:r>
      <w:r>
        <w:rPr>
          <w:rFonts w:ascii="Times New Roman" w:eastAsia="等线" w:hAnsi="Times New Roman" w:hint="eastAsia"/>
          <w:sz w:val="24"/>
        </w:rPr>
        <w:t>比如一个氛围感美女、气质性美女，即使客观条件没有那么的完美（客观实在），但是杂糅进动态、氛围、气质，在主观层面依旧评价为”她好美“，</w:t>
      </w:r>
      <w:r w:rsidR="0003109C">
        <w:rPr>
          <w:rFonts w:ascii="Times New Roman" w:eastAsia="等线" w:hAnsi="Times New Roman" w:hint="eastAsia"/>
          <w:sz w:val="24"/>
        </w:rPr>
        <w:t>是</w:t>
      </w:r>
      <w:r w:rsidR="0003109C" w:rsidRPr="00A83CCD">
        <w:rPr>
          <w:rFonts w:ascii="Times New Roman" w:eastAsia="等线" w:hAnsi="Times New Roman" w:hint="eastAsia"/>
          <w:b/>
          <w:bCs/>
          <w:color w:val="FF0000"/>
          <w:sz w:val="24"/>
        </w:rPr>
        <w:t>间接</w:t>
      </w:r>
      <w:r w:rsidR="0003109C">
        <w:rPr>
          <w:rFonts w:ascii="Times New Roman" w:eastAsia="等线" w:hAnsi="Times New Roman" w:hint="eastAsia"/>
          <w:sz w:val="24"/>
        </w:rPr>
        <w:t>的关系。第二层面落入第一层面，有直接和间接两种形式，两者可以转换。</w:t>
      </w:r>
    </w:p>
    <w:p w14:paraId="2CB76192" w14:textId="1226E094" w:rsidR="0003109C" w:rsidRDefault="0003109C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78824CA1" w14:textId="767019CC" w:rsidR="0003109C" w:rsidRDefault="0003109C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杠杆，是对价值变化的一种间接判断。我不直接对现有价值进行评价</w:t>
      </w:r>
      <w:proofErr w:type="gramStart"/>
      <w:r>
        <w:rPr>
          <w:rFonts w:ascii="Times New Roman" w:eastAsia="等线" w:hAnsi="Times New Roman" w:hint="eastAsia"/>
          <w:sz w:val="24"/>
        </w:rPr>
        <w:t>“</w:t>
      </w:r>
      <w:proofErr w:type="gramEnd"/>
      <w:r>
        <w:rPr>
          <w:rFonts w:ascii="Times New Roman" w:eastAsia="等线" w:hAnsi="Times New Roman" w:hint="eastAsia"/>
          <w:sz w:val="24"/>
        </w:rPr>
        <w:t>它好值钱“，而是间接地认为”它未来会很值钱“，具有</w:t>
      </w:r>
      <w:r w:rsidRPr="00A83CCD">
        <w:rPr>
          <w:rFonts w:ascii="Times New Roman" w:eastAsia="等线" w:hAnsi="Times New Roman" w:hint="eastAsia"/>
          <w:b/>
          <w:bCs/>
          <w:color w:val="FF0000"/>
          <w:sz w:val="24"/>
        </w:rPr>
        <w:t>时间成本</w:t>
      </w:r>
      <w:r>
        <w:rPr>
          <w:rFonts w:ascii="Times New Roman" w:eastAsia="等线" w:hAnsi="Times New Roman" w:hint="eastAsia"/>
          <w:sz w:val="24"/>
        </w:rPr>
        <w:t>。第二层面落入第一层面的判断，都具有风险，由于第二种形式揉进了时间价值，风险系数会更高。</w:t>
      </w:r>
    </w:p>
    <w:p w14:paraId="459A8D17" w14:textId="55237E00" w:rsidR="0003109C" w:rsidRDefault="0003109C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4DA5AD40" w14:textId="19E0BA3B" w:rsidR="0003109C" w:rsidRDefault="0003109C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个人投资的选择就是一种杠杆</w:t>
      </w:r>
      <w:proofErr w:type="gramStart"/>
      <w:r>
        <w:rPr>
          <w:rFonts w:ascii="Times New Roman" w:eastAsia="等线" w:hAnsi="Times New Roman" w:hint="eastAsia"/>
          <w:sz w:val="24"/>
        </w:rPr>
        <w:t>“</w:t>
      </w:r>
      <w:proofErr w:type="gramEnd"/>
      <w:r>
        <w:rPr>
          <w:rFonts w:ascii="Times New Roman" w:eastAsia="等线" w:hAnsi="Times New Roman" w:hint="eastAsia"/>
          <w:sz w:val="24"/>
        </w:rPr>
        <w:t>我未来会变得很成功“，自带风险性。通过分析第二层面的年报、报表，接触</w:t>
      </w:r>
      <w:r w:rsidRPr="00A83CCD">
        <w:rPr>
          <w:rFonts w:ascii="Times New Roman" w:eastAsia="等线" w:hAnsi="Times New Roman" w:hint="eastAsia"/>
          <w:b/>
          <w:bCs/>
          <w:color w:val="FF0000"/>
          <w:sz w:val="24"/>
        </w:rPr>
        <w:t>专业的分析</w:t>
      </w:r>
      <w:r>
        <w:rPr>
          <w:rFonts w:ascii="Times New Roman" w:eastAsia="等线" w:hAnsi="Times New Roman" w:hint="eastAsia"/>
          <w:sz w:val="24"/>
        </w:rPr>
        <w:t>，可以在一定程度削弱这种风险。</w:t>
      </w:r>
      <w:r w:rsidRPr="00A83CCD">
        <w:rPr>
          <w:rFonts w:ascii="Times New Roman" w:eastAsia="等线" w:hAnsi="Times New Roman" w:hint="eastAsia"/>
          <w:b/>
          <w:bCs/>
          <w:color w:val="0070C0"/>
          <w:sz w:val="24"/>
        </w:rPr>
        <w:t>通常说，人要关注自己，向内求，其实都是带有风险的</w:t>
      </w:r>
      <w:r>
        <w:rPr>
          <w:rFonts w:ascii="Times New Roman" w:eastAsia="等线" w:hAnsi="Times New Roman" w:hint="eastAsia"/>
          <w:sz w:val="24"/>
        </w:rPr>
        <w:t>。我选择过这样的人生，</w:t>
      </w:r>
      <w:r w:rsidRPr="00A83CCD">
        <w:rPr>
          <w:rFonts w:ascii="Times New Roman" w:eastAsia="等线" w:hAnsi="Times New Roman" w:hint="eastAsia"/>
          <w:b/>
          <w:bCs/>
          <w:color w:val="FF0000"/>
          <w:sz w:val="24"/>
        </w:rPr>
        <w:t>人生有限</w:t>
      </w:r>
      <w:r>
        <w:rPr>
          <w:rFonts w:ascii="Times New Roman" w:eastAsia="等线" w:hAnsi="Times New Roman" w:hint="eastAsia"/>
          <w:sz w:val="24"/>
        </w:rPr>
        <w:t>，你必须承认自己是平凡的（能力有限的），只能把你的时间拿去赌几个杠杆，否则你拿不到收益的。</w:t>
      </w:r>
    </w:p>
    <w:p w14:paraId="5D5525E6" w14:textId="269BD8CD" w:rsidR="0003109C" w:rsidRDefault="0003109C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43D8E7B2" w14:textId="7C6ABD2C" w:rsidR="0003109C" w:rsidRDefault="0003109C" w:rsidP="0097381B">
      <w:pPr>
        <w:spacing w:line="380" w:lineRule="exact"/>
        <w:rPr>
          <w:rFonts w:ascii="Times New Roman" w:eastAsia="等线" w:hAnsi="Times New Roman"/>
          <w:sz w:val="24"/>
        </w:rPr>
      </w:pPr>
      <w:r w:rsidRPr="00A83CCD">
        <w:rPr>
          <w:rFonts w:ascii="Times New Roman" w:eastAsia="等线" w:hAnsi="Times New Roman" w:hint="eastAsia"/>
          <w:b/>
          <w:bCs/>
          <w:color w:val="FF0000"/>
          <w:sz w:val="24"/>
        </w:rPr>
        <w:t>重构叙事背景</w:t>
      </w:r>
      <w:r>
        <w:rPr>
          <w:rFonts w:ascii="Times New Roman" w:eastAsia="等线" w:hAnsi="Times New Roman" w:hint="eastAsia"/>
          <w:sz w:val="24"/>
        </w:rPr>
        <w:t>下（第三视角），一二层面的简单、复杂关系，我认为可以用股票来举例：首先，公司的</w:t>
      </w:r>
      <w:r w:rsidRPr="00A83CCD">
        <w:rPr>
          <w:rFonts w:ascii="Times New Roman" w:eastAsia="等线" w:hAnsi="Times New Roman" w:hint="eastAsia"/>
          <w:b/>
          <w:bCs/>
          <w:color w:val="0070C0"/>
          <w:sz w:val="24"/>
        </w:rPr>
        <w:t>客观价值存在</w:t>
      </w:r>
      <w:r>
        <w:rPr>
          <w:rFonts w:ascii="Times New Roman" w:eastAsia="等线" w:hAnsi="Times New Roman" w:hint="eastAsia"/>
          <w:sz w:val="24"/>
        </w:rPr>
        <w:t>；然后，股民根据自己的认知、</w:t>
      </w:r>
      <w:r w:rsidRPr="00A83CCD">
        <w:rPr>
          <w:rFonts w:ascii="Times New Roman" w:eastAsia="等线" w:hAnsi="Times New Roman" w:hint="eastAsia"/>
          <w:b/>
          <w:bCs/>
          <w:color w:val="0070C0"/>
          <w:sz w:val="24"/>
        </w:rPr>
        <w:t>判断</w:t>
      </w:r>
      <w:r>
        <w:rPr>
          <w:rFonts w:ascii="Times New Roman" w:eastAsia="等线" w:hAnsi="Times New Roman" w:hint="eastAsia"/>
          <w:sz w:val="24"/>
        </w:rPr>
        <w:t>力，给它</w:t>
      </w:r>
      <w:r w:rsidRPr="00A83CCD">
        <w:rPr>
          <w:rFonts w:ascii="Times New Roman" w:eastAsia="等线" w:hAnsi="Times New Roman" w:hint="eastAsia"/>
          <w:b/>
          <w:bCs/>
          <w:color w:val="0070C0"/>
          <w:sz w:val="24"/>
        </w:rPr>
        <w:t>评价</w:t>
      </w:r>
      <w:r>
        <w:rPr>
          <w:rFonts w:ascii="Times New Roman" w:eastAsia="等线" w:hAnsi="Times New Roman" w:hint="eastAsia"/>
          <w:sz w:val="24"/>
        </w:rPr>
        <w:t>；通过情绪的操纵、人性的博弈，大基数的股民判断分布可以被拉高，与客观实在实际不对等。这是第二层面落入第一层面的运化，然后是第一层面到第二层面的运化：</w:t>
      </w:r>
      <w:r w:rsidR="006C4932">
        <w:rPr>
          <w:rFonts w:ascii="Times New Roman" w:eastAsia="等线" w:hAnsi="Times New Roman" w:hint="eastAsia"/>
          <w:sz w:val="24"/>
        </w:rPr>
        <w:t>通过证券商、交易所的监管机制、交易机制，股民将这种判断映射到股票上（股票也是一种商品），</w:t>
      </w:r>
      <w:r w:rsidR="006C4932" w:rsidRPr="00A83CCD">
        <w:rPr>
          <w:rFonts w:ascii="Times New Roman" w:eastAsia="等线" w:hAnsi="Times New Roman" w:hint="eastAsia"/>
          <w:b/>
          <w:bCs/>
          <w:color w:val="0070C0"/>
          <w:sz w:val="24"/>
        </w:rPr>
        <w:t>主观判断落入到实在</w:t>
      </w:r>
      <w:r w:rsidR="006C4932">
        <w:rPr>
          <w:rFonts w:ascii="Times New Roman" w:eastAsia="等线" w:hAnsi="Times New Roman" w:hint="eastAsia"/>
          <w:sz w:val="24"/>
        </w:rPr>
        <w:t>的股价上（客观的）。通过比较公司的客观价值和股票的客观价值，因为</w:t>
      </w:r>
      <w:r w:rsidR="006C4932" w:rsidRPr="00A83CCD">
        <w:rPr>
          <w:rFonts w:ascii="Times New Roman" w:eastAsia="等线" w:hAnsi="Times New Roman" w:hint="eastAsia"/>
          <w:b/>
          <w:bCs/>
          <w:color w:val="0070C0"/>
          <w:sz w:val="24"/>
        </w:rPr>
        <w:t>人性的博弈、情绪的操控</w:t>
      </w:r>
      <w:r w:rsidR="006C4932">
        <w:rPr>
          <w:rFonts w:ascii="Times New Roman" w:eastAsia="等线" w:hAnsi="Times New Roman" w:hint="eastAsia"/>
          <w:sz w:val="24"/>
        </w:rPr>
        <w:t>，两者存在差值（</w:t>
      </w:r>
      <w:r w:rsidR="006C4932" w:rsidRPr="00A83CCD">
        <w:rPr>
          <w:rFonts w:ascii="Times New Roman" w:eastAsia="等线" w:hAnsi="Times New Roman" w:hint="eastAsia"/>
          <w:b/>
          <w:bCs/>
          <w:color w:val="0070C0"/>
          <w:sz w:val="24"/>
        </w:rPr>
        <w:t>序关系</w:t>
      </w:r>
      <w:r w:rsidR="006C4932">
        <w:rPr>
          <w:rFonts w:ascii="Times New Roman" w:eastAsia="等线" w:hAnsi="Times New Roman" w:hint="eastAsia"/>
          <w:sz w:val="24"/>
        </w:rPr>
        <w:t>），然后天才交易员识别这个差值（客观的），</w:t>
      </w:r>
      <w:r w:rsidR="006C4932" w:rsidRPr="00A83CCD">
        <w:rPr>
          <w:rFonts w:ascii="Times New Roman" w:eastAsia="等线" w:hAnsi="Times New Roman" w:hint="eastAsia"/>
          <w:b/>
          <w:bCs/>
          <w:color w:val="0070C0"/>
          <w:sz w:val="24"/>
        </w:rPr>
        <w:t>套利</w:t>
      </w:r>
      <w:r w:rsidR="006C4932">
        <w:rPr>
          <w:rFonts w:ascii="Times New Roman" w:eastAsia="等线" w:hAnsi="Times New Roman" w:hint="eastAsia"/>
          <w:sz w:val="24"/>
        </w:rPr>
        <w:t>。长短期选手的关注点可能不一样，整体来说，都是一二层面的转化方式。设计合理的结构，有效降低风险，是天才交易员的不同之处。</w:t>
      </w:r>
    </w:p>
    <w:p w14:paraId="25E834C0" w14:textId="09794446" w:rsidR="006C4932" w:rsidRDefault="006C4932" w:rsidP="0097381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6C4932">
        <w:rPr>
          <w:rFonts w:ascii="Times New Roman" w:eastAsia="等线" w:hAnsi="Times New Roman" w:hint="eastAsia"/>
          <w:b/>
          <w:bCs/>
          <w:sz w:val="24"/>
        </w:rPr>
        <w:lastRenderedPageBreak/>
        <w:t>强制性约束以及决策权的夺取</w:t>
      </w:r>
    </w:p>
    <w:p w14:paraId="0C3CF8EA" w14:textId="0F859A87" w:rsidR="006C4932" w:rsidRDefault="006C4932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脑子喜欢自己玩自己的人，容易被意识带跑。当我从意识、情绪、身体中夺回</w:t>
      </w:r>
      <w:r w:rsidRPr="00B60E47">
        <w:rPr>
          <w:rFonts w:ascii="Times New Roman" w:eastAsia="等线" w:hAnsi="Times New Roman" w:hint="eastAsia"/>
          <w:b/>
          <w:bCs/>
          <w:color w:val="FF0000"/>
          <w:sz w:val="24"/>
        </w:rPr>
        <w:t>控制权，见性见悟</w:t>
      </w:r>
      <w:r>
        <w:rPr>
          <w:rFonts w:ascii="Times New Roman" w:eastAsia="等线" w:hAnsi="Times New Roman" w:hint="eastAsia"/>
          <w:sz w:val="24"/>
        </w:rPr>
        <w:t>。实际上，在决策权的夺取过程中，</w:t>
      </w:r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强制性约束</w:t>
      </w:r>
      <w:r>
        <w:rPr>
          <w:rFonts w:ascii="Times New Roman" w:eastAsia="等线" w:hAnsi="Times New Roman" w:hint="eastAsia"/>
          <w:sz w:val="24"/>
        </w:rPr>
        <w:t>是必要的。当客观条件不充足时，所谓的修行也只是在进行中。因为非线性的原因，问题是会</w:t>
      </w:r>
      <w:r w:rsidRPr="00B60E47">
        <w:rPr>
          <w:rFonts w:ascii="Times New Roman" w:eastAsia="等线" w:hAnsi="Times New Roman" w:hint="eastAsia"/>
          <w:b/>
          <w:bCs/>
          <w:color w:val="FF0000"/>
          <w:sz w:val="24"/>
        </w:rPr>
        <w:t>反复</w:t>
      </w:r>
      <w:r>
        <w:rPr>
          <w:rFonts w:ascii="Times New Roman" w:eastAsia="等线" w:hAnsi="Times New Roman" w:hint="eastAsia"/>
          <w:sz w:val="24"/>
        </w:rPr>
        <w:t>突突你的。强制性约束可以让你在反复的突突中，明确自己的定位。</w:t>
      </w:r>
    </w:p>
    <w:p w14:paraId="1385E41E" w14:textId="128D19C9" w:rsidR="006C4932" w:rsidRDefault="006C4932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4A22E10D" w14:textId="3D86136F" w:rsidR="006C4932" w:rsidRDefault="006C4932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比如说赖床的人，早上起来很冷，这是身体、情绪的控制。控制权的夺取可以是，直接掀开被子，身体和情绪会自动适应的。当然，决策权的夺取，不是让人去损害自己的身体，压抑自己的情绪。只是</w:t>
      </w:r>
      <w:r w:rsidRPr="00B60E47">
        <w:rPr>
          <w:rFonts w:ascii="Times New Roman" w:eastAsia="等线" w:hAnsi="Times New Roman" w:hint="eastAsia"/>
          <w:b/>
          <w:bCs/>
          <w:color w:val="FF0000"/>
          <w:sz w:val="24"/>
        </w:rPr>
        <w:t>决策权在自己手上</w:t>
      </w:r>
      <w:r>
        <w:rPr>
          <w:rFonts w:ascii="Times New Roman" w:eastAsia="等线" w:hAnsi="Times New Roman" w:hint="eastAsia"/>
          <w:sz w:val="24"/>
        </w:rPr>
        <w:t>，考虑到这种行为没有明确的危害下。完全可以这样做。真正的冷静，是决策权在手上，</w:t>
      </w:r>
      <w:r w:rsidR="00B142E6">
        <w:rPr>
          <w:rFonts w:ascii="Times New Roman" w:eastAsia="等线" w:hAnsi="Times New Roman" w:hint="eastAsia"/>
          <w:sz w:val="24"/>
        </w:rPr>
        <w:t>可以顺从也可以反抗，情绪和身体、意识会自动适配你的决策。</w:t>
      </w:r>
      <w:r w:rsidR="00B142E6"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你可以稳如泰山，也可以骄纵</w:t>
      </w:r>
      <w:r w:rsidR="00B142E6">
        <w:rPr>
          <w:rFonts w:ascii="Times New Roman" w:eastAsia="等线" w:hAnsi="Times New Roman" w:hint="eastAsia"/>
          <w:sz w:val="24"/>
        </w:rPr>
        <w:t>。</w:t>
      </w:r>
    </w:p>
    <w:p w14:paraId="5BA46051" w14:textId="4C0FD8D8" w:rsidR="00B142E6" w:rsidRDefault="00B142E6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16FEB302" w14:textId="0DCAFD79" w:rsidR="00B142E6" w:rsidRDefault="00B142E6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决策</w:t>
      </w:r>
      <w:proofErr w:type="gramStart"/>
      <w:r>
        <w:rPr>
          <w:rFonts w:ascii="Times New Roman" w:eastAsia="等线" w:hAnsi="Times New Roman" w:hint="eastAsia"/>
          <w:sz w:val="24"/>
        </w:rPr>
        <w:t>权独立</w:t>
      </w:r>
      <w:proofErr w:type="gramEnd"/>
      <w:r>
        <w:rPr>
          <w:rFonts w:ascii="Times New Roman" w:eastAsia="等线" w:hAnsi="Times New Roman" w:hint="eastAsia"/>
          <w:sz w:val="24"/>
        </w:rPr>
        <w:t>于意识，像年报、</w:t>
      </w:r>
      <w:proofErr w:type="gramStart"/>
      <w:r>
        <w:rPr>
          <w:rFonts w:ascii="Times New Roman" w:eastAsia="等线" w:hAnsi="Times New Roman" w:hint="eastAsia"/>
          <w:sz w:val="24"/>
        </w:rPr>
        <w:t>财报一样</w:t>
      </w:r>
      <w:proofErr w:type="gramEnd"/>
      <w:r>
        <w:rPr>
          <w:rFonts w:ascii="Times New Roman" w:eastAsia="等线" w:hAnsi="Times New Roman" w:hint="eastAsia"/>
          <w:sz w:val="24"/>
        </w:rPr>
        <w:t>，我对第二层面的把握途径是记录。实际上</w:t>
      </w:r>
      <w:r w:rsidRPr="00B60E47">
        <w:rPr>
          <w:rFonts w:ascii="Times New Roman" w:eastAsia="等线" w:hAnsi="Times New Roman" w:hint="eastAsia"/>
          <w:b/>
          <w:bCs/>
          <w:color w:val="FF0000"/>
          <w:sz w:val="24"/>
        </w:rPr>
        <w:t>记录的方式可以是多样的</w:t>
      </w:r>
      <w:r>
        <w:rPr>
          <w:rFonts w:ascii="Times New Roman" w:eastAsia="等线" w:hAnsi="Times New Roman" w:hint="eastAsia"/>
          <w:sz w:val="24"/>
        </w:rPr>
        <w:t>，只要锚</w:t>
      </w:r>
      <w:proofErr w:type="gramStart"/>
      <w:r>
        <w:rPr>
          <w:rFonts w:ascii="Times New Roman" w:eastAsia="等线" w:hAnsi="Times New Roman" w:hint="eastAsia"/>
          <w:sz w:val="24"/>
        </w:rPr>
        <w:t>定客观</w:t>
      </w:r>
      <w:proofErr w:type="gramEnd"/>
      <w:r>
        <w:rPr>
          <w:rFonts w:ascii="Times New Roman" w:eastAsia="等线" w:hAnsi="Times New Roman" w:hint="eastAsia"/>
          <w:sz w:val="24"/>
        </w:rPr>
        <w:t>的实在，</w:t>
      </w:r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可以用于被分析</w:t>
      </w:r>
      <w:r>
        <w:rPr>
          <w:rFonts w:ascii="Times New Roman" w:eastAsia="等线" w:hAnsi="Times New Roman" w:hint="eastAsia"/>
          <w:sz w:val="24"/>
        </w:rPr>
        <w:t>，那么它就是我最主要的强制性约束途径。在情绪机制里，反复的情绪调控可以强化我想要的那条神经回路，决策权属于我。</w:t>
      </w:r>
    </w:p>
    <w:p w14:paraId="46431D51" w14:textId="4EB846FA" w:rsidR="00B142E6" w:rsidRDefault="00B142E6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0E87B61F" w14:textId="6C7210EA" w:rsidR="00B142E6" w:rsidRDefault="00B142E6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对于这个问题，首先成为一个上桌的玩家。虽然这种投资也是一种杠杆，一种风险。但在我的价值判断中，它是低风险的。</w:t>
      </w:r>
    </w:p>
    <w:p w14:paraId="6EFFE34E" w14:textId="69C022BE" w:rsidR="00B142E6" w:rsidRDefault="00B142E6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0B01B329" w14:textId="2C925075" w:rsidR="00B142E6" w:rsidRDefault="00B142E6" w:rsidP="0097381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proofErr w:type="gramStart"/>
      <w:r w:rsidRPr="00B142E6">
        <w:rPr>
          <w:rFonts w:ascii="Times New Roman" w:eastAsia="等线" w:hAnsi="Times New Roman" w:hint="eastAsia"/>
          <w:b/>
          <w:bCs/>
          <w:sz w:val="24"/>
        </w:rPr>
        <w:t>弱秩序</w:t>
      </w:r>
      <w:proofErr w:type="gramEnd"/>
      <w:r w:rsidRPr="00B142E6">
        <w:rPr>
          <w:rFonts w:ascii="Times New Roman" w:eastAsia="等线" w:hAnsi="Times New Roman" w:hint="eastAsia"/>
          <w:b/>
          <w:bCs/>
          <w:sz w:val="24"/>
        </w:rPr>
        <w:t>的构建以及自然的表达</w:t>
      </w:r>
    </w:p>
    <w:p w14:paraId="04257126" w14:textId="1140B28E" w:rsidR="00B142E6" w:rsidRDefault="00B142E6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为什么有的人上班后，</w:t>
      </w:r>
      <w:proofErr w:type="gramStart"/>
      <w:r>
        <w:rPr>
          <w:rFonts w:ascii="Times New Roman" w:eastAsia="等线" w:hAnsi="Times New Roman" w:hint="eastAsia"/>
          <w:sz w:val="24"/>
        </w:rPr>
        <w:t>班味会</w:t>
      </w:r>
      <w:proofErr w:type="gramEnd"/>
      <w:r>
        <w:rPr>
          <w:rFonts w:ascii="Times New Roman" w:eastAsia="等线" w:hAnsi="Times New Roman" w:hint="eastAsia"/>
          <w:sz w:val="24"/>
        </w:rPr>
        <w:t>特别重？时间出卖给工作后，自我的</w:t>
      </w:r>
      <w:proofErr w:type="gramStart"/>
      <w:r w:rsidRPr="00B60E47">
        <w:rPr>
          <w:rFonts w:ascii="Times New Roman" w:eastAsia="等线" w:hAnsi="Times New Roman" w:hint="eastAsia"/>
          <w:b/>
          <w:bCs/>
          <w:color w:val="FF0000"/>
          <w:sz w:val="24"/>
        </w:rPr>
        <w:t>弱秩序</w:t>
      </w:r>
      <w:proofErr w:type="gramEnd"/>
      <w:r>
        <w:rPr>
          <w:rFonts w:ascii="Times New Roman" w:eastAsia="等线" w:hAnsi="Times New Roman" w:hint="eastAsia"/>
          <w:sz w:val="24"/>
        </w:rPr>
        <w:t>被击垮，导致我的存在是</w:t>
      </w:r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混乱</w:t>
      </w:r>
      <w:r>
        <w:rPr>
          <w:rFonts w:ascii="Times New Roman" w:eastAsia="等线" w:hAnsi="Times New Roman" w:hint="eastAsia"/>
          <w:sz w:val="24"/>
        </w:rPr>
        <w:t>的，成为了工作的附属。我不需要因为时间来不及了，打碎我原有的习惯。当然，这也是在保持原有习惯不会导致更糟糕后果的前提下。</w:t>
      </w:r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当我</w:t>
      </w:r>
      <w:proofErr w:type="gramStart"/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不</w:t>
      </w:r>
      <w:proofErr w:type="gramEnd"/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审视这种必然性，将我原有习惯全部打破，亲手将自我的</w:t>
      </w:r>
      <w:proofErr w:type="gramStart"/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弱秩序</w:t>
      </w:r>
      <w:proofErr w:type="gramEnd"/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打破</w:t>
      </w:r>
      <w:r>
        <w:rPr>
          <w:rFonts w:ascii="Times New Roman" w:eastAsia="等线" w:hAnsi="Times New Roman" w:hint="eastAsia"/>
          <w:sz w:val="24"/>
        </w:rPr>
        <w:t>。</w:t>
      </w:r>
    </w:p>
    <w:p w14:paraId="7A0EA98E" w14:textId="1F8BA0BA" w:rsidR="00B142E6" w:rsidRDefault="00B142E6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76E79028" w14:textId="78380B30" w:rsidR="00B142E6" w:rsidRDefault="00B142E6" w:rsidP="0097381B">
      <w:pPr>
        <w:spacing w:line="380" w:lineRule="exact"/>
        <w:rPr>
          <w:rFonts w:ascii="Times New Roman" w:eastAsia="等线" w:hAnsi="Times New Roman"/>
          <w:sz w:val="24"/>
        </w:rPr>
      </w:pPr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这种</w:t>
      </w:r>
      <w:proofErr w:type="gramStart"/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弱秩序</w:t>
      </w:r>
      <w:proofErr w:type="gramEnd"/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的维持，需要强制性的介入</w:t>
      </w:r>
      <w:r>
        <w:rPr>
          <w:rFonts w:ascii="Times New Roman" w:eastAsia="等线" w:hAnsi="Times New Roman" w:hint="eastAsia"/>
          <w:sz w:val="24"/>
        </w:rPr>
        <w:t>，因为目前的客观条件不足以支持</w:t>
      </w:r>
      <w:proofErr w:type="gramStart"/>
      <w:r>
        <w:rPr>
          <w:rFonts w:ascii="Times New Roman" w:eastAsia="等线" w:hAnsi="Times New Roman" w:hint="eastAsia"/>
          <w:sz w:val="24"/>
        </w:rPr>
        <w:t>弱秩序</w:t>
      </w:r>
      <w:proofErr w:type="gramEnd"/>
      <w:r>
        <w:rPr>
          <w:rFonts w:ascii="Times New Roman" w:eastAsia="等线" w:hAnsi="Times New Roman" w:hint="eastAsia"/>
          <w:sz w:val="24"/>
        </w:rPr>
        <w:t>的持续运行。所以会有每日打卡、每日复盘这些记录方式</w:t>
      </w:r>
      <w:r w:rsidR="00817157">
        <w:rPr>
          <w:rFonts w:ascii="Times New Roman" w:eastAsia="等线" w:hAnsi="Times New Roman" w:hint="eastAsia"/>
          <w:sz w:val="24"/>
        </w:rPr>
        <w:t>。同时，这种记录避免了假性颅内高潮带来的假象。</w:t>
      </w:r>
    </w:p>
    <w:p w14:paraId="191222DB" w14:textId="67CFED1E" w:rsidR="00817157" w:rsidRDefault="00817157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2EC895A1" w14:textId="1FABEE17" w:rsidR="00817157" w:rsidRDefault="00817157" w:rsidP="0097381B">
      <w:pPr>
        <w:spacing w:line="380" w:lineRule="exact"/>
        <w:rPr>
          <w:rFonts w:ascii="Times New Roman" w:eastAsia="等线" w:hAnsi="Times New Roman"/>
          <w:sz w:val="24"/>
        </w:rPr>
      </w:pPr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自然的表达，不需要时刻的意识介入</w:t>
      </w:r>
      <w:r>
        <w:rPr>
          <w:rFonts w:ascii="Times New Roman" w:eastAsia="等线" w:hAnsi="Times New Roman" w:hint="eastAsia"/>
          <w:sz w:val="24"/>
        </w:rPr>
        <w:t>。意识在必要时接管身体、接管</w:t>
      </w:r>
      <w:proofErr w:type="gramStart"/>
      <w:r>
        <w:rPr>
          <w:rFonts w:ascii="Times New Roman" w:eastAsia="等线" w:hAnsi="Times New Roman" w:hint="eastAsia"/>
          <w:sz w:val="24"/>
        </w:rPr>
        <w:t>“</w:t>
      </w:r>
      <w:proofErr w:type="gramEnd"/>
      <w:r>
        <w:rPr>
          <w:rFonts w:ascii="Times New Roman" w:eastAsia="等线" w:hAnsi="Times New Roman" w:hint="eastAsia"/>
          <w:sz w:val="24"/>
        </w:rPr>
        <w:t>我“的行为，弱秩序的习惯性，实际上大多数时间是不需要思考的。每日的活动可以基本固定，必要时侵入即可，</w:t>
      </w:r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不过决策权在”我“</w:t>
      </w:r>
      <w:r>
        <w:rPr>
          <w:rFonts w:ascii="Times New Roman" w:eastAsia="等线" w:hAnsi="Times New Roman" w:hint="eastAsia"/>
          <w:sz w:val="24"/>
        </w:rPr>
        <w:t>。</w:t>
      </w:r>
    </w:p>
    <w:p w14:paraId="21D99863" w14:textId="33B7D200" w:rsidR="00817157" w:rsidRDefault="00817157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2E002125" w14:textId="329ACB75" w:rsidR="00817157" w:rsidRDefault="00817157" w:rsidP="0097381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817157">
        <w:rPr>
          <w:rFonts w:ascii="Times New Roman" w:eastAsia="等线" w:hAnsi="Times New Roman" w:hint="eastAsia"/>
          <w:b/>
          <w:bCs/>
          <w:sz w:val="24"/>
        </w:rPr>
        <w:t>个人投资</w:t>
      </w:r>
    </w:p>
    <w:p w14:paraId="777C143A" w14:textId="5F5DBFBB" w:rsidR="00817157" w:rsidRDefault="00817157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经常刷这类视频：财富不是通过努力工作得来的，通过</w:t>
      </w:r>
      <w:r w:rsidRPr="00B60E47">
        <w:rPr>
          <w:rFonts w:ascii="Times New Roman" w:eastAsia="等线" w:hAnsi="Times New Roman" w:hint="eastAsia"/>
          <w:b/>
          <w:bCs/>
          <w:color w:val="FF0000"/>
          <w:sz w:val="24"/>
        </w:rPr>
        <w:t>出卖时间</w:t>
      </w:r>
      <w:r>
        <w:rPr>
          <w:rFonts w:ascii="Times New Roman" w:eastAsia="等线" w:hAnsi="Times New Roman" w:hint="eastAsia"/>
          <w:sz w:val="24"/>
        </w:rPr>
        <w:t>换来财富的中产</w:t>
      </w:r>
      <w:r>
        <w:rPr>
          <w:rFonts w:ascii="Times New Roman" w:eastAsia="等线" w:hAnsi="Times New Roman" w:hint="eastAsia"/>
          <w:sz w:val="24"/>
        </w:rPr>
        <w:lastRenderedPageBreak/>
        <w:t>阶级，受到税收和负债的压迫，完全做不到生活与工作的平衡。这也是很多畅销书教我财商的基本观点，不过问题不在于这种观点的转变，而是一些具体的细节，这在畅销书中很少见到。这其实也存在一种风险（个人投资就是一种杠杆），谁知道这是不是他们包装出来的一种产品呢。所以</w:t>
      </w:r>
      <w:r w:rsidRPr="00B60E47">
        <w:rPr>
          <w:rFonts w:ascii="Times New Roman" w:eastAsia="等线" w:hAnsi="Times New Roman" w:hint="eastAsia"/>
          <w:b/>
          <w:bCs/>
          <w:color w:val="0070C0"/>
          <w:sz w:val="24"/>
        </w:rPr>
        <w:t>看一些专业性更强的，可以减少风险带来的恐惧感。</w:t>
      </w:r>
    </w:p>
    <w:p w14:paraId="2A914E77" w14:textId="237BE36E" w:rsidR="00817157" w:rsidRDefault="00817157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62D0AF47" w14:textId="17863A40" w:rsidR="00817157" w:rsidRDefault="00817157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在时代坐标下，如果我必然是被牺牲的那一代。当我意识到这个窘境的时候，舍命拼一把，万一走出来了呢，否则你就等因缘际会吧。传统教育不会教这种，</w:t>
      </w:r>
      <w:r>
        <w:rPr>
          <w:rFonts w:ascii="Times New Roman" w:eastAsia="等线" w:hAnsi="Times New Roman" w:hint="eastAsia"/>
          <w:sz w:val="24"/>
        </w:rPr>
        <w:t>2</w:t>
      </w:r>
      <w:r>
        <w:rPr>
          <w:rFonts w:ascii="Times New Roman" w:eastAsia="等线" w:hAnsi="Times New Roman"/>
          <w:sz w:val="24"/>
        </w:rPr>
        <w:t>0</w:t>
      </w:r>
      <w:r>
        <w:rPr>
          <w:rFonts w:ascii="Times New Roman" w:eastAsia="等线" w:hAnsi="Times New Roman" w:hint="eastAsia"/>
          <w:sz w:val="24"/>
        </w:rPr>
        <w:t>岁之后人的思维很少成长。但缺少的这部分，晚熟的我，应该补足它们。阅读、多样的记录方式，希望是一个性能优秀的加速器，</w:t>
      </w:r>
      <w:r w:rsidRPr="00B60E47">
        <w:rPr>
          <w:rFonts w:ascii="Times New Roman" w:eastAsia="等线" w:hAnsi="Times New Roman" w:hint="eastAsia"/>
          <w:b/>
          <w:bCs/>
          <w:color w:val="FF0000"/>
          <w:sz w:val="24"/>
        </w:rPr>
        <w:t>加速</w:t>
      </w:r>
      <w:r>
        <w:rPr>
          <w:rFonts w:ascii="Times New Roman" w:eastAsia="等线" w:hAnsi="Times New Roman" w:hint="eastAsia"/>
          <w:sz w:val="24"/>
        </w:rPr>
        <w:t>升级。</w:t>
      </w:r>
    </w:p>
    <w:p w14:paraId="13757229" w14:textId="1BA93842" w:rsidR="00817157" w:rsidRDefault="00817157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45DFF9A4" w14:textId="3F7B6BDF" w:rsidR="00817157" w:rsidRDefault="00817157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时尚美学、注重个人打扮，目前我认为是相当</w:t>
      </w:r>
      <w:r w:rsidRPr="00B60E47">
        <w:rPr>
          <w:rFonts w:ascii="Times New Roman" w:eastAsia="等线" w:hAnsi="Times New Roman" w:hint="eastAsia"/>
          <w:b/>
          <w:bCs/>
          <w:color w:val="FF0000"/>
          <w:sz w:val="24"/>
        </w:rPr>
        <w:t>高级</w:t>
      </w:r>
      <w:r>
        <w:rPr>
          <w:rFonts w:ascii="Times New Roman" w:eastAsia="等线" w:hAnsi="Times New Roman" w:hint="eastAsia"/>
          <w:sz w:val="24"/>
        </w:rPr>
        <w:t>的一种思维。</w:t>
      </w:r>
      <w:r w:rsidR="005D54DF">
        <w:rPr>
          <w:rFonts w:ascii="Times New Roman" w:eastAsia="等线" w:hAnsi="Times New Roman" w:hint="eastAsia"/>
          <w:sz w:val="24"/>
        </w:rPr>
        <w:t>价值投资的品类中，我认为是可以梭哈的。这里面还蛮多细节的，不论是简单</w:t>
      </w:r>
      <w:proofErr w:type="gramStart"/>
      <w:r w:rsidR="005D54DF">
        <w:rPr>
          <w:rFonts w:ascii="Times New Roman" w:eastAsia="等线" w:hAnsi="Times New Roman" w:hint="eastAsia"/>
          <w:sz w:val="24"/>
        </w:rPr>
        <w:t>的穿搭技巧</w:t>
      </w:r>
      <w:proofErr w:type="gramEnd"/>
      <w:r w:rsidR="005D54DF">
        <w:rPr>
          <w:rFonts w:ascii="Times New Roman" w:eastAsia="等线" w:hAnsi="Times New Roman" w:hint="eastAsia"/>
          <w:sz w:val="24"/>
        </w:rPr>
        <w:t>、变美思路，都有很多门道。别太看不起这些，实际上，第二层面落入第一层面，它就是一种</w:t>
      </w:r>
      <w:r w:rsidR="005D54DF" w:rsidRPr="00B60E47">
        <w:rPr>
          <w:rFonts w:ascii="Times New Roman" w:eastAsia="等线" w:hAnsi="Times New Roman" w:hint="eastAsia"/>
          <w:b/>
          <w:bCs/>
          <w:color w:val="FF0000"/>
          <w:sz w:val="24"/>
        </w:rPr>
        <w:t>具体的显化形式</w:t>
      </w:r>
      <w:r w:rsidR="005D54DF">
        <w:rPr>
          <w:rFonts w:ascii="Times New Roman" w:eastAsia="等线" w:hAnsi="Times New Roman" w:hint="eastAsia"/>
          <w:sz w:val="24"/>
        </w:rPr>
        <w:t>，也是一种</w:t>
      </w:r>
      <w:proofErr w:type="gramStart"/>
      <w:r w:rsidR="005D54DF">
        <w:rPr>
          <w:rFonts w:ascii="Times New Roman" w:eastAsia="等线" w:hAnsi="Times New Roman" w:hint="eastAsia"/>
          <w:sz w:val="24"/>
        </w:rPr>
        <w:t>弱秩序</w:t>
      </w:r>
      <w:proofErr w:type="gramEnd"/>
      <w:r w:rsidR="005D54DF">
        <w:rPr>
          <w:rFonts w:ascii="Times New Roman" w:eastAsia="等线" w:hAnsi="Times New Roman" w:hint="eastAsia"/>
          <w:sz w:val="24"/>
        </w:rPr>
        <w:t>的维持。抽象出来，空间、时间等因素都能在这支股票中找到对应的，也是生命序重建的一种方式。这真的很有学问，好看的人就是有一种先天资本（资产）。</w:t>
      </w:r>
      <w:r w:rsidR="00A83CCD">
        <w:rPr>
          <w:rFonts w:ascii="Times New Roman" w:eastAsia="等线" w:hAnsi="Times New Roman" w:hint="eastAsia"/>
          <w:sz w:val="24"/>
        </w:rPr>
        <w:t>比如：</w:t>
      </w:r>
      <w:proofErr w:type="gramStart"/>
      <w:r w:rsidR="00A83CCD">
        <w:rPr>
          <w:rFonts w:ascii="Times New Roman" w:eastAsia="等线" w:hAnsi="Times New Roman" w:hint="eastAsia"/>
          <w:sz w:val="24"/>
        </w:rPr>
        <w:t>普信和</w:t>
      </w:r>
      <w:proofErr w:type="gramEnd"/>
      <w:r w:rsidR="00A83CCD">
        <w:rPr>
          <w:rFonts w:ascii="Times New Roman" w:eastAsia="等线" w:hAnsi="Times New Roman" w:hint="eastAsia"/>
          <w:sz w:val="24"/>
        </w:rPr>
        <w:t>高级感，就是第二层面和第一层面匹配情况的分化。</w:t>
      </w:r>
    </w:p>
    <w:p w14:paraId="2AF8CF5D" w14:textId="3D80E854" w:rsidR="005D54DF" w:rsidRDefault="005D54DF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155DC492" w14:textId="1FE0A612" w:rsidR="005D54DF" w:rsidRDefault="005D54DF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如含胸、上交叉综合征、足弓内陷、</w:t>
      </w:r>
      <w:proofErr w:type="gramStart"/>
      <w:r>
        <w:rPr>
          <w:rFonts w:ascii="Times New Roman" w:eastAsia="等线" w:hAnsi="Times New Roman" w:hint="eastAsia"/>
          <w:sz w:val="24"/>
        </w:rPr>
        <w:t>膝超伸</w:t>
      </w:r>
      <w:proofErr w:type="gramEnd"/>
      <w:r>
        <w:rPr>
          <w:rFonts w:ascii="Times New Roman" w:eastAsia="等线" w:hAnsi="Times New Roman" w:hint="eastAsia"/>
          <w:sz w:val="24"/>
        </w:rPr>
        <w:t>，改善这些问题，也是一种不错的投资。投资有风险，入场需谨慎。</w:t>
      </w:r>
    </w:p>
    <w:p w14:paraId="084FB8F7" w14:textId="75778696" w:rsidR="005D54DF" w:rsidRDefault="005D54DF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057324CD" w14:textId="793AF1BC" w:rsidR="005D54DF" w:rsidRDefault="005D54DF" w:rsidP="0097381B">
      <w:pPr>
        <w:spacing w:line="380" w:lineRule="exact"/>
        <w:rPr>
          <w:rFonts w:ascii="Times New Roman" w:eastAsia="等线" w:hAnsi="Times New Roman"/>
          <w:sz w:val="24"/>
        </w:rPr>
      </w:pPr>
      <w:r>
        <w:rPr>
          <w:rFonts w:ascii="Times New Roman" w:eastAsia="等线" w:hAnsi="Times New Roman" w:hint="eastAsia"/>
          <w:sz w:val="24"/>
        </w:rPr>
        <w:t>最近整了个</w:t>
      </w:r>
      <w:r>
        <w:rPr>
          <w:rFonts w:ascii="Times New Roman" w:eastAsia="等线" w:hAnsi="Times New Roman" w:hint="eastAsia"/>
          <w:sz w:val="24"/>
        </w:rPr>
        <w:t>agent</w:t>
      </w:r>
      <w:r>
        <w:rPr>
          <w:rFonts w:ascii="Times New Roman" w:eastAsia="等线" w:hAnsi="Times New Roman" w:hint="eastAsia"/>
          <w:sz w:val="24"/>
        </w:rPr>
        <w:t>，教它做人，我可太会了</w:t>
      </w:r>
      <w:r>
        <w:rPr>
          <w:rFonts w:ascii="Times New Roman" w:eastAsia="等线" w:hAnsi="Times New Roman"/>
          <w:sz w:val="24"/>
        </w:rPr>
        <w:t>……</w:t>
      </w:r>
    </w:p>
    <w:sectPr w:rsidR="005D54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90"/>
    <w:rsid w:val="0003109C"/>
    <w:rsid w:val="00176B7E"/>
    <w:rsid w:val="001A6C90"/>
    <w:rsid w:val="001F526E"/>
    <w:rsid w:val="00463B31"/>
    <w:rsid w:val="005D54DF"/>
    <w:rsid w:val="005F0FC6"/>
    <w:rsid w:val="006C4932"/>
    <w:rsid w:val="006F3CAD"/>
    <w:rsid w:val="0070008B"/>
    <w:rsid w:val="00817157"/>
    <w:rsid w:val="0097381B"/>
    <w:rsid w:val="009E37BC"/>
    <w:rsid w:val="00A22207"/>
    <w:rsid w:val="00A83CCD"/>
    <w:rsid w:val="00AA4FCA"/>
    <w:rsid w:val="00B142E6"/>
    <w:rsid w:val="00B60E47"/>
    <w:rsid w:val="00CD715E"/>
    <w:rsid w:val="00D4687A"/>
    <w:rsid w:val="00D53AF5"/>
    <w:rsid w:val="00DE17F1"/>
    <w:rsid w:val="00E4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4580"/>
  <w15:chartTrackingRefBased/>
  <w15:docId w15:val="{FA0DD632-CA6A-453D-9B85-3A58964D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3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通</dc:creator>
  <cp:keywords/>
  <dc:description/>
  <cp:lastModifiedBy>admin</cp:lastModifiedBy>
  <cp:revision>7</cp:revision>
  <cp:lastPrinted>2026-03-14T07:09:00Z</cp:lastPrinted>
  <dcterms:created xsi:type="dcterms:W3CDTF">2023-05-15T01:12:00Z</dcterms:created>
  <dcterms:modified xsi:type="dcterms:W3CDTF">2026-03-15T11:08:00Z</dcterms:modified>
</cp:coreProperties>
</file>